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11C4" w14:textId="2FC6ECDE" w:rsidR="00A07A25" w:rsidRPr="009826D2" w:rsidRDefault="006A1D04">
      <w:pPr>
        <w:rPr>
          <w:rFonts w:ascii="Sylfaen" w:hAnsi="Sylfaen"/>
          <w:noProof/>
        </w:rPr>
      </w:pPr>
      <w:r w:rsidRPr="009826D2">
        <w:rPr>
          <w:noProof/>
        </w:rPr>
        <w:drawing>
          <wp:anchor distT="0" distB="0" distL="114300" distR="114300" simplePos="0" relativeHeight="251658240" behindDoc="1" locked="0" layoutInCell="1" allowOverlap="1" wp14:anchorId="5DA70F35" wp14:editId="27234B30">
            <wp:simplePos x="0" y="0"/>
            <wp:positionH relativeFrom="margin">
              <wp:align>right</wp:align>
            </wp:positionH>
            <wp:positionV relativeFrom="paragraph">
              <wp:posOffset>61849</wp:posOffset>
            </wp:positionV>
            <wp:extent cx="7037070" cy="9437644"/>
            <wp:effectExtent l="0" t="0" r="0" b="0"/>
            <wp:wrapNone/>
            <wp:docPr id="2" name="სურათი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სურათი.jpg"/>
                    <pic:cNvPicPr/>
                  </pic:nvPicPr>
                  <pic:blipFill>
                    <a:blip r:embed="rId8">
                      <a:extLst>
                        <a:ext uri="{28A0092B-C50C-407E-A947-70E740481C1C}">
                          <a14:useLocalDpi xmlns:a14="http://schemas.microsoft.com/office/drawing/2010/main" val="0"/>
                        </a:ext>
                      </a:extLst>
                    </a:blip>
                    <a:stretch>
                      <a:fillRect/>
                    </a:stretch>
                  </pic:blipFill>
                  <pic:spPr>
                    <a:xfrm>
                      <a:off x="0" y="0"/>
                      <a:ext cx="7037070" cy="9437644"/>
                    </a:xfrm>
                    <a:prstGeom prst="rect">
                      <a:avLst/>
                    </a:prstGeom>
                  </pic:spPr>
                </pic:pic>
              </a:graphicData>
            </a:graphic>
            <wp14:sizeRelH relativeFrom="page">
              <wp14:pctWidth>0</wp14:pctWidth>
            </wp14:sizeRelH>
            <wp14:sizeRelV relativeFrom="page">
              <wp14:pctHeight>0</wp14:pctHeight>
            </wp14:sizeRelV>
          </wp:anchor>
        </w:drawing>
      </w:r>
    </w:p>
    <w:p w14:paraId="7D79CC9F" w14:textId="44ABF702" w:rsidR="006A1D04" w:rsidRPr="009826D2" w:rsidRDefault="006A1D04">
      <w:pPr>
        <w:rPr>
          <w:rFonts w:ascii="Sylfaen" w:hAnsi="Sylfaen"/>
        </w:rPr>
      </w:pPr>
    </w:p>
    <w:p w14:paraId="142FDC53" w14:textId="0B241267" w:rsidR="006A1D04" w:rsidRPr="009826D2" w:rsidRDefault="006A1D04">
      <w:pPr>
        <w:rPr>
          <w:rFonts w:ascii="Sylfaen" w:hAnsi="Sylfaen"/>
        </w:rPr>
      </w:pPr>
    </w:p>
    <w:p w14:paraId="01E2C061" w14:textId="72FAFD3C" w:rsidR="006A1D04" w:rsidRPr="009826D2" w:rsidRDefault="006A1D04">
      <w:pPr>
        <w:rPr>
          <w:rFonts w:ascii="Sylfaen" w:hAnsi="Sylfaen"/>
        </w:rPr>
      </w:pPr>
    </w:p>
    <w:p w14:paraId="21D1E940" w14:textId="0CEE0FCC" w:rsidR="006A1D04" w:rsidRPr="009826D2" w:rsidRDefault="006A1D04">
      <w:pPr>
        <w:rPr>
          <w:rFonts w:ascii="Sylfaen" w:hAnsi="Sylfaen"/>
        </w:rPr>
      </w:pPr>
    </w:p>
    <w:p w14:paraId="23E0CCE5" w14:textId="0221211F" w:rsidR="006A1D04" w:rsidRPr="009826D2" w:rsidRDefault="006A1D04">
      <w:pPr>
        <w:rPr>
          <w:rFonts w:ascii="Sylfaen" w:hAnsi="Sylfaen"/>
        </w:rPr>
      </w:pPr>
    </w:p>
    <w:p w14:paraId="4C005104" w14:textId="4330ED7B" w:rsidR="006A1D04" w:rsidRPr="009826D2" w:rsidRDefault="006A1D04">
      <w:pPr>
        <w:rPr>
          <w:rFonts w:ascii="Sylfaen" w:hAnsi="Sylfaen"/>
        </w:rPr>
      </w:pPr>
    </w:p>
    <w:p w14:paraId="47136F29" w14:textId="4F9C4BD0" w:rsidR="006A1D04" w:rsidRPr="009826D2" w:rsidRDefault="006A1D04">
      <w:pPr>
        <w:rPr>
          <w:rFonts w:ascii="Sylfaen" w:hAnsi="Sylfaen"/>
        </w:rPr>
      </w:pPr>
    </w:p>
    <w:p w14:paraId="3A155530" w14:textId="5F71D81F" w:rsidR="006A1D04" w:rsidRPr="009826D2" w:rsidRDefault="006A1D04">
      <w:pPr>
        <w:rPr>
          <w:rFonts w:ascii="Sylfaen" w:hAnsi="Sylfaen"/>
        </w:rPr>
      </w:pPr>
    </w:p>
    <w:p w14:paraId="2D7CF441" w14:textId="2DB33708" w:rsidR="006A1D04" w:rsidRPr="009826D2" w:rsidRDefault="006A1D04">
      <w:pPr>
        <w:rPr>
          <w:rFonts w:ascii="Sylfaen" w:hAnsi="Sylfaen"/>
        </w:rPr>
      </w:pPr>
    </w:p>
    <w:p w14:paraId="4F530A71" w14:textId="3FC47767" w:rsidR="006A1D04" w:rsidRPr="009826D2" w:rsidRDefault="006A1D04">
      <w:pPr>
        <w:rPr>
          <w:rFonts w:ascii="Sylfaen" w:hAnsi="Sylfaen"/>
        </w:rPr>
      </w:pPr>
    </w:p>
    <w:p w14:paraId="6F2588E6" w14:textId="0E01E1A2" w:rsidR="006A1D04" w:rsidRPr="009826D2" w:rsidRDefault="006A1D04">
      <w:pPr>
        <w:rPr>
          <w:rFonts w:ascii="Sylfaen" w:hAnsi="Sylfaen"/>
        </w:rPr>
      </w:pPr>
    </w:p>
    <w:p w14:paraId="7939C3E9" w14:textId="381DCD76" w:rsidR="006A1D04" w:rsidRPr="009826D2" w:rsidRDefault="006A1D04">
      <w:pPr>
        <w:rPr>
          <w:rFonts w:ascii="Sylfaen" w:hAnsi="Sylfaen"/>
        </w:rPr>
      </w:pPr>
    </w:p>
    <w:p w14:paraId="6A5FFF9B" w14:textId="7FDDD20B" w:rsidR="006A1D04" w:rsidRPr="009826D2" w:rsidRDefault="006A1D04">
      <w:pPr>
        <w:rPr>
          <w:rFonts w:ascii="Sylfaen" w:hAnsi="Sylfaen"/>
        </w:rPr>
      </w:pPr>
    </w:p>
    <w:p w14:paraId="7BCFF00C" w14:textId="7338E688" w:rsidR="006A1D04" w:rsidRPr="009826D2" w:rsidRDefault="006A1D04">
      <w:pPr>
        <w:rPr>
          <w:rFonts w:ascii="Sylfaen" w:hAnsi="Sylfaen"/>
        </w:rPr>
      </w:pPr>
    </w:p>
    <w:p w14:paraId="68F0D814" w14:textId="7A9E6E06" w:rsidR="006A1D04" w:rsidRPr="009826D2" w:rsidRDefault="006A1D04">
      <w:pPr>
        <w:rPr>
          <w:rFonts w:ascii="Sylfaen" w:hAnsi="Sylfaen"/>
        </w:rPr>
      </w:pPr>
    </w:p>
    <w:p w14:paraId="2AEFD890" w14:textId="4E53D3DE" w:rsidR="006A1D04" w:rsidRPr="009826D2" w:rsidRDefault="006A1D04">
      <w:pPr>
        <w:rPr>
          <w:rFonts w:ascii="Sylfaen" w:hAnsi="Sylfaen"/>
        </w:rPr>
      </w:pPr>
    </w:p>
    <w:p w14:paraId="00F3D766" w14:textId="259B1F2D" w:rsidR="006A1D04" w:rsidRPr="009826D2" w:rsidRDefault="006A1D04">
      <w:pPr>
        <w:rPr>
          <w:rFonts w:ascii="Sylfaen" w:hAnsi="Sylfaen"/>
        </w:rPr>
      </w:pPr>
    </w:p>
    <w:p w14:paraId="4B07C0E3" w14:textId="037FAB02" w:rsidR="006A1D04" w:rsidRPr="009826D2" w:rsidRDefault="006A1D04">
      <w:pPr>
        <w:rPr>
          <w:rFonts w:ascii="Sylfaen" w:hAnsi="Sylfaen"/>
        </w:rPr>
      </w:pPr>
    </w:p>
    <w:p w14:paraId="53D02220" w14:textId="72B9FA84" w:rsidR="006A1D04" w:rsidRPr="009826D2" w:rsidRDefault="006A1D04">
      <w:pPr>
        <w:rPr>
          <w:rFonts w:ascii="Sylfaen" w:hAnsi="Sylfaen"/>
        </w:rPr>
      </w:pPr>
    </w:p>
    <w:p w14:paraId="63CC9270" w14:textId="3A1AAF86" w:rsidR="006A1D04" w:rsidRPr="009826D2" w:rsidRDefault="006A1D04">
      <w:pPr>
        <w:rPr>
          <w:rFonts w:ascii="Sylfaen" w:hAnsi="Sylfaen"/>
        </w:rPr>
      </w:pPr>
    </w:p>
    <w:p w14:paraId="2CCC838B" w14:textId="3CDF397F" w:rsidR="006A1D04" w:rsidRPr="009826D2" w:rsidRDefault="006A1D04">
      <w:pPr>
        <w:rPr>
          <w:rFonts w:ascii="Sylfaen" w:hAnsi="Sylfaen"/>
        </w:rPr>
      </w:pPr>
    </w:p>
    <w:p w14:paraId="51663CD0" w14:textId="77777777" w:rsidR="00FF2C5B" w:rsidRDefault="00FF2C5B" w:rsidP="006A1D04">
      <w:pPr>
        <w:jc w:val="center"/>
        <w:rPr>
          <w:rFonts w:ascii="Sylfaen" w:hAnsi="Sylfaen"/>
          <w:b/>
          <w:color w:val="FFFFFF" w:themeColor="background1"/>
          <w:sz w:val="72"/>
        </w:rPr>
      </w:pPr>
    </w:p>
    <w:p w14:paraId="2B690295" w14:textId="77777777" w:rsidR="00FF2C5B" w:rsidRDefault="00FF2C5B" w:rsidP="006A1D04">
      <w:pPr>
        <w:jc w:val="center"/>
        <w:rPr>
          <w:rFonts w:ascii="Sylfaen" w:hAnsi="Sylfaen"/>
          <w:b/>
          <w:color w:val="FFFFFF" w:themeColor="background1"/>
          <w:sz w:val="72"/>
        </w:rPr>
      </w:pPr>
    </w:p>
    <w:p w14:paraId="4649ACA8" w14:textId="77777777" w:rsidR="00FF2C5B" w:rsidRDefault="00FF2C5B" w:rsidP="006A1D04">
      <w:pPr>
        <w:jc w:val="center"/>
        <w:rPr>
          <w:rFonts w:ascii="Sylfaen" w:hAnsi="Sylfaen"/>
          <w:b/>
          <w:color w:val="FFFFFF" w:themeColor="background1"/>
          <w:sz w:val="72"/>
        </w:rPr>
      </w:pPr>
    </w:p>
    <w:p w14:paraId="076297E8" w14:textId="77777777" w:rsidR="00FF2C5B" w:rsidRDefault="00FF2C5B" w:rsidP="006A1D04">
      <w:pPr>
        <w:jc w:val="center"/>
        <w:rPr>
          <w:rFonts w:ascii="Sylfaen" w:hAnsi="Sylfaen"/>
          <w:b/>
          <w:color w:val="FFFFFF" w:themeColor="background1"/>
          <w:sz w:val="72"/>
        </w:rPr>
      </w:pPr>
    </w:p>
    <w:p w14:paraId="2DBDA2B7" w14:textId="137194B5" w:rsidR="006A1D04" w:rsidRPr="001A4F34" w:rsidRDefault="006A1D04" w:rsidP="006A1D04">
      <w:pPr>
        <w:jc w:val="center"/>
        <w:rPr>
          <w:rFonts w:ascii="Sylfaen" w:hAnsi="Sylfaen"/>
          <w:b/>
          <w:color w:val="FFFFFF" w:themeColor="background1"/>
          <w:sz w:val="72"/>
          <w:lang w:val="en-US"/>
        </w:rPr>
      </w:pPr>
      <w:r w:rsidRPr="009826D2">
        <w:rPr>
          <w:rFonts w:ascii="Sylfaen" w:hAnsi="Sylfaen"/>
          <w:b/>
          <w:color w:val="FFFFFF" w:themeColor="background1"/>
          <w:sz w:val="72"/>
        </w:rPr>
        <w:t>ქედის მუნიციპალიტეტის 202</w:t>
      </w:r>
      <w:r w:rsidR="004F1023">
        <w:rPr>
          <w:rFonts w:ascii="Sylfaen" w:hAnsi="Sylfaen"/>
          <w:b/>
          <w:color w:val="FFFFFF" w:themeColor="background1"/>
          <w:sz w:val="72"/>
        </w:rPr>
        <w:t>5</w:t>
      </w:r>
    </w:p>
    <w:p w14:paraId="59D0E3D2" w14:textId="5C5227CF" w:rsidR="006A1D04" w:rsidRPr="009826D2" w:rsidRDefault="006A1D04" w:rsidP="006A1D04">
      <w:pPr>
        <w:jc w:val="center"/>
        <w:rPr>
          <w:rFonts w:ascii="Sylfaen" w:hAnsi="Sylfaen"/>
          <w:b/>
          <w:color w:val="FFFFFF" w:themeColor="background1"/>
          <w:sz w:val="72"/>
        </w:rPr>
      </w:pPr>
      <w:r w:rsidRPr="009826D2">
        <w:rPr>
          <w:rFonts w:ascii="Sylfaen" w:hAnsi="Sylfaen"/>
          <w:b/>
          <w:color w:val="FFFFFF" w:themeColor="background1"/>
          <w:sz w:val="72"/>
        </w:rPr>
        <w:t xml:space="preserve">წლის ბიუჯეტის შესრულების </w:t>
      </w:r>
    </w:p>
    <w:p w14:paraId="45BDCD39" w14:textId="56CE0E75" w:rsidR="006A1D04" w:rsidRPr="009826D2" w:rsidRDefault="006A1D04" w:rsidP="006A1D04">
      <w:pPr>
        <w:jc w:val="center"/>
        <w:rPr>
          <w:rFonts w:ascii="Sylfaen" w:hAnsi="Sylfaen"/>
          <w:b/>
          <w:color w:val="FFFFFF" w:themeColor="background1"/>
          <w:sz w:val="72"/>
        </w:rPr>
      </w:pPr>
      <w:r w:rsidRPr="009826D2">
        <w:rPr>
          <w:rFonts w:ascii="Sylfaen" w:hAnsi="Sylfaen"/>
          <w:b/>
          <w:color w:val="FFFFFF" w:themeColor="background1"/>
          <w:sz w:val="72"/>
        </w:rPr>
        <w:t>მიმოხილვა</w:t>
      </w:r>
    </w:p>
    <w:p w14:paraId="5DB095EB" w14:textId="77777777" w:rsidR="00FF2C5B" w:rsidRDefault="00FF2C5B" w:rsidP="004A6667">
      <w:pPr>
        <w:jc w:val="center"/>
        <w:rPr>
          <w:rFonts w:ascii="Sylfaen" w:hAnsi="Sylfaen"/>
          <w:b/>
          <w:color w:val="0070C0"/>
          <w:sz w:val="28"/>
        </w:rPr>
      </w:pPr>
    </w:p>
    <w:p w14:paraId="31FA5715" w14:textId="4AF2E537" w:rsidR="004A6667" w:rsidRPr="009826D2" w:rsidRDefault="004A6667" w:rsidP="004A6667">
      <w:pPr>
        <w:jc w:val="center"/>
        <w:rPr>
          <w:rFonts w:ascii="Sylfaen" w:hAnsi="Sylfaen"/>
          <w:b/>
          <w:color w:val="0070C0"/>
          <w:sz w:val="28"/>
        </w:rPr>
      </w:pPr>
      <w:r w:rsidRPr="009826D2">
        <w:rPr>
          <w:rFonts w:ascii="Sylfaen" w:hAnsi="Sylfaen"/>
          <w:b/>
          <w:color w:val="0070C0"/>
          <w:sz w:val="28"/>
        </w:rPr>
        <w:lastRenderedPageBreak/>
        <w:t>ქედის მუნიციპალიტეტის 202</w:t>
      </w:r>
      <w:r w:rsidR="004F1023">
        <w:rPr>
          <w:rFonts w:ascii="Sylfaen" w:hAnsi="Sylfaen"/>
          <w:b/>
          <w:color w:val="0070C0"/>
          <w:sz w:val="28"/>
        </w:rPr>
        <w:t>5</w:t>
      </w:r>
      <w:r w:rsidRPr="009826D2">
        <w:rPr>
          <w:rFonts w:ascii="Sylfaen" w:hAnsi="Sylfaen"/>
          <w:b/>
          <w:color w:val="0070C0"/>
          <w:sz w:val="28"/>
        </w:rPr>
        <w:t xml:space="preserve"> წლის</w:t>
      </w:r>
    </w:p>
    <w:p w14:paraId="6BEB9213" w14:textId="3898C044" w:rsidR="004A6667" w:rsidRPr="009826D2" w:rsidRDefault="004A6667" w:rsidP="004A6667">
      <w:pPr>
        <w:jc w:val="center"/>
        <w:rPr>
          <w:rFonts w:ascii="Sylfaen" w:hAnsi="Sylfaen"/>
          <w:b/>
          <w:color w:val="0070C0"/>
          <w:sz w:val="28"/>
        </w:rPr>
      </w:pPr>
      <w:r w:rsidRPr="009826D2">
        <w:rPr>
          <w:rFonts w:ascii="Sylfaen" w:hAnsi="Sylfaen"/>
          <w:b/>
          <w:color w:val="0070C0"/>
          <w:sz w:val="28"/>
        </w:rPr>
        <w:t>ბიუჯეტის შესრულების ანგარიში</w:t>
      </w:r>
    </w:p>
    <w:p w14:paraId="5714BFC0" w14:textId="77777777" w:rsidR="00676A35" w:rsidRPr="009826D2" w:rsidRDefault="00676A35" w:rsidP="004A6667">
      <w:pPr>
        <w:jc w:val="center"/>
        <w:rPr>
          <w:rFonts w:ascii="Sylfaen" w:hAnsi="Sylfaen"/>
          <w:b/>
          <w:color w:val="0070C0"/>
          <w:sz w:val="14"/>
        </w:rPr>
      </w:pPr>
    </w:p>
    <w:p w14:paraId="6FCEBB6B" w14:textId="77777777" w:rsidR="0031749E" w:rsidRPr="009826D2" w:rsidRDefault="004A6667" w:rsidP="004A6667">
      <w:pPr>
        <w:jc w:val="center"/>
        <w:rPr>
          <w:rFonts w:ascii="Sylfaen" w:hAnsi="Sylfaen"/>
          <w:b/>
          <w:color w:val="0070C0"/>
          <w:sz w:val="28"/>
        </w:rPr>
      </w:pPr>
      <w:r w:rsidRPr="009826D2">
        <w:rPr>
          <w:rFonts w:ascii="Sylfaen" w:hAnsi="Sylfaen"/>
          <w:b/>
          <w:color w:val="0070C0"/>
          <w:sz w:val="28"/>
        </w:rPr>
        <w:t xml:space="preserve">I თავი. </w:t>
      </w:r>
      <w:r w:rsidR="0031749E" w:rsidRPr="009826D2">
        <w:rPr>
          <w:rFonts w:ascii="Sylfaen" w:hAnsi="Sylfaen"/>
          <w:b/>
          <w:color w:val="0070C0"/>
          <w:sz w:val="28"/>
        </w:rPr>
        <w:t xml:space="preserve">ქედის </w:t>
      </w:r>
      <w:r w:rsidRPr="009826D2">
        <w:rPr>
          <w:rFonts w:ascii="Sylfaen" w:hAnsi="Sylfaen"/>
          <w:b/>
          <w:color w:val="0070C0"/>
          <w:sz w:val="28"/>
        </w:rPr>
        <w:t>მუნიციპალიტეტის ბიუჯეტის ძირითადი</w:t>
      </w:r>
    </w:p>
    <w:p w14:paraId="204D3D1C" w14:textId="32F59B34" w:rsidR="00566D1B" w:rsidRPr="009826D2" w:rsidRDefault="004A6667" w:rsidP="004A6667">
      <w:pPr>
        <w:jc w:val="center"/>
        <w:rPr>
          <w:rFonts w:ascii="Sylfaen" w:hAnsi="Sylfaen"/>
          <w:b/>
          <w:color w:val="0070C0"/>
          <w:sz w:val="28"/>
        </w:rPr>
      </w:pPr>
      <w:r w:rsidRPr="009826D2">
        <w:rPr>
          <w:rFonts w:ascii="Sylfaen" w:hAnsi="Sylfaen"/>
          <w:b/>
          <w:color w:val="0070C0"/>
          <w:sz w:val="28"/>
        </w:rPr>
        <w:t>მაჩვენებლების</w:t>
      </w:r>
      <w:r w:rsidR="0031749E" w:rsidRPr="009826D2">
        <w:rPr>
          <w:rFonts w:ascii="Sylfaen" w:hAnsi="Sylfaen"/>
          <w:b/>
          <w:color w:val="0070C0"/>
          <w:sz w:val="28"/>
        </w:rPr>
        <w:t xml:space="preserve"> </w:t>
      </w:r>
      <w:r w:rsidRPr="009826D2">
        <w:rPr>
          <w:rFonts w:ascii="Sylfaen" w:hAnsi="Sylfaen"/>
          <w:b/>
          <w:color w:val="0070C0"/>
          <w:sz w:val="28"/>
        </w:rPr>
        <w:t>შესრულება</w:t>
      </w:r>
    </w:p>
    <w:p w14:paraId="73724873" w14:textId="0252694E" w:rsidR="00E41371" w:rsidRPr="009826D2" w:rsidRDefault="00E41371" w:rsidP="004A6667">
      <w:pPr>
        <w:jc w:val="center"/>
        <w:rPr>
          <w:rFonts w:ascii="Sylfaen" w:hAnsi="Sylfaen"/>
          <w:color w:val="000000" w:themeColor="text1"/>
        </w:rPr>
      </w:pPr>
    </w:p>
    <w:p w14:paraId="7C7C1373" w14:textId="4C30A428" w:rsidR="00676A35" w:rsidRPr="009826D2" w:rsidRDefault="00676A35" w:rsidP="00676A35">
      <w:pPr>
        <w:spacing w:before="11" w:line="276" w:lineRule="auto"/>
        <w:ind w:left="993" w:right="863"/>
        <w:jc w:val="center"/>
        <w:rPr>
          <w:rFonts w:ascii="Sylfaen" w:eastAsia="Sylfaen" w:hAnsi="Sylfaen" w:cs="Sylfaen"/>
        </w:rPr>
      </w:pPr>
      <w:r w:rsidRPr="009826D2">
        <w:rPr>
          <w:rFonts w:ascii="Sylfaen" w:eastAsia="Sylfaen" w:hAnsi="Sylfaen" w:cs="Sylfaen"/>
          <w:spacing w:val="-1"/>
        </w:rPr>
        <w:t>ქედის მუნიციპალიტეტის</w:t>
      </w:r>
      <w:r w:rsidRPr="009826D2">
        <w:rPr>
          <w:rFonts w:ascii="Sylfaen" w:eastAsia="Sylfaen" w:hAnsi="Sylfaen" w:cs="Sylfaen"/>
          <w:spacing w:val="-3"/>
        </w:rPr>
        <w:t xml:space="preserve"> </w:t>
      </w:r>
      <w:r w:rsidRPr="009826D2">
        <w:rPr>
          <w:b/>
        </w:rPr>
        <w:t>202</w:t>
      </w:r>
      <w:r w:rsidR="004F1023">
        <w:rPr>
          <w:b/>
        </w:rPr>
        <w:t>5</w:t>
      </w:r>
      <w:r w:rsidRPr="009826D2">
        <w:rPr>
          <w:rFonts w:ascii="Calibri" w:eastAsia="Calibri" w:hAnsi="Calibri" w:cs="Calibri"/>
          <w:b/>
          <w:spacing w:val="5"/>
        </w:rPr>
        <w:t xml:space="preserve"> </w:t>
      </w:r>
      <w:r w:rsidRPr="009826D2">
        <w:rPr>
          <w:rFonts w:ascii="Sylfaen" w:eastAsia="Sylfaen" w:hAnsi="Sylfaen" w:cs="Sylfaen"/>
          <w:spacing w:val="-2"/>
        </w:rPr>
        <w:t>წ</w:t>
      </w:r>
      <w:r w:rsidRPr="009826D2">
        <w:rPr>
          <w:rFonts w:ascii="Sylfaen" w:eastAsia="Sylfaen" w:hAnsi="Sylfaen" w:cs="Sylfaen"/>
          <w:spacing w:val="-4"/>
        </w:rPr>
        <w:t>ლ</w:t>
      </w:r>
      <w:r w:rsidRPr="009826D2">
        <w:rPr>
          <w:rFonts w:ascii="Sylfaen" w:eastAsia="Sylfaen" w:hAnsi="Sylfaen" w:cs="Sylfaen"/>
          <w:spacing w:val="-2"/>
        </w:rPr>
        <w:t>ი</w:t>
      </w:r>
      <w:r w:rsidRPr="009826D2">
        <w:rPr>
          <w:rFonts w:ascii="Sylfaen" w:eastAsia="Sylfaen" w:hAnsi="Sylfaen" w:cs="Sylfaen"/>
        </w:rPr>
        <w:t>ს</w:t>
      </w:r>
      <w:r w:rsidRPr="009826D2">
        <w:rPr>
          <w:rFonts w:ascii="Sylfaen" w:eastAsia="Sylfaen" w:hAnsi="Sylfaen" w:cs="Sylfaen"/>
          <w:spacing w:val="-2"/>
        </w:rPr>
        <w:t xml:space="preserve"> ბი</w:t>
      </w:r>
      <w:r w:rsidRPr="009826D2">
        <w:rPr>
          <w:rFonts w:ascii="Sylfaen" w:eastAsia="Sylfaen" w:hAnsi="Sylfaen" w:cs="Sylfaen"/>
          <w:spacing w:val="-4"/>
        </w:rPr>
        <w:t>უ</w:t>
      </w:r>
      <w:r w:rsidRPr="009826D2">
        <w:rPr>
          <w:rFonts w:ascii="Sylfaen" w:eastAsia="Sylfaen" w:hAnsi="Sylfaen" w:cs="Sylfaen"/>
          <w:spacing w:val="-2"/>
        </w:rPr>
        <w:t>ჯ</w:t>
      </w:r>
      <w:r w:rsidRPr="009826D2">
        <w:rPr>
          <w:rFonts w:ascii="Sylfaen" w:eastAsia="Sylfaen" w:hAnsi="Sylfaen" w:cs="Sylfaen"/>
          <w:spacing w:val="-3"/>
        </w:rPr>
        <w:t>ე</w:t>
      </w:r>
      <w:r w:rsidRPr="009826D2">
        <w:rPr>
          <w:rFonts w:ascii="Sylfaen" w:eastAsia="Sylfaen" w:hAnsi="Sylfaen" w:cs="Sylfaen"/>
          <w:spacing w:val="-2"/>
        </w:rPr>
        <w:t>ტი</w:t>
      </w:r>
      <w:r w:rsidRPr="009826D2">
        <w:rPr>
          <w:rFonts w:ascii="Sylfaen" w:eastAsia="Sylfaen" w:hAnsi="Sylfaen" w:cs="Sylfaen"/>
        </w:rPr>
        <w:t>ს</w:t>
      </w:r>
      <w:r w:rsidRPr="009826D2">
        <w:rPr>
          <w:rFonts w:ascii="Sylfaen" w:eastAsia="Sylfaen" w:hAnsi="Sylfaen" w:cs="Sylfaen"/>
          <w:spacing w:val="-3"/>
        </w:rPr>
        <w:t xml:space="preserve"> </w:t>
      </w:r>
      <w:r w:rsidRPr="009826D2">
        <w:rPr>
          <w:rFonts w:ascii="Sylfaen" w:eastAsia="Sylfaen" w:hAnsi="Sylfaen" w:cs="Sylfaen"/>
          <w:spacing w:val="-2"/>
        </w:rPr>
        <w:t>მ</w:t>
      </w:r>
      <w:r w:rsidRPr="009826D2">
        <w:rPr>
          <w:rFonts w:ascii="Sylfaen" w:eastAsia="Sylfaen" w:hAnsi="Sylfaen" w:cs="Sylfaen"/>
          <w:spacing w:val="-1"/>
        </w:rPr>
        <w:t>ა</w:t>
      </w:r>
      <w:r w:rsidRPr="009826D2">
        <w:rPr>
          <w:rFonts w:ascii="Sylfaen" w:eastAsia="Sylfaen" w:hAnsi="Sylfaen" w:cs="Sylfaen"/>
          <w:spacing w:val="-2"/>
        </w:rPr>
        <w:t>ჩვ</w:t>
      </w:r>
      <w:r w:rsidRPr="009826D2">
        <w:rPr>
          <w:rFonts w:ascii="Sylfaen" w:eastAsia="Sylfaen" w:hAnsi="Sylfaen" w:cs="Sylfaen"/>
          <w:spacing w:val="-3"/>
        </w:rPr>
        <w:t>ე</w:t>
      </w:r>
      <w:r w:rsidRPr="009826D2">
        <w:rPr>
          <w:rFonts w:ascii="Sylfaen" w:eastAsia="Sylfaen" w:hAnsi="Sylfaen" w:cs="Sylfaen"/>
          <w:spacing w:val="-1"/>
        </w:rPr>
        <w:t>ნ</w:t>
      </w:r>
      <w:r w:rsidRPr="009826D2">
        <w:rPr>
          <w:rFonts w:ascii="Sylfaen" w:eastAsia="Sylfaen" w:hAnsi="Sylfaen" w:cs="Sylfaen"/>
          <w:spacing w:val="-2"/>
        </w:rPr>
        <w:t>ებ</w:t>
      </w:r>
      <w:r w:rsidRPr="009826D2">
        <w:rPr>
          <w:rFonts w:ascii="Sylfaen" w:eastAsia="Sylfaen" w:hAnsi="Sylfaen" w:cs="Sylfaen"/>
          <w:spacing w:val="-5"/>
        </w:rPr>
        <w:t>ლ</w:t>
      </w:r>
      <w:r w:rsidRPr="009826D2">
        <w:rPr>
          <w:rFonts w:ascii="Sylfaen" w:eastAsia="Sylfaen" w:hAnsi="Sylfaen" w:cs="Sylfaen"/>
          <w:spacing w:val="-2"/>
        </w:rPr>
        <w:t>ებ</w:t>
      </w:r>
      <w:r w:rsidRPr="009826D2">
        <w:rPr>
          <w:rFonts w:ascii="Sylfaen" w:eastAsia="Sylfaen" w:hAnsi="Sylfaen" w:cs="Sylfaen"/>
        </w:rPr>
        <w:t xml:space="preserve">ი </w:t>
      </w:r>
    </w:p>
    <w:p w14:paraId="3F0322E8" w14:textId="77777777" w:rsidR="00676A35" w:rsidRPr="009826D2" w:rsidRDefault="00676A35" w:rsidP="00676A35">
      <w:pPr>
        <w:spacing w:before="11" w:line="276" w:lineRule="auto"/>
        <w:ind w:left="993" w:right="863"/>
        <w:jc w:val="center"/>
        <w:rPr>
          <w:rFonts w:ascii="Sylfaen" w:eastAsia="Sylfaen" w:hAnsi="Sylfaen" w:cs="Sylfaen"/>
          <w:sz w:val="25"/>
          <w:szCs w:val="25"/>
        </w:rPr>
      </w:pPr>
      <w:r w:rsidRPr="009826D2">
        <w:rPr>
          <w:rFonts w:ascii="Sylfaen" w:eastAsia="Sylfaen" w:hAnsi="Sylfaen" w:cs="Sylfaen"/>
          <w:sz w:val="25"/>
          <w:szCs w:val="25"/>
        </w:rPr>
        <w:t>მუნიციპალიტეტის</w:t>
      </w:r>
      <w:r w:rsidRPr="009826D2">
        <w:rPr>
          <w:rFonts w:ascii="Sylfaen" w:eastAsia="Sylfaen" w:hAnsi="Sylfaen" w:cs="Sylfaen"/>
          <w:spacing w:val="-1"/>
          <w:w w:val="95"/>
          <w:sz w:val="25"/>
          <w:szCs w:val="25"/>
        </w:rPr>
        <w:t xml:space="preserve"> </w:t>
      </w:r>
      <w:r w:rsidRPr="009826D2">
        <w:rPr>
          <w:rFonts w:ascii="Sylfaen" w:eastAsia="Sylfaen" w:hAnsi="Sylfaen" w:cs="Sylfaen"/>
          <w:w w:val="95"/>
          <w:sz w:val="25"/>
          <w:szCs w:val="25"/>
        </w:rPr>
        <w:t>ბიუჯ</w:t>
      </w:r>
      <w:r w:rsidRPr="009826D2">
        <w:rPr>
          <w:rFonts w:ascii="Sylfaen" w:eastAsia="Sylfaen" w:hAnsi="Sylfaen" w:cs="Sylfaen"/>
          <w:spacing w:val="1"/>
          <w:w w:val="95"/>
          <w:sz w:val="25"/>
          <w:szCs w:val="25"/>
        </w:rPr>
        <w:t>ე</w:t>
      </w:r>
      <w:r w:rsidRPr="009826D2">
        <w:rPr>
          <w:rFonts w:ascii="Sylfaen" w:eastAsia="Sylfaen" w:hAnsi="Sylfaen" w:cs="Sylfaen"/>
          <w:spacing w:val="-1"/>
          <w:w w:val="95"/>
          <w:sz w:val="25"/>
          <w:szCs w:val="25"/>
        </w:rPr>
        <w:t>ტ</w:t>
      </w:r>
      <w:r w:rsidRPr="009826D2">
        <w:rPr>
          <w:rFonts w:ascii="Sylfaen" w:eastAsia="Sylfaen" w:hAnsi="Sylfaen" w:cs="Sylfaen"/>
          <w:w w:val="95"/>
          <w:sz w:val="25"/>
          <w:szCs w:val="25"/>
        </w:rPr>
        <w:t>ის</w:t>
      </w:r>
      <w:r w:rsidRPr="009826D2">
        <w:rPr>
          <w:rFonts w:ascii="Sylfaen" w:eastAsia="Sylfaen" w:hAnsi="Sylfaen" w:cs="Sylfaen"/>
          <w:spacing w:val="1"/>
          <w:w w:val="95"/>
          <w:sz w:val="25"/>
          <w:szCs w:val="25"/>
        </w:rPr>
        <w:t xml:space="preserve"> </w:t>
      </w:r>
      <w:r w:rsidRPr="009826D2">
        <w:rPr>
          <w:rFonts w:ascii="Sylfaen" w:eastAsia="Sylfaen" w:hAnsi="Sylfaen" w:cs="Sylfaen"/>
          <w:sz w:val="25"/>
          <w:szCs w:val="25"/>
        </w:rPr>
        <w:t>ბალანსი</w:t>
      </w:r>
    </w:p>
    <w:tbl>
      <w:tblPr>
        <w:tblW w:w="11411" w:type="dxa"/>
        <w:tblLook w:val="04A0" w:firstRow="1" w:lastRow="0" w:firstColumn="1" w:lastColumn="0" w:noHBand="0" w:noVBand="1"/>
      </w:tblPr>
      <w:tblGrid>
        <w:gridCol w:w="2970"/>
        <w:gridCol w:w="2279"/>
        <w:gridCol w:w="2246"/>
        <w:gridCol w:w="1820"/>
        <w:gridCol w:w="1874"/>
        <w:gridCol w:w="222"/>
      </w:tblGrid>
      <w:tr w:rsidR="005A5975" w:rsidRPr="005A5975" w14:paraId="6504E262" w14:textId="77777777" w:rsidTr="005A5975">
        <w:trPr>
          <w:gridAfter w:val="1"/>
          <w:wAfter w:w="222" w:type="dxa"/>
          <w:trHeight w:val="615"/>
        </w:trPr>
        <w:tc>
          <w:tcPr>
            <w:tcW w:w="438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9BAB3B2" w14:textId="30E38ADE" w:rsidR="005A5975" w:rsidRPr="005A5975" w:rsidRDefault="005A5975" w:rsidP="005A5975">
            <w:pPr>
              <w:jc w:val="center"/>
              <w:rPr>
                <w:rFonts w:ascii="Sylfaen" w:hAnsi="Sylfaen"/>
                <w:b/>
                <w:bCs/>
                <w:sz w:val="28"/>
                <w:szCs w:val="28"/>
              </w:rPr>
            </w:pPr>
            <w:r>
              <w:rPr>
                <w:rFonts w:ascii="Sylfaen" w:hAnsi="Sylfaen"/>
                <w:b/>
                <w:bCs/>
                <w:sz w:val="28"/>
                <w:szCs w:val="28"/>
              </w:rPr>
              <w:t>დ ა ს ა ხ ე ლ ე ბ ა</w:t>
            </w:r>
          </w:p>
        </w:tc>
        <w:tc>
          <w:tcPr>
            <w:tcW w:w="198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3A8CAFE5" w14:textId="77777777" w:rsidR="005A5975" w:rsidRPr="005A5975" w:rsidRDefault="005A5975" w:rsidP="005A5975">
            <w:pPr>
              <w:jc w:val="center"/>
              <w:rPr>
                <w:rFonts w:ascii="Sylfaen" w:hAnsi="Sylfaen"/>
                <w:b/>
                <w:bCs/>
                <w:sz w:val="28"/>
                <w:szCs w:val="28"/>
              </w:rPr>
            </w:pPr>
            <w:r w:rsidRPr="005A5975">
              <w:rPr>
                <w:rFonts w:ascii="Sylfaen" w:hAnsi="Sylfaen"/>
                <w:b/>
                <w:bCs/>
                <w:sz w:val="28"/>
                <w:szCs w:val="28"/>
              </w:rPr>
              <w:t>2025 წლის დამტკიცებული  გეგმა</w:t>
            </w:r>
          </w:p>
        </w:tc>
        <w:tc>
          <w:tcPr>
            <w:tcW w:w="212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4244C42D" w14:textId="77777777" w:rsidR="005A5975" w:rsidRPr="005A5975" w:rsidRDefault="005A5975" w:rsidP="005A5975">
            <w:pPr>
              <w:jc w:val="center"/>
              <w:rPr>
                <w:rFonts w:ascii="Sylfaen" w:hAnsi="Sylfaen"/>
                <w:b/>
                <w:bCs/>
                <w:sz w:val="28"/>
                <w:szCs w:val="28"/>
              </w:rPr>
            </w:pPr>
            <w:r w:rsidRPr="005A5975">
              <w:rPr>
                <w:rFonts w:ascii="Sylfaen" w:hAnsi="Sylfaen"/>
                <w:b/>
                <w:bCs/>
                <w:sz w:val="28"/>
                <w:szCs w:val="28"/>
              </w:rPr>
              <w:t>2025 წლის დაზუსტებული გეგმა</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326BFF9" w14:textId="77777777" w:rsidR="005A5975" w:rsidRPr="005A5975" w:rsidRDefault="005A5975" w:rsidP="005A5975">
            <w:pPr>
              <w:jc w:val="center"/>
              <w:rPr>
                <w:rFonts w:ascii="Sylfaen" w:hAnsi="Sylfaen"/>
                <w:b/>
                <w:bCs/>
                <w:sz w:val="28"/>
                <w:szCs w:val="28"/>
              </w:rPr>
            </w:pPr>
            <w:r w:rsidRPr="005A5975">
              <w:rPr>
                <w:rFonts w:ascii="Sylfaen" w:hAnsi="Sylfaen"/>
                <w:b/>
                <w:bCs/>
                <w:sz w:val="28"/>
                <w:szCs w:val="28"/>
              </w:rPr>
              <w:t xml:space="preserve">2025 წლის საკასო შესრულება </w:t>
            </w:r>
          </w:p>
        </w:tc>
        <w:tc>
          <w:tcPr>
            <w:tcW w:w="709" w:type="dxa"/>
            <w:vMerge w:val="restart"/>
            <w:tcBorders>
              <w:top w:val="single" w:sz="8" w:space="0" w:color="auto"/>
              <w:left w:val="single" w:sz="8" w:space="0" w:color="auto"/>
              <w:bottom w:val="nil"/>
              <w:right w:val="single" w:sz="8" w:space="0" w:color="auto"/>
            </w:tcBorders>
            <w:shd w:val="clear" w:color="auto" w:fill="auto"/>
            <w:vAlign w:val="center"/>
            <w:hideMark/>
          </w:tcPr>
          <w:p w14:paraId="609F9430" w14:textId="77777777" w:rsidR="005A5975" w:rsidRPr="005A5975" w:rsidRDefault="005A5975" w:rsidP="005A5975">
            <w:pPr>
              <w:jc w:val="center"/>
              <w:rPr>
                <w:rFonts w:ascii="Sylfaen" w:hAnsi="Sylfaen"/>
                <w:b/>
                <w:bCs/>
                <w:color w:val="000000"/>
                <w:sz w:val="28"/>
                <w:szCs w:val="28"/>
              </w:rPr>
            </w:pPr>
            <w:r w:rsidRPr="005A5975">
              <w:rPr>
                <w:rFonts w:ascii="Sylfaen" w:hAnsi="Sylfaen"/>
                <w:b/>
                <w:bCs/>
                <w:color w:val="000000"/>
                <w:sz w:val="28"/>
                <w:szCs w:val="28"/>
              </w:rPr>
              <w:t>შესრულების %</w:t>
            </w:r>
          </w:p>
        </w:tc>
      </w:tr>
      <w:tr w:rsidR="005A5975" w:rsidRPr="005A5975" w14:paraId="6669569F" w14:textId="77777777" w:rsidTr="005A5975">
        <w:trPr>
          <w:trHeight w:val="690"/>
        </w:trPr>
        <w:tc>
          <w:tcPr>
            <w:tcW w:w="4385" w:type="dxa"/>
            <w:vMerge/>
            <w:tcBorders>
              <w:top w:val="single" w:sz="8" w:space="0" w:color="auto"/>
              <w:left w:val="single" w:sz="8" w:space="0" w:color="auto"/>
              <w:bottom w:val="single" w:sz="4" w:space="0" w:color="auto"/>
              <w:right w:val="single" w:sz="8" w:space="0" w:color="auto"/>
            </w:tcBorders>
            <w:vAlign w:val="center"/>
            <w:hideMark/>
          </w:tcPr>
          <w:p w14:paraId="076DA77E" w14:textId="77777777" w:rsidR="005A5975" w:rsidRPr="005A5975" w:rsidRDefault="005A5975" w:rsidP="005A5975">
            <w:pPr>
              <w:rPr>
                <w:rFonts w:ascii="AcadNusx" w:hAnsi="AcadNusx"/>
                <w:b/>
                <w:bCs/>
                <w:sz w:val="28"/>
                <w:szCs w:val="28"/>
              </w:rPr>
            </w:pPr>
          </w:p>
        </w:tc>
        <w:tc>
          <w:tcPr>
            <w:tcW w:w="1984" w:type="dxa"/>
            <w:vMerge/>
            <w:tcBorders>
              <w:top w:val="single" w:sz="8" w:space="0" w:color="auto"/>
              <w:left w:val="single" w:sz="8" w:space="0" w:color="auto"/>
              <w:bottom w:val="single" w:sz="4" w:space="0" w:color="auto"/>
              <w:right w:val="single" w:sz="8" w:space="0" w:color="auto"/>
            </w:tcBorders>
            <w:vAlign w:val="center"/>
            <w:hideMark/>
          </w:tcPr>
          <w:p w14:paraId="14BF30BE" w14:textId="77777777" w:rsidR="005A5975" w:rsidRPr="005A5975" w:rsidRDefault="005A5975" w:rsidP="005A5975">
            <w:pPr>
              <w:rPr>
                <w:rFonts w:ascii="Sylfaen" w:hAnsi="Sylfaen"/>
                <w:b/>
                <w:bCs/>
              </w:rPr>
            </w:pPr>
          </w:p>
        </w:tc>
        <w:tc>
          <w:tcPr>
            <w:tcW w:w="2126" w:type="dxa"/>
            <w:vMerge/>
            <w:tcBorders>
              <w:top w:val="single" w:sz="8" w:space="0" w:color="auto"/>
              <w:left w:val="single" w:sz="8" w:space="0" w:color="auto"/>
              <w:bottom w:val="single" w:sz="4" w:space="0" w:color="auto"/>
              <w:right w:val="single" w:sz="8" w:space="0" w:color="auto"/>
            </w:tcBorders>
            <w:vAlign w:val="center"/>
            <w:hideMark/>
          </w:tcPr>
          <w:p w14:paraId="05BDA3B2" w14:textId="77777777" w:rsidR="005A5975" w:rsidRPr="005A5975" w:rsidRDefault="005A5975" w:rsidP="005A5975">
            <w:pPr>
              <w:rPr>
                <w:rFonts w:ascii="Sylfaen" w:hAnsi="Sylfaen"/>
                <w:b/>
                <w:bCs/>
              </w:rPr>
            </w:pPr>
          </w:p>
        </w:tc>
        <w:tc>
          <w:tcPr>
            <w:tcW w:w="1985" w:type="dxa"/>
            <w:vMerge/>
            <w:tcBorders>
              <w:top w:val="single" w:sz="8" w:space="0" w:color="auto"/>
              <w:left w:val="single" w:sz="8" w:space="0" w:color="auto"/>
              <w:bottom w:val="single" w:sz="4" w:space="0" w:color="auto"/>
              <w:right w:val="single" w:sz="8" w:space="0" w:color="auto"/>
            </w:tcBorders>
            <w:vAlign w:val="center"/>
            <w:hideMark/>
          </w:tcPr>
          <w:p w14:paraId="573D9FC1" w14:textId="77777777" w:rsidR="005A5975" w:rsidRPr="005A5975" w:rsidRDefault="005A5975" w:rsidP="005A5975">
            <w:pPr>
              <w:rPr>
                <w:rFonts w:ascii="Sylfaen" w:hAnsi="Sylfaen"/>
                <w:b/>
                <w:bCs/>
              </w:rPr>
            </w:pPr>
          </w:p>
        </w:tc>
        <w:tc>
          <w:tcPr>
            <w:tcW w:w="709" w:type="dxa"/>
            <w:vMerge/>
            <w:tcBorders>
              <w:top w:val="single" w:sz="8" w:space="0" w:color="auto"/>
              <w:left w:val="single" w:sz="8" w:space="0" w:color="auto"/>
              <w:bottom w:val="nil"/>
              <w:right w:val="single" w:sz="8" w:space="0" w:color="auto"/>
            </w:tcBorders>
            <w:vAlign w:val="center"/>
            <w:hideMark/>
          </w:tcPr>
          <w:p w14:paraId="7226A2E0" w14:textId="77777777" w:rsidR="005A5975" w:rsidRPr="005A5975" w:rsidRDefault="005A5975" w:rsidP="005A5975">
            <w:pPr>
              <w:rPr>
                <w:rFonts w:ascii="Sylfaen" w:hAnsi="Sylfaen"/>
                <w:b/>
                <w:bCs/>
                <w:color w:val="000000"/>
              </w:rPr>
            </w:pPr>
          </w:p>
        </w:tc>
        <w:tc>
          <w:tcPr>
            <w:tcW w:w="222" w:type="dxa"/>
            <w:tcBorders>
              <w:top w:val="nil"/>
              <w:left w:val="nil"/>
              <w:bottom w:val="nil"/>
              <w:right w:val="nil"/>
            </w:tcBorders>
            <w:shd w:val="clear" w:color="auto" w:fill="auto"/>
            <w:noWrap/>
            <w:vAlign w:val="bottom"/>
            <w:hideMark/>
          </w:tcPr>
          <w:p w14:paraId="4F435D91" w14:textId="77777777" w:rsidR="005A5975" w:rsidRPr="005A5975" w:rsidRDefault="005A5975" w:rsidP="005A5975">
            <w:pPr>
              <w:jc w:val="center"/>
              <w:rPr>
                <w:rFonts w:ascii="Sylfaen" w:hAnsi="Sylfaen"/>
                <w:b/>
                <w:bCs/>
                <w:color w:val="000000"/>
              </w:rPr>
            </w:pPr>
          </w:p>
        </w:tc>
      </w:tr>
      <w:tr w:rsidR="005A5975" w:rsidRPr="005A5975" w14:paraId="376F47AE" w14:textId="77777777" w:rsidTr="005A5975">
        <w:trPr>
          <w:trHeight w:val="660"/>
        </w:trPr>
        <w:tc>
          <w:tcPr>
            <w:tcW w:w="438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22CEE85" w14:textId="77777777" w:rsidR="005A5975" w:rsidRPr="005A5975" w:rsidRDefault="005A5975" w:rsidP="005A5975">
            <w:pPr>
              <w:rPr>
                <w:rFonts w:ascii="Sylfaen" w:hAnsi="Sylfaen"/>
                <w:b/>
                <w:bCs/>
              </w:rPr>
            </w:pPr>
            <w:r w:rsidRPr="005A5975">
              <w:rPr>
                <w:rFonts w:ascii="Sylfaen" w:hAnsi="Sylfaen"/>
                <w:b/>
                <w:bCs/>
              </w:rPr>
              <w:t>შემოსავლები</w:t>
            </w:r>
          </w:p>
        </w:tc>
        <w:tc>
          <w:tcPr>
            <w:tcW w:w="1984" w:type="dxa"/>
            <w:tcBorders>
              <w:top w:val="single" w:sz="8" w:space="0" w:color="auto"/>
              <w:left w:val="nil"/>
              <w:bottom w:val="single" w:sz="4" w:space="0" w:color="auto"/>
              <w:right w:val="single" w:sz="4" w:space="0" w:color="auto"/>
            </w:tcBorders>
            <w:shd w:val="clear" w:color="auto" w:fill="auto"/>
            <w:vAlign w:val="center"/>
            <w:hideMark/>
          </w:tcPr>
          <w:p w14:paraId="40C75F93" w14:textId="77777777" w:rsidR="005A5975" w:rsidRPr="005A5975" w:rsidRDefault="005A5975" w:rsidP="005A5975">
            <w:pPr>
              <w:jc w:val="center"/>
              <w:rPr>
                <w:rFonts w:ascii="Sylfaen" w:hAnsi="Sylfaen"/>
                <w:b/>
                <w:bCs/>
              </w:rPr>
            </w:pPr>
            <w:r w:rsidRPr="005A5975">
              <w:rPr>
                <w:rFonts w:ascii="Sylfaen" w:hAnsi="Sylfaen"/>
                <w:b/>
                <w:bCs/>
              </w:rPr>
              <w:t>32 559 658</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14:paraId="3BAA5C99" w14:textId="77777777" w:rsidR="005A5975" w:rsidRPr="005A5975" w:rsidRDefault="005A5975" w:rsidP="005A5975">
            <w:pPr>
              <w:jc w:val="center"/>
              <w:rPr>
                <w:rFonts w:ascii="Sylfaen" w:hAnsi="Sylfaen"/>
                <w:b/>
                <w:bCs/>
              </w:rPr>
            </w:pPr>
            <w:r w:rsidRPr="005A5975">
              <w:rPr>
                <w:rFonts w:ascii="Sylfaen" w:hAnsi="Sylfaen"/>
                <w:b/>
                <w:bCs/>
              </w:rPr>
              <w:t>32 559 658</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11AF3D64" w14:textId="77777777" w:rsidR="005A5975" w:rsidRPr="005A5975" w:rsidRDefault="005A5975" w:rsidP="005A5975">
            <w:pPr>
              <w:jc w:val="center"/>
              <w:rPr>
                <w:rFonts w:ascii="Sylfaen" w:hAnsi="Sylfaen"/>
                <w:b/>
                <w:bCs/>
              </w:rPr>
            </w:pPr>
            <w:r w:rsidRPr="005A5975">
              <w:rPr>
                <w:rFonts w:ascii="Sylfaen" w:hAnsi="Sylfaen"/>
                <w:b/>
                <w:bCs/>
              </w:rPr>
              <w:t>31 163 885</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0AD2D6B6" w14:textId="77777777" w:rsidR="005A5975" w:rsidRPr="005A5975" w:rsidRDefault="005A5975" w:rsidP="005A5975">
            <w:pPr>
              <w:jc w:val="center"/>
              <w:rPr>
                <w:rFonts w:ascii="Sylfaen" w:hAnsi="Sylfaen"/>
                <w:b/>
                <w:bCs/>
                <w:color w:val="000000"/>
              </w:rPr>
            </w:pPr>
            <w:r w:rsidRPr="005A5975">
              <w:rPr>
                <w:rFonts w:ascii="Sylfaen" w:hAnsi="Sylfaen"/>
                <w:b/>
                <w:bCs/>
                <w:color w:val="000000"/>
              </w:rPr>
              <w:t>96%</w:t>
            </w:r>
          </w:p>
        </w:tc>
        <w:tc>
          <w:tcPr>
            <w:tcW w:w="222" w:type="dxa"/>
            <w:vAlign w:val="center"/>
            <w:hideMark/>
          </w:tcPr>
          <w:p w14:paraId="5583AC21" w14:textId="77777777" w:rsidR="005A5975" w:rsidRPr="005A5975" w:rsidRDefault="005A5975" w:rsidP="005A5975">
            <w:pPr>
              <w:rPr>
                <w:sz w:val="20"/>
                <w:szCs w:val="20"/>
              </w:rPr>
            </w:pPr>
          </w:p>
        </w:tc>
      </w:tr>
      <w:tr w:rsidR="005A5975" w:rsidRPr="005A5975" w14:paraId="73628DD7" w14:textId="77777777" w:rsidTr="005A5975">
        <w:trPr>
          <w:trHeight w:val="487"/>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431DA1F2"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გადასახადები</w:t>
            </w:r>
          </w:p>
        </w:tc>
        <w:tc>
          <w:tcPr>
            <w:tcW w:w="1984" w:type="dxa"/>
            <w:tcBorders>
              <w:top w:val="nil"/>
              <w:left w:val="nil"/>
              <w:bottom w:val="single" w:sz="4" w:space="0" w:color="auto"/>
              <w:right w:val="single" w:sz="4" w:space="0" w:color="auto"/>
            </w:tcBorders>
            <w:shd w:val="clear" w:color="auto" w:fill="auto"/>
            <w:vAlign w:val="center"/>
            <w:hideMark/>
          </w:tcPr>
          <w:p w14:paraId="62DAA28B"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19 751 500</w:t>
            </w:r>
          </w:p>
        </w:tc>
        <w:tc>
          <w:tcPr>
            <w:tcW w:w="2126" w:type="dxa"/>
            <w:tcBorders>
              <w:top w:val="nil"/>
              <w:left w:val="nil"/>
              <w:bottom w:val="single" w:sz="4" w:space="0" w:color="auto"/>
              <w:right w:val="single" w:sz="4" w:space="0" w:color="auto"/>
            </w:tcBorders>
            <w:shd w:val="clear" w:color="auto" w:fill="auto"/>
            <w:vAlign w:val="center"/>
            <w:hideMark/>
          </w:tcPr>
          <w:p w14:paraId="789AA255"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19 751 500</w:t>
            </w:r>
          </w:p>
        </w:tc>
        <w:tc>
          <w:tcPr>
            <w:tcW w:w="1985" w:type="dxa"/>
            <w:tcBorders>
              <w:top w:val="nil"/>
              <w:left w:val="nil"/>
              <w:bottom w:val="single" w:sz="4" w:space="0" w:color="auto"/>
              <w:right w:val="single" w:sz="4" w:space="0" w:color="auto"/>
            </w:tcBorders>
            <w:shd w:val="clear" w:color="auto" w:fill="auto"/>
            <w:vAlign w:val="center"/>
            <w:hideMark/>
          </w:tcPr>
          <w:p w14:paraId="5F529009"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19 928 719</w:t>
            </w:r>
          </w:p>
        </w:tc>
        <w:tc>
          <w:tcPr>
            <w:tcW w:w="709" w:type="dxa"/>
            <w:tcBorders>
              <w:top w:val="nil"/>
              <w:left w:val="nil"/>
              <w:bottom w:val="single" w:sz="4" w:space="0" w:color="auto"/>
              <w:right w:val="single" w:sz="8" w:space="0" w:color="auto"/>
            </w:tcBorders>
            <w:shd w:val="clear" w:color="auto" w:fill="auto"/>
            <w:noWrap/>
            <w:vAlign w:val="center"/>
            <w:hideMark/>
          </w:tcPr>
          <w:p w14:paraId="7D6C9E87"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101%</w:t>
            </w:r>
          </w:p>
        </w:tc>
        <w:tc>
          <w:tcPr>
            <w:tcW w:w="222" w:type="dxa"/>
            <w:vAlign w:val="center"/>
            <w:hideMark/>
          </w:tcPr>
          <w:p w14:paraId="4B0AAB83" w14:textId="77777777" w:rsidR="005A5975" w:rsidRPr="005A5975" w:rsidRDefault="005A5975" w:rsidP="005A5975">
            <w:pPr>
              <w:rPr>
                <w:sz w:val="20"/>
                <w:szCs w:val="20"/>
              </w:rPr>
            </w:pPr>
          </w:p>
        </w:tc>
      </w:tr>
      <w:tr w:rsidR="005A5975" w:rsidRPr="005A5975" w14:paraId="6231D529" w14:textId="77777777" w:rsidTr="005A5975">
        <w:trPr>
          <w:trHeight w:val="579"/>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6E8555D"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გრანტები</w:t>
            </w:r>
          </w:p>
        </w:tc>
        <w:tc>
          <w:tcPr>
            <w:tcW w:w="1984" w:type="dxa"/>
            <w:tcBorders>
              <w:top w:val="nil"/>
              <w:left w:val="nil"/>
              <w:bottom w:val="single" w:sz="4" w:space="0" w:color="auto"/>
              <w:right w:val="single" w:sz="4" w:space="0" w:color="auto"/>
            </w:tcBorders>
            <w:shd w:val="clear" w:color="auto" w:fill="auto"/>
            <w:vAlign w:val="center"/>
            <w:hideMark/>
          </w:tcPr>
          <w:p w14:paraId="3A1F85C3"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12 232 158</w:t>
            </w:r>
          </w:p>
        </w:tc>
        <w:tc>
          <w:tcPr>
            <w:tcW w:w="2126" w:type="dxa"/>
            <w:tcBorders>
              <w:top w:val="nil"/>
              <w:left w:val="nil"/>
              <w:bottom w:val="single" w:sz="4" w:space="0" w:color="auto"/>
              <w:right w:val="single" w:sz="4" w:space="0" w:color="auto"/>
            </w:tcBorders>
            <w:shd w:val="clear" w:color="auto" w:fill="auto"/>
            <w:vAlign w:val="center"/>
            <w:hideMark/>
          </w:tcPr>
          <w:p w14:paraId="665B4D6C"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12 232 158</w:t>
            </w:r>
          </w:p>
        </w:tc>
        <w:tc>
          <w:tcPr>
            <w:tcW w:w="1985" w:type="dxa"/>
            <w:tcBorders>
              <w:top w:val="nil"/>
              <w:left w:val="nil"/>
              <w:bottom w:val="single" w:sz="4" w:space="0" w:color="auto"/>
              <w:right w:val="single" w:sz="4" w:space="0" w:color="auto"/>
            </w:tcBorders>
            <w:shd w:val="clear" w:color="auto" w:fill="auto"/>
            <w:vAlign w:val="center"/>
            <w:hideMark/>
          </w:tcPr>
          <w:p w14:paraId="57B6224B"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10 618 380</w:t>
            </w:r>
          </w:p>
        </w:tc>
        <w:tc>
          <w:tcPr>
            <w:tcW w:w="709" w:type="dxa"/>
            <w:tcBorders>
              <w:top w:val="nil"/>
              <w:left w:val="nil"/>
              <w:bottom w:val="single" w:sz="4" w:space="0" w:color="auto"/>
              <w:right w:val="single" w:sz="8" w:space="0" w:color="auto"/>
            </w:tcBorders>
            <w:shd w:val="clear" w:color="auto" w:fill="auto"/>
            <w:noWrap/>
            <w:vAlign w:val="center"/>
            <w:hideMark/>
          </w:tcPr>
          <w:p w14:paraId="014E6CF8"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87%</w:t>
            </w:r>
          </w:p>
        </w:tc>
        <w:tc>
          <w:tcPr>
            <w:tcW w:w="222" w:type="dxa"/>
            <w:vAlign w:val="center"/>
            <w:hideMark/>
          </w:tcPr>
          <w:p w14:paraId="38B711C7" w14:textId="77777777" w:rsidR="005A5975" w:rsidRPr="005A5975" w:rsidRDefault="005A5975" w:rsidP="005A5975">
            <w:pPr>
              <w:rPr>
                <w:sz w:val="20"/>
                <w:szCs w:val="20"/>
              </w:rPr>
            </w:pPr>
          </w:p>
        </w:tc>
      </w:tr>
      <w:tr w:rsidR="005A5975" w:rsidRPr="005A5975" w14:paraId="4076EFCB" w14:textId="77777777" w:rsidTr="005A5975">
        <w:trPr>
          <w:trHeight w:val="54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CCB7158"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სხვა შემოსავლები</w:t>
            </w:r>
          </w:p>
        </w:tc>
        <w:tc>
          <w:tcPr>
            <w:tcW w:w="1984" w:type="dxa"/>
            <w:tcBorders>
              <w:top w:val="nil"/>
              <w:left w:val="nil"/>
              <w:bottom w:val="single" w:sz="4" w:space="0" w:color="auto"/>
              <w:right w:val="single" w:sz="4" w:space="0" w:color="auto"/>
            </w:tcBorders>
            <w:shd w:val="clear" w:color="auto" w:fill="auto"/>
            <w:vAlign w:val="center"/>
            <w:hideMark/>
          </w:tcPr>
          <w:p w14:paraId="13C80295"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576 000</w:t>
            </w:r>
          </w:p>
        </w:tc>
        <w:tc>
          <w:tcPr>
            <w:tcW w:w="2126" w:type="dxa"/>
            <w:tcBorders>
              <w:top w:val="nil"/>
              <w:left w:val="nil"/>
              <w:bottom w:val="single" w:sz="4" w:space="0" w:color="auto"/>
              <w:right w:val="single" w:sz="4" w:space="0" w:color="auto"/>
            </w:tcBorders>
            <w:shd w:val="clear" w:color="auto" w:fill="auto"/>
            <w:vAlign w:val="center"/>
            <w:hideMark/>
          </w:tcPr>
          <w:p w14:paraId="7B17B7C9"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576 000</w:t>
            </w:r>
          </w:p>
        </w:tc>
        <w:tc>
          <w:tcPr>
            <w:tcW w:w="1985" w:type="dxa"/>
            <w:tcBorders>
              <w:top w:val="nil"/>
              <w:left w:val="nil"/>
              <w:bottom w:val="single" w:sz="4" w:space="0" w:color="auto"/>
              <w:right w:val="single" w:sz="4" w:space="0" w:color="auto"/>
            </w:tcBorders>
            <w:shd w:val="clear" w:color="auto" w:fill="auto"/>
            <w:vAlign w:val="center"/>
            <w:hideMark/>
          </w:tcPr>
          <w:p w14:paraId="57F299EC"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616 786</w:t>
            </w:r>
          </w:p>
        </w:tc>
        <w:tc>
          <w:tcPr>
            <w:tcW w:w="709" w:type="dxa"/>
            <w:tcBorders>
              <w:top w:val="nil"/>
              <w:left w:val="nil"/>
              <w:bottom w:val="single" w:sz="4" w:space="0" w:color="auto"/>
              <w:right w:val="single" w:sz="8" w:space="0" w:color="auto"/>
            </w:tcBorders>
            <w:shd w:val="clear" w:color="auto" w:fill="auto"/>
            <w:noWrap/>
            <w:vAlign w:val="center"/>
            <w:hideMark/>
          </w:tcPr>
          <w:p w14:paraId="1107CEF9"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107%</w:t>
            </w:r>
          </w:p>
        </w:tc>
        <w:tc>
          <w:tcPr>
            <w:tcW w:w="222" w:type="dxa"/>
            <w:vAlign w:val="center"/>
            <w:hideMark/>
          </w:tcPr>
          <w:p w14:paraId="739BF0EF" w14:textId="77777777" w:rsidR="005A5975" w:rsidRPr="005A5975" w:rsidRDefault="005A5975" w:rsidP="005A5975">
            <w:pPr>
              <w:rPr>
                <w:sz w:val="20"/>
                <w:szCs w:val="20"/>
              </w:rPr>
            </w:pPr>
          </w:p>
        </w:tc>
      </w:tr>
      <w:tr w:rsidR="005A5975" w:rsidRPr="005A5975" w14:paraId="0A86AFB2" w14:textId="77777777" w:rsidTr="005A5975">
        <w:trPr>
          <w:trHeight w:val="57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DDA1909" w14:textId="77777777" w:rsidR="005A5975" w:rsidRPr="005A5975" w:rsidRDefault="005A5975" w:rsidP="005A5975">
            <w:pPr>
              <w:rPr>
                <w:rFonts w:ascii="Sylfaen" w:hAnsi="Sylfaen"/>
                <w:b/>
                <w:bCs/>
              </w:rPr>
            </w:pPr>
            <w:r w:rsidRPr="005A5975">
              <w:rPr>
                <w:rFonts w:ascii="Sylfaen" w:hAnsi="Sylfaen"/>
                <w:b/>
                <w:bCs/>
              </w:rPr>
              <w:t>ხარჯები</w:t>
            </w:r>
          </w:p>
        </w:tc>
        <w:tc>
          <w:tcPr>
            <w:tcW w:w="1984" w:type="dxa"/>
            <w:tcBorders>
              <w:top w:val="nil"/>
              <w:left w:val="nil"/>
              <w:bottom w:val="single" w:sz="4" w:space="0" w:color="auto"/>
              <w:right w:val="single" w:sz="4" w:space="0" w:color="auto"/>
            </w:tcBorders>
            <w:shd w:val="clear" w:color="auto" w:fill="auto"/>
            <w:vAlign w:val="center"/>
            <w:hideMark/>
          </w:tcPr>
          <w:p w14:paraId="22FF4364" w14:textId="77777777" w:rsidR="005A5975" w:rsidRPr="005A5975" w:rsidRDefault="005A5975" w:rsidP="005A5975">
            <w:pPr>
              <w:jc w:val="center"/>
              <w:rPr>
                <w:rFonts w:ascii="Sylfaen" w:hAnsi="Sylfaen"/>
                <w:b/>
                <w:bCs/>
              </w:rPr>
            </w:pPr>
            <w:r w:rsidRPr="005A5975">
              <w:rPr>
                <w:rFonts w:ascii="Sylfaen" w:hAnsi="Sylfaen"/>
                <w:b/>
                <w:bCs/>
              </w:rPr>
              <w:t>23 192 425</w:t>
            </w:r>
          </w:p>
        </w:tc>
        <w:tc>
          <w:tcPr>
            <w:tcW w:w="2126" w:type="dxa"/>
            <w:tcBorders>
              <w:top w:val="nil"/>
              <w:left w:val="nil"/>
              <w:bottom w:val="single" w:sz="4" w:space="0" w:color="auto"/>
              <w:right w:val="single" w:sz="4" w:space="0" w:color="auto"/>
            </w:tcBorders>
            <w:shd w:val="clear" w:color="auto" w:fill="auto"/>
            <w:vAlign w:val="center"/>
            <w:hideMark/>
          </w:tcPr>
          <w:p w14:paraId="35C913FE" w14:textId="77777777" w:rsidR="005A5975" w:rsidRPr="005A5975" w:rsidRDefault="005A5975" w:rsidP="005A5975">
            <w:pPr>
              <w:jc w:val="center"/>
              <w:rPr>
                <w:rFonts w:ascii="Sylfaen" w:hAnsi="Sylfaen"/>
                <w:b/>
                <w:bCs/>
              </w:rPr>
            </w:pPr>
            <w:r w:rsidRPr="005A5975">
              <w:rPr>
                <w:rFonts w:ascii="Sylfaen" w:hAnsi="Sylfaen"/>
                <w:b/>
                <w:bCs/>
              </w:rPr>
              <w:t>23 201 881</w:t>
            </w:r>
          </w:p>
        </w:tc>
        <w:tc>
          <w:tcPr>
            <w:tcW w:w="1985" w:type="dxa"/>
            <w:tcBorders>
              <w:top w:val="nil"/>
              <w:left w:val="nil"/>
              <w:bottom w:val="single" w:sz="4" w:space="0" w:color="auto"/>
              <w:right w:val="single" w:sz="4" w:space="0" w:color="auto"/>
            </w:tcBorders>
            <w:shd w:val="clear" w:color="auto" w:fill="auto"/>
            <w:vAlign w:val="center"/>
            <w:hideMark/>
          </w:tcPr>
          <w:p w14:paraId="7E10C7BE" w14:textId="77777777" w:rsidR="005A5975" w:rsidRPr="005A5975" w:rsidRDefault="005A5975" w:rsidP="005A5975">
            <w:pPr>
              <w:jc w:val="center"/>
              <w:rPr>
                <w:rFonts w:ascii="Sylfaen" w:hAnsi="Sylfaen"/>
                <w:b/>
                <w:bCs/>
              </w:rPr>
            </w:pPr>
            <w:r w:rsidRPr="005A5975">
              <w:rPr>
                <w:rFonts w:ascii="Sylfaen" w:hAnsi="Sylfaen"/>
                <w:b/>
                <w:bCs/>
              </w:rPr>
              <w:t>22 866 431</w:t>
            </w:r>
          </w:p>
        </w:tc>
        <w:tc>
          <w:tcPr>
            <w:tcW w:w="709" w:type="dxa"/>
            <w:tcBorders>
              <w:top w:val="nil"/>
              <w:left w:val="nil"/>
              <w:bottom w:val="single" w:sz="4" w:space="0" w:color="auto"/>
              <w:right w:val="single" w:sz="8" w:space="0" w:color="auto"/>
            </w:tcBorders>
            <w:shd w:val="clear" w:color="auto" w:fill="auto"/>
            <w:noWrap/>
            <w:vAlign w:val="center"/>
            <w:hideMark/>
          </w:tcPr>
          <w:p w14:paraId="64CBC75F" w14:textId="77777777" w:rsidR="005A5975" w:rsidRPr="005A5975" w:rsidRDefault="005A5975" w:rsidP="005A5975">
            <w:pPr>
              <w:jc w:val="center"/>
              <w:rPr>
                <w:rFonts w:ascii="Sylfaen" w:hAnsi="Sylfaen"/>
                <w:b/>
                <w:bCs/>
                <w:color w:val="000000"/>
              </w:rPr>
            </w:pPr>
            <w:r w:rsidRPr="005A5975">
              <w:rPr>
                <w:rFonts w:ascii="Sylfaen" w:hAnsi="Sylfaen"/>
                <w:b/>
                <w:bCs/>
                <w:color w:val="000000"/>
              </w:rPr>
              <w:t>99%</w:t>
            </w:r>
          </w:p>
        </w:tc>
        <w:tc>
          <w:tcPr>
            <w:tcW w:w="222" w:type="dxa"/>
            <w:vAlign w:val="center"/>
            <w:hideMark/>
          </w:tcPr>
          <w:p w14:paraId="78AC7162" w14:textId="77777777" w:rsidR="005A5975" w:rsidRPr="005A5975" w:rsidRDefault="005A5975" w:rsidP="005A5975">
            <w:pPr>
              <w:rPr>
                <w:sz w:val="20"/>
                <w:szCs w:val="20"/>
              </w:rPr>
            </w:pPr>
          </w:p>
        </w:tc>
      </w:tr>
      <w:tr w:rsidR="005A5975" w:rsidRPr="005A5975" w14:paraId="6DCBB57F" w14:textId="77777777" w:rsidTr="005A5975">
        <w:trPr>
          <w:trHeight w:val="547"/>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6C0EF323"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შრომის ანაზღაურება</w:t>
            </w:r>
          </w:p>
        </w:tc>
        <w:tc>
          <w:tcPr>
            <w:tcW w:w="1984" w:type="dxa"/>
            <w:tcBorders>
              <w:top w:val="nil"/>
              <w:left w:val="nil"/>
              <w:bottom w:val="single" w:sz="4" w:space="0" w:color="auto"/>
              <w:right w:val="single" w:sz="4" w:space="0" w:color="auto"/>
            </w:tcBorders>
            <w:shd w:val="clear" w:color="auto" w:fill="auto"/>
            <w:vAlign w:val="center"/>
            <w:hideMark/>
          </w:tcPr>
          <w:p w14:paraId="14927DC1"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8 549 997</w:t>
            </w:r>
          </w:p>
        </w:tc>
        <w:tc>
          <w:tcPr>
            <w:tcW w:w="2126" w:type="dxa"/>
            <w:tcBorders>
              <w:top w:val="nil"/>
              <w:left w:val="nil"/>
              <w:bottom w:val="single" w:sz="4" w:space="0" w:color="auto"/>
              <w:right w:val="single" w:sz="4" w:space="0" w:color="auto"/>
            </w:tcBorders>
            <w:shd w:val="clear" w:color="auto" w:fill="auto"/>
            <w:vAlign w:val="center"/>
            <w:hideMark/>
          </w:tcPr>
          <w:p w14:paraId="52EF084A"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8 550 997</w:t>
            </w:r>
          </w:p>
        </w:tc>
        <w:tc>
          <w:tcPr>
            <w:tcW w:w="1985" w:type="dxa"/>
            <w:tcBorders>
              <w:top w:val="nil"/>
              <w:left w:val="nil"/>
              <w:bottom w:val="single" w:sz="4" w:space="0" w:color="auto"/>
              <w:right w:val="single" w:sz="4" w:space="0" w:color="auto"/>
            </w:tcBorders>
            <w:shd w:val="clear" w:color="auto" w:fill="auto"/>
            <w:vAlign w:val="center"/>
            <w:hideMark/>
          </w:tcPr>
          <w:p w14:paraId="371DDB0C"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8 511 499</w:t>
            </w:r>
          </w:p>
        </w:tc>
        <w:tc>
          <w:tcPr>
            <w:tcW w:w="709" w:type="dxa"/>
            <w:tcBorders>
              <w:top w:val="nil"/>
              <w:left w:val="nil"/>
              <w:bottom w:val="single" w:sz="4" w:space="0" w:color="auto"/>
              <w:right w:val="single" w:sz="8" w:space="0" w:color="auto"/>
            </w:tcBorders>
            <w:shd w:val="clear" w:color="auto" w:fill="auto"/>
            <w:noWrap/>
            <w:vAlign w:val="center"/>
            <w:hideMark/>
          </w:tcPr>
          <w:p w14:paraId="0F691EE0"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100%</w:t>
            </w:r>
          </w:p>
        </w:tc>
        <w:tc>
          <w:tcPr>
            <w:tcW w:w="222" w:type="dxa"/>
            <w:vAlign w:val="center"/>
            <w:hideMark/>
          </w:tcPr>
          <w:p w14:paraId="4ED21DBD" w14:textId="77777777" w:rsidR="005A5975" w:rsidRPr="005A5975" w:rsidRDefault="005A5975" w:rsidP="005A5975">
            <w:pPr>
              <w:rPr>
                <w:sz w:val="20"/>
                <w:szCs w:val="20"/>
              </w:rPr>
            </w:pPr>
          </w:p>
        </w:tc>
      </w:tr>
      <w:tr w:rsidR="005A5975" w:rsidRPr="005A5975" w14:paraId="097516CC" w14:textId="77777777" w:rsidTr="005A5975">
        <w:trPr>
          <w:trHeight w:val="63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AFEC12C"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საქონელი და მომსახურება</w:t>
            </w:r>
          </w:p>
        </w:tc>
        <w:tc>
          <w:tcPr>
            <w:tcW w:w="1984" w:type="dxa"/>
            <w:tcBorders>
              <w:top w:val="nil"/>
              <w:left w:val="nil"/>
              <w:bottom w:val="single" w:sz="4" w:space="0" w:color="auto"/>
              <w:right w:val="single" w:sz="4" w:space="0" w:color="auto"/>
            </w:tcBorders>
            <w:shd w:val="clear" w:color="auto" w:fill="auto"/>
            <w:vAlign w:val="center"/>
            <w:hideMark/>
          </w:tcPr>
          <w:p w14:paraId="5A458E86"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4 712 984</w:t>
            </w:r>
          </w:p>
        </w:tc>
        <w:tc>
          <w:tcPr>
            <w:tcW w:w="2126" w:type="dxa"/>
            <w:tcBorders>
              <w:top w:val="nil"/>
              <w:left w:val="nil"/>
              <w:bottom w:val="single" w:sz="4" w:space="0" w:color="auto"/>
              <w:right w:val="single" w:sz="4" w:space="0" w:color="auto"/>
            </w:tcBorders>
            <w:shd w:val="clear" w:color="auto" w:fill="auto"/>
            <w:vAlign w:val="center"/>
            <w:hideMark/>
          </w:tcPr>
          <w:p w14:paraId="397986D8"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4 710 816</w:t>
            </w:r>
          </w:p>
        </w:tc>
        <w:tc>
          <w:tcPr>
            <w:tcW w:w="1985" w:type="dxa"/>
            <w:tcBorders>
              <w:top w:val="nil"/>
              <w:left w:val="nil"/>
              <w:bottom w:val="single" w:sz="4" w:space="0" w:color="auto"/>
              <w:right w:val="single" w:sz="4" w:space="0" w:color="auto"/>
            </w:tcBorders>
            <w:shd w:val="clear" w:color="auto" w:fill="auto"/>
            <w:vAlign w:val="center"/>
            <w:hideMark/>
          </w:tcPr>
          <w:p w14:paraId="0636CFFC"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4 606 606</w:t>
            </w:r>
          </w:p>
        </w:tc>
        <w:tc>
          <w:tcPr>
            <w:tcW w:w="709" w:type="dxa"/>
            <w:tcBorders>
              <w:top w:val="nil"/>
              <w:left w:val="nil"/>
              <w:bottom w:val="single" w:sz="4" w:space="0" w:color="auto"/>
              <w:right w:val="single" w:sz="8" w:space="0" w:color="auto"/>
            </w:tcBorders>
            <w:shd w:val="clear" w:color="auto" w:fill="auto"/>
            <w:noWrap/>
            <w:vAlign w:val="center"/>
            <w:hideMark/>
          </w:tcPr>
          <w:p w14:paraId="7FD59CE8"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98%</w:t>
            </w:r>
          </w:p>
        </w:tc>
        <w:tc>
          <w:tcPr>
            <w:tcW w:w="222" w:type="dxa"/>
            <w:vAlign w:val="center"/>
            <w:hideMark/>
          </w:tcPr>
          <w:p w14:paraId="40F1707C" w14:textId="77777777" w:rsidR="005A5975" w:rsidRPr="005A5975" w:rsidRDefault="005A5975" w:rsidP="005A5975">
            <w:pPr>
              <w:rPr>
                <w:sz w:val="20"/>
                <w:szCs w:val="20"/>
              </w:rPr>
            </w:pPr>
          </w:p>
        </w:tc>
      </w:tr>
      <w:tr w:rsidR="005A5975" w:rsidRPr="005A5975" w14:paraId="6D97A6B3" w14:textId="77777777" w:rsidTr="005A5975">
        <w:trPr>
          <w:trHeight w:val="479"/>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6BF84A1A"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პროცენტი</w:t>
            </w:r>
          </w:p>
        </w:tc>
        <w:tc>
          <w:tcPr>
            <w:tcW w:w="1984" w:type="dxa"/>
            <w:tcBorders>
              <w:top w:val="nil"/>
              <w:left w:val="nil"/>
              <w:bottom w:val="single" w:sz="4" w:space="0" w:color="auto"/>
              <w:right w:val="single" w:sz="4" w:space="0" w:color="auto"/>
            </w:tcBorders>
            <w:shd w:val="clear" w:color="auto" w:fill="auto"/>
            <w:vAlign w:val="center"/>
            <w:hideMark/>
          </w:tcPr>
          <w:p w14:paraId="2F3FB7EA"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2 900</w:t>
            </w:r>
          </w:p>
        </w:tc>
        <w:tc>
          <w:tcPr>
            <w:tcW w:w="2126" w:type="dxa"/>
            <w:tcBorders>
              <w:top w:val="nil"/>
              <w:left w:val="nil"/>
              <w:bottom w:val="single" w:sz="4" w:space="0" w:color="auto"/>
              <w:right w:val="single" w:sz="4" w:space="0" w:color="auto"/>
            </w:tcBorders>
            <w:shd w:val="clear" w:color="auto" w:fill="auto"/>
            <w:vAlign w:val="center"/>
            <w:hideMark/>
          </w:tcPr>
          <w:p w14:paraId="3A7F5836"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2 900</w:t>
            </w:r>
          </w:p>
        </w:tc>
        <w:tc>
          <w:tcPr>
            <w:tcW w:w="1985" w:type="dxa"/>
            <w:tcBorders>
              <w:top w:val="nil"/>
              <w:left w:val="nil"/>
              <w:bottom w:val="single" w:sz="4" w:space="0" w:color="auto"/>
              <w:right w:val="single" w:sz="4" w:space="0" w:color="auto"/>
            </w:tcBorders>
            <w:shd w:val="clear" w:color="auto" w:fill="auto"/>
            <w:vAlign w:val="center"/>
            <w:hideMark/>
          </w:tcPr>
          <w:p w14:paraId="4267DF0B"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2 885</w:t>
            </w:r>
          </w:p>
        </w:tc>
        <w:tc>
          <w:tcPr>
            <w:tcW w:w="709" w:type="dxa"/>
            <w:tcBorders>
              <w:top w:val="nil"/>
              <w:left w:val="nil"/>
              <w:bottom w:val="single" w:sz="4" w:space="0" w:color="auto"/>
              <w:right w:val="single" w:sz="8" w:space="0" w:color="auto"/>
            </w:tcBorders>
            <w:shd w:val="clear" w:color="auto" w:fill="auto"/>
            <w:noWrap/>
            <w:vAlign w:val="center"/>
            <w:hideMark/>
          </w:tcPr>
          <w:p w14:paraId="25E47127"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99%</w:t>
            </w:r>
          </w:p>
        </w:tc>
        <w:tc>
          <w:tcPr>
            <w:tcW w:w="222" w:type="dxa"/>
            <w:vAlign w:val="center"/>
            <w:hideMark/>
          </w:tcPr>
          <w:p w14:paraId="47D5BBEF" w14:textId="77777777" w:rsidR="005A5975" w:rsidRPr="005A5975" w:rsidRDefault="005A5975" w:rsidP="005A5975">
            <w:pPr>
              <w:rPr>
                <w:sz w:val="20"/>
                <w:szCs w:val="20"/>
              </w:rPr>
            </w:pPr>
          </w:p>
        </w:tc>
      </w:tr>
      <w:tr w:rsidR="005A5975" w:rsidRPr="005A5975" w14:paraId="3A139E57" w14:textId="77777777" w:rsidTr="005A5975">
        <w:trPr>
          <w:trHeight w:val="41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6DE309ED"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სუბსიდიები</w:t>
            </w:r>
          </w:p>
        </w:tc>
        <w:tc>
          <w:tcPr>
            <w:tcW w:w="1984" w:type="dxa"/>
            <w:tcBorders>
              <w:top w:val="nil"/>
              <w:left w:val="nil"/>
              <w:bottom w:val="single" w:sz="4" w:space="0" w:color="auto"/>
              <w:right w:val="single" w:sz="4" w:space="0" w:color="auto"/>
            </w:tcBorders>
            <w:shd w:val="clear" w:color="auto" w:fill="auto"/>
            <w:vAlign w:val="center"/>
            <w:hideMark/>
          </w:tcPr>
          <w:p w14:paraId="3A00AE54"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4 009 050</w:t>
            </w:r>
          </w:p>
        </w:tc>
        <w:tc>
          <w:tcPr>
            <w:tcW w:w="2126" w:type="dxa"/>
            <w:tcBorders>
              <w:top w:val="nil"/>
              <w:left w:val="nil"/>
              <w:bottom w:val="single" w:sz="4" w:space="0" w:color="auto"/>
              <w:right w:val="single" w:sz="4" w:space="0" w:color="auto"/>
            </w:tcBorders>
            <w:shd w:val="clear" w:color="auto" w:fill="auto"/>
            <w:vAlign w:val="center"/>
            <w:hideMark/>
          </w:tcPr>
          <w:p w14:paraId="472C8F47"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4 009 050</w:t>
            </w:r>
          </w:p>
        </w:tc>
        <w:tc>
          <w:tcPr>
            <w:tcW w:w="1985" w:type="dxa"/>
            <w:tcBorders>
              <w:top w:val="nil"/>
              <w:left w:val="nil"/>
              <w:bottom w:val="single" w:sz="4" w:space="0" w:color="auto"/>
              <w:right w:val="single" w:sz="4" w:space="0" w:color="auto"/>
            </w:tcBorders>
            <w:shd w:val="clear" w:color="auto" w:fill="auto"/>
            <w:vAlign w:val="center"/>
            <w:hideMark/>
          </w:tcPr>
          <w:p w14:paraId="13816A91"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3 886 025</w:t>
            </w:r>
          </w:p>
        </w:tc>
        <w:tc>
          <w:tcPr>
            <w:tcW w:w="709" w:type="dxa"/>
            <w:tcBorders>
              <w:top w:val="nil"/>
              <w:left w:val="nil"/>
              <w:bottom w:val="single" w:sz="4" w:space="0" w:color="auto"/>
              <w:right w:val="single" w:sz="8" w:space="0" w:color="auto"/>
            </w:tcBorders>
            <w:shd w:val="clear" w:color="auto" w:fill="auto"/>
            <w:noWrap/>
            <w:vAlign w:val="center"/>
            <w:hideMark/>
          </w:tcPr>
          <w:p w14:paraId="66E1F2FF"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97%</w:t>
            </w:r>
          </w:p>
        </w:tc>
        <w:tc>
          <w:tcPr>
            <w:tcW w:w="222" w:type="dxa"/>
            <w:vAlign w:val="center"/>
            <w:hideMark/>
          </w:tcPr>
          <w:p w14:paraId="053414EE" w14:textId="77777777" w:rsidR="005A5975" w:rsidRPr="005A5975" w:rsidRDefault="005A5975" w:rsidP="005A5975">
            <w:pPr>
              <w:rPr>
                <w:sz w:val="20"/>
                <w:szCs w:val="20"/>
              </w:rPr>
            </w:pPr>
          </w:p>
        </w:tc>
      </w:tr>
      <w:tr w:rsidR="005A5975" w:rsidRPr="005A5975" w14:paraId="019519DD" w14:textId="77777777" w:rsidTr="005A5975">
        <w:trPr>
          <w:trHeight w:val="57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1DAE4C12"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სოციალური უზრუნველყოფა</w:t>
            </w:r>
          </w:p>
        </w:tc>
        <w:tc>
          <w:tcPr>
            <w:tcW w:w="1984" w:type="dxa"/>
            <w:tcBorders>
              <w:top w:val="nil"/>
              <w:left w:val="nil"/>
              <w:bottom w:val="single" w:sz="4" w:space="0" w:color="auto"/>
              <w:right w:val="single" w:sz="4" w:space="0" w:color="auto"/>
            </w:tcBorders>
            <w:shd w:val="clear" w:color="auto" w:fill="auto"/>
            <w:vAlign w:val="center"/>
            <w:hideMark/>
          </w:tcPr>
          <w:p w14:paraId="42A9078F"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1 822 693</w:t>
            </w:r>
          </w:p>
        </w:tc>
        <w:tc>
          <w:tcPr>
            <w:tcW w:w="2126" w:type="dxa"/>
            <w:tcBorders>
              <w:top w:val="nil"/>
              <w:left w:val="nil"/>
              <w:bottom w:val="single" w:sz="4" w:space="0" w:color="auto"/>
              <w:right w:val="single" w:sz="4" w:space="0" w:color="auto"/>
            </w:tcBorders>
            <w:shd w:val="clear" w:color="auto" w:fill="auto"/>
            <w:vAlign w:val="center"/>
            <w:hideMark/>
          </w:tcPr>
          <w:p w14:paraId="6993DB8D"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1 977 545</w:t>
            </w:r>
          </w:p>
        </w:tc>
        <w:tc>
          <w:tcPr>
            <w:tcW w:w="1985" w:type="dxa"/>
            <w:tcBorders>
              <w:top w:val="nil"/>
              <w:left w:val="nil"/>
              <w:bottom w:val="single" w:sz="4" w:space="0" w:color="auto"/>
              <w:right w:val="single" w:sz="4" w:space="0" w:color="auto"/>
            </w:tcBorders>
            <w:shd w:val="clear" w:color="auto" w:fill="auto"/>
            <w:vAlign w:val="center"/>
            <w:hideMark/>
          </w:tcPr>
          <w:p w14:paraId="685AB1EC"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1 962 293</w:t>
            </w:r>
          </w:p>
        </w:tc>
        <w:tc>
          <w:tcPr>
            <w:tcW w:w="709" w:type="dxa"/>
            <w:tcBorders>
              <w:top w:val="nil"/>
              <w:left w:val="nil"/>
              <w:bottom w:val="single" w:sz="4" w:space="0" w:color="auto"/>
              <w:right w:val="single" w:sz="8" w:space="0" w:color="auto"/>
            </w:tcBorders>
            <w:shd w:val="clear" w:color="auto" w:fill="auto"/>
            <w:noWrap/>
            <w:vAlign w:val="center"/>
            <w:hideMark/>
          </w:tcPr>
          <w:p w14:paraId="7A6894AE"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108%</w:t>
            </w:r>
          </w:p>
        </w:tc>
        <w:tc>
          <w:tcPr>
            <w:tcW w:w="222" w:type="dxa"/>
            <w:vAlign w:val="center"/>
            <w:hideMark/>
          </w:tcPr>
          <w:p w14:paraId="191CD146" w14:textId="77777777" w:rsidR="005A5975" w:rsidRPr="005A5975" w:rsidRDefault="005A5975" w:rsidP="005A5975">
            <w:pPr>
              <w:rPr>
                <w:sz w:val="20"/>
                <w:szCs w:val="20"/>
              </w:rPr>
            </w:pPr>
          </w:p>
        </w:tc>
      </w:tr>
      <w:tr w:rsidR="005A5975" w:rsidRPr="005A5975" w14:paraId="3C3B56EB" w14:textId="77777777" w:rsidTr="005A5975">
        <w:trPr>
          <w:trHeight w:val="73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500DE5F0"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სხვა ხარჯები</w:t>
            </w:r>
          </w:p>
        </w:tc>
        <w:tc>
          <w:tcPr>
            <w:tcW w:w="1984" w:type="dxa"/>
            <w:tcBorders>
              <w:top w:val="nil"/>
              <w:left w:val="nil"/>
              <w:bottom w:val="single" w:sz="4" w:space="0" w:color="auto"/>
              <w:right w:val="single" w:sz="4" w:space="0" w:color="auto"/>
            </w:tcBorders>
            <w:shd w:val="clear" w:color="auto" w:fill="auto"/>
            <w:vAlign w:val="center"/>
            <w:hideMark/>
          </w:tcPr>
          <w:p w14:paraId="403AF9F0"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4 094 801</w:t>
            </w:r>
          </w:p>
        </w:tc>
        <w:tc>
          <w:tcPr>
            <w:tcW w:w="2126" w:type="dxa"/>
            <w:tcBorders>
              <w:top w:val="nil"/>
              <w:left w:val="nil"/>
              <w:bottom w:val="single" w:sz="4" w:space="0" w:color="auto"/>
              <w:right w:val="single" w:sz="4" w:space="0" w:color="auto"/>
            </w:tcBorders>
            <w:shd w:val="clear" w:color="auto" w:fill="auto"/>
            <w:vAlign w:val="center"/>
            <w:hideMark/>
          </w:tcPr>
          <w:p w14:paraId="319331A6"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3 950 573</w:t>
            </w:r>
          </w:p>
        </w:tc>
        <w:tc>
          <w:tcPr>
            <w:tcW w:w="1985" w:type="dxa"/>
            <w:tcBorders>
              <w:top w:val="nil"/>
              <w:left w:val="nil"/>
              <w:bottom w:val="single" w:sz="4" w:space="0" w:color="auto"/>
              <w:right w:val="single" w:sz="4" w:space="0" w:color="auto"/>
            </w:tcBorders>
            <w:shd w:val="clear" w:color="auto" w:fill="auto"/>
            <w:vAlign w:val="center"/>
            <w:hideMark/>
          </w:tcPr>
          <w:p w14:paraId="76E46F63"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3 897 124</w:t>
            </w:r>
          </w:p>
        </w:tc>
        <w:tc>
          <w:tcPr>
            <w:tcW w:w="709" w:type="dxa"/>
            <w:tcBorders>
              <w:top w:val="nil"/>
              <w:left w:val="nil"/>
              <w:bottom w:val="single" w:sz="4" w:space="0" w:color="auto"/>
              <w:right w:val="single" w:sz="8" w:space="0" w:color="auto"/>
            </w:tcBorders>
            <w:shd w:val="clear" w:color="auto" w:fill="auto"/>
            <w:noWrap/>
            <w:vAlign w:val="center"/>
            <w:hideMark/>
          </w:tcPr>
          <w:p w14:paraId="3492311C"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95%</w:t>
            </w:r>
          </w:p>
        </w:tc>
        <w:tc>
          <w:tcPr>
            <w:tcW w:w="222" w:type="dxa"/>
            <w:vAlign w:val="center"/>
            <w:hideMark/>
          </w:tcPr>
          <w:p w14:paraId="6772DAA8" w14:textId="77777777" w:rsidR="005A5975" w:rsidRPr="005A5975" w:rsidRDefault="005A5975" w:rsidP="005A5975">
            <w:pPr>
              <w:rPr>
                <w:sz w:val="20"/>
                <w:szCs w:val="20"/>
              </w:rPr>
            </w:pPr>
          </w:p>
        </w:tc>
      </w:tr>
      <w:tr w:rsidR="005A5975" w:rsidRPr="005A5975" w14:paraId="4B6966BC" w14:textId="77777777" w:rsidTr="005A5975">
        <w:trPr>
          <w:trHeight w:val="73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4B8240D3" w14:textId="77777777" w:rsidR="005A5975" w:rsidRPr="005A5975" w:rsidRDefault="005A5975" w:rsidP="005A5975">
            <w:pPr>
              <w:rPr>
                <w:rFonts w:ascii="Sylfaen" w:hAnsi="Sylfaen"/>
                <w:b/>
                <w:bCs/>
              </w:rPr>
            </w:pPr>
            <w:r w:rsidRPr="005A5975">
              <w:rPr>
                <w:rFonts w:ascii="Sylfaen" w:hAnsi="Sylfaen"/>
                <w:b/>
                <w:bCs/>
              </w:rPr>
              <w:t>საოპერაციო სალდო</w:t>
            </w:r>
          </w:p>
        </w:tc>
        <w:tc>
          <w:tcPr>
            <w:tcW w:w="1984" w:type="dxa"/>
            <w:tcBorders>
              <w:top w:val="nil"/>
              <w:left w:val="nil"/>
              <w:bottom w:val="single" w:sz="4" w:space="0" w:color="auto"/>
              <w:right w:val="single" w:sz="4" w:space="0" w:color="auto"/>
            </w:tcBorders>
            <w:shd w:val="clear" w:color="auto" w:fill="auto"/>
            <w:vAlign w:val="center"/>
            <w:hideMark/>
          </w:tcPr>
          <w:p w14:paraId="5EFDB51E" w14:textId="77777777" w:rsidR="005A5975" w:rsidRPr="005A5975" w:rsidRDefault="005A5975" w:rsidP="005A5975">
            <w:pPr>
              <w:jc w:val="center"/>
              <w:rPr>
                <w:rFonts w:ascii="Sylfaen" w:hAnsi="Sylfaen"/>
                <w:b/>
                <w:bCs/>
              </w:rPr>
            </w:pPr>
            <w:r w:rsidRPr="005A5975">
              <w:rPr>
                <w:rFonts w:ascii="Sylfaen" w:hAnsi="Sylfaen"/>
                <w:b/>
                <w:bCs/>
              </w:rPr>
              <w:t>9 367 233</w:t>
            </w:r>
          </w:p>
        </w:tc>
        <w:tc>
          <w:tcPr>
            <w:tcW w:w="2126" w:type="dxa"/>
            <w:tcBorders>
              <w:top w:val="nil"/>
              <w:left w:val="nil"/>
              <w:bottom w:val="single" w:sz="4" w:space="0" w:color="auto"/>
              <w:right w:val="single" w:sz="4" w:space="0" w:color="auto"/>
            </w:tcBorders>
            <w:shd w:val="clear" w:color="auto" w:fill="auto"/>
            <w:vAlign w:val="center"/>
            <w:hideMark/>
          </w:tcPr>
          <w:p w14:paraId="461A3144" w14:textId="77777777" w:rsidR="005A5975" w:rsidRPr="005A5975" w:rsidRDefault="005A5975" w:rsidP="005A5975">
            <w:pPr>
              <w:jc w:val="center"/>
              <w:rPr>
                <w:rFonts w:ascii="Sylfaen" w:hAnsi="Sylfaen"/>
                <w:b/>
                <w:bCs/>
              </w:rPr>
            </w:pPr>
            <w:r w:rsidRPr="005A5975">
              <w:rPr>
                <w:rFonts w:ascii="Sylfaen" w:hAnsi="Sylfaen"/>
                <w:b/>
                <w:bCs/>
              </w:rPr>
              <w:t>9 357 777</w:t>
            </w:r>
          </w:p>
        </w:tc>
        <w:tc>
          <w:tcPr>
            <w:tcW w:w="1985" w:type="dxa"/>
            <w:tcBorders>
              <w:top w:val="nil"/>
              <w:left w:val="nil"/>
              <w:bottom w:val="single" w:sz="4" w:space="0" w:color="auto"/>
              <w:right w:val="single" w:sz="4" w:space="0" w:color="auto"/>
            </w:tcBorders>
            <w:shd w:val="clear" w:color="auto" w:fill="auto"/>
            <w:vAlign w:val="center"/>
            <w:hideMark/>
          </w:tcPr>
          <w:p w14:paraId="75E0D0B9" w14:textId="77777777" w:rsidR="005A5975" w:rsidRPr="005A5975" w:rsidRDefault="005A5975" w:rsidP="005A5975">
            <w:pPr>
              <w:jc w:val="center"/>
              <w:rPr>
                <w:rFonts w:ascii="Sylfaen" w:hAnsi="Sylfaen"/>
                <w:b/>
                <w:bCs/>
              </w:rPr>
            </w:pPr>
            <w:r w:rsidRPr="005A5975">
              <w:rPr>
                <w:rFonts w:ascii="Sylfaen" w:hAnsi="Sylfaen"/>
                <w:b/>
                <w:bCs/>
              </w:rPr>
              <w:t>8 297 454</w:t>
            </w:r>
          </w:p>
        </w:tc>
        <w:tc>
          <w:tcPr>
            <w:tcW w:w="709" w:type="dxa"/>
            <w:tcBorders>
              <w:top w:val="nil"/>
              <w:left w:val="nil"/>
              <w:bottom w:val="single" w:sz="4" w:space="0" w:color="auto"/>
              <w:right w:val="single" w:sz="8" w:space="0" w:color="auto"/>
            </w:tcBorders>
            <w:shd w:val="clear" w:color="auto" w:fill="auto"/>
            <w:noWrap/>
            <w:vAlign w:val="center"/>
            <w:hideMark/>
          </w:tcPr>
          <w:p w14:paraId="4CB42CF0" w14:textId="77777777" w:rsidR="005A5975" w:rsidRPr="005A5975" w:rsidRDefault="005A5975" w:rsidP="005A5975">
            <w:pPr>
              <w:jc w:val="center"/>
              <w:rPr>
                <w:rFonts w:ascii="Sylfaen" w:hAnsi="Sylfaen"/>
                <w:b/>
                <w:bCs/>
                <w:color w:val="000000"/>
              </w:rPr>
            </w:pPr>
            <w:r w:rsidRPr="005A5975">
              <w:rPr>
                <w:rFonts w:ascii="Sylfaen" w:hAnsi="Sylfaen"/>
                <w:b/>
                <w:bCs/>
                <w:color w:val="000000"/>
              </w:rPr>
              <w:t>89%</w:t>
            </w:r>
          </w:p>
        </w:tc>
        <w:tc>
          <w:tcPr>
            <w:tcW w:w="222" w:type="dxa"/>
            <w:vAlign w:val="center"/>
            <w:hideMark/>
          </w:tcPr>
          <w:p w14:paraId="372CC409" w14:textId="77777777" w:rsidR="005A5975" w:rsidRPr="005A5975" w:rsidRDefault="005A5975" w:rsidP="005A5975">
            <w:pPr>
              <w:rPr>
                <w:sz w:val="20"/>
                <w:szCs w:val="20"/>
              </w:rPr>
            </w:pPr>
          </w:p>
        </w:tc>
      </w:tr>
      <w:tr w:rsidR="005A5975" w:rsidRPr="005A5975" w14:paraId="2318E617" w14:textId="77777777" w:rsidTr="005A5975">
        <w:trPr>
          <w:trHeight w:val="73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5970F7E" w14:textId="77777777" w:rsidR="005A5975" w:rsidRPr="005A5975" w:rsidRDefault="005A5975" w:rsidP="005A5975">
            <w:pPr>
              <w:rPr>
                <w:rFonts w:ascii="Sylfaen" w:hAnsi="Sylfaen"/>
                <w:b/>
                <w:bCs/>
              </w:rPr>
            </w:pPr>
            <w:proofErr w:type="spellStart"/>
            <w:r w:rsidRPr="005A5975">
              <w:rPr>
                <w:rFonts w:ascii="Sylfaen" w:hAnsi="Sylfaen"/>
                <w:b/>
                <w:bCs/>
              </w:rPr>
              <w:t>არაფინანსური</w:t>
            </w:r>
            <w:proofErr w:type="spellEnd"/>
            <w:r w:rsidRPr="005A5975">
              <w:rPr>
                <w:rFonts w:ascii="Sylfaen" w:hAnsi="Sylfaen"/>
                <w:b/>
                <w:bCs/>
              </w:rPr>
              <w:t xml:space="preserve"> აქტივების ცვლილება</w:t>
            </w:r>
          </w:p>
        </w:tc>
        <w:tc>
          <w:tcPr>
            <w:tcW w:w="1984" w:type="dxa"/>
            <w:tcBorders>
              <w:top w:val="nil"/>
              <w:left w:val="nil"/>
              <w:bottom w:val="single" w:sz="4" w:space="0" w:color="auto"/>
              <w:right w:val="single" w:sz="4" w:space="0" w:color="auto"/>
            </w:tcBorders>
            <w:shd w:val="clear" w:color="auto" w:fill="auto"/>
            <w:vAlign w:val="center"/>
            <w:hideMark/>
          </w:tcPr>
          <w:p w14:paraId="2F3A1C68" w14:textId="77777777" w:rsidR="005A5975" w:rsidRPr="005A5975" w:rsidRDefault="005A5975" w:rsidP="005A5975">
            <w:pPr>
              <w:jc w:val="center"/>
              <w:rPr>
                <w:rFonts w:ascii="Sylfaen" w:hAnsi="Sylfaen"/>
                <w:b/>
                <w:bCs/>
              </w:rPr>
            </w:pPr>
            <w:r w:rsidRPr="005A5975">
              <w:rPr>
                <w:rFonts w:ascii="Sylfaen" w:hAnsi="Sylfaen"/>
                <w:b/>
                <w:bCs/>
              </w:rPr>
              <w:t>9 835 233</w:t>
            </w:r>
          </w:p>
        </w:tc>
        <w:tc>
          <w:tcPr>
            <w:tcW w:w="2126" w:type="dxa"/>
            <w:tcBorders>
              <w:top w:val="nil"/>
              <w:left w:val="nil"/>
              <w:bottom w:val="single" w:sz="4" w:space="0" w:color="auto"/>
              <w:right w:val="single" w:sz="4" w:space="0" w:color="auto"/>
            </w:tcBorders>
            <w:shd w:val="clear" w:color="auto" w:fill="auto"/>
            <w:vAlign w:val="center"/>
            <w:hideMark/>
          </w:tcPr>
          <w:p w14:paraId="63608E22" w14:textId="77777777" w:rsidR="005A5975" w:rsidRPr="005A5975" w:rsidRDefault="005A5975" w:rsidP="005A5975">
            <w:pPr>
              <w:jc w:val="center"/>
              <w:rPr>
                <w:rFonts w:ascii="Sylfaen" w:hAnsi="Sylfaen"/>
                <w:b/>
                <w:bCs/>
              </w:rPr>
            </w:pPr>
            <w:r w:rsidRPr="005A5975">
              <w:rPr>
                <w:rFonts w:ascii="Sylfaen" w:hAnsi="Sylfaen"/>
                <w:b/>
                <w:bCs/>
              </w:rPr>
              <w:t>9 945 233</w:t>
            </w:r>
          </w:p>
        </w:tc>
        <w:tc>
          <w:tcPr>
            <w:tcW w:w="1985" w:type="dxa"/>
            <w:tcBorders>
              <w:top w:val="nil"/>
              <w:left w:val="nil"/>
              <w:bottom w:val="single" w:sz="4" w:space="0" w:color="auto"/>
              <w:right w:val="single" w:sz="4" w:space="0" w:color="auto"/>
            </w:tcBorders>
            <w:shd w:val="clear" w:color="auto" w:fill="auto"/>
            <w:vAlign w:val="center"/>
            <w:hideMark/>
          </w:tcPr>
          <w:p w14:paraId="0A398BB7" w14:textId="77777777" w:rsidR="005A5975" w:rsidRPr="005A5975" w:rsidRDefault="005A5975" w:rsidP="005A5975">
            <w:pPr>
              <w:jc w:val="center"/>
              <w:rPr>
                <w:rFonts w:ascii="Sylfaen" w:hAnsi="Sylfaen"/>
                <w:b/>
                <w:bCs/>
              </w:rPr>
            </w:pPr>
            <w:r w:rsidRPr="005A5975">
              <w:rPr>
                <w:rFonts w:ascii="Sylfaen" w:hAnsi="Sylfaen"/>
                <w:b/>
                <w:bCs/>
              </w:rPr>
              <w:t>8 136 662</w:t>
            </w:r>
          </w:p>
        </w:tc>
        <w:tc>
          <w:tcPr>
            <w:tcW w:w="709" w:type="dxa"/>
            <w:tcBorders>
              <w:top w:val="nil"/>
              <w:left w:val="nil"/>
              <w:bottom w:val="single" w:sz="4" w:space="0" w:color="auto"/>
              <w:right w:val="single" w:sz="8" w:space="0" w:color="auto"/>
            </w:tcBorders>
            <w:shd w:val="clear" w:color="auto" w:fill="auto"/>
            <w:noWrap/>
            <w:vAlign w:val="center"/>
            <w:hideMark/>
          </w:tcPr>
          <w:p w14:paraId="5CB1AB65" w14:textId="77777777" w:rsidR="005A5975" w:rsidRPr="005A5975" w:rsidRDefault="005A5975" w:rsidP="005A5975">
            <w:pPr>
              <w:jc w:val="center"/>
              <w:rPr>
                <w:rFonts w:ascii="Sylfaen" w:hAnsi="Sylfaen"/>
                <w:b/>
                <w:bCs/>
                <w:color w:val="000000"/>
              </w:rPr>
            </w:pPr>
            <w:r w:rsidRPr="005A5975">
              <w:rPr>
                <w:rFonts w:ascii="Sylfaen" w:hAnsi="Sylfaen"/>
                <w:b/>
                <w:bCs/>
                <w:color w:val="000000"/>
              </w:rPr>
              <w:t>83%</w:t>
            </w:r>
          </w:p>
        </w:tc>
        <w:tc>
          <w:tcPr>
            <w:tcW w:w="222" w:type="dxa"/>
            <w:vAlign w:val="center"/>
            <w:hideMark/>
          </w:tcPr>
          <w:p w14:paraId="27091936" w14:textId="77777777" w:rsidR="005A5975" w:rsidRPr="005A5975" w:rsidRDefault="005A5975" w:rsidP="005A5975">
            <w:pPr>
              <w:rPr>
                <w:sz w:val="20"/>
                <w:szCs w:val="20"/>
              </w:rPr>
            </w:pPr>
          </w:p>
        </w:tc>
      </w:tr>
      <w:tr w:rsidR="005A5975" w:rsidRPr="005A5975" w14:paraId="41080139" w14:textId="77777777" w:rsidTr="005A5975">
        <w:trPr>
          <w:trHeight w:val="61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0D3FC00C"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ზრდა</w:t>
            </w:r>
          </w:p>
        </w:tc>
        <w:tc>
          <w:tcPr>
            <w:tcW w:w="1984" w:type="dxa"/>
            <w:tcBorders>
              <w:top w:val="nil"/>
              <w:left w:val="nil"/>
              <w:bottom w:val="single" w:sz="4" w:space="0" w:color="auto"/>
              <w:right w:val="single" w:sz="4" w:space="0" w:color="auto"/>
            </w:tcBorders>
            <w:shd w:val="clear" w:color="auto" w:fill="auto"/>
            <w:vAlign w:val="center"/>
            <w:hideMark/>
          </w:tcPr>
          <w:p w14:paraId="61B74EF8"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9 865 233</w:t>
            </w:r>
          </w:p>
        </w:tc>
        <w:tc>
          <w:tcPr>
            <w:tcW w:w="2126" w:type="dxa"/>
            <w:tcBorders>
              <w:top w:val="nil"/>
              <w:left w:val="nil"/>
              <w:bottom w:val="single" w:sz="4" w:space="0" w:color="auto"/>
              <w:right w:val="single" w:sz="4" w:space="0" w:color="auto"/>
            </w:tcBorders>
            <w:shd w:val="clear" w:color="auto" w:fill="auto"/>
            <w:vAlign w:val="center"/>
            <w:hideMark/>
          </w:tcPr>
          <w:p w14:paraId="505D6C4A"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9 975 233</w:t>
            </w:r>
          </w:p>
        </w:tc>
        <w:tc>
          <w:tcPr>
            <w:tcW w:w="1985" w:type="dxa"/>
            <w:tcBorders>
              <w:top w:val="nil"/>
              <w:left w:val="nil"/>
              <w:bottom w:val="single" w:sz="4" w:space="0" w:color="auto"/>
              <w:right w:val="single" w:sz="4" w:space="0" w:color="auto"/>
            </w:tcBorders>
            <w:shd w:val="clear" w:color="auto" w:fill="auto"/>
            <w:vAlign w:val="center"/>
            <w:hideMark/>
          </w:tcPr>
          <w:p w14:paraId="2B1037D0"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8 141 062</w:t>
            </w:r>
          </w:p>
        </w:tc>
        <w:tc>
          <w:tcPr>
            <w:tcW w:w="709" w:type="dxa"/>
            <w:tcBorders>
              <w:top w:val="nil"/>
              <w:left w:val="nil"/>
              <w:bottom w:val="single" w:sz="4" w:space="0" w:color="auto"/>
              <w:right w:val="single" w:sz="8" w:space="0" w:color="auto"/>
            </w:tcBorders>
            <w:shd w:val="clear" w:color="auto" w:fill="auto"/>
            <w:noWrap/>
            <w:vAlign w:val="center"/>
            <w:hideMark/>
          </w:tcPr>
          <w:p w14:paraId="2839F3BE"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83%</w:t>
            </w:r>
          </w:p>
        </w:tc>
        <w:tc>
          <w:tcPr>
            <w:tcW w:w="222" w:type="dxa"/>
            <w:vAlign w:val="center"/>
            <w:hideMark/>
          </w:tcPr>
          <w:p w14:paraId="524876F2" w14:textId="77777777" w:rsidR="005A5975" w:rsidRPr="005A5975" w:rsidRDefault="005A5975" w:rsidP="005A5975">
            <w:pPr>
              <w:rPr>
                <w:sz w:val="20"/>
                <w:szCs w:val="20"/>
              </w:rPr>
            </w:pPr>
          </w:p>
        </w:tc>
      </w:tr>
      <w:tr w:rsidR="005A5975" w:rsidRPr="005A5975" w14:paraId="6482615C" w14:textId="77777777" w:rsidTr="005A5975">
        <w:trPr>
          <w:trHeight w:val="60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6B23C358"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კლება</w:t>
            </w:r>
          </w:p>
        </w:tc>
        <w:tc>
          <w:tcPr>
            <w:tcW w:w="1984" w:type="dxa"/>
            <w:tcBorders>
              <w:top w:val="nil"/>
              <w:left w:val="nil"/>
              <w:bottom w:val="single" w:sz="4" w:space="0" w:color="auto"/>
              <w:right w:val="single" w:sz="4" w:space="0" w:color="auto"/>
            </w:tcBorders>
            <w:shd w:val="clear" w:color="auto" w:fill="auto"/>
            <w:vAlign w:val="center"/>
            <w:hideMark/>
          </w:tcPr>
          <w:p w14:paraId="5609E66D"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30 000</w:t>
            </w:r>
          </w:p>
        </w:tc>
        <w:tc>
          <w:tcPr>
            <w:tcW w:w="2126" w:type="dxa"/>
            <w:tcBorders>
              <w:top w:val="nil"/>
              <w:left w:val="nil"/>
              <w:bottom w:val="single" w:sz="4" w:space="0" w:color="auto"/>
              <w:right w:val="single" w:sz="4" w:space="0" w:color="auto"/>
            </w:tcBorders>
            <w:shd w:val="clear" w:color="auto" w:fill="auto"/>
            <w:vAlign w:val="center"/>
            <w:hideMark/>
          </w:tcPr>
          <w:p w14:paraId="54D9CD52"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30 000</w:t>
            </w:r>
          </w:p>
        </w:tc>
        <w:tc>
          <w:tcPr>
            <w:tcW w:w="1985" w:type="dxa"/>
            <w:tcBorders>
              <w:top w:val="nil"/>
              <w:left w:val="nil"/>
              <w:bottom w:val="single" w:sz="4" w:space="0" w:color="auto"/>
              <w:right w:val="single" w:sz="4" w:space="0" w:color="auto"/>
            </w:tcBorders>
            <w:shd w:val="clear" w:color="auto" w:fill="auto"/>
            <w:vAlign w:val="center"/>
            <w:hideMark/>
          </w:tcPr>
          <w:p w14:paraId="42A6A7F1"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4 400</w:t>
            </w:r>
          </w:p>
        </w:tc>
        <w:tc>
          <w:tcPr>
            <w:tcW w:w="709" w:type="dxa"/>
            <w:tcBorders>
              <w:top w:val="nil"/>
              <w:left w:val="nil"/>
              <w:bottom w:val="single" w:sz="4" w:space="0" w:color="auto"/>
              <w:right w:val="single" w:sz="8" w:space="0" w:color="auto"/>
            </w:tcBorders>
            <w:shd w:val="clear" w:color="auto" w:fill="auto"/>
            <w:noWrap/>
            <w:vAlign w:val="center"/>
            <w:hideMark/>
          </w:tcPr>
          <w:p w14:paraId="0E85AAA3"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15%</w:t>
            </w:r>
          </w:p>
        </w:tc>
        <w:tc>
          <w:tcPr>
            <w:tcW w:w="222" w:type="dxa"/>
            <w:vAlign w:val="center"/>
            <w:hideMark/>
          </w:tcPr>
          <w:p w14:paraId="38EFD9C6" w14:textId="77777777" w:rsidR="005A5975" w:rsidRPr="005A5975" w:rsidRDefault="005A5975" w:rsidP="005A5975">
            <w:pPr>
              <w:rPr>
                <w:sz w:val="20"/>
                <w:szCs w:val="20"/>
              </w:rPr>
            </w:pPr>
          </w:p>
        </w:tc>
      </w:tr>
      <w:tr w:rsidR="005A5975" w:rsidRPr="005A5975" w14:paraId="19750360" w14:textId="77777777" w:rsidTr="005A5975">
        <w:trPr>
          <w:trHeight w:val="51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78DDFDDB" w14:textId="7278E149" w:rsidR="005A5975" w:rsidRPr="005A5975" w:rsidRDefault="005A5975" w:rsidP="005A5975">
            <w:pPr>
              <w:ind w:firstLineChars="200" w:firstLine="402"/>
              <w:rPr>
                <w:rFonts w:ascii="Sylfaen" w:hAnsi="Sylfaen"/>
                <w:b/>
                <w:bCs/>
                <w:color w:val="FF0000"/>
                <w:sz w:val="20"/>
                <w:szCs w:val="20"/>
              </w:rPr>
            </w:pPr>
            <w:r>
              <w:rPr>
                <w:rFonts w:ascii="Sylfaen" w:hAnsi="Sylfaen"/>
                <w:b/>
                <w:bCs/>
                <w:color w:val="FF0000"/>
                <w:sz w:val="20"/>
                <w:szCs w:val="20"/>
              </w:rPr>
              <w:t>ზრდა</w:t>
            </w:r>
          </w:p>
        </w:tc>
        <w:tc>
          <w:tcPr>
            <w:tcW w:w="1984" w:type="dxa"/>
            <w:tcBorders>
              <w:top w:val="nil"/>
              <w:left w:val="nil"/>
              <w:bottom w:val="single" w:sz="4" w:space="0" w:color="auto"/>
              <w:right w:val="single" w:sz="4" w:space="0" w:color="auto"/>
            </w:tcBorders>
            <w:shd w:val="clear" w:color="auto" w:fill="auto"/>
            <w:vAlign w:val="center"/>
            <w:hideMark/>
          </w:tcPr>
          <w:p w14:paraId="7760A8ED"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0</w:t>
            </w:r>
          </w:p>
        </w:tc>
        <w:tc>
          <w:tcPr>
            <w:tcW w:w="2126" w:type="dxa"/>
            <w:tcBorders>
              <w:top w:val="nil"/>
              <w:left w:val="nil"/>
              <w:bottom w:val="single" w:sz="4" w:space="0" w:color="auto"/>
              <w:right w:val="single" w:sz="4" w:space="0" w:color="auto"/>
            </w:tcBorders>
            <w:shd w:val="clear" w:color="auto" w:fill="auto"/>
            <w:vAlign w:val="center"/>
            <w:hideMark/>
          </w:tcPr>
          <w:p w14:paraId="523D7B5E"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0</w:t>
            </w:r>
          </w:p>
        </w:tc>
        <w:tc>
          <w:tcPr>
            <w:tcW w:w="1985" w:type="dxa"/>
            <w:tcBorders>
              <w:top w:val="nil"/>
              <w:left w:val="nil"/>
              <w:bottom w:val="single" w:sz="4" w:space="0" w:color="auto"/>
              <w:right w:val="single" w:sz="4" w:space="0" w:color="auto"/>
            </w:tcBorders>
            <w:shd w:val="clear" w:color="auto" w:fill="auto"/>
            <w:vAlign w:val="center"/>
            <w:hideMark/>
          </w:tcPr>
          <w:p w14:paraId="1BB294F3"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134 002</w:t>
            </w:r>
          </w:p>
        </w:tc>
        <w:tc>
          <w:tcPr>
            <w:tcW w:w="709" w:type="dxa"/>
            <w:tcBorders>
              <w:top w:val="nil"/>
              <w:left w:val="nil"/>
              <w:bottom w:val="single" w:sz="4" w:space="0" w:color="auto"/>
              <w:right w:val="single" w:sz="8" w:space="0" w:color="auto"/>
            </w:tcBorders>
            <w:shd w:val="clear" w:color="auto" w:fill="auto"/>
            <w:noWrap/>
            <w:vAlign w:val="center"/>
            <w:hideMark/>
          </w:tcPr>
          <w:p w14:paraId="2D08F2EA"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#DIV/0!</w:t>
            </w:r>
          </w:p>
        </w:tc>
        <w:tc>
          <w:tcPr>
            <w:tcW w:w="222" w:type="dxa"/>
            <w:vAlign w:val="center"/>
            <w:hideMark/>
          </w:tcPr>
          <w:p w14:paraId="4B5BBD2B" w14:textId="77777777" w:rsidR="005A5975" w:rsidRPr="005A5975" w:rsidRDefault="005A5975" w:rsidP="005A5975">
            <w:pPr>
              <w:rPr>
                <w:sz w:val="20"/>
                <w:szCs w:val="20"/>
              </w:rPr>
            </w:pPr>
          </w:p>
        </w:tc>
      </w:tr>
      <w:tr w:rsidR="005A5975" w:rsidRPr="005A5975" w14:paraId="022AF0A8" w14:textId="77777777" w:rsidTr="005A5975">
        <w:trPr>
          <w:trHeight w:val="51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90F2ACE" w14:textId="452F8A6A" w:rsidR="005A5975" w:rsidRPr="005A5975" w:rsidRDefault="005A5975" w:rsidP="005A5975">
            <w:pPr>
              <w:ind w:firstLineChars="400" w:firstLine="803"/>
              <w:rPr>
                <w:rFonts w:ascii="Sylfaen" w:hAnsi="Sylfaen"/>
                <w:b/>
                <w:bCs/>
                <w:color w:val="0000FF"/>
                <w:sz w:val="20"/>
                <w:szCs w:val="20"/>
              </w:rPr>
            </w:pPr>
            <w:r>
              <w:rPr>
                <w:rFonts w:ascii="Sylfaen" w:hAnsi="Sylfaen"/>
                <w:b/>
                <w:bCs/>
                <w:color w:val="0000FF"/>
                <w:sz w:val="20"/>
                <w:szCs w:val="20"/>
              </w:rPr>
              <w:lastRenderedPageBreak/>
              <w:t>სესხები</w:t>
            </w:r>
          </w:p>
        </w:tc>
        <w:tc>
          <w:tcPr>
            <w:tcW w:w="1984" w:type="dxa"/>
            <w:tcBorders>
              <w:top w:val="nil"/>
              <w:left w:val="nil"/>
              <w:bottom w:val="single" w:sz="4" w:space="0" w:color="auto"/>
              <w:right w:val="single" w:sz="4" w:space="0" w:color="auto"/>
            </w:tcBorders>
            <w:shd w:val="clear" w:color="auto" w:fill="auto"/>
            <w:vAlign w:val="center"/>
            <w:hideMark/>
          </w:tcPr>
          <w:p w14:paraId="15E9EBC4" w14:textId="77777777" w:rsidR="005A5975" w:rsidRPr="005A5975" w:rsidRDefault="005A5975" w:rsidP="005A5975">
            <w:pPr>
              <w:jc w:val="center"/>
              <w:rPr>
                <w:rFonts w:ascii="Sylfaen" w:hAnsi="Sylfaen"/>
                <w:b/>
                <w:bCs/>
                <w:color w:val="0000FF"/>
                <w:sz w:val="20"/>
                <w:szCs w:val="20"/>
              </w:rPr>
            </w:pPr>
            <w:r w:rsidRPr="005A5975">
              <w:rPr>
                <w:rFonts w:ascii="Sylfaen" w:hAnsi="Sylfaen"/>
                <w:b/>
                <w:bCs/>
                <w:color w:val="0000FF"/>
                <w:sz w:val="20"/>
                <w:szCs w:val="20"/>
              </w:rPr>
              <w:t>0</w:t>
            </w:r>
          </w:p>
        </w:tc>
        <w:tc>
          <w:tcPr>
            <w:tcW w:w="2126" w:type="dxa"/>
            <w:tcBorders>
              <w:top w:val="nil"/>
              <w:left w:val="nil"/>
              <w:bottom w:val="single" w:sz="4" w:space="0" w:color="auto"/>
              <w:right w:val="single" w:sz="4" w:space="0" w:color="auto"/>
            </w:tcBorders>
            <w:shd w:val="clear" w:color="auto" w:fill="auto"/>
            <w:vAlign w:val="center"/>
            <w:hideMark/>
          </w:tcPr>
          <w:p w14:paraId="4A068A41" w14:textId="77777777" w:rsidR="005A5975" w:rsidRPr="005A5975" w:rsidRDefault="005A5975" w:rsidP="005A5975">
            <w:pPr>
              <w:jc w:val="center"/>
              <w:rPr>
                <w:rFonts w:ascii="Sylfaen" w:hAnsi="Sylfaen"/>
                <w:b/>
                <w:bCs/>
                <w:color w:val="0000FF"/>
                <w:sz w:val="20"/>
                <w:szCs w:val="20"/>
              </w:rPr>
            </w:pPr>
            <w:r w:rsidRPr="005A5975">
              <w:rPr>
                <w:rFonts w:ascii="Sylfaen" w:hAnsi="Sylfaen"/>
                <w:b/>
                <w:bCs/>
                <w:color w:val="0000FF"/>
                <w:sz w:val="20"/>
                <w:szCs w:val="20"/>
              </w:rPr>
              <w:t>0</w:t>
            </w:r>
          </w:p>
        </w:tc>
        <w:tc>
          <w:tcPr>
            <w:tcW w:w="1985" w:type="dxa"/>
            <w:tcBorders>
              <w:top w:val="nil"/>
              <w:left w:val="nil"/>
              <w:bottom w:val="single" w:sz="4" w:space="0" w:color="auto"/>
              <w:right w:val="single" w:sz="4" w:space="0" w:color="auto"/>
            </w:tcBorders>
            <w:shd w:val="clear" w:color="auto" w:fill="auto"/>
            <w:vAlign w:val="center"/>
            <w:hideMark/>
          </w:tcPr>
          <w:p w14:paraId="77F2C776" w14:textId="77777777" w:rsidR="005A5975" w:rsidRPr="005A5975" w:rsidRDefault="005A5975" w:rsidP="005A5975">
            <w:pPr>
              <w:jc w:val="center"/>
              <w:rPr>
                <w:rFonts w:ascii="Sylfaen" w:hAnsi="Sylfaen"/>
                <w:b/>
                <w:bCs/>
                <w:color w:val="0000FF"/>
                <w:sz w:val="20"/>
                <w:szCs w:val="20"/>
              </w:rPr>
            </w:pPr>
            <w:r w:rsidRPr="005A5975">
              <w:rPr>
                <w:rFonts w:ascii="Sylfaen" w:hAnsi="Sylfaen"/>
                <w:b/>
                <w:bCs/>
                <w:color w:val="0000FF"/>
                <w:sz w:val="20"/>
                <w:szCs w:val="20"/>
              </w:rPr>
              <w:t>134 002</w:t>
            </w:r>
          </w:p>
        </w:tc>
        <w:tc>
          <w:tcPr>
            <w:tcW w:w="709" w:type="dxa"/>
            <w:tcBorders>
              <w:top w:val="nil"/>
              <w:left w:val="nil"/>
              <w:bottom w:val="single" w:sz="4" w:space="0" w:color="auto"/>
              <w:right w:val="single" w:sz="8" w:space="0" w:color="auto"/>
            </w:tcBorders>
            <w:shd w:val="clear" w:color="auto" w:fill="auto"/>
            <w:noWrap/>
            <w:vAlign w:val="center"/>
            <w:hideMark/>
          </w:tcPr>
          <w:p w14:paraId="37DAF0A1"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#DIV/0!</w:t>
            </w:r>
          </w:p>
        </w:tc>
        <w:tc>
          <w:tcPr>
            <w:tcW w:w="222" w:type="dxa"/>
            <w:vAlign w:val="center"/>
            <w:hideMark/>
          </w:tcPr>
          <w:p w14:paraId="654E2694" w14:textId="77777777" w:rsidR="005A5975" w:rsidRPr="005A5975" w:rsidRDefault="005A5975" w:rsidP="005A5975">
            <w:pPr>
              <w:rPr>
                <w:sz w:val="20"/>
                <w:szCs w:val="20"/>
              </w:rPr>
            </w:pPr>
          </w:p>
        </w:tc>
      </w:tr>
      <w:tr w:rsidR="005A5975" w:rsidRPr="005A5975" w14:paraId="2BDBA7A5" w14:textId="77777777" w:rsidTr="005A5975">
        <w:trPr>
          <w:trHeight w:val="60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445F1E4B"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კლება</w:t>
            </w:r>
          </w:p>
        </w:tc>
        <w:tc>
          <w:tcPr>
            <w:tcW w:w="1984" w:type="dxa"/>
            <w:tcBorders>
              <w:top w:val="nil"/>
              <w:left w:val="nil"/>
              <w:bottom w:val="single" w:sz="4" w:space="0" w:color="auto"/>
              <w:right w:val="single" w:sz="4" w:space="0" w:color="auto"/>
            </w:tcBorders>
            <w:shd w:val="clear" w:color="auto" w:fill="auto"/>
            <w:vAlign w:val="center"/>
            <w:hideMark/>
          </w:tcPr>
          <w:p w14:paraId="101A051C"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496 000</w:t>
            </w:r>
          </w:p>
        </w:tc>
        <w:tc>
          <w:tcPr>
            <w:tcW w:w="2126" w:type="dxa"/>
            <w:tcBorders>
              <w:top w:val="nil"/>
              <w:left w:val="nil"/>
              <w:bottom w:val="single" w:sz="4" w:space="0" w:color="auto"/>
              <w:right w:val="single" w:sz="4" w:space="0" w:color="auto"/>
            </w:tcBorders>
            <w:shd w:val="clear" w:color="auto" w:fill="auto"/>
            <w:vAlign w:val="center"/>
            <w:hideMark/>
          </w:tcPr>
          <w:p w14:paraId="5142AFD4"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615 456</w:t>
            </w:r>
          </w:p>
        </w:tc>
        <w:tc>
          <w:tcPr>
            <w:tcW w:w="1985" w:type="dxa"/>
            <w:tcBorders>
              <w:top w:val="nil"/>
              <w:left w:val="nil"/>
              <w:bottom w:val="single" w:sz="4" w:space="0" w:color="auto"/>
              <w:right w:val="single" w:sz="4" w:space="0" w:color="auto"/>
            </w:tcBorders>
            <w:shd w:val="clear" w:color="auto" w:fill="auto"/>
            <w:vAlign w:val="center"/>
            <w:hideMark/>
          </w:tcPr>
          <w:p w14:paraId="06603BC0"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0</w:t>
            </w:r>
          </w:p>
        </w:tc>
        <w:tc>
          <w:tcPr>
            <w:tcW w:w="709" w:type="dxa"/>
            <w:tcBorders>
              <w:top w:val="nil"/>
              <w:left w:val="nil"/>
              <w:bottom w:val="single" w:sz="4" w:space="0" w:color="auto"/>
              <w:right w:val="single" w:sz="8" w:space="0" w:color="auto"/>
            </w:tcBorders>
            <w:shd w:val="clear" w:color="auto" w:fill="auto"/>
            <w:noWrap/>
            <w:vAlign w:val="center"/>
            <w:hideMark/>
          </w:tcPr>
          <w:p w14:paraId="34E0DF29"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0%</w:t>
            </w:r>
          </w:p>
        </w:tc>
        <w:tc>
          <w:tcPr>
            <w:tcW w:w="222" w:type="dxa"/>
            <w:vAlign w:val="center"/>
            <w:hideMark/>
          </w:tcPr>
          <w:p w14:paraId="31DDFA64" w14:textId="77777777" w:rsidR="005A5975" w:rsidRPr="005A5975" w:rsidRDefault="005A5975" w:rsidP="005A5975">
            <w:pPr>
              <w:rPr>
                <w:sz w:val="20"/>
                <w:szCs w:val="20"/>
              </w:rPr>
            </w:pPr>
          </w:p>
        </w:tc>
      </w:tr>
      <w:tr w:rsidR="005A5975" w:rsidRPr="005A5975" w14:paraId="26EC8379" w14:textId="77777777" w:rsidTr="005A5975">
        <w:trPr>
          <w:trHeight w:val="55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4BB2C33" w14:textId="77777777" w:rsidR="005A5975" w:rsidRPr="005A5975" w:rsidRDefault="005A5975" w:rsidP="005A5975">
            <w:pPr>
              <w:ind w:firstLineChars="200" w:firstLine="402"/>
              <w:rPr>
                <w:rFonts w:ascii="Sylfaen" w:hAnsi="Sylfaen"/>
                <w:b/>
                <w:bCs/>
                <w:color w:val="FF0000"/>
                <w:sz w:val="20"/>
                <w:szCs w:val="20"/>
              </w:rPr>
            </w:pPr>
            <w:r w:rsidRPr="005A5975">
              <w:rPr>
                <w:rFonts w:ascii="Sylfaen" w:hAnsi="Sylfaen"/>
                <w:b/>
                <w:bCs/>
                <w:color w:val="FF0000"/>
                <w:sz w:val="20"/>
                <w:szCs w:val="20"/>
              </w:rPr>
              <w:t>კლება</w:t>
            </w:r>
          </w:p>
        </w:tc>
        <w:tc>
          <w:tcPr>
            <w:tcW w:w="1984" w:type="dxa"/>
            <w:tcBorders>
              <w:top w:val="nil"/>
              <w:left w:val="nil"/>
              <w:bottom w:val="single" w:sz="4" w:space="0" w:color="auto"/>
              <w:right w:val="single" w:sz="4" w:space="0" w:color="auto"/>
            </w:tcBorders>
            <w:shd w:val="clear" w:color="auto" w:fill="auto"/>
            <w:vAlign w:val="center"/>
            <w:hideMark/>
          </w:tcPr>
          <w:p w14:paraId="3B9B7067"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28 000</w:t>
            </w:r>
          </w:p>
        </w:tc>
        <w:tc>
          <w:tcPr>
            <w:tcW w:w="2126" w:type="dxa"/>
            <w:tcBorders>
              <w:top w:val="nil"/>
              <w:left w:val="nil"/>
              <w:bottom w:val="single" w:sz="4" w:space="0" w:color="auto"/>
              <w:right w:val="single" w:sz="4" w:space="0" w:color="auto"/>
            </w:tcBorders>
            <w:shd w:val="clear" w:color="auto" w:fill="auto"/>
            <w:vAlign w:val="center"/>
            <w:hideMark/>
          </w:tcPr>
          <w:p w14:paraId="5533EB05"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28 000</w:t>
            </w:r>
          </w:p>
        </w:tc>
        <w:tc>
          <w:tcPr>
            <w:tcW w:w="1985" w:type="dxa"/>
            <w:tcBorders>
              <w:top w:val="nil"/>
              <w:left w:val="nil"/>
              <w:bottom w:val="single" w:sz="4" w:space="0" w:color="auto"/>
              <w:right w:val="single" w:sz="4" w:space="0" w:color="auto"/>
            </w:tcBorders>
            <w:shd w:val="clear" w:color="auto" w:fill="auto"/>
            <w:vAlign w:val="center"/>
            <w:hideMark/>
          </w:tcPr>
          <w:p w14:paraId="43CC0338" w14:textId="77777777" w:rsidR="005A5975" w:rsidRPr="005A5975" w:rsidRDefault="005A5975" w:rsidP="005A5975">
            <w:pPr>
              <w:jc w:val="center"/>
              <w:rPr>
                <w:rFonts w:ascii="Sylfaen" w:hAnsi="Sylfaen"/>
                <w:b/>
                <w:bCs/>
                <w:color w:val="FF0000"/>
                <w:sz w:val="20"/>
                <w:szCs w:val="20"/>
              </w:rPr>
            </w:pPr>
            <w:r w:rsidRPr="005A5975">
              <w:rPr>
                <w:rFonts w:ascii="Sylfaen" w:hAnsi="Sylfaen"/>
                <w:b/>
                <w:bCs/>
                <w:color w:val="FF0000"/>
                <w:sz w:val="20"/>
                <w:szCs w:val="20"/>
              </w:rPr>
              <w:t>26 790</w:t>
            </w:r>
          </w:p>
        </w:tc>
        <w:tc>
          <w:tcPr>
            <w:tcW w:w="709" w:type="dxa"/>
            <w:tcBorders>
              <w:top w:val="nil"/>
              <w:left w:val="nil"/>
              <w:bottom w:val="single" w:sz="4" w:space="0" w:color="auto"/>
              <w:right w:val="single" w:sz="8" w:space="0" w:color="auto"/>
            </w:tcBorders>
            <w:shd w:val="clear" w:color="auto" w:fill="auto"/>
            <w:noWrap/>
            <w:vAlign w:val="center"/>
            <w:hideMark/>
          </w:tcPr>
          <w:p w14:paraId="04A46479"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96%</w:t>
            </w:r>
          </w:p>
        </w:tc>
        <w:tc>
          <w:tcPr>
            <w:tcW w:w="222" w:type="dxa"/>
            <w:vAlign w:val="center"/>
            <w:hideMark/>
          </w:tcPr>
          <w:p w14:paraId="31AF235D" w14:textId="77777777" w:rsidR="005A5975" w:rsidRPr="005A5975" w:rsidRDefault="005A5975" w:rsidP="005A5975">
            <w:pPr>
              <w:rPr>
                <w:sz w:val="20"/>
                <w:szCs w:val="20"/>
              </w:rPr>
            </w:pPr>
          </w:p>
        </w:tc>
      </w:tr>
      <w:tr w:rsidR="005A5975" w:rsidRPr="005A5975" w14:paraId="21FA25C2" w14:textId="77777777" w:rsidTr="005A5975">
        <w:trPr>
          <w:trHeight w:val="57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5A7C86E2" w14:textId="77777777" w:rsidR="005A5975" w:rsidRPr="005A5975" w:rsidRDefault="005A5975" w:rsidP="005A5975">
            <w:pPr>
              <w:ind w:firstLineChars="400" w:firstLine="803"/>
              <w:rPr>
                <w:rFonts w:ascii="Sylfaen" w:hAnsi="Sylfaen"/>
                <w:b/>
                <w:bCs/>
                <w:color w:val="0000FF"/>
                <w:sz w:val="20"/>
                <w:szCs w:val="20"/>
              </w:rPr>
            </w:pPr>
            <w:r w:rsidRPr="005A5975">
              <w:rPr>
                <w:rFonts w:ascii="Sylfaen" w:hAnsi="Sylfaen"/>
                <w:b/>
                <w:bCs/>
                <w:color w:val="0000FF"/>
                <w:sz w:val="20"/>
                <w:szCs w:val="20"/>
              </w:rPr>
              <w:t>საშინაო</w:t>
            </w:r>
          </w:p>
        </w:tc>
        <w:tc>
          <w:tcPr>
            <w:tcW w:w="1984" w:type="dxa"/>
            <w:tcBorders>
              <w:top w:val="nil"/>
              <w:left w:val="nil"/>
              <w:bottom w:val="single" w:sz="4" w:space="0" w:color="auto"/>
              <w:right w:val="single" w:sz="4" w:space="0" w:color="auto"/>
            </w:tcBorders>
            <w:shd w:val="clear" w:color="auto" w:fill="auto"/>
            <w:vAlign w:val="center"/>
            <w:hideMark/>
          </w:tcPr>
          <w:p w14:paraId="764F6257" w14:textId="77777777" w:rsidR="005A5975" w:rsidRPr="005A5975" w:rsidRDefault="005A5975" w:rsidP="005A5975">
            <w:pPr>
              <w:jc w:val="center"/>
              <w:rPr>
                <w:rFonts w:ascii="Sylfaen" w:hAnsi="Sylfaen"/>
                <w:b/>
                <w:bCs/>
                <w:color w:val="0000FF"/>
                <w:sz w:val="20"/>
                <w:szCs w:val="20"/>
              </w:rPr>
            </w:pPr>
            <w:r w:rsidRPr="005A5975">
              <w:rPr>
                <w:rFonts w:ascii="Sylfaen" w:hAnsi="Sylfaen"/>
                <w:b/>
                <w:bCs/>
                <w:color w:val="0000FF"/>
                <w:sz w:val="20"/>
                <w:szCs w:val="20"/>
              </w:rPr>
              <w:t>28 000</w:t>
            </w:r>
          </w:p>
        </w:tc>
        <w:tc>
          <w:tcPr>
            <w:tcW w:w="2126" w:type="dxa"/>
            <w:tcBorders>
              <w:top w:val="nil"/>
              <w:left w:val="nil"/>
              <w:bottom w:val="single" w:sz="4" w:space="0" w:color="auto"/>
              <w:right w:val="single" w:sz="4" w:space="0" w:color="auto"/>
            </w:tcBorders>
            <w:shd w:val="clear" w:color="auto" w:fill="auto"/>
            <w:vAlign w:val="center"/>
            <w:hideMark/>
          </w:tcPr>
          <w:p w14:paraId="5E7CA66E" w14:textId="77777777" w:rsidR="005A5975" w:rsidRPr="005A5975" w:rsidRDefault="005A5975" w:rsidP="005A5975">
            <w:pPr>
              <w:jc w:val="center"/>
              <w:rPr>
                <w:rFonts w:ascii="Sylfaen" w:hAnsi="Sylfaen"/>
                <w:b/>
                <w:bCs/>
                <w:color w:val="0000FF"/>
                <w:sz w:val="20"/>
                <w:szCs w:val="20"/>
              </w:rPr>
            </w:pPr>
            <w:r w:rsidRPr="005A5975">
              <w:rPr>
                <w:rFonts w:ascii="Sylfaen" w:hAnsi="Sylfaen"/>
                <w:b/>
                <w:bCs/>
                <w:color w:val="0000FF"/>
                <w:sz w:val="20"/>
                <w:szCs w:val="20"/>
              </w:rPr>
              <w:t>28 000</w:t>
            </w:r>
          </w:p>
        </w:tc>
        <w:tc>
          <w:tcPr>
            <w:tcW w:w="1985" w:type="dxa"/>
            <w:tcBorders>
              <w:top w:val="nil"/>
              <w:left w:val="nil"/>
              <w:bottom w:val="single" w:sz="4" w:space="0" w:color="auto"/>
              <w:right w:val="single" w:sz="4" w:space="0" w:color="auto"/>
            </w:tcBorders>
            <w:shd w:val="clear" w:color="auto" w:fill="auto"/>
            <w:vAlign w:val="center"/>
            <w:hideMark/>
          </w:tcPr>
          <w:p w14:paraId="6F09A97E" w14:textId="77777777" w:rsidR="005A5975" w:rsidRPr="005A5975" w:rsidRDefault="005A5975" w:rsidP="005A5975">
            <w:pPr>
              <w:jc w:val="center"/>
              <w:rPr>
                <w:rFonts w:ascii="Sylfaen" w:hAnsi="Sylfaen"/>
                <w:b/>
                <w:bCs/>
                <w:color w:val="0000FF"/>
                <w:sz w:val="20"/>
                <w:szCs w:val="20"/>
              </w:rPr>
            </w:pPr>
            <w:r w:rsidRPr="005A5975">
              <w:rPr>
                <w:rFonts w:ascii="Sylfaen" w:hAnsi="Sylfaen"/>
                <w:b/>
                <w:bCs/>
                <w:color w:val="0000FF"/>
                <w:sz w:val="20"/>
                <w:szCs w:val="20"/>
              </w:rPr>
              <w:t>26 790</w:t>
            </w:r>
          </w:p>
        </w:tc>
        <w:tc>
          <w:tcPr>
            <w:tcW w:w="709" w:type="dxa"/>
            <w:tcBorders>
              <w:top w:val="nil"/>
              <w:left w:val="nil"/>
              <w:bottom w:val="single" w:sz="4" w:space="0" w:color="auto"/>
              <w:right w:val="single" w:sz="8" w:space="0" w:color="auto"/>
            </w:tcBorders>
            <w:shd w:val="clear" w:color="auto" w:fill="auto"/>
            <w:noWrap/>
            <w:vAlign w:val="center"/>
            <w:hideMark/>
          </w:tcPr>
          <w:p w14:paraId="60B83750" w14:textId="77777777" w:rsidR="005A5975" w:rsidRPr="005A5975" w:rsidRDefault="005A5975" w:rsidP="005A5975">
            <w:pPr>
              <w:jc w:val="center"/>
              <w:rPr>
                <w:rFonts w:ascii="Sylfaen" w:hAnsi="Sylfaen"/>
                <w:b/>
                <w:bCs/>
                <w:color w:val="000000"/>
                <w:sz w:val="20"/>
                <w:szCs w:val="20"/>
              </w:rPr>
            </w:pPr>
            <w:r w:rsidRPr="005A5975">
              <w:rPr>
                <w:rFonts w:ascii="Sylfaen" w:hAnsi="Sylfaen"/>
                <w:b/>
                <w:bCs/>
                <w:color w:val="000000"/>
                <w:sz w:val="20"/>
                <w:szCs w:val="20"/>
              </w:rPr>
              <w:t>96%</w:t>
            </w:r>
          </w:p>
        </w:tc>
        <w:tc>
          <w:tcPr>
            <w:tcW w:w="222" w:type="dxa"/>
            <w:vAlign w:val="center"/>
            <w:hideMark/>
          </w:tcPr>
          <w:p w14:paraId="162EF1AD" w14:textId="77777777" w:rsidR="005A5975" w:rsidRPr="005A5975" w:rsidRDefault="005A5975" w:rsidP="005A5975">
            <w:pPr>
              <w:rPr>
                <w:sz w:val="20"/>
                <w:szCs w:val="20"/>
              </w:rPr>
            </w:pPr>
          </w:p>
        </w:tc>
      </w:tr>
      <w:tr w:rsidR="005A5975" w:rsidRPr="005A5975" w14:paraId="2EC348FB" w14:textId="77777777" w:rsidTr="005A5975">
        <w:trPr>
          <w:trHeight w:val="585"/>
        </w:trPr>
        <w:tc>
          <w:tcPr>
            <w:tcW w:w="4385" w:type="dxa"/>
            <w:tcBorders>
              <w:top w:val="nil"/>
              <w:left w:val="single" w:sz="8" w:space="0" w:color="auto"/>
              <w:bottom w:val="single" w:sz="8" w:space="0" w:color="auto"/>
              <w:right w:val="single" w:sz="4" w:space="0" w:color="auto"/>
            </w:tcBorders>
            <w:shd w:val="clear" w:color="auto" w:fill="auto"/>
            <w:vAlign w:val="center"/>
            <w:hideMark/>
          </w:tcPr>
          <w:p w14:paraId="148747E4" w14:textId="77777777" w:rsidR="005A5975" w:rsidRPr="005A5975" w:rsidRDefault="005A5975" w:rsidP="005A5975">
            <w:pPr>
              <w:rPr>
                <w:rFonts w:ascii="Sylfaen" w:hAnsi="Sylfaen"/>
                <w:b/>
                <w:bCs/>
                <w:sz w:val="28"/>
                <w:szCs w:val="28"/>
              </w:rPr>
            </w:pPr>
            <w:r w:rsidRPr="005A5975">
              <w:rPr>
                <w:rFonts w:ascii="Sylfaen" w:hAnsi="Sylfaen"/>
                <w:b/>
                <w:bCs/>
                <w:sz w:val="28"/>
                <w:szCs w:val="28"/>
              </w:rPr>
              <w:t>ბალანსი</w:t>
            </w:r>
          </w:p>
        </w:tc>
        <w:tc>
          <w:tcPr>
            <w:tcW w:w="1984" w:type="dxa"/>
            <w:tcBorders>
              <w:top w:val="nil"/>
              <w:left w:val="nil"/>
              <w:bottom w:val="single" w:sz="8" w:space="0" w:color="auto"/>
              <w:right w:val="single" w:sz="4" w:space="0" w:color="auto"/>
            </w:tcBorders>
            <w:shd w:val="clear" w:color="auto" w:fill="auto"/>
            <w:vAlign w:val="center"/>
            <w:hideMark/>
          </w:tcPr>
          <w:p w14:paraId="24DDA316" w14:textId="77777777" w:rsidR="005A5975" w:rsidRPr="005A5975" w:rsidRDefault="005A5975" w:rsidP="005A5975">
            <w:pPr>
              <w:jc w:val="center"/>
              <w:rPr>
                <w:rFonts w:ascii="Sylfaen" w:hAnsi="Sylfaen"/>
                <w:b/>
                <w:bCs/>
                <w:sz w:val="32"/>
                <w:szCs w:val="32"/>
              </w:rPr>
            </w:pPr>
            <w:r w:rsidRPr="005A5975">
              <w:rPr>
                <w:rFonts w:ascii="Sylfaen" w:hAnsi="Sylfaen"/>
                <w:b/>
                <w:bCs/>
                <w:sz w:val="32"/>
                <w:szCs w:val="32"/>
              </w:rPr>
              <w:t>0</w:t>
            </w:r>
          </w:p>
        </w:tc>
        <w:tc>
          <w:tcPr>
            <w:tcW w:w="2126" w:type="dxa"/>
            <w:tcBorders>
              <w:top w:val="nil"/>
              <w:left w:val="nil"/>
              <w:bottom w:val="single" w:sz="8" w:space="0" w:color="auto"/>
              <w:right w:val="single" w:sz="4" w:space="0" w:color="auto"/>
            </w:tcBorders>
            <w:shd w:val="clear" w:color="auto" w:fill="auto"/>
            <w:vAlign w:val="center"/>
            <w:hideMark/>
          </w:tcPr>
          <w:p w14:paraId="65C651BD" w14:textId="77777777" w:rsidR="005A5975" w:rsidRPr="005A5975" w:rsidRDefault="005A5975" w:rsidP="005A5975">
            <w:pPr>
              <w:jc w:val="center"/>
              <w:rPr>
                <w:rFonts w:ascii="Sylfaen" w:hAnsi="Sylfaen"/>
                <w:b/>
                <w:bCs/>
                <w:sz w:val="32"/>
                <w:szCs w:val="32"/>
              </w:rPr>
            </w:pPr>
            <w:r w:rsidRPr="005A5975">
              <w:rPr>
                <w:rFonts w:ascii="Sylfaen" w:hAnsi="Sylfaen"/>
                <w:b/>
                <w:bCs/>
                <w:sz w:val="32"/>
                <w:szCs w:val="32"/>
              </w:rPr>
              <w:t>0</w:t>
            </w:r>
          </w:p>
        </w:tc>
        <w:tc>
          <w:tcPr>
            <w:tcW w:w="1985" w:type="dxa"/>
            <w:tcBorders>
              <w:top w:val="nil"/>
              <w:left w:val="nil"/>
              <w:bottom w:val="single" w:sz="8" w:space="0" w:color="auto"/>
              <w:right w:val="single" w:sz="4" w:space="0" w:color="auto"/>
            </w:tcBorders>
            <w:shd w:val="clear" w:color="auto" w:fill="auto"/>
            <w:vAlign w:val="center"/>
            <w:hideMark/>
          </w:tcPr>
          <w:p w14:paraId="043ABC32" w14:textId="77777777" w:rsidR="005A5975" w:rsidRPr="005A5975" w:rsidRDefault="005A5975" w:rsidP="005A5975">
            <w:pPr>
              <w:jc w:val="center"/>
              <w:rPr>
                <w:rFonts w:ascii="Sylfaen" w:hAnsi="Sylfaen"/>
                <w:b/>
                <w:bCs/>
                <w:sz w:val="32"/>
                <w:szCs w:val="32"/>
              </w:rPr>
            </w:pPr>
            <w:r w:rsidRPr="005A5975">
              <w:rPr>
                <w:rFonts w:ascii="Sylfaen" w:hAnsi="Sylfaen"/>
                <w:b/>
                <w:bCs/>
                <w:sz w:val="32"/>
                <w:szCs w:val="32"/>
              </w:rPr>
              <w:t>0</w:t>
            </w:r>
          </w:p>
        </w:tc>
        <w:tc>
          <w:tcPr>
            <w:tcW w:w="709" w:type="dxa"/>
            <w:tcBorders>
              <w:top w:val="nil"/>
              <w:left w:val="nil"/>
              <w:bottom w:val="single" w:sz="8" w:space="0" w:color="auto"/>
              <w:right w:val="single" w:sz="8" w:space="0" w:color="auto"/>
            </w:tcBorders>
            <w:shd w:val="clear" w:color="auto" w:fill="auto"/>
            <w:noWrap/>
            <w:vAlign w:val="center"/>
            <w:hideMark/>
          </w:tcPr>
          <w:p w14:paraId="5C52794B" w14:textId="77777777" w:rsidR="005A5975" w:rsidRPr="005A5975" w:rsidRDefault="005A5975" w:rsidP="005A5975">
            <w:pPr>
              <w:jc w:val="center"/>
              <w:rPr>
                <w:rFonts w:ascii="Sylfaen" w:hAnsi="Sylfaen"/>
                <w:b/>
                <w:bCs/>
                <w:color w:val="000000"/>
              </w:rPr>
            </w:pPr>
            <w:r w:rsidRPr="005A5975">
              <w:rPr>
                <w:rFonts w:ascii="Sylfaen" w:hAnsi="Sylfaen"/>
                <w:b/>
                <w:bCs/>
                <w:color w:val="000000"/>
              </w:rPr>
              <w:t>0</w:t>
            </w:r>
          </w:p>
        </w:tc>
        <w:tc>
          <w:tcPr>
            <w:tcW w:w="222" w:type="dxa"/>
            <w:vAlign w:val="center"/>
            <w:hideMark/>
          </w:tcPr>
          <w:p w14:paraId="630415C0" w14:textId="77777777" w:rsidR="005A5975" w:rsidRPr="005A5975" w:rsidRDefault="005A5975" w:rsidP="005A5975">
            <w:pPr>
              <w:rPr>
                <w:sz w:val="20"/>
                <w:szCs w:val="20"/>
              </w:rPr>
            </w:pPr>
          </w:p>
        </w:tc>
      </w:tr>
    </w:tbl>
    <w:p w14:paraId="2E9E93C1" w14:textId="3955FE1F" w:rsidR="00E41371" w:rsidRPr="009826D2" w:rsidRDefault="00E41371" w:rsidP="00676A35">
      <w:pPr>
        <w:jc w:val="both"/>
        <w:rPr>
          <w:rFonts w:ascii="Sylfaen" w:hAnsi="Sylfaen"/>
          <w:color w:val="000000" w:themeColor="text1"/>
        </w:rPr>
      </w:pPr>
    </w:p>
    <w:p w14:paraId="3302CB3F" w14:textId="0D3BFD84" w:rsidR="00676A35" w:rsidRPr="009826D2" w:rsidRDefault="00676A35" w:rsidP="00676A35">
      <w:pPr>
        <w:jc w:val="both"/>
        <w:rPr>
          <w:rFonts w:ascii="Sylfaen" w:hAnsi="Sylfaen"/>
          <w:color w:val="000000" w:themeColor="text1"/>
        </w:rPr>
      </w:pPr>
    </w:p>
    <w:p w14:paraId="56509821" w14:textId="77777777" w:rsidR="00FF2C5B" w:rsidRDefault="00FF2C5B" w:rsidP="00676A35">
      <w:pPr>
        <w:jc w:val="center"/>
        <w:rPr>
          <w:rFonts w:ascii="Sylfaen" w:eastAsia="Sylfaen" w:hAnsi="Sylfaen" w:cs="Sylfaen"/>
          <w:sz w:val="25"/>
          <w:szCs w:val="25"/>
        </w:rPr>
      </w:pPr>
    </w:p>
    <w:p w14:paraId="3A1715BC" w14:textId="11C53A0C" w:rsidR="00676A35" w:rsidRPr="009826D2" w:rsidRDefault="00676A35" w:rsidP="00676A35">
      <w:pPr>
        <w:jc w:val="center"/>
        <w:rPr>
          <w:i/>
          <w:w w:val="95"/>
        </w:rPr>
      </w:pPr>
      <w:r w:rsidRPr="009826D2">
        <w:rPr>
          <w:rFonts w:ascii="Sylfaen" w:eastAsia="Sylfaen" w:hAnsi="Sylfaen" w:cs="Sylfaen"/>
          <w:sz w:val="25"/>
          <w:szCs w:val="25"/>
        </w:rPr>
        <w:t>ქედის მუნიციპალიტეტის</w:t>
      </w:r>
      <w:r w:rsidRPr="009826D2">
        <w:rPr>
          <w:rFonts w:ascii="Sylfaen" w:eastAsia="Sylfaen" w:hAnsi="Sylfaen" w:cs="Sylfaen"/>
          <w:spacing w:val="6"/>
          <w:w w:val="95"/>
          <w:sz w:val="25"/>
          <w:szCs w:val="25"/>
        </w:rPr>
        <w:t xml:space="preserve"> </w:t>
      </w:r>
      <w:r w:rsidRPr="009826D2">
        <w:rPr>
          <w:rFonts w:ascii="Sylfaen" w:eastAsia="Sylfaen" w:hAnsi="Sylfaen" w:cs="Sylfaen"/>
          <w:w w:val="95"/>
          <w:sz w:val="25"/>
          <w:szCs w:val="25"/>
        </w:rPr>
        <w:t>ბიუჯ</w:t>
      </w:r>
      <w:r w:rsidRPr="009826D2">
        <w:rPr>
          <w:rFonts w:ascii="Sylfaen" w:eastAsia="Sylfaen" w:hAnsi="Sylfaen" w:cs="Sylfaen"/>
          <w:spacing w:val="1"/>
          <w:w w:val="95"/>
          <w:sz w:val="25"/>
          <w:szCs w:val="25"/>
        </w:rPr>
        <w:t>ე</w:t>
      </w:r>
      <w:r w:rsidRPr="009826D2">
        <w:rPr>
          <w:rFonts w:ascii="Sylfaen" w:eastAsia="Sylfaen" w:hAnsi="Sylfaen" w:cs="Sylfaen"/>
          <w:spacing w:val="-1"/>
          <w:w w:val="95"/>
          <w:sz w:val="25"/>
          <w:szCs w:val="25"/>
        </w:rPr>
        <w:t>ტ</w:t>
      </w:r>
      <w:r w:rsidRPr="009826D2">
        <w:rPr>
          <w:rFonts w:ascii="Sylfaen" w:eastAsia="Sylfaen" w:hAnsi="Sylfaen" w:cs="Sylfaen"/>
          <w:w w:val="95"/>
          <w:sz w:val="25"/>
          <w:szCs w:val="25"/>
        </w:rPr>
        <w:t>ის შემოსუ</w:t>
      </w:r>
      <w:r w:rsidRPr="009826D2">
        <w:rPr>
          <w:rFonts w:ascii="Sylfaen" w:eastAsia="Sylfaen" w:hAnsi="Sylfaen" w:cs="Sylfaen"/>
          <w:spacing w:val="-1"/>
          <w:w w:val="95"/>
          <w:sz w:val="25"/>
          <w:szCs w:val="25"/>
        </w:rPr>
        <w:t>ლ</w:t>
      </w:r>
      <w:r w:rsidRPr="009826D2">
        <w:rPr>
          <w:rFonts w:ascii="Sylfaen" w:eastAsia="Sylfaen" w:hAnsi="Sylfaen" w:cs="Sylfaen"/>
          <w:w w:val="95"/>
          <w:sz w:val="25"/>
          <w:szCs w:val="25"/>
        </w:rPr>
        <w:t>ობებ</w:t>
      </w:r>
      <w:r w:rsidRPr="009826D2">
        <w:rPr>
          <w:rFonts w:ascii="Sylfaen" w:eastAsia="Sylfaen" w:hAnsi="Sylfaen" w:cs="Sylfaen"/>
          <w:spacing w:val="1"/>
          <w:w w:val="95"/>
          <w:sz w:val="25"/>
          <w:szCs w:val="25"/>
        </w:rPr>
        <w:t>ი</w:t>
      </w:r>
      <w:r w:rsidRPr="009826D2">
        <w:rPr>
          <w:i/>
          <w:w w:val="95"/>
        </w:rPr>
        <w:t>,</w:t>
      </w:r>
    </w:p>
    <w:p w14:paraId="5947EB4E" w14:textId="7995A049" w:rsidR="00676A35" w:rsidRDefault="00676A35" w:rsidP="00676A35">
      <w:pPr>
        <w:jc w:val="center"/>
        <w:rPr>
          <w:rFonts w:ascii="Sylfaen" w:eastAsia="Sylfaen" w:hAnsi="Sylfaen" w:cs="Sylfaen"/>
          <w:sz w:val="25"/>
          <w:szCs w:val="25"/>
        </w:rPr>
      </w:pPr>
      <w:r w:rsidRPr="009826D2">
        <w:rPr>
          <w:rFonts w:ascii="Sylfaen" w:eastAsia="Sylfaen" w:hAnsi="Sylfaen" w:cs="Sylfaen"/>
          <w:w w:val="95"/>
          <w:sz w:val="25"/>
          <w:szCs w:val="25"/>
        </w:rPr>
        <w:t>გა</w:t>
      </w:r>
      <w:r w:rsidRPr="009826D2">
        <w:rPr>
          <w:rFonts w:ascii="Sylfaen" w:eastAsia="Sylfaen" w:hAnsi="Sylfaen" w:cs="Sylfaen"/>
          <w:spacing w:val="-1"/>
          <w:w w:val="95"/>
          <w:sz w:val="25"/>
          <w:szCs w:val="25"/>
        </w:rPr>
        <w:t>დ</w:t>
      </w:r>
      <w:r w:rsidRPr="009826D2">
        <w:rPr>
          <w:rFonts w:ascii="Sylfaen" w:eastAsia="Sylfaen" w:hAnsi="Sylfaen" w:cs="Sylfaen"/>
          <w:w w:val="95"/>
          <w:sz w:val="25"/>
          <w:szCs w:val="25"/>
        </w:rPr>
        <w:t>ასახდ</w:t>
      </w:r>
      <w:r w:rsidRPr="009826D2">
        <w:rPr>
          <w:rFonts w:ascii="Sylfaen" w:eastAsia="Sylfaen" w:hAnsi="Sylfaen" w:cs="Sylfaen"/>
          <w:spacing w:val="1"/>
          <w:w w:val="95"/>
          <w:sz w:val="25"/>
          <w:szCs w:val="25"/>
        </w:rPr>
        <w:t>ე</w:t>
      </w:r>
      <w:r w:rsidRPr="009826D2">
        <w:rPr>
          <w:rFonts w:ascii="Sylfaen" w:eastAsia="Sylfaen" w:hAnsi="Sylfaen" w:cs="Sylfaen"/>
          <w:w w:val="95"/>
          <w:sz w:val="25"/>
          <w:szCs w:val="25"/>
        </w:rPr>
        <w:t>ლ</w:t>
      </w:r>
      <w:r w:rsidRPr="009826D2">
        <w:rPr>
          <w:rFonts w:ascii="Sylfaen" w:eastAsia="Sylfaen" w:hAnsi="Sylfaen" w:cs="Sylfaen"/>
          <w:spacing w:val="-1"/>
          <w:w w:val="95"/>
          <w:sz w:val="25"/>
          <w:szCs w:val="25"/>
        </w:rPr>
        <w:t>ე</w:t>
      </w:r>
      <w:r w:rsidRPr="009826D2">
        <w:rPr>
          <w:rFonts w:ascii="Sylfaen" w:eastAsia="Sylfaen" w:hAnsi="Sylfaen" w:cs="Sylfaen"/>
          <w:w w:val="95"/>
          <w:sz w:val="25"/>
          <w:szCs w:val="25"/>
        </w:rPr>
        <w:t>ბი</w:t>
      </w:r>
      <w:r w:rsidRPr="009826D2">
        <w:rPr>
          <w:rFonts w:ascii="Sylfaen" w:eastAsia="Sylfaen" w:hAnsi="Sylfaen" w:cs="Sylfaen"/>
          <w:spacing w:val="15"/>
          <w:w w:val="95"/>
          <w:sz w:val="25"/>
          <w:szCs w:val="25"/>
        </w:rPr>
        <w:t xml:space="preserve"> </w:t>
      </w:r>
      <w:r w:rsidRPr="009826D2">
        <w:rPr>
          <w:rFonts w:ascii="Sylfaen" w:eastAsia="Sylfaen" w:hAnsi="Sylfaen" w:cs="Sylfaen"/>
          <w:sz w:val="25"/>
          <w:szCs w:val="25"/>
        </w:rPr>
        <w:t>და</w:t>
      </w:r>
      <w:r w:rsidRPr="009826D2">
        <w:rPr>
          <w:rFonts w:ascii="Sylfaen" w:eastAsia="Sylfaen" w:hAnsi="Sylfaen" w:cs="Sylfaen"/>
          <w:spacing w:val="-16"/>
          <w:sz w:val="25"/>
          <w:szCs w:val="25"/>
        </w:rPr>
        <w:t xml:space="preserve"> </w:t>
      </w:r>
      <w:r w:rsidRPr="009826D2">
        <w:rPr>
          <w:rFonts w:ascii="Sylfaen" w:eastAsia="Sylfaen" w:hAnsi="Sylfaen" w:cs="Sylfaen"/>
          <w:w w:val="95"/>
          <w:sz w:val="25"/>
          <w:szCs w:val="25"/>
        </w:rPr>
        <w:t>ნაშ</w:t>
      </w:r>
      <w:r w:rsidRPr="009826D2">
        <w:rPr>
          <w:rFonts w:ascii="Sylfaen" w:eastAsia="Sylfaen" w:hAnsi="Sylfaen" w:cs="Sylfaen"/>
          <w:spacing w:val="-1"/>
          <w:w w:val="95"/>
          <w:sz w:val="25"/>
          <w:szCs w:val="25"/>
        </w:rPr>
        <w:t>თ</w:t>
      </w:r>
      <w:r w:rsidRPr="009826D2">
        <w:rPr>
          <w:rFonts w:ascii="Sylfaen" w:eastAsia="Sylfaen" w:hAnsi="Sylfaen" w:cs="Sylfaen"/>
          <w:w w:val="95"/>
          <w:sz w:val="25"/>
          <w:szCs w:val="25"/>
        </w:rPr>
        <w:t>ის</w:t>
      </w:r>
      <w:r w:rsidRPr="009826D2">
        <w:rPr>
          <w:rFonts w:ascii="Sylfaen" w:eastAsia="Sylfaen" w:hAnsi="Sylfaen" w:cs="Sylfaen"/>
          <w:spacing w:val="7"/>
          <w:w w:val="95"/>
          <w:sz w:val="25"/>
          <w:szCs w:val="25"/>
        </w:rPr>
        <w:t xml:space="preserve"> </w:t>
      </w:r>
      <w:r w:rsidRPr="009826D2">
        <w:rPr>
          <w:rFonts w:ascii="Sylfaen" w:eastAsia="Sylfaen" w:hAnsi="Sylfaen" w:cs="Sylfaen"/>
          <w:sz w:val="25"/>
          <w:szCs w:val="25"/>
        </w:rPr>
        <w:t>ცვლილება</w:t>
      </w:r>
    </w:p>
    <w:p w14:paraId="7C330255" w14:textId="4BED73C9" w:rsidR="00FF2C5B" w:rsidRDefault="00FF2C5B" w:rsidP="00676A35">
      <w:pPr>
        <w:jc w:val="center"/>
        <w:rPr>
          <w:rFonts w:ascii="Sylfaen" w:eastAsia="Sylfaen" w:hAnsi="Sylfaen" w:cs="Sylfaen"/>
          <w:color w:val="000000" w:themeColor="text1"/>
          <w:sz w:val="25"/>
          <w:szCs w:val="25"/>
        </w:rPr>
      </w:pPr>
    </w:p>
    <w:p w14:paraId="6F7FB810" w14:textId="77777777" w:rsidR="00FF2C5B" w:rsidRPr="009826D2" w:rsidRDefault="00FF2C5B" w:rsidP="00676A35">
      <w:pPr>
        <w:jc w:val="center"/>
        <w:rPr>
          <w:rFonts w:ascii="Sylfaen" w:hAnsi="Sylfaen"/>
          <w:color w:val="000000" w:themeColor="text1"/>
        </w:rPr>
      </w:pPr>
    </w:p>
    <w:tbl>
      <w:tblPr>
        <w:tblW w:w="11100" w:type="dxa"/>
        <w:tblLook w:val="04A0" w:firstRow="1" w:lastRow="0" w:firstColumn="1" w:lastColumn="0" w:noHBand="0" w:noVBand="1"/>
      </w:tblPr>
      <w:tblGrid>
        <w:gridCol w:w="550"/>
        <w:gridCol w:w="4783"/>
        <w:gridCol w:w="2071"/>
        <w:gridCol w:w="1798"/>
        <w:gridCol w:w="1898"/>
      </w:tblGrid>
      <w:tr w:rsidR="00F01B83" w:rsidRPr="00F01B83" w14:paraId="6D376359" w14:textId="77777777" w:rsidTr="00F01B83">
        <w:trPr>
          <w:trHeight w:val="908"/>
        </w:trPr>
        <w:tc>
          <w:tcPr>
            <w:tcW w:w="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A4CF57" w14:textId="77777777" w:rsidR="00F01B83" w:rsidRPr="00F01B83" w:rsidRDefault="00F01B83" w:rsidP="00F01B83">
            <w:pPr>
              <w:jc w:val="center"/>
              <w:rPr>
                <w:color w:val="000000"/>
                <w:sz w:val="20"/>
                <w:szCs w:val="20"/>
              </w:rPr>
            </w:pPr>
            <w:r w:rsidRPr="00F01B83">
              <w:rPr>
                <w:color w:val="000000"/>
                <w:sz w:val="20"/>
                <w:szCs w:val="20"/>
              </w:rPr>
              <w:t>#</w:t>
            </w:r>
          </w:p>
        </w:tc>
        <w:tc>
          <w:tcPr>
            <w:tcW w:w="4800" w:type="dxa"/>
            <w:tcBorders>
              <w:top w:val="single" w:sz="8" w:space="0" w:color="auto"/>
              <w:left w:val="nil"/>
              <w:bottom w:val="single" w:sz="8" w:space="0" w:color="auto"/>
              <w:right w:val="single" w:sz="8" w:space="0" w:color="auto"/>
            </w:tcBorders>
            <w:shd w:val="clear" w:color="auto" w:fill="auto"/>
            <w:vAlign w:val="center"/>
            <w:hideMark/>
          </w:tcPr>
          <w:p w14:paraId="17B316F9" w14:textId="77777777" w:rsidR="00F01B83" w:rsidRPr="00F01B83" w:rsidRDefault="00F01B83" w:rsidP="00F01B83">
            <w:pPr>
              <w:jc w:val="center"/>
              <w:rPr>
                <w:rFonts w:ascii="Sylfaen" w:hAnsi="Sylfaen"/>
                <w:color w:val="000000"/>
              </w:rPr>
            </w:pPr>
            <w:r w:rsidRPr="00F01B83">
              <w:rPr>
                <w:rFonts w:ascii="Sylfaen" w:hAnsi="Sylfaen"/>
                <w:color w:val="000000"/>
              </w:rPr>
              <w:t>შემოსულობების დასახელება</w:t>
            </w:r>
          </w:p>
        </w:tc>
        <w:tc>
          <w:tcPr>
            <w:tcW w:w="2080" w:type="dxa"/>
            <w:tcBorders>
              <w:top w:val="single" w:sz="8" w:space="0" w:color="auto"/>
              <w:left w:val="nil"/>
              <w:bottom w:val="single" w:sz="8" w:space="0" w:color="auto"/>
              <w:right w:val="single" w:sz="8" w:space="0" w:color="auto"/>
            </w:tcBorders>
            <w:shd w:val="clear" w:color="auto" w:fill="auto"/>
            <w:vAlign w:val="center"/>
            <w:hideMark/>
          </w:tcPr>
          <w:p w14:paraId="4C85042E" w14:textId="77777777" w:rsidR="00F01B83" w:rsidRPr="00F01B83" w:rsidRDefault="00F01B83" w:rsidP="00F01B83">
            <w:pPr>
              <w:jc w:val="center"/>
              <w:rPr>
                <w:rFonts w:ascii="Sylfaen" w:hAnsi="Sylfaen"/>
                <w:color w:val="000000"/>
              </w:rPr>
            </w:pPr>
            <w:r w:rsidRPr="00F01B83">
              <w:rPr>
                <w:rFonts w:ascii="Sylfaen" w:hAnsi="Sylfaen"/>
                <w:color w:val="000000"/>
              </w:rPr>
              <w:t>2025 წლის გეგმა</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25FE3B9E" w14:textId="77777777" w:rsidR="00F01B83" w:rsidRPr="00F01B83" w:rsidRDefault="00F01B83" w:rsidP="00F01B83">
            <w:pPr>
              <w:jc w:val="center"/>
              <w:rPr>
                <w:rFonts w:ascii="Arial" w:hAnsi="Arial" w:cs="Arial"/>
                <w:color w:val="000000"/>
              </w:rPr>
            </w:pPr>
            <w:r w:rsidRPr="00F01B83">
              <w:rPr>
                <w:rFonts w:ascii="Sylfaen" w:hAnsi="Sylfaen" w:cs="Sylfaen"/>
                <w:color w:val="000000"/>
              </w:rPr>
              <w:t>საკასო</w:t>
            </w:r>
            <w:r w:rsidRPr="00F01B83">
              <w:rPr>
                <w:rFonts w:ascii="Arial" w:hAnsi="Arial" w:cs="Arial"/>
                <w:color w:val="000000"/>
              </w:rPr>
              <w:t xml:space="preserve"> </w:t>
            </w:r>
            <w:r w:rsidRPr="00F01B83">
              <w:rPr>
                <w:rFonts w:ascii="Sylfaen" w:hAnsi="Sylfaen" w:cs="Sylfaen"/>
                <w:color w:val="000000"/>
              </w:rPr>
              <w:t>შესრულება</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2541ED3F" w14:textId="77777777" w:rsidR="00F01B83" w:rsidRPr="00F01B83" w:rsidRDefault="00F01B83" w:rsidP="00F01B83">
            <w:pPr>
              <w:jc w:val="center"/>
              <w:rPr>
                <w:rFonts w:ascii="Sylfaen" w:hAnsi="Sylfaen"/>
                <w:color w:val="000000"/>
              </w:rPr>
            </w:pPr>
            <w:r w:rsidRPr="00F01B83">
              <w:rPr>
                <w:rFonts w:ascii="Sylfaen" w:hAnsi="Sylfaen"/>
                <w:color w:val="000000"/>
              </w:rPr>
              <w:t>შესრულება%</w:t>
            </w:r>
          </w:p>
        </w:tc>
      </w:tr>
      <w:tr w:rsidR="00F01B83" w:rsidRPr="00F01B83" w14:paraId="66334547" w14:textId="77777777" w:rsidTr="00F01B83">
        <w:trPr>
          <w:trHeight w:val="539"/>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00EB48E5" w14:textId="77777777" w:rsidR="00F01B83" w:rsidRPr="00F01B83" w:rsidRDefault="00F01B83" w:rsidP="00F01B83">
            <w:pPr>
              <w:jc w:val="center"/>
              <w:rPr>
                <w:b/>
                <w:bCs/>
                <w:color w:val="000000"/>
                <w:sz w:val="20"/>
                <w:szCs w:val="20"/>
              </w:rPr>
            </w:pPr>
            <w:r w:rsidRPr="00F01B83">
              <w:rPr>
                <w:b/>
                <w:bCs/>
                <w:color w:val="000000"/>
                <w:sz w:val="20"/>
                <w:szCs w:val="20"/>
              </w:rPr>
              <w:t>1</w:t>
            </w:r>
          </w:p>
        </w:tc>
        <w:tc>
          <w:tcPr>
            <w:tcW w:w="4800" w:type="dxa"/>
            <w:tcBorders>
              <w:top w:val="nil"/>
              <w:left w:val="nil"/>
              <w:bottom w:val="single" w:sz="8" w:space="0" w:color="000000"/>
              <w:right w:val="single" w:sz="8" w:space="0" w:color="000000"/>
            </w:tcBorders>
            <w:shd w:val="clear" w:color="auto" w:fill="auto"/>
            <w:vAlign w:val="center"/>
            <w:hideMark/>
          </w:tcPr>
          <w:p w14:paraId="5D581A88" w14:textId="77777777" w:rsidR="00F01B83" w:rsidRPr="00F01B83" w:rsidRDefault="00F01B83" w:rsidP="00F01B83">
            <w:pPr>
              <w:rPr>
                <w:rFonts w:ascii="Sylfaen" w:hAnsi="Sylfaen"/>
                <w:color w:val="000000"/>
                <w:sz w:val="28"/>
                <w:szCs w:val="28"/>
              </w:rPr>
            </w:pPr>
            <w:r w:rsidRPr="00F01B83">
              <w:rPr>
                <w:rFonts w:ascii="Sylfaen" w:hAnsi="Sylfaen"/>
                <w:color w:val="000000"/>
                <w:sz w:val="28"/>
                <w:szCs w:val="28"/>
              </w:rPr>
              <w:t xml:space="preserve">შემოსულობები </w:t>
            </w:r>
          </w:p>
        </w:tc>
        <w:tc>
          <w:tcPr>
            <w:tcW w:w="2080" w:type="dxa"/>
            <w:tcBorders>
              <w:top w:val="nil"/>
              <w:left w:val="nil"/>
              <w:bottom w:val="single" w:sz="8" w:space="0" w:color="000000"/>
              <w:right w:val="single" w:sz="8" w:space="0" w:color="000000"/>
            </w:tcBorders>
            <w:shd w:val="clear" w:color="auto" w:fill="auto"/>
            <w:vAlign w:val="center"/>
            <w:hideMark/>
          </w:tcPr>
          <w:p w14:paraId="17FECD18" w14:textId="77777777" w:rsidR="00F01B83" w:rsidRPr="00F01B83" w:rsidRDefault="00F01B83" w:rsidP="00F01B83">
            <w:pPr>
              <w:jc w:val="center"/>
              <w:rPr>
                <w:rFonts w:ascii="Sylfaen" w:hAnsi="Sylfaen"/>
                <w:b/>
                <w:bCs/>
                <w:color w:val="000000"/>
                <w:sz w:val="28"/>
                <w:szCs w:val="28"/>
              </w:rPr>
            </w:pPr>
            <w:r w:rsidRPr="00F01B83">
              <w:rPr>
                <w:rFonts w:ascii="Sylfaen" w:hAnsi="Sylfaen"/>
                <w:b/>
                <w:bCs/>
                <w:color w:val="000000"/>
                <w:sz w:val="28"/>
                <w:szCs w:val="28"/>
              </w:rPr>
              <w:t>32 589 658</w:t>
            </w:r>
          </w:p>
        </w:tc>
        <w:tc>
          <w:tcPr>
            <w:tcW w:w="1800" w:type="dxa"/>
            <w:tcBorders>
              <w:top w:val="nil"/>
              <w:left w:val="nil"/>
              <w:bottom w:val="single" w:sz="8" w:space="0" w:color="000000"/>
              <w:right w:val="single" w:sz="8" w:space="0" w:color="000000"/>
            </w:tcBorders>
            <w:shd w:val="clear" w:color="auto" w:fill="auto"/>
            <w:vAlign w:val="center"/>
            <w:hideMark/>
          </w:tcPr>
          <w:p w14:paraId="250ED010" w14:textId="77777777" w:rsidR="00F01B83" w:rsidRPr="00F01B83" w:rsidRDefault="00F01B83" w:rsidP="00F01B83">
            <w:pPr>
              <w:jc w:val="center"/>
              <w:rPr>
                <w:rFonts w:ascii="Sylfaen" w:hAnsi="Sylfaen"/>
                <w:b/>
                <w:bCs/>
                <w:color w:val="000000"/>
                <w:sz w:val="28"/>
                <w:szCs w:val="28"/>
              </w:rPr>
            </w:pPr>
            <w:r w:rsidRPr="00F01B83">
              <w:rPr>
                <w:rFonts w:ascii="Sylfaen" w:hAnsi="Sylfaen"/>
                <w:b/>
                <w:bCs/>
                <w:color w:val="000000"/>
                <w:sz w:val="28"/>
                <w:szCs w:val="28"/>
              </w:rPr>
              <w:t>31 168 285</w:t>
            </w:r>
          </w:p>
        </w:tc>
        <w:tc>
          <w:tcPr>
            <w:tcW w:w="1900" w:type="dxa"/>
            <w:tcBorders>
              <w:top w:val="nil"/>
              <w:left w:val="nil"/>
              <w:bottom w:val="single" w:sz="8" w:space="0" w:color="000000"/>
              <w:right w:val="single" w:sz="8" w:space="0" w:color="000000"/>
            </w:tcBorders>
            <w:shd w:val="clear" w:color="auto" w:fill="auto"/>
            <w:vAlign w:val="center"/>
            <w:hideMark/>
          </w:tcPr>
          <w:p w14:paraId="4450AE15" w14:textId="77777777" w:rsidR="00F01B83" w:rsidRPr="00F01B83" w:rsidRDefault="00F01B83" w:rsidP="00F01B83">
            <w:pPr>
              <w:jc w:val="center"/>
              <w:rPr>
                <w:rFonts w:ascii="Sylfaen" w:hAnsi="Sylfaen"/>
                <w:b/>
                <w:bCs/>
                <w:color w:val="000000"/>
                <w:sz w:val="28"/>
                <w:szCs w:val="28"/>
              </w:rPr>
            </w:pPr>
            <w:r w:rsidRPr="00F01B83">
              <w:rPr>
                <w:rFonts w:ascii="Sylfaen" w:hAnsi="Sylfaen"/>
                <w:b/>
                <w:bCs/>
                <w:color w:val="000000"/>
                <w:sz w:val="28"/>
                <w:szCs w:val="28"/>
              </w:rPr>
              <w:t>95,64%</w:t>
            </w:r>
          </w:p>
        </w:tc>
      </w:tr>
      <w:tr w:rsidR="00F01B83" w:rsidRPr="00F01B83" w14:paraId="1F2999DB" w14:textId="77777777" w:rsidTr="00F01B83">
        <w:trPr>
          <w:trHeight w:val="547"/>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57F592FA" w14:textId="77777777" w:rsidR="00F01B83" w:rsidRPr="00F01B83" w:rsidRDefault="00F01B83" w:rsidP="00F01B83">
            <w:pPr>
              <w:jc w:val="center"/>
              <w:rPr>
                <w:rFonts w:ascii="Arial" w:hAnsi="Arial" w:cs="Arial"/>
                <w:color w:val="000000"/>
              </w:rPr>
            </w:pPr>
            <w:r w:rsidRPr="00F01B83">
              <w:rPr>
                <w:rFonts w:ascii="Arial" w:hAnsi="Arial" w:cs="Arial"/>
                <w:color w:val="000000"/>
              </w:rPr>
              <w:t>1,1</w:t>
            </w:r>
          </w:p>
        </w:tc>
        <w:tc>
          <w:tcPr>
            <w:tcW w:w="4800" w:type="dxa"/>
            <w:tcBorders>
              <w:top w:val="nil"/>
              <w:left w:val="nil"/>
              <w:bottom w:val="single" w:sz="8" w:space="0" w:color="000000"/>
              <w:right w:val="single" w:sz="8" w:space="0" w:color="000000"/>
            </w:tcBorders>
            <w:shd w:val="clear" w:color="auto" w:fill="auto"/>
            <w:vAlign w:val="center"/>
            <w:hideMark/>
          </w:tcPr>
          <w:p w14:paraId="03146707" w14:textId="77777777" w:rsidR="00F01B83" w:rsidRPr="00F01B83" w:rsidRDefault="00F01B83" w:rsidP="00F01B83">
            <w:pPr>
              <w:ind w:firstLineChars="100" w:firstLine="240"/>
              <w:rPr>
                <w:rFonts w:ascii="Sylfaen" w:hAnsi="Sylfaen"/>
                <w:color w:val="000000"/>
              </w:rPr>
            </w:pPr>
            <w:r w:rsidRPr="00F01B83">
              <w:rPr>
                <w:rFonts w:ascii="Sylfaen" w:hAnsi="Sylfaen"/>
                <w:color w:val="000000"/>
              </w:rPr>
              <w:t xml:space="preserve">   შემოსავლები</w:t>
            </w:r>
          </w:p>
        </w:tc>
        <w:tc>
          <w:tcPr>
            <w:tcW w:w="2080" w:type="dxa"/>
            <w:tcBorders>
              <w:top w:val="nil"/>
              <w:left w:val="nil"/>
              <w:bottom w:val="single" w:sz="8" w:space="0" w:color="000000"/>
              <w:right w:val="single" w:sz="8" w:space="0" w:color="000000"/>
            </w:tcBorders>
            <w:shd w:val="clear" w:color="auto" w:fill="auto"/>
            <w:vAlign w:val="center"/>
            <w:hideMark/>
          </w:tcPr>
          <w:p w14:paraId="40C121BA" w14:textId="77777777" w:rsidR="00F01B83" w:rsidRPr="00F01B83" w:rsidRDefault="00F01B83" w:rsidP="00F01B83">
            <w:pPr>
              <w:jc w:val="center"/>
              <w:rPr>
                <w:color w:val="000000"/>
              </w:rPr>
            </w:pPr>
            <w:r w:rsidRPr="00F01B83">
              <w:rPr>
                <w:color w:val="000000"/>
              </w:rPr>
              <w:t>32 559 658</w:t>
            </w:r>
          </w:p>
        </w:tc>
        <w:tc>
          <w:tcPr>
            <w:tcW w:w="1800" w:type="dxa"/>
            <w:tcBorders>
              <w:top w:val="nil"/>
              <w:left w:val="nil"/>
              <w:bottom w:val="single" w:sz="8" w:space="0" w:color="000000"/>
              <w:right w:val="single" w:sz="8" w:space="0" w:color="000000"/>
            </w:tcBorders>
            <w:shd w:val="clear" w:color="auto" w:fill="auto"/>
            <w:vAlign w:val="center"/>
            <w:hideMark/>
          </w:tcPr>
          <w:p w14:paraId="4C37C087" w14:textId="77777777" w:rsidR="00F01B83" w:rsidRPr="00F01B83" w:rsidRDefault="00F01B83" w:rsidP="00F01B83">
            <w:pPr>
              <w:jc w:val="center"/>
              <w:rPr>
                <w:b/>
                <w:bCs/>
                <w:color w:val="000000"/>
                <w:sz w:val="20"/>
                <w:szCs w:val="20"/>
              </w:rPr>
            </w:pPr>
            <w:r w:rsidRPr="00F01B83">
              <w:rPr>
                <w:b/>
                <w:bCs/>
                <w:color w:val="000000"/>
                <w:sz w:val="20"/>
                <w:szCs w:val="20"/>
              </w:rPr>
              <w:t>31 163 885</w:t>
            </w:r>
          </w:p>
        </w:tc>
        <w:tc>
          <w:tcPr>
            <w:tcW w:w="1900" w:type="dxa"/>
            <w:tcBorders>
              <w:top w:val="nil"/>
              <w:left w:val="nil"/>
              <w:bottom w:val="single" w:sz="8" w:space="0" w:color="000000"/>
              <w:right w:val="single" w:sz="8" w:space="0" w:color="000000"/>
            </w:tcBorders>
            <w:shd w:val="clear" w:color="auto" w:fill="auto"/>
            <w:vAlign w:val="center"/>
            <w:hideMark/>
          </w:tcPr>
          <w:p w14:paraId="11E1D15D" w14:textId="77777777" w:rsidR="00F01B83" w:rsidRPr="00F01B83" w:rsidRDefault="00F01B83" w:rsidP="00F01B83">
            <w:pPr>
              <w:jc w:val="center"/>
              <w:rPr>
                <w:b/>
                <w:bCs/>
                <w:color w:val="000000"/>
                <w:sz w:val="20"/>
                <w:szCs w:val="20"/>
              </w:rPr>
            </w:pPr>
            <w:r w:rsidRPr="00F01B83">
              <w:rPr>
                <w:b/>
                <w:bCs/>
                <w:color w:val="000000"/>
                <w:sz w:val="20"/>
                <w:szCs w:val="20"/>
              </w:rPr>
              <w:t>95,71%</w:t>
            </w:r>
          </w:p>
        </w:tc>
      </w:tr>
      <w:tr w:rsidR="00F01B83" w:rsidRPr="00F01B83" w14:paraId="5D47A28F" w14:textId="77777777" w:rsidTr="00F01B83">
        <w:trPr>
          <w:trHeight w:val="591"/>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1A001B76" w14:textId="77777777" w:rsidR="00F01B83" w:rsidRPr="00F01B83" w:rsidRDefault="00F01B83" w:rsidP="00F01B83">
            <w:pPr>
              <w:jc w:val="center"/>
              <w:rPr>
                <w:rFonts w:ascii="Arial" w:hAnsi="Arial" w:cs="Arial"/>
                <w:color w:val="000000"/>
              </w:rPr>
            </w:pPr>
            <w:r w:rsidRPr="00F01B83">
              <w:rPr>
                <w:rFonts w:ascii="Arial" w:hAnsi="Arial" w:cs="Arial"/>
                <w:color w:val="000000"/>
              </w:rPr>
              <w:t>1,2</w:t>
            </w:r>
          </w:p>
        </w:tc>
        <w:tc>
          <w:tcPr>
            <w:tcW w:w="4800" w:type="dxa"/>
            <w:tcBorders>
              <w:top w:val="nil"/>
              <w:left w:val="nil"/>
              <w:bottom w:val="single" w:sz="8" w:space="0" w:color="000000"/>
              <w:right w:val="single" w:sz="8" w:space="0" w:color="000000"/>
            </w:tcBorders>
            <w:shd w:val="clear" w:color="auto" w:fill="auto"/>
            <w:vAlign w:val="center"/>
            <w:hideMark/>
          </w:tcPr>
          <w:p w14:paraId="112A3A7D" w14:textId="77777777" w:rsidR="00F01B83" w:rsidRPr="00F01B83" w:rsidRDefault="00F01B83" w:rsidP="00F01B83">
            <w:pPr>
              <w:ind w:firstLineChars="100" w:firstLine="240"/>
              <w:rPr>
                <w:rFonts w:ascii="Sylfaen" w:hAnsi="Sylfaen"/>
                <w:color w:val="000000"/>
              </w:rPr>
            </w:pPr>
            <w:r w:rsidRPr="00F01B83">
              <w:rPr>
                <w:rFonts w:ascii="Sylfaen" w:hAnsi="Sylfaen"/>
                <w:color w:val="000000"/>
              </w:rPr>
              <w:t xml:space="preserve">   </w:t>
            </w:r>
            <w:proofErr w:type="spellStart"/>
            <w:r w:rsidRPr="00F01B83">
              <w:rPr>
                <w:rFonts w:ascii="Sylfaen" w:hAnsi="Sylfaen"/>
                <w:color w:val="000000"/>
              </w:rPr>
              <w:t>არაფინანსური</w:t>
            </w:r>
            <w:proofErr w:type="spellEnd"/>
            <w:r w:rsidRPr="00F01B83">
              <w:rPr>
                <w:rFonts w:ascii="Sylfaen" w:hAnsi="Sylfaen"/>
                <w:color w:val="000000"/>
              </w:rPr>
              <w:t xml:space="preserve"> აქტივების კლება</w:t>
            </w:r>
          </w:p>
        </w:tc>
        <w:tc>
          <w:tcPr>
            <w:tcW w:w="2080" w:type="dxa"/>
            <w:tcBorders>
              <w:top w:val="nil"/>
              <w:left w:val="nil"/>
              <w:bottom w:val="single" w:sz="8" w:space="0" w:color="000000"/>
              <w:right w:val="single" w:sz="8" w:space="0" w:color="000000"/>
            </w:tcBorders>
            <w:shd w:val="clear" w:color="auto" w:fill="auto"/>
            <w:vAlign w:val="center"/>
            <w:hideMark/>
          </w:tcPr>
          <w:p w14:paraId="1C127EDE" w14:textId="77777777" w:rsidR="00F01B83" w:rsidRPr="00F01B83" w:rsidRDefault="00F01B83" w:rsidP="00F01B83">
            <w:pPr>
              <w:jc w:val="center"/>
              <w:rPr>
                <w:color w:val="000000"/>
              </w:rPr>
            </w:pPr>
            <w:r w:rsidRPr="00F01B83">
              <w:rPr>
                <w:color w:val="000000"/>
              </w:rPr>
              <w:t>30 000</w:t>
            </w:r>
          </w:p>
        </w:tc>
        <w:tc>
          <w:tcPr>
            <w:tcW w:w="1800" w:type="dxa"/>
            <w:tcBorders>
              <w:top w:val="nil"/>
              <w:left w:val="nil"/>
              <w:bottom w:val="single" w:sz="8" w:space="0" w:color="000000"/>
              <w:right w:val="single" w:sz="8" w:space="0" w:color="000000"/>
            </w:tcBorders>
            <w:shd w:val="clear" w:color="auto" w:fill="auto"/>
            <w:vAlign w:val="center"/>
            <w:hideMark/>
          </w:tcPr>
          <w:p w14:paraId="0C99B9A2" w14:textId="77777777" w:rsidR="00F01B83" w:rsidRPr="00F01B83" w:rsidRDefault="00F01B83" w:rsidP="00F01B83">
            <w:pPr>
              <w:jc w:val="center"/>
              <w:rPr>
                <w:color w:val="000000"/>
                <w:sz w:val="20"/>
                <w:szCs w:val="20"/>
              </w:rPr>
            </w:pPr>
            <w:r w:rsidRPr="00F01B83">
              <w:rPr>
                <w:color w:val="000000"/>
                <w:sz w:val="20"/>
                <w:szCs w:val="20"/>
              </w:rPr>
              <w:t>4 400</w:t>
            </w:r>
          </w:p>
        </w:tc>
        <w:tc>
          <w:tcPr>
            <w:tcW w:w="1900" w:type="dxa"/>
            <w:tcBorders>
              <w:top w:val="nil"/>
              <w:left w:val="nil"/>
              <w:bottom w:val="single" w:sz="8" w:space="0" w:color="000000"/>
              <w:right w:val="single" w:sz="8" w:space="0" w:color="000000"/>
            </w:tcBorders>
            <w:shd w:val="clear" w:color="auto" w:fill="auto"/>
            <w:vAlign w:val="center"/>
            <w:hideMark/>
          </w:tcPr>
          <w:p w14:paraId="00732B10" w14:textId="77777777" w:rsidR="00F01B83" w:rsidRPr="00F01B83" w:rsidRDefault="00F01B83" w:rsidP="00F01B83">
            <w:pPr>
              <w:jc w:val="center"/>
              <w:rPr>
                <w:color w:val="000000"/>
                <w:sz w:val="20"/>
                <w:szCs w:val="20"/>
              </w:rPr>
            </w:pPr>
            <w:r w:rsidRPr="00F01B83">
              <w:rPr>
                <w:color w:val="000000"/>
                <w:sz w:val="20"/>
                <w:szCs w:val="20"/>
              </w:rPr>
              <w:t>14,67%</w:t>
            </w:r>
          </w:p>
        </w:tc>
      </w:tr>
      <w:tr w:rsidR="00F01B83" w:rsidRPr="00F01B83" w14:paraId="4CA13223" w14:textId="77777777" w:rsidTr="00F01B83">
        <w:trPr>
          <w:trHeight w:val="673"/>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20342610" w14:textId="77777777" w:rsidR="00F01B83" w:rsidRPr="00F01B83" w:rsidRDefault="00F01B83" w:rsidP="00F01B83">
            <w:pPr>
              <w:jc w:val="center"/>
              <w:rPr>
                <w:rFonts w:ascii="Arial" w:hAnsi="Arial" w:cs="Arial"/>
                <w:b/>
                <w:bCs/>
                <w:color w:val="000000"/>
              </w:rPr>
            </w:pPr>
            <w:r w:rsidRPr="00F01B83">
              <w:rPr>
                <w:rFonts w:ascii="Arial" w:hAnsi="Arial" w:cs="Arial"/>
                <w:b/>
                <w:bCs/>
                <w:color w:val="000000"/>
              </w:rPr>
              <w:t>2</w:t>
            </w:r>
          </w:p>
        </w:tc>
        <w:tc>
          <w:tcPr>
            <w:tcW w:w="4800" w:type="dxa"/>
            <w:tcBorders>
              <w:top w:val="nil"/>
              <w:left w:val="nil"/>
              <w:bottom w:val="single" w:sz="8" w:space="0" w:color="000000"/>
              <w:right w:val="single" w:sz="8" w:space="0" w:color="000000"/>
            </w:tcBorders>
            <w:shd w:val="clear" w:color="auto" w:fill="auto"/>
            <w:vAlign w:val="center"/>
            <w:hideMark/>
          </w:tcPr>
          <w:p w14:paraId="0BA4F827" w14:textId="77777777" w:rsidR="00F01B83" w:rsidRPr="00F01B83" w:rsidRDefault="00F01B83" w:rsidP="00F01B83">
            <w:pPr>
              <w:ind w:firstLineChars="100" w:firstLine="281"/>
              <w:rPr>
                <w:rFonts w:ascii="Sylfaen" w:hAnsi="Sylfaen"/>
                <w:b/>
                <w:bCs/>
                <w:color w:val="000000"/>
                <w:sz w:val="28"/>
                <w:szCs w:val="28"/>
              </w:rPr>
            </w:pPr>
            <w:r w:rsidRPr="00F01B83">
              <w:rPr>
                <w:rFonts w:ascii="Sylfaen" w:hAnsi="Sylfaen"/>
                <w:b/>
                <w:bCs/>
                <w:color w:val="000000"/>
                <w:sz w:val="28"/>
                <w:szCs w:val="28"/>
              </w:rPr>
              <w:t>გადასახდელები</w:t>
            </w:r>
          </w:p>
        </w:tc>
        <w:tc>
          <w:tcPr>
            <w:tcW w:w="2080" w:type="dxa"/>
            <w:tcBorders>
              <w:top w:val="nil"/>
              <w:left w:val="nil"/>
              <w:bottom w:val="single" w:sz="8" w:space="0" w:color="000000"/>
              <w:right w:val="single" w:sz="8" w:space="0" w:color="000000"/>
            </w:tcBorders>
            <w:shd w:val="clear" w:color="auto" w:fill="auto"/>
            <w:vAlign w:val="center"/>
            <w:hideMark/>
          </w:tcPr>
          <w:p w14:paraId="52D09675" w14:textId="77777777" w:rsidR="00F01B83" w:rsidRPr="00F01B83" w:rsidRDefault="00F01B83" w:rsidP="00F01B83">
            <w:pPr>
              <w:jc w:val="center"/>
              <w:rPr>
                <w:rFonts w:ascii="Sylfaen" w:hAnsi="Sylfaen"/>
                <w:b/>
                <w:bCs/>
                <w:color w:val="000000"/>
              </w:rPr>
            </w:pPr>
            <w:r w:rsidRPr="00F01B83">
              <w:rPr>
                <w:rFonts w:ascii="Sylfaen" w:hAnsi="Sylfaen"/>
                <w:b/>
                <w:bCs/>
                <w:color w:val="000000"/>
              </w:rPr>
              <w:t>33 205 114</w:t>
            </w:r>
          </w:p>
        </w:tc>
        <w:tc>
          <w:tcPr>
            <w:tcW w:w="1800" w:type="dxa"/>
            <w:tcBorders>
              <w:top w:val="nil"/>
              <w:left w:val="nil"/>
              <w:bottom w:val="single" w:sz="8" w:space="0" w:color="000000"/>
              <w:right w:val="single" w:sz="8" w:space="0" w:color="000000"/>
            </w:tcBorders>
            <w:shd w:val="clear" w:color="auto" w:fill="auto"/>
            <w:vAlign w:val="center"/>
            <w:hideMark/>
          </w:tcPr>
          <w:p w14:paraId="2728D960" w14:textId="77777777" w:rsidR="00F01B83" w:rsidRPr="00F01B83" w:rsidRDefault="00F01B83" w:rsidP="00F01B83">
            <w:pPr>
              <w:jc w:val="center"/>
              <w:rPr>
                <w:rFonts w:ascii="Sylfaen" w:hAnsi="Sylfaen"/>
                <w:b/>
                <w:bCs/>
                <w:color w:val="000000"/>
              </w:rPr>
            </w:pPr>
            <w:r w:rsidRPr="00F01B83">
              <w:rPr>
                <w:rFonts w:ascii="Sylfaen" w:hAnsi="Sylfaen"/>
                <w:b/>
                <w:bCs/>
                <w:color w:val="000000"/>
              </w:rPr>
              <w:t>31 034 283</w:t>
            </w:r>
          </w:p>
        </w:tc>
        <w:tc>
          <w:tcPr>
            <w:tcW w:w="1900" w:type="dxa"/>
            <w:tcBorders>
              <w:top w:val="nil"/>
              <w:left w:val="nil"/>
              <w:bottom w:val="single" w:sz="8" w:space="0" w:color="000000"/>
              <w:right w:val="single" w:sz="8" w:space="0" w:color="000000"/>
            </w:tcBorders>
            <w:shd w:val="clear" w:color="auto" w:fill="auto"/>
            <w:vAlign w:val="center"/>
            <w:hideMark/>
          </w:tcPr>
          <w:p w14:paraId="65280DAA" w14:textId="77777777" w:rsidR="00F01B83" w:rsidRPr="00F01B83" w:rsidRDefault="00F01B83" w:rsidP="00F01B83">
            <w:pPr>
              <w:jc w:val="center"/>
              <w:rPr>
                <w:rFonts w:ascii="Sylfaen" w:hAnsi="Sylfaen"/>
                <w:b/>
                <w:bCs/>
                <w:color w:val="000000"/>
              </w:rPr>
            </w:pPr>
            <w:r w:rsidRPr="00F01B83">
              <w:rPr>
                <w:rFonts w:ascii="Sylfaen" w:hAnsi="Sylfaen"/>
                <w:b/>
                <w:bCs/>
                <w:color w:val="000000"/>
              </w:rPr>
              <w:t>93,46%</w:t>
            </w:r>
          </w:p>
        </w:tc>
      </w:tr>
      <w:tr w:rsidR="00F01B83" w:rsidRPr="00F01B83" w14:paraId="58E2A092" w14:textId="77777777" w:rsidTr="00F01B83">
        <w:trPr>
          <w:trHeight w:val="487"/>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5F0D3A76" w14:textId="77777777" w:rsidR="00F01B83" w:rsidRPr="00F01B83" w:rsidRDefault="00F01B83" w:rsidP="00F01B83">
            <w:pPr>
              <w:jc w:val="center"/>
              <w:rPr>
                <w:rFonts w:ascii="Arial" w:hAnsi="Arial" w:cs="Arial"/>
                <w:b/>
                <w:bCs/>
                <w:color w:val="000000"/>
              </w:rPr>
            </w:pPr>
            <w:r w:rsidRPr="00F01B83">
              <w:rPr>
                <w:rFonts w:ascii="Arial" w:hAnsi="Arial" w:cs="Arial"/>
                <w:b/>
                <w:bCs/>
                <w:color w:val="000000"/>
              </w:rPr>
              <w:t>2,1</w:t>
            </w:r>
          </w:p>
        </w:tc>
        <w:tc>
          <w:tcPr>
            <w:tcW w:w="4800" w:type="dxa"/>
            <w:tcBorders>
              <w:top w:val="nil"/>
              <w:left w:val="nil"/>
              <w:bottom w:val="single" w:sz="8" w:space="0" w:color="000000"/>
              <w:right w:val="single" w:sz="8" w:space="0" w:color="000000"/>
            </w:tcBorders>
            <w:shd w:val="clear" w:color="auto" w:fill="auto"/>
            <w:vAlign w:val="center"/>
            <w:hideMark/>
          </w:tcPr>
          <w:p w14:paraId="1988A13A" w14:textId="77777777" w:rsidR="00F01B83" w:rsidRPr="00F01B83" w:rsidRDefault="00F01B83" w:rsidP="00F01B83">
            <w:pPr>
              <w:ind w:firstLineChars="100" w:firstLine="240"/>
              <w:rPr>
                <w:rFonts w:ascii="Sylfaen" w:hAnsi="Sylfaen"/>
                <w:color w:val="000000"/>
              </w:rPr>
            </w:pPr>
            <w:r w:rsidRPr="00F01B83">
              <w:rPr>
                <w:rFonts w:ascii="Sylfaen" w:hAnsi="Sylfaen"/>
                <w:color w:val="000000"/>
              </w:rPr>
              <w:t>ხარჯები</w:t>
            </w:r>
          </w:p>
        </w:tc>
        <w:tc>
          <w:tcPr>
            <w:tcW w:w="2080" w:type="dxa"/>
            <w:tcBorders>
              <w:top w:val="nil"/>
              <w:left w:val="nil"/>
              <w:bottom w:val="single" w:sz="8" w:space="0" w:color="000000"/>
              <w:right w:val="single" w:sz="8" w:space="0" w:color="000000"/>
            </w:tcBorders>
            <w:shd w:val="clear" w:color="auto" w:fill="auto"/>
            <w:vAlign w:val="center"/>
            <w:hideMark/>
          </w:tcPr>
          <w:p w14:paraId="299DF82D" w14:textId="77777777" w:rsidR="00F01B83" w:rsidRPr="00F01B83" w:rsidRDefault="00F01B83" w:rsidP="00F01B83">
            <w:pPr>
              <w:jc w:val="center"/>
              <w:rPr>
                <w:color w:val="000000"/>
              </w:rPr>
            </w:pPr>
            <w:r w:rsidRPr="00F01B83">
              <w:rPr>
                <w:color w:val="000000"/>
              </w:rPr>
              <w:t>23 201 881</w:t>
            </w:r>
          </w:p>
        </w:tc>
        <w:tc>
          <w:tcPr>
            <w:tcW w:w="1800" w:type="dxa"/>
            <w:tcBorders>
              <w:top w:val="nil"/>
              <w:left w:val="nil"/>
              <w:bottom w:val="single" w:sz="8" w:space="0" w:color="000000"/>
              <w:right w:val="single" w:sz="8" w:space="0" w:color="000000"/>
            </w:tcBorders>
            <w:shd w:val="clear" w:color="auto" w:fill="auto"/>
            <w:vAlign w:val="center"/>
            <w:hideMark/>
          </w:tcPr>
          <w:p w14:paraId="2C46A27A" w14:textId="77777777" w:rsidR="00F01B83" w:rsidRPr="00F01B83" w:rsidRDefault="00F01B83" w:rsidP="00F01B83">
            <w:pPr>
              <w:jc w:val="center"/>
              <w:rPr>
                <w:color w:val="000000"/>
                <w:sz w:val="20"/>
                <w:szCs w:val="20"/>
              </w:rPr>
            </w:pPr>
            <w:r w:rsidRPr="00F01B83">
              <w:rPr>
                <w:color w:val="000000"/>
                <w:sz w:val="20"/>
                <w:szCs w:val="20"/>
              </w:rPr>
              <w:t>22 866 431</w:t>
            </w:r>
          </w:p>
        </w:tc>
        <w:tc>
          <w:tcPr>
            <w:tcW w:w="1900" w:type="dxa"/>
            <w:tcBorders>
              <w:top w:val="nil"/>
              <w:left w:val="nil"/>
              <w:bottom w:val="single" w:sz="8" w:space="0" w:color="000000"/>
              <w:right w:val="single" w:sz="8" w:space="0" w:color="000000"/>
            </w:tcBorders>
            <w:shd w:val="clear" w:color="auto" w:fill="auto"/>
            <w:vAlign w:val="center"/>
            <w:hideMark/>
          </w:tcPr>
          <w:p w14:paraId="2CD3EAC7" w14:textId="77777777" w:rsidR="00F01B83" w:rsidRPr="00F01B83" w:rsidRDefault="00F01B83" w:rsidP="00F01B83">
            <w:pPr>
              <w:jc w:val="center"/>
              <w:rPr>
                <w:color w:val="000000"/>
                <w:sz w:val="20"/>
                <w:szCs w:val="20"/>
              </w:rPr>
            </w:pPr>
            <w:r w:rsidRPr="00F01B83">
              <w:rPr>
                <w:color w:val="000000"/>
                <w:sz w:val="20"/>
                <w:szCs w:val="20"/>
              </w:rPr>
              <w:t>98,55%</w:t>
            </w:r>
          </w:p>
        </w:tc>
      </w:tr>
      <w:tr w:rsidR="00F01B83" w:rsidRPr="00F01B83" w14:paraId="11758D5B" w14:textId="77777777" w:rsidTr="00F01B83">
        <w:trPr>
          <w:trHeight w:val="539"/>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0936D76F" w14:textId="77777777" w:rsidR="00F01B83" w:rsidRPr="00F01B83" w:rsidRDefault="00F01B83" w:rsidP="00F01B83">
            <w:pPr>
              <w:jc w:val="center"/>
              <w:rPr>
                <w:rFonts w:ascii="Arial" w:hAnsi="Arial" w:cs="Arial"/>
                <w:color w:val="000000"/>
              </w:rPr>
            </w:pPr>
            <w:r w:rsidRPr="00F01B83">
              <w:rPr>
                <w:rFonts w:ascii="Arial" w:hAnsi="Arial" w:cs="Arial"/>
                <w:color w:val="000000"/>
              </w:rPr>
              <w:t>2,2</w:t>
            </w:r>
          </w:p>
        </w:tc>
        <w:tc>
          <w:tcPr>
            <w:tcW w:w="4800" w:type="dxa"/>
            <w:tcBorders>
              <w:top w:val="nil"/>
              <w:left w:val="nil"/>
              <w:bottom w:val="single" w:sz="8" w:space="0" w:color="000000"/>
              <w:right w:val="single" w:sz="8" w:space="0" w:color="000000"/>
            </w:tcBorders>
            <w:shd w:val="clear" w:color="auto" w:fill="auto"/>
            <w:vAlign w:val="center"/>
            <w:hideMark/>
          </w:tcPr>
          <w:p w14:paraId="17F3815D" w14:textId="77777777" w:rsidR="00F01B83" w:rsidRPr="00F01B83" w:rsidRDefault="00F01B83" w:rsidP="00F01B83">
            <w:pPr>
              <w:ind w:firstLineChars="100" w:firstLine="240"/>
              <w:rPr>
                <w:rFonts w:ascii="Sylfaen" w:hAnsi="Sylfaen"/>
                <w:color w:val="000000"/>
              </w:rPr>
            </w:pPr>
            <w:proofErr w:type="spellStart"/>
            <w:r w:rsidRPr="00F01B83">
              <w:rPr>
                <w:rFonts w:ascii="Sylfaen" w:hAnsi="Sylfaen"/>
                <w:color w:val="000000"/>
              </w:rPr>
              <w:t>არაფინანსური</w:t>
            </w:r>
            <w:proofErr w:type="spellEnd"/>
            <w:r w:rsidRPr="00F01B83">
              <w:rPr>
                <w:rFonts w:ascii="Sylfaen" w:hAnsi="Sylfaen"/>
                <w:color w:val="000000"/>
              </w:rPr>
              <w:t xml:space="preserve"> აქტივების ზრდა</w:t>
            </w:r>
          </w:p>
        </w:tc>
        <w:tc>
          <w:tcPr>
            <w:tcW w:w="2080" w:type="dxa"/>
            <w:tcBorders>
              <w:top w:val="nil"/>
              <w:left w:val="nil"/>
              <w:bottom w:val="single" w:sz="8" w:space="0" w:color="000000"/>
              <w:right w:val="single" w:sz="8" w:space="0" w:color="000000"/>
            </w:tcBorders>
            <w:shd w:val="clear" w:color="auto" w:fill="auto"/>
            <w:vAlign w:val="center"/>
            <w:hideMark/>
          </w:tcPr>
          <w:p w14:paraId="73B67D90" w14:textId="77777777" w:rsidR="00F01B83" w:rsidRPr="00F01B83" w:rsidRDefault="00F01B83" w:rsidP="00F01B83">
            <w:pPr>
              <w:jc w:val="center"/>
              <w:rPr>
                <w:color w:val="000000"/>
              </w:rPr>
            </w:pPr>
            <w:r w:rsidRPr="00F01B83">
              <w:rPr>
                <w:color w:val="000000"/>
              </w:rPr>
              <w:t>9 975 233</w:t>
            </w:r>
          </w:p>
        </w:tc>
        <w:tc>
          <w:tcPr>
            <w:tcW w:w="1800" w:type="dxa"/>
            <w:tcBorders>
              <w:top w:val="nil"/>
              <w:left w:val="nil"/>
              <w:bottom w:val="single" w:sz="8" w:space="0" w:color="000000"/>
              <w:right w:val="single" w:sz="8" w:space="0" w:color="000000"/>
            </w:tcBorders>
            <w:shd w:val="clear" w:color="auto" w:fill="auto"/>
            <w:vAlign w:val="center"/>
            <w:hideMark/>
          </w:tcPr>
          <w:p w14:paraId="3AFBE0AB" w14:textId="77777777" w:rsidR="00F01B83" w:rsidRPr="00F01B83" w:rsidRDefault="00F01B83" w:rsidP="00F01B83">
            <w:pPr>
              <w:jc w:val="center"/>
              <w:rPr>
                <w:color w:val="000000"/>
                <w:sz w:val="20"/>
                <w:szCs w:val="20"/>
              </w:rPr>
            </w:pPr>
            <w:r w:rsidRPr="00F01B83">
              <w:rPr>
                <w:color w:val="000000"/>
                <w:sz w:val="20"/>
                <w:szCs w:val="20"/>
              </w:rPr>
              <w:t>8 141 062</w:t>
            </w:r>
          </w:p>
        </w:tc>
        <w:tc>
          <w:tcPr>
            <w:tcW w:w="1900" w:type="dxa"/>
            <w:tcBorders>
              <w:top w:val="nil"/>
              <w:left w:val="nil"/>
              <w:bottom w:val="single" w:sz="8" w:space="0" w:color="000000"/>
              <w:right w:val="single" w:sz="8" w:space="0" w:color="000000"/>
            </w:tcBorders>
            <w:shd w:val="clear" w:color="auto" w:fill="auto"/>
            <w:vAlign w:val="center"/>
            <w:hideMark/>
          </w:tcPr>
          <w:p w14:paraId="6BE6D490" w14:textId="77777777" w:rsidR="00F01B83" w:rsidRPr="00F01B83" w:rsidRDefault="00F01B83" w:rsidP="00F01B83">
            <w:pPr>
              <w:jc w:val="center"/>
              <w:rPr>
                <w:color w:val="000000"/>
                <w:sz w:val="20"/>
                <w:szCs w:val="20"/>
              </w:rPr>
            </w:pPr>
            <w:r w:rsidRPr="00F01B83">
              <w:rPr>
                <w:color w:val="000000"/>
                <w:sz w:val="20"/>
                <w:szCs w:val="20"/>
              </w:rPr>
              <w:t>81,61%</w:t>
            </w:r>
          </w:p>
        </w:tc>
      </w:tr>
      <w:tr w:rsidR="00F01B83" w:rsidRPr="00F01B83" w14:paraId="4686DBEF" w14:textId="77777777" w:rsidTr="00F01B83">
        <w:trPr>
          <w:trHeight w:val="561"/>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65BC850B" w14:textId="77777777" w:rsidR="00F01B83" w:rsidRPr="00F01B83" w:rsidRDefault="00F01B83" w:rsidP="00F01B83">
            <w:pPr>
              <w:jc w:val="center"/>
              <w:rPr>
                <w:rFonts w:ascii="Arial" w:hAnsi="Arial" w:cs="Arial"/>
                <w:color w:val="000000"/>
              </w:rPr>
            </w:pPr>
            <w:r w:rsidRPr="00F01B83">
              <w:rPr>
                <w:rFonts w:ascii="Arial" w:hAnsi="Arial" w:cs="Arial"/>
                <w:color w:val="000000"/>
              </w:rPr>
              <w:t>2,3</w:t>
            </w:r>
          </w:p>
        </w:tc>
        <w:tc>
          <w:tcPr>
            <w:tcW w:w="4800" w:type="dxa"/>
            <w:tcBorders>
              <w:top w:val="nil"/>
              <w:left w:val="nil"/>
              <w:bottom w:val="single" w:sz="8" w:space="0" w:color="000000"/>
              <w:right w:val="single" w:sz="8" w:space="0" w:color="000000"/>
            </w:tcBorders>
            <w:shd w:val="clear" w:color="auto" w:fill="auto"/>
            <w:vAlign w:val="center"/>
            <w:hideMark/>
          </w:tcPr>
          <w:p w14:paraId="0C48DE8D" w14:textId="77777777" w:rsidR="00F01B83" w:rsidRPr="00F01B83" w:rsidRDefault="00F01B83" w:rsidP="00F01B83">
            <w:pPr>
              <w:ind w:firstLineChars="100" w:firstLine="240"/>
              <w:rPr>
                <w:rFonts w:ascii="Sylfaen" w:hAnsi="Sylfaen"/>
                <w:color w:val="000000"/>
              </w:rPr>
            </w:pPr>
            <w:r w:rsidRPr="00F01B83">
              <w:rPr>
                <w:rFonts w:ascii="Sylfaen" w:hAnsi="Sylfaen"/>
                <w:color w:val="000000"/>
              </w:rPr>
              <w:t>ვალდებულებების კლება</w:t>
            </w:r>
          </w:p>
        </w:tc>
        <w:tc>
          <w:tcPr>
            <w:tcW w:w="2080" w:type="dxa"/>
            <w:tcBorders>
              <w:top w:val="nil"/>
              <w:left w:val="nil"/>
              <w:bottom w:val="single" w:sz="8" w:space="0" w:color="000000"/>
              <w:right w:val="single" w:sz="8" w:space="0" w:color="000000"/>
            </w:tcBorders>
            <w:shd w:val="clear" w:color="auto" w:fill="auto"/>
            <w:vAlign w:val="center"/>
            <w:hideMark/>
          </w:tcPr>
          <w:p w14:paraId="628E7BBF" w14:textId="77777777" w:rsidR="00F01B83" w:rsidRPr="00F01B83" w:rsidRDefault="00F01B83" w:rsidP="00F01B83">
            <w:pPr>
              <w:jc w:val="center"/>
              <w:rPr>
                <w:b/>
                <w:bCs/>
                <w:color w:val="000000"/>
              </w:rPr>
            </w:pPr>
            <w:r w:rsidRPr="00F01B83">
              <w:rPr>
                <w:b/>
                <w:bCs/>
                <w:color w:val="000000"/>
              </w:rPr>
              <w:t>28 000</w:t>
            </w:r>
          </w:p>
        </w:tc>
        <w:tc>
          <w:tcPr>
            <w:tcW w:w="1800" w:type="dxa"/>
            <w:tcBorders>
              <w:top w:val="nil"/>
              <w:left w:val="nil"/>
              <w:bottom w:val="single" w:sz="8" w:space="0" w:color="000000"/>
              <w:right w:val="single" w:sz="8" w:space="0" w:color="000000"/>
            </w:tcBorders>
            <w:shd w:val="clear" w:color="auto" w:fill="auto"/>
            <w:vAlign w:val="center"/>
            <w:hideMark/>
          </w:tcPr>
          <w:p w14:paraId="0F2E34E4" w14:textId="77777777" w:rsidR="00F01B83" w:rsidRPr="00F01B83" w:rsidRDefault="00F01B83" w:rsidP="00F01B83">
            <w:pPr>
              <w:jc w:val="center"/>
              <w:rPr>
                <w:b/>
                <w:bCs/>
                <w:color w:val="000000"/>
                <w:sz w:val="20"/>
                <w:szCs w:val="20"/>
              </w:rPr>
            </w:pPr>
            <w:r w:rsidRPr="00F01B83">
              <w:rPr>
                <w:b/>
                <w:bCs/>
                <w:color w:val="000000"/>
                <w:sz w:val="20"/>
                <w:szCs w:val="20"/>
              </w:rPr>
              <w:t>26 790</w:t>
            </w:r>
          </w:p>
        </w:tc>
        <w:tc>
          <w:tcPr>
            <w:tcW w:w="1900" w:type="dxa"/>
            <w:tcBorders>
              <w:top w:val="nil"/>
              <w:left w:val="nil"/>
              <w:bottom w:val="single" w:sz="8" w:space="0" w:color="000000"/>
              <w:right w:val="single" w:sz="8" w:space="0" w:color="000000"/>
            </w:tcBorders>
            <w:shd w:val="clear" w:color="auto" w:fill="auto"/>
            <w:vAlign w:val="center"/>
            <w:hideMark/>
          </w:tcPr>
          <w:p w14:paraId="7AAFD4E2" w14:textId="77777777" w:rsidR="00F01B83" w:rsidRPr="00F01B83" w:rsidRDefault="00F01B83" w:rsidP="00F01B83">
            <w:pPr>
              <w:jc w:val="center"/>
              <w:rPr>
                <w:b/>
                <w:bCs/>
                <w:color w:val="000000"/>
                <w:sz w:val="20"/>
                <w:szCs w:val="20"/>
              </w:rPr>
            </w:pPr>
            <w:r w:rsidRPr="00F01B83">
              <w:rPr>
                <w:b/>
                <w:bCs/>
                <w:color w:val="000000"/>
                <w:sz w:val="20"/>
                <w:szCs w:val="20"/>
              </w:rPr>
              <w:t>95,68%</w:t>
            </w:r>
          </w:p>
        </w:tc>
      </w:tr>
      <w:tr w:rsidR="00F01B83" w:rsidRPr="00F01B83" w14:paraId="144D3A8D" w14:textId="77777777" w:rsidTr="00F01B83">
        <w:trPr>
          <w:trHeight w:val="541"/>
        </w:trPr>
        <w:tc>
          <w:tcPr>
            <w:tcW w:w="520" w:type="dxa"/>
            <w:tcBorders>
              <w:top w:val="nil"/>
              <w:left w:val="single" w:sz="8" w:space="0" w:color="000000"/>
              <w:bottom w:val="single" w:sz="8" w:space="0" w:color="000000"/>
              <w:right w:val="nil"/>
            </w:tcBorders>
            <w:shd w:val="clear" w:color="000000" w:fill="DDEBF7"/>
            <w:vAlign w:val="center"/>
            <w:hideMark/>
          </w:tcPr>
          <w:p w14:paraId="3EB04727" w14:textId="77777777" w:rsidR="00F01B83" w:rsidRPr="00F01B83" w:rsidRDefault="00F01B83" w:rsidP="00F01B83">
            <w:pPr>
              <w:rPr>
                <w:rFonts w:ascii="Sylfaen" w:hAnsi="Sylfaen"/>
                <w:color w:val="000000"/>
              </w:rPr>
            </w:pPr>
            <w:r w:rsidRPr="00F01B83">
              <w:rPr>
                <w:rFonts w:ascii="Sylfaen" w:hAnsi="Sylfaen"/>
                <w:color w:val="000000"/>
              </w:rPr>
              <w:t> </w:t>
            </w:r>
          </w:p>
        </w:tc>
        <w:tc>
          <w:tcPr>
            <w:tcW w:w="4800" w:type="dxa"/>
            <w:tcBorders>
              <w:top w:val="nil"/>
              <w:left w:val="nil"/>
              <w:bottom w:val="single" w:sz="8" w:space="0" w:color="000000"/>
              <w:right w:val="single" w:sz="8" w:space="0" w:color="000000"/>
            </w:tcBorders>
            <w:shd w:val="clear" w:color="000000" w:fill="DDEBF7"/>
            <w:vAlign w:val="center"/>
            <w:hideMark/>
          </w:tcPr>
          <w:p w14:paraId="0BA66928" w14:textId="77777777" w:rsidR="00F01B83" w:rsidRPr="00F01B83" w:rsidRDefault="00F01B83" w:rsidP="00F01B83">
            <w:pPr>
              <w:rPr>
                <w:rFonts w:ascii="Sylfaen" w:hAnsi="Sylfaen"/>
                <w:color w:val="000000"/>
              </w:rPr>
            </w:pPr>
            <w:r w:rsidRPr="00F01B83">
              <w:rPr>
                <w:rFonts w:ascii="Sylfaen" w:hAnsi="Sylfaen"/>
                <w:color w:val="000000"/>
              </w:rPr>
              <w:t>ნაშთის ცვლილება</w:t>
            </w:r>
          </w:p>
        </w:tc>
        <w:tc>
          <w:tcPr>
            <w:tcW w:w="2080" w:type="dxa"/>
            <w:tcBorders>
              <w:top w:val="nil"/>
              <w:left w:val="nil"/>
              <w:bottom w:val="single" w:sz="8" w:space="0" w:color="000000"/>
              <w:right w:val="single" w:sz="8" w:space="0" w:color="000000"/>
            </w:tcBorders>
            <w:shd w:val="clear" w:color="000000" w:fill="DDEBF7"/>
            <w:vAlign w:val="center"/>
            <w:hideMark/>
          </w:tcPr>
          <w:p w14:paraId="0A1CC9AC" w14:textId="77777777" w:rsidR="00F01B83" w:rsidRPr="00F01B83" w:rsidRDefault="00F01B83" w:rsidP="00F01B83">
            <w:pPr>
              <w:jc w:val="center"/>
              <w:rPr>
                <w:b/>
                <w:bCs/>
                <w:color w:val="000000"/>
              </w:rPr>
            </w:pPr>
            <w:r w:rsidRPr="00F01B83">
              <w:rPr>
                <w:b/>
                <w:bCs/>
                <w:color w:val="000000"/>
              </w:rPr>
              <w:t>-615 456</w:t>
            </w:r>
          </w:p>
        </w:tc>
        <w:tc>
          <w:tcPr>
            <w:tcW w:w="1800" w:type="dxa"/>
            <w:tcBorders>
              <w:top w:val="nil"/>
              <w:left w:val="nil"/>
              <w:bottom w:val="single" w:sz="8" w:space="0" w:color="000000"/>
              <w:right w:val="single" w:sz="8" w:space="0" w:color="000000"/>
            </w:tcBorders>
            <w:shd w:val="clear" w:color="000000" w:fill="DDEBF7"/>
            <w:vAlign w:val="center"/>
            <w:hideMark/>
          </w:tcPr>
          <w:p w14:paraId="0D71906C" w14:textId="77777777" w:rsidR="00F01B83" w:rsidRPr="00F01B83" w:rsidRDefault="00F01B83" w:rsidP="00F01B83">
            <w:pPr>
              <w:jc w:val="center"/>
              <w:rPr>
                <w:b/>
                <w:bCs/>
                <w:color w:val="000000"/>
              </w:rPr>
            </w:pPr>
            <w:r w:rsidRPr="00F01B83">
              <w:rPr>
                <w:b/>
                <w:bCs/>
                <w:color w:val="000000"/>
              </w:rPr>
              <w:t>134 002</w:t>
            </w:r>
          </w:p>
        </w:tc>
        <w:tc>
          <w:tcPr>
            <w:tcW w:w="1900" w:type="dxa"/>
            <w:tcBorders>
              <w:top w:val="nil"/>
              <w:left w:val="nil"/>
              <w:bottom w:val="single" w:sz="8" w:space="0" w:color="000000"/>
              <w:right w:val="single" w:sz="8" w:space="0" w:color="000000"/>
            </w:tcBorders>
            <w:shd w:val="clear" w:color="000000" w:fill="DDEBF7"/>
            <w:vAlign w:val="center"/>
            <w:hideMark/>
          </w:tcPr>
          <w:p w14:paraId="58BE36E8" w14:textId="77777777" w:rsidR="00F01B83" w:rsidRPr="00F01B83" w:rsidRDefault="00F01B83" w:rsidP="00F01B83">
            <w:pPr>
              <w:jc w:val="center"/>
              <w:rPr>
                <w:b/>
                <w:bCs/>
                <w:color w:val="000000"/>
              </w:rPr>
            </w:pPr>
            <w:r w:rsidRPr="00F01B83">
              <w:rPr>
                <w:b/>
                <w:bCs/>
                <w:color w:val="000000"/>
              </w:rPr>
              <w:t> </w:t>
            </w:r>
          </w:p>
        </w:tc>
      </w:tr>
    </w:tbl>
    <w:p w14:paraId="2831DFF0" w14:textId="77777777" w:rsidR="0065730B" w:rsidRDefault="0065730B" w:rsidP="00F96BFA">
      <w:pPr>
        <w:jc w:val="center"/>
        <w:rPr>
          <w:rFonts w:ascii="Sylfaen" w:hAnsi="Sylfaen"/>
          <w:b/>
          <w:bCs/>
          <w:color w:val="000000" w:themeColor="text1"/>
          <w:sz w:val="26"/>
          <w:szCs w:val="26"/>
        </w:rPr>
      </w:pPr>
    </w:p>
    <w:p w14:paraId="7B44D19A" w14:textId="77777777" w:rsidR="0065730B" w:rsidRDefault="0065730B" w:rsidP="00F96BFA">
      <w:pPr>
        <w:jc w:val="center"/>
        <w:rPr>
          <w:rFonts w:ascii="Sylfaen" w:hAnsi="Sylfaen"/>
          <w:b/>
          <w:bCs/>
          <w:color w:val="000000" w:themeColor="text1"/>
          <w:sz w:val="26"/>
          <w:szCs w:val="26"/>
        </w:rPr>
      </w:pPr>
    </w:p>
    <w:p w14:paraId="1F332CC7" w14:textId="1C68CB1D" w:rsidR="00F96BFA" w:rsidRPr="0065730B" w:rsidRDefault="00F96BFA" w:rsidP="00F96BFA">
      <w:pPr>
        <w:jc w:val="center"/>
        <w:rPr>
          <w:rFonts w:ascii="Sylfaen" w:hAnsi="Sylfaen"/>
          <w:b/>
          <w:bCs/>
          <w:color w:val="000000" w:themeColor="text1"/>
          <w:sz w:val="26"/>
          <w:szCs w:val="26"/>
        </w:rPr>
      </w:pPr>
      <w:r w:rsidRPr="0065730B">
        <w:rPr>
          <w:rFonts w:ascii="Sylfaen" w:hAnsi="Sylfaen"/>
          <w:b/>
          <w:bCs/>
          <w:color w:val="000000" w:themeColor="text1"/>
          <w:sz w:val="26"/>
          <w:szCs w:val="26"/>
        </w:rPr>
        <w:t>ქედის მუნიციპალიტეტის 202</w:t>
      </w:r>
      <w:r w:rsidR="00F01B83" w:rsidRPr="0065730B">
        <w:rPr>
          <w:rFonts w:ascii="Sylfaen" w:hAnsi="Sylfaen"/>
          <w:b/>
          <w:bCs/>
          <w:color w:val="000000" w:themeColor="text1"/>
          <w:sz w:val="26"/>
          <w:szCs w:val="26"/>
        </w:rPr>
        <w:t>5</w:t>
      </w:r>
      <w:r w:rsidRPr="0065730B">
        <w:rPr>
          <w:rFonts w:ascii="Sylfaen" w:hAnsi="Sylfaen"/>
          <w:b/>
          <w:bCs/>
          <w:color w:val="000000" w:themeColor="text1"/>
          <w:sz w:val="26"/>
          <w:szCs w:val="26"/>
        </w:rPr>
        <w:t xml:space="preserve"> წლის</w:t>
      </w:r>
    </w:p>
    <w:p w14:paraId="094984B2" w14:textId="6CE9058C" w:rsidR="00F96BFA" w:rsidRDefault="00F96BFA" w:rsidP="00F96BFA">
      <w:pPr>
        <w:jc w:val="center"/>
        <w:rPr>
          <w:rFonts w:ascii="Sylfaen" w:hAnsi="Sylfaen"/>
          <w:b/>
          <w:bCs/>
          <w:color w:val="000000" w:themeColor="text1"/>
          <w:sz w:val="26"/>
          <w:szCs w:val="26"/>
        </w:rPr>
      </w:pPr>
      <w:r w:rsidRPr="0065730B">
        <w:rPr>
          <w:rFonts w:ascii="Sylfaen" w:hAnsi="Sylfaen"/>
          <w:b/>
          <w:bCs/>
          <w:color w:val="000000" w:themeColor="text1"/>
          <w:sz w:val="26"/>
          <w:szCs w:val="26"/>
        </w:rPr>
        <w:t>ბიუჯეტის შემოსულობები</w:t>
      </w:r>
    </w:p>
    <w:p w14:paraId="4286CAB7" w14:textId="77777777" w:rsidR="00FF2C5B" w:rsidRPr="0065730B" w:rsidRDefault="00FF2C5B" w:rsidP="00F96BFA">
      <w:pPr>
        <w:jc w:val="center"/>
        <w:rPr>
          <w:rFonts w:ascii="Sylfaen" w:hAnsi="Sylfaen"/>
          <w:b/>
          <w:bCs/>
          <w:color w:val="000000" w:themeColor="text1"/>
        </w:rPr>
      </w:pPr>
    </w:p>
    <w:p w14:paraId="5AA2F863" w14:textId="3D00E051" w:rsidR="00F96BFA" w:rsidRPr="009826D2" w:rsidRDefault="00F96BFA" w:rsidP="00044AAA">
      <w:pPr>
        <w:spacing w:line="276" w:lineRule="auto"/>
        <w:ind w:firstLine="708"/>
        <w:jc w:val="both"/>
        <w:rPr>
          <w:rFonts w:ascii="Sylfaen" w:hAnsi="Sylfaen"/>
          <w:color w:val="000000" w:themeColor="text1"/>
        </w:rPr>
      </w:pPr>
      <w:r w:rsidRPr="009826D2">
        <w:rPr>
          <w:rFonts w:ascii="Sylfaen" w:hAnsi="Sylfaen"/>
          <w:color w:val="000000" w:themeColor="text1"/>
        </w:rPr>
        <w:t>ქედის მუნიციპალიტეტის 202</w:t>
      </w:r>
      <w:r w:rsidR="00F01B83">
        <w:rPr>
          <w:rFonts w:ascii="Sylfaen" w:hAnsi="Sylfaen"/>
          <w:color w:val="000000" w:themeColor="text1"/>
        </w:rPr>
        <w:t>5</w:t>
      </w:r>
      <w:r w:rsidRPr="009826D2">
        <w:rPr>
          <w:rFonts w:ascii="Sylfaen" w:hAnsi="Sylfaen"/>
          <w:color w:val="000000" w:themeColor="text1"/>
        </w:rPr>
        <w:t xml:space="preserve"> წლის ბიუჯეტის ფაქტიურმა შემოს</w:t>
      </w:r>
      <w:r w:rsidR="002E0C1A">
        <w:rPr>
          <w:rFonts w:ascii="Sylfaen" w:hAnsi="Sylfaen"/>
          <w:color w:val="000000" w:themeColor="text1"/>
        </w:rPr>
        <w:t>ავლ</w:t>
      </w:r>
      <w:r w:rsidRPr="009826D2">
        <w:rPr>
          <w:rFonts w:ascii="Sylfaen" w:hAnsi="Sylfaen"/>
          <w:color w:val="000000" w:themeColor="text1"/>
        </w:rPr>
        <w:t xml:space="preserve">ებმა შეადგინა </w:t>
      </w:r>
      <w:r w:rsidR="00F01B83">
        <w:rPr>
          <w:rFonts w:ascii="Sylfaen" w:hAnsi="Sylfaen"/>
          <w:color w:val="000000" w:themeColor="text1"/>
        </w:rPr>
        <w:t xml:space="preserve">31 163 885 </w:t>
      </w:r>
      <w:r w:rsidRPr="009826D2">
        <w:rPr>
          <w:rFonts w:ascii="Sylfaen" w:hAnsi="Sylfaen"/>
          <w:color w:val="000000" w:themeColor="text1"/>
        </w:rPr>
        <w:t>ლარი, რაც შემოსულობების 202</w:t>
      </w:r>
      <w:r w:rsidR="00F01B83">
        <w:rPr>
          <w:rFonts w:ascii="Sylfaen" w:hAnsi="Sylfaen"/>
          <w:color w:val="000000" w:themeColor="text1"/>
        </w:rPr>
        <w:t>5</w:t>
      </w:r>
      <w:r w:rsidRPr="009826D2">
        <w:rPr>
          <w:rFonts w:ascii="Sylfaen" w:hAnsi="Sylfaen"/>
          <w:color w:val="000000" w:themeColor="text1"/>
        </w:rPr>
        <w:t xml:space="preserve"> წლის გეგმიური მაჩვენებლის </w:t>
      </w:r>
      <w:r w:rsidR="00FD5965">
        <w:rPr>
          <w:rFonts w:ascii="Sylfaen" w:hAnsi="Sylfaen"/>
          <w:color w:val="000000" w:themeColor="text1"/>
          <w:lang w:val="en-US"/>
        </w:rPr>
        <w:t>9</w:t>
      </w:r>
      <w:r w:rsidR="00F01B83">
        <w:rPr>
          <w:rFonts w:ascii="Sylfaen" w:hAnsi="Sylfaen"/>
          <w:color w:val="000000" w:themeColor="text1"/>
        </w:rPr>
        <w:t>5</w:t>
      </w:r>
      <w:r w:rsidRPr="009826D2">
        <w:rPr>
          <w:rFonts w:ascii="Sylfaen" w:hAnsi="Sylfaen"/>
          <w:color w:val="000000" w:themeColor="text1"/>
        </w:rPr>
        <w:t>.</w:t>
      </w:r>
      <w:r w:rsidR="00F01B83">
        <w:rPr>
          <w:rFonts w:ascii="Sylfaen" w:hAnsi="Sylfaen"/>
          <w:color w:val="000000" w:themeColor="text1"/>
        </w:rPr>
        <w:t>71</w:t>
      </w:r>
      <w:r w:rsidRPr="009826D2">
        <w:rPr>
          <w:rFonts w:ascii="Sylfaen" w:hAnsi="Sylfaen"/>
          <w:color w:val="000000" w:themeColor="text1"/>
        </w:rPr>
        <w:t xml:space="preserve">%-ია. შემოსულობებიდან გადასახადების სახით მიღებულ შემოსავლებზე მოდის </w:t>
      </w:r>
      <w:r w:rsidR="006A0FAE">
        <w:rPr>
          <w:rFonts w:ascii="Sylfaen" w:hAnsi="Sylfaen"/>
          <w:color w:val="000000" w:themeColor="text1"/>
        </w:rPr>
        <w:t>1</w:t>
      </w:r>
      <w:r w:rsidR="00F01B83">
        <w:rPr>
          <w:rFonts w:ascii="Sylfaen" w:hAnsi="Sylfaen"/>
          <w:color w:val="000000" w:themeColor="text1"/>
        </w:rPr>
        <w:t>9</w:t>
      </w:r>
      <w:r w:rsidR="006A0FAE">
        <w:rPr>
          <w:rFonts w:ascii="Sylfaen" w:hAnsi="Sylfaen"/>
          <w:color w:val="000000" w:themeColor="text1"/>
        </w:rPr>
        <w:t> </w:t>
      </w:r>
      <w:r w:rsidR="00F01B83">
        <w:rPr>
          <w:rFonts w:ascii="Sylfaen" w:hAnsi="Sylfaen"/>
          <w:color w:val="000000" w:themeColor="text1"/>
        </w:rPr>
        <w:t>92</w:t>
      </w:r>
      <w:r w:rsidR="006A0FAE">
        <w:rPr>
          <w:rFonts w:ascii="Sylfaen" w:hAnsi="Sylfaen"/>
          <w:color w:val="000000" w:themeColor="text1"/>
        </w:rPr>
        <w:t>8 7</w:t>
      </w:r>
      <w:r w:rsidR="00F01B83">
        <w:rPr>
          <w:rFonts w:ascii="Sylfaen" w:hAnsi="Sylfaen"/>
          <w:color w:val="000000" w:themeColor="text1"/>
        </w:rPr>
        <w:t>19</w:t>
      </w:r>
      <w:r w:rsidR="002E0C1A">
        <w:rPr>
          <w:rFonts w:ascii="Sylfaen" w:hAnsi="Sylfaen"/>
          <w:color w:val="000000" w:themeColor="text1"/>
          <w:lang w:val="en-US"/>
        </w:rPr>
        <w:t xml:space="preserve"> </w:t>
      </w:r>
      <w:r w:rsidRPr="009826D2">
        <w:rPr>
          <w:rFonts w:ascii="Sylfaen" w:hAnsi="Sylfaen"/>
          <w:color w:val="000000" w:themeColor="text1"/>
        </w:rPr>
        <w:t>ლარი (შემოსულობების 6</w:t>
      </w:r>
      <w:r w:rsidR="00F01B83">
        <w:rPr>
          <w:rFonts w:ascii="Sylfaen" w:hAnsi="Sylfaen"/>
          <w:color w:val="000000" w:themeColor="text1"/>
        </w:rPr>
        <w:t>3</w:t>
      </w:r>
      <w:r w:rsidRPr="009826D2">
        <w:rPr>
          <w:rFonts w:ascii="Sylfaen" w:hAnsi="Sylfaen"/>
          <w:color w:val="000000" w:themeColor="text1"/>
        </w:rPr>
        <w:t>,</w:t>
      </w:r>
      <w:r w:rsidR="00F01B83">
        <w:rPr>
          <w:rFonts w:ascii="Sylfaen" w:hAnsi="Sylfaen"/>
          <w:color w:val="000000" w:themeColor="text1"/>
        </w:rPr>
        <w:t>95</w:t>
      </w:r>
      <w:r w:rsidRPr="009826D2">
        <w:rPr>
          <w:rFonts w:ascii="Sylfaen" w:hAnsi="Sylfaen"/>
          <w:color w:val="000000" w:themeColor="text1"/>
        </w:rPr>
        <w:t xml:space="preserve">%), </w:t>
      </w:r>
      <w:r w:rsidRPr="009826D2">
        <w:rPr>
          <w:rFonts w:ascii="Sylfaen" w:hAnsi="Sylfaen"/>
          <w:color w:val="000000" w:themeColor="text1"/>
        </w:rPr>
        <w:lastRenderedPageBreak/>
        <w:t xml:space="preserve">გრანტების (ფინანსური დახმარების) სახით მიღებულ შემოსავლებზე – </w:t>
      </w:r>
      <w:r w:rsidR="00F01B83">
        <w:rPr>
          <w:rFonts w:ascii="Sylfaen" w:hAnsi="Sylfaen"/>
          <w:color w:val="000000" w:themeColor="text1"/>
        </w:rPr>
        <w:t>10 618 380</w:t>
      </w:r>
      <w:r w:rsidRPr="009826D2">
        <w:rPr>
          <w:rFonts w:ascii="Sylfaen" w:hAnsi="Sylfaen"/>
          <w:color w:val="000000" w:themeColor="text1"/>
        </w:rPr>
        <w:t xml:space="preserve"> ლარი (შემოსულობების 3</w:t>
      </w:r>
      <w:r w:rsidR="00F01B83">
        <w:rPr>
          <w:rFonts w:ascii="Sylfaen" w:hAnsi="Sylfaen"/>
          <w:color w:val="000000" w:themeColor="text1"/>
        </w:rPr>
        <w:t>4</w:t>
      </w:r>
      <w:r w:rsidRPr="009826D2">
        <w:rPr>
          <w:rFonts w:ascii="Sylfaen" w:hAnsi="Sylfaen"/>
          <w:color w:val="000000" w:themeColor="text1"/>
        </w:rPr>
        <w:t>,</w:t>
      </w:r>
      <w:r w:rsidR="00F01B83">
        <w:rPr>
          <w:rFonts w:ascii="Sylfaen" w:hAnsi="Sylfaen"/>
          <w:color w:val="000000" w:themeColor="text1"/>
        </w:rPr>
        <w:t>07</w:t>
      </w:r>
      <w:r w:rsidRPr="009826D2">
        <w:rPr>
          <w:rFonts w:ascii="Sylfaen" w:hAnsi="Sylfaen"/>
          <w:color w:val="000000" w:themeColor="text1"/>
        </w:rPr>
        <w:t xml:space="preserve">%), სხვა შემოსავლებზე - </w:t>
      </w:r>
      <w:r w:rsidR="00F01B83">
        <w:rPr>
          <w:rFonts w:ascii="Sylfaen" w:hAnsi="Sylfaen"/>
          <w:color w:val="000000" w:themeColor="text1"/>
        </w:rPr>
        <w:t>6</w:t>
      </w:r>
      <w:r w:rsidR="00A37161">
        <w:rPr>
          <w:rFonts w:ascii="Sylfaen" w:hAnsi="Sylfaen"/>
          <w:color w:val="000000" w:themeColor="text1"/>
        </w:rPr>
        <w:t>1</w:t>
      </w:r>
      <w:r w:rsidR="00F01B83">
        <w:rPr>
          <w:rFonts w:ascii="Sylfaen" w:hAnsi="Sylfaen"/>
          <w:color w:val="000000" w:themeColor="text1"/>
        </w:rPr>
        <w:t>6</w:t>
      </w:r>
      <w:r w:rsidRPr="009826D2">
        <w:rPr>
          <w:rFonts w:ascii="Sylfaen" w:hAnsi="Sylfaen"/>
          <w:color w:val="000000" w:themeColor="text1"/>
        </w:rPr>
        <w:t xml:space="preserve"> </w:t>
      </w:r>
      <w:r w:rsidR="00F01B83">
        <w:rPr>
          <w:rFonts w:ascii="Sylfaen" w:hAnsi="Sylfaen"/>
          <w:color w:val="000000" w:themeColor="text1"/>
        </w:rPr>
        <w:t>786</w:t>
      </w:r>
      <w:r w:rsidRPr="009826D2">
        <w:rPr>
          <w:rFonts w:ascii="Sylfaen" w:hAnsi="Sylfaen"/>
          <w:color w:val="000000" w:themeColor="text1"/>
        </w:rPr>
        <w:t xml:space="preserve"> ლარი (შემოსულობების </w:t>
      </w:r>
      <w:r w:rsidR="00F01B83">
        <w:rPr>
          <w:rFonts w:ascii="Sylfaen" w:hAnsi="Sylfaen"/>
          <w:color w:val="000000" w:themeColor="text1"/>
        </w:rPr>
        <w:t>1</w:t>
      </w:r>
      <w:r w:rsidRPr="009826D2">
        <w:rPr>
          <w:rFonts w:ascii="Sylfaen" w:hAnsi="Sylfaen"/>
          <w:color w:val="000000" w:themeColor="text1"/>
        </w:rPr>
        <w:t>,</w:t>
      </w:r>
      <w:r w:rsidR="00F01B83">
        <w:rPr>
          <w:rFonts w:ascii="Sylfaen" w:hAnsi="Sylfaen"/>
          <w:color w:val="000000" w:themeColor="text1"/>
        </w:rPr>
        <w:t>98</w:t>
      </w:r>
      <w:r w:rsidRPr="009826D2">
        <w:rPr>
          <w:rFonts w:ascii="Sylfaen" w:hAnsi="Sylfaen"/>
          <w:color w:val="000000" w:themeColor="text1"/>
        </w:rPr>
        <w:t xml:space="preserve">%) და </w:t>
      </w:r>
      <w:proofErr w:type="spellStart"/>
      <w:r w:rsidRPr="009826D2">
        <w:rPr>
          <w:rFonts w:ascii="Sylfaen" w:hAnsi="Sylfaen"/>
          <w:color w:val="000000" w:themeColor="text1"/>
        </w:rPr>
        <w:t>არაფინანსური</w:t>
      </w:r>
      <w:proofErr w:type="spellEnd"/>
      <w:r w:rsidRPr="009826D2">
        <w:rPr>
          <w:rFonts w:ascii="Sylfaen" w:hAnsi="Sylfaen"/>
          <w:color w:val="000000" w:themeColor="text1"/>
        </w:rPr>
        <w:t xml:space="preserve"> აქტივების კლებაზე - </w:t>
      </w:r>
      <w:r w:rsidR="00146F7C">
        <w:rPr>
          <w:rFonts w:ascii="Sylfaen" w:hAnsi="Sylfaen"/>
          <w:color w:val="000000" w:themeColor="text1"/>
        </w:rPr>
        <w:t>4</w:t>
      </w:r>
      <w:r w:rsidRPr="009826D2">
        <w:rPr>
          <w:rFonts w:ascii="Sylfaen" w:hAnsi="Sylfaen"/>
          <w:color w:val="000000" w:themeColor="text1"/>
        </w:rPr>
        <w:t xml:space="preserve"> </w:t>
      </w:r>
      <w:r w:rsidR="00146F7C">
        <w:rPr>
          <w:rFonts w:ascii="Sylfaen" w:hAnsi="Sylfaen"/>
          <w:color w:val="000000" w:themeColor="text1"/>
        </w:rPr>
        <w:t>400</w:t>
      </w:r>
      <w:r w:rsidRPr="009826D2">
        <w:rPr>
          <w:rFonts w:ascii="Sylfaen" w:hAnsi="Sylfaen"/>
          <w:color w:val="000000" w:themeColor="text1"/>
        </w:rPr>
        <w:t xml:space="preserve"> ლარი.</w:t>
      </w:r>
    </w:p>
    <w:p w14:paraId="6FC03E6C" w14:textId="5A645AD5" w:rsidR="00F96BFA" w:rsidRDefault="00F96BFA" w:rsidP="00F96BFA">
      <w:pPr>
        <w:ind w:firstLine="708"/>
        <w:jc w:val="both"/>
        <w:rPr>
          <w:rFonts w:ascii="Sylfaen" w:hAnsi="Sylfaen"/>
          <w:color w:val="000000" w:themeColor="text1"/>
          <w:sz w:val="16"/>
        </w:rPr>
      </w:pPr>
    </w:p>
    <w:p w14:paraId="56FD92A4" w14:textId="58EF81AE" w:rsidR="00FF2C5B" w:rsidRDefault="00FF2C5B" w:rsidP="00F96BFA">
      <w:pPr>
        <w:ind w:firstLine="708"/>
        <w:jc w:val="both"/>
        <w:rPr>
          <w:rFonts w:ascii="Sylfaen" w:hAnsi="Sylfaen"/>
          <w:color w:val="000000" w:themeColor="text1"/>
          <w:sz w:val="16"/>
        </w:rPr>
      </w:pPr>
    </w:p>
    <w:p w14:paraId="774EE3D2" w14:textId="77777777" w:rsidR="00FF2C5B" w:rsidRDefault="00FF2C5B" w:rsidP="00F96BFA">
      <w:pPr>
        <w:ind w:firstLine="708"/>
        <w:jc w:val="both"/>
        <w:rPr>
          <w:rFonts w:ascii="Sylfaen" w:hAnsi="Sylfaen"/>
          <w:color w:val="000000" w:themeColor="text1"/>
          <w:sz w:val="16"/>
        </w:rPr>
      </w:pPr>
    </w:p>
    <w:p w14:paraId="572A8FC2" w14:textId="29EBBAF5" w:rsidR="0065730B" w:rsidRDefault="0065730B" w:rsidP="00F96BFA">
      <w:pPr>
        <w:ind w:firstLine="708"/>
        <w:jc w:val="both"/>
        <w:rPr>
          <w:rFonts w:ascii="Sylfaen" w:hAnsi="Sylfaen"/>
          <w:color w:val="000000" w:themeColor="text1"/>
          <w:sz w:val="16"/>
        </w:rPr>
      </w:pPr>
    </w:p>
    <w:p w14:paraId="28E8D510" w14:textId="49E2EDD4" w:rsidR="00F96BFA" w:rsidRPr="009826D2" w:rsidRDefault="00F96BFA" w:rsidP="00F96BFA">
      <w:pPr>
        <w:ind w:firstLine="708"/>
        <w:jc w:val="center"/>
        <w:rPr>
          <w:rFonts w:ascii="Sylfaen" w:hAnsi="Sylfaen"/>
          <w:color w:val="000000" w:themeColor="text1"/>
        </w:rPr>
      </w:pPr>
      <w:r w:rsidRPr="009826D2">
        <w:rPr>
          <w:rFonts w:ascii="Sylfaen" w:hAnsi="Sylfaen"/>
          <w:color w:val="000000" w:themeColor="text1"/>
        </w:rPr>
        <w:t xml:space="preserve">ქედის მუნიციპალიტეტის </w:t>
      </w:r>
      <w:r w:rsidRPr="009826D2">
        <w:rPr>
          <w:rFonts w:ascii="Sylfaen" w:hAnsi="Sylfaen"/>
          <w:b/>
          <w:color w:val="000000" w:themeColor="text1"/>
        </w:rPr>
        <w:t>202</w:t>
      </w:r>
      <w:r w:rsidR="00B63B57">
        <w:rPr>
          <w:rFonts w:ascii="Sylfaen" w:hAnsi="Sylfaen"/>
          <w:b/>
          <w:color w:val="000000" w:themeColor="text1"/>
        </w:rPr>
        <w:t>5</w:t>
      </w:r>
      <w:r w:rsidRPr="009826D2">
        <w:rPr>
          <w:rFonts w:ascii="Sylfaen" w:hAnsi="Sylfaen"/>
          <w:b/>
          <w:color w:val="000000" w:themeColor="text1"/>
        </w:rPr>
        <w:t xml:space="preserve"> </w:t>
      </w:r>
      <w:r w:rsidRPr="009826D2">
        <w:rPr>
          <w:rFonts w:ascii="Sylfaen" w:hAnsi="Sylfaen"/>
          <w:color w:val="000000" w:themeColor="text1"/>
        </w:rPr>
        <w:t>წლის ბიუჯეტის</w:t>
      </w:r>
    </w:p>
    <w:p w14:paraId="33F30345" w14:textId="07428A67" w:rsidR="00F96BFA" w:rsidRPr="009826D2" w:rsidRDefault="00F96BFA" w:rsidP="00F96BFA">
      <w:pPr>
        <w:ind w:firstLine="708"/>
        <w:jc w:val="center"/>
        <w:rPr>
          <w:rFonts w:ascii="Sylfaen" w:hAnsi="Sylfaen"/>
          <w:color w:val="000000" w:themeColor="text1"/>
        </w:rPr>
      </w:pPr>
      <w:r w:rsidRPr="009826D2">
        <w:rPr>
          <w:rFonts w:ascii="Sylfaen" w:hAnsi="Sylfaen"/>
          <w:color w:val="000000" w:themeColor="text1"/>
        </w:rPr>
        <w:t>ფაქტიური შემოსულობები</w:t>
      </w:r>
    </w:p>
    <w:p w14:paraId="1EC43EC0" w14:textId="69A82177" w:rsidR="00F96BFA" w:rsidRPr="009826D2" w:rsidRDefault="00F96BFA" w:rsidP="00F96BFA">
      <w:pPr>
        <w:ind w:firstLine="708"/>
        <w:jc w:val="center"/>
        <w:rPr>
          <w:rFonts w:ascii="Sylfaen" w:hAnsi="Sylfaen"/>
          <w:color w:val="000000" w:themeColor="text1"/>
        </w:rPr>
      </w:pPr>
    </w:p>
    <w:tbl>
      <w:tblPr>
        <w:tblpPr w:leftFromText="180" w:rightFromText="180" w:vertAnchor="text" w:tblpXSpec="center" w:tblpY="1"/>
        <w:tblOverlap w:val="never"/>
        <w:tblW w:w="9907" w:type="dxa"/>
        <w:tblLook w:val="04A0" w:firstRow="1" w:lastRow="0" w:firstColumn="1" w:lastColumn="0" w:noHBand="0" w:noVBand="1"/>
      </w:tblPr>
      <w:tblGrid>
        <w:gridCol w:w="709"/>
        <w:gridCol w:w="4946"/>
        <w:gridCol w:w="2268"/>
        <w:gridCol w:w="1984"/>
      </w:tblGrid>
      <w:tr w:rsidR="00F96BFA" w:rsidRPr="009826D2" w14:paraId="24DCF547" w14:textId="77777777" w:rsidTr="00FF2C5B">
        <w:trPr>
          <w:trHeight w:val="651"/>
        </w:trPr>
        <w:tc>
          <w:tcPr>
            <w:tcW w:w="709" w:type="dxa"/>
            <w:tcBorders>
              <w:top w:val="single" w:sz="12" w:space="0" w:color="auto"/>
              <w:left w:val="single" w:sz="12" w:space="0" w:color="auto"/>
              <w:bottom w:val="single" w:sz="12" w:space="0" w:color="auto"/>
              <w:right w:val="single" w:sz="12" w:space="0" w:color="auto"/>
            </w:tcBorders>
            <w:vAlign w:val="center"/>
            <w:hideMark/>
          </w:tcPr>
          <w:p w14:paraId="364BBA39" w14:textId="25C7B271" w:rsidR="00F96BFA" w:rsidRPr="009826D2" w:rsidRDefault="00044AAA" w:rsidP="006A0FAE">
            <w:pPr>
              <w:jc w:val="center"/>
              <w:rPr>
                <w:color w:val="000000"/>
              </w:rPr>
            </w:pPr>
            <w:r w:rsidRPr="009826D2">
              <w:rPr>
                <w:color w:val="000000"/>
              </w:rPr>
              <w:t>#</w:t>
            </w:r>
          </w:p>
        </w:tc>
        <w:tc>
          <w:tcPr>
            <w:tcW w:w="4946" w:type="dxa"/>
            <w:tcBorders>
              <w:top w:val="single" w:sz="12" w:space="0" w:color="auto"/>
              <w:left w:val="single" w:sz="12" w:space="0" w:color="auto"/>
              <w:bottom w:val="single" w:sz="12" w:space="0" w:color="auto"/>
              <w:right w:val="single" w:sz="12" w:space="0" w:color="auto"/>
            </w:tcBorders>
            <w:vAlign w:val="center"/>
            <w:hideMark/>
          </w:tcPr>
          <w:p w14:paraId="1233FFC4" w14:textId="466CABEE" w:rsidR="00F96BFA" w:rsidRPr="009826D2" w:rsidRDefault="00044AAA" w:rsidP="006A0FAE">
            <w:pPr>
              <w:jc w:val="center"/>
              <w:rPr>
                <w:rFonts w:ascii="Sylfaen" w:hAnsi="Sylfaen"/>
                <w:color w:val="000000"/>
              </w:rPr>
            </w:pPr>
            <w:r w:rsidRPr="009826D2">
              <w:rPr>
                <w:rFonts w:ascii="Sylfaen" w:hAnsi="Sylfaen"/>
                <w:color w:val="000000"/>
              </w:rPr>
              <w:t>შემოსულობების დასახელება</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6FE7BA9F" w14:textId="342D8157" w:rsidR="00F96BFA" w:rsidRPr="009826D2" w:rsidRDefault="00044AAA" w:rsidP="006A0FAE">
            <w:pPr>
              <w:jc w:val="center"/>
              <w:rPr>
                <w:rFonts w:ascii="Sylfaen" w:hAnsi="Sylfaen"/>
                <w:color w:val="000000"/>
                <w:sz w:val="19"/>
                <w:szCs w:val="19"/>
              </w:rPr>
            </w:pPr>
            <w:r w:rsidRPr="009826D2">
              <w:rPr>
                <w:rFonts w:ascii="Sylfaen" w:hAnsi="Sylfaen"/>
                <w:color w:val="000000"/>
                <w:sz w:val="19"/>
                <w:szCs w:val="19"/>
              </w:rPr>
              <w:t>საკასო შესრულება</w:t>
            </w:r>
          </w:p>
        </w:tc>
        <w:tc>
          <w:tcPr>
            <w:tcW w:w="1984" w:type="dxa"/>
            <w:tcBorders>
              <w:top w:val="single" w:sz="12" w:space="0" w:color="auto"/>
              <w:left w:val="single" w:sz="12" w:space="0" w:color="auto"/>
              <w:bottom w:val="single" w:sz="12" w:space="0" w:color="auto"/>
              <w:right w:val="single" w:sz="12" w:space="0" w:color="auto"/>
            </w:tcBorders>
            <w:vAlign w:val="center"/>
            <w:hideMark/>
          </w:tcPr>
          <w:p w14:paraId="27EF5D59" w14:textId="0C949758" w:rsidR="00F96BFA" w:rsidRPr="009826D2" w:rsidRDefault="00044AAA" w:rsidP="006A0FAE">
            <w:pPr>
              <w:jc w:val="center"/>
              <w:rPr>
                <w:rFonts w:ascii="Sylfaen" w:hAnsi="Sylfaen"/>
                <w:color w:val="000000"/>
                <w:sz w:val="19"/>
                <w:szCs w:val="19"/>
              </w:rPr>
            </w:pPr>
            <w:r w:rsidRPr="009826D2">
              <w:rPr>
                <w:rFonts w:ascii="Sylfaen" w:hAnsi="Sylfaen"/>
                <w:color w:val="000000"/>
                <w:sz w:val="19"/>
                <w:szCs w:val="19"/>
              </w:rPr>
              <w:t>წილი მთლიან შემოსულობებში</w:t>
            </w:r>
          </w:p>
        </w:tc>
      </w:tr>
      <w:tr w:rsidR="00F01B83" w:rsidRPr="009826D2" w14:paraId="180D5BAF" w14:textId="77777777" w:rsidTr="00FF2C5B">
        <w:trPr>
          <w:trHeight w:val="505"/>
        </w:trPr>
        <w:tc>
          <w:tcPr>
            <w:tcW w:w="70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BBA6561" w14:textId="7E8F68E2" w:rsidR="00F01B83" w:rsidRPr="009826D2" w:rsidRDefault="00F01B83" w:rsidP="00F01B83">
            <w:pPr>
              <w:jc w:val="center"/>
              <w:rPr>
                <w:rFonts w:ascii="Arial" w:hAnsi="Arial" w:cs="Arial"/>
                <w:b/>
                <w:bCs/>
                <w:color w:val="000000"/>
              </w:rPr>
            </w:pPr>
            <w:r w:rsidRPr="009826D2">
              <w:rPr>
                <w:rFonts w:ascii="Arial" w:hAnsi="Arial" w:cs="Arial"/>
                <w:b/>
                <w:bCs/>
                <w:color w:val="000000"/>
              </w:rPr>
              <w:t>1</w:t>
            </w:r>
          </w:p>
        </w:tc>
        <w:tc>
          <w:tcPr>
            <w:tcW w:w="4946" w:type="dxa"/>
            <w:tcBorders>
              <w:top w:val="nil"/>
              <w:left w:val="nil"/>
              <w:bottom w:val="single" w:sz="8" w:space="0" w:color="000000"/>
              <w:right w:val="single" w:sz="8" w:space="0" w:color="000000"/>
            </w:tcBorders>
            <w:shd w:val="clear" w:color="auto" w:fill="auto"/>
            <w:vAlign w:val="center"/>
            <w:hideMark/>
          </w:tcPr>
          <w:p w14:paraId="48D02A1B" w14:textId="3F02A1D1" w:rsidR="00F01B83" w:rsidRPr="009826D2" w:rsidRDefault="00F01B83" w:rsidP="00F01B83">
            <w:pPr>
              <w:ind w:firstLineChars="100" w:firstLine="240"/>
              <w:rPr>
                <w:rFonts w:ascii="Sylfaen" w:hAnsi="Sylfaen"/>
                <w:color w:val="000000"/>
              </w:rPr>
            </w:pPr>
            <w:r>
              <w:rPr>
                <w:rFonts w:ascii="Sylfaen" w:hAnsi="Sylfaen"/>
                <w:color w:val="000000"/>
              </w:rPr>
              <w:t>შემოსავლები</w:t>
            </w:r>
          </w:p>
        </w:tc>
        <w:tc>
          <w:tcPr>
            <w:tcW w:w="2268" w:type="dxa"/>
            <w:tcBorders>
              <w:top w:val="nil"/>
              <w:left w:val="nil"/>
              <w:bottom w:val="single" w:sz="8" w:space="0" w:color="000000"/>
              <w:right w:val="nil"/>
            </w:tcBorders>
            <w:shd w:val="clear" w:color="auto" w:fill="auto"/>
            <w:vAlign w:val="center"/>
            <w:hideMark/>
          </w:tcPr>
          <w:p w14:paraId="74EC2EEA" w14:textId="0FCA8CCB" w:rsidR="00F01B83" w:rsidRPr="009826D2" w:rsidRDefault="00F01B83" w:rsidP="00F01B83">
            <w:pPr>
              <w:jc w:val="center"/>
              <w:rPr>
                <w:b/>
                <w:bCs/>
                <w:color w:val="000000"/>
              </w:rPr>
            </w:pPr>
            <w:r>
              <w:rPr>
                <w:b/>
                <w:bCs/>
                <w:color w:val="000000"/>
                <w:sz w:val="20"/>
                <w:szCs w:val="20"/>
              </w:rPr>
              <w:t>31 163 885</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D0B06F" w14:textId="46CB6834" w:rsidR="00F01B83" w:rsidRPr="009826D2" w:rsidRDefault="00F01B83" w:rsidP="00F01B83">
            <w:pPr>
              <w:jc w:val="center"/>
              <w:rPr>
                <w:b/>
                <w:bCs/>
                <w:color w:val="000000"/>
              </w:rPr>
            </w:pPr>
            <w:r>
              <w:rPr>
                <w:b/>
                <w:bCs/>
                <w:color w:val="000000"/>
                <w:sz w:val="20"/>
                <w:szCs w:val="20"/>
              </w:rPr>
              <w:t>100%</w:t>
            </w:r>
          </w:p>
        </w:tc>
      </w:tr>
      <w:tr w:rsidR="00F01B83" w:rsidRPr="009826D2" w14:paraId="73E27078" w14:textId="77777777" w:rsidTr="00FF2C5B">
        <w:trPr>
          <w:trHeight w:val="385"/>
        </w:trPr>
        <w:tc>
          <w:tcPr>
            <w:tcW w:w="70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382F561" w14:textId="4423AAB9" w:rsidR="00F01B83" w:rsidRPr="009826D2" w:rsidRDefault="00F01B83" w:rsidP="00F01B83">
            <w:pPr>
              <w:jc w:val="center"/>
              <w:rPr>
                <w:rFonts w:ascii="Arial" w:hAnsi="Arial" w:cs="Arial"/>
                <w:color w:val="000000"/>
              </w:rPr>
            </w:pPr>
            <w:r w:rsidRPr="009826D2">
              <w:rPr>
                <w:rFonts w:ascii="Arial" w:hAnsi="Arial" w:cs="Arial"/>
                <w:color w:val="000000"/>
              </w:rPr>
              <w:t>1,1</w:t>
            </w:r>
          </w:p>
        </w:tc>
        <w:tc>
          <w:tcPr>
            <w:tcW w:w="4946" w:type="dxa"/>
            <w:tcBorders>
              <w:top w:val="nil"/>
              <w:left w:val="nil"/>
              <w:bottom w:val="single" w:sz="8" w:space="0" w:color="000000"/>
              <w:right w:val="single" w:sz="8" w:space="0" w:color="000000"/>
            </w:tcBorders>
            <w:shd w:val="clear" w:color="auto" w:fill="auto"/>
            <w:vAlign w:val="center"/>
            <w:hideMark/>
          </w:tcPr>
          <w:p w14:paraId="620C7BE7" w14:textId="5A29E2DD" w:rsidR="00F01B83" w:rsidRPr="009826D2" w:rsidRDefault="00F01B83" w:rsidP="00F01B83">
            <w:pPr>
              <w:ind w:firstLineChars="100" w:firstLine="240"/>
              <w:rPr>
                <w:rFonts w:ascii="Sylfaen" w:hAnsi="Sylfaen"/>
                <w:color w:val="000000"/>
              </w:rPr>
            </w:pPr>
            <w:r>
              <w:rPr>
                <w:rFonts w:ascii="Sylfaen" w:hAnsi="Sylfaen"/>
                <w:color w:val="000000"/>
              </w:rPr>
              <w:t>გადასახადები</w:t>
            </w:r>
          </w:p>
        </w:tc>
        <w:tc>
          <w:tcPr>
            <w:tcW w:w="2268" w:type="dxa"/>
            <w:tcBorders>
              <w:top w:val="nil"/>
              <w:left w:val="nil"/>
              <w:bottom w:val="single" w:sz="8" w:space="0" w:color="000000"/>
              <w:right w:val="nil"/>
            </w:tcBorders>
            <w:shd w:val="clear" w:color="auto" w:fill="auto"/>
            <w:vAlign w:val="center"/>
            <w:hideMark/>
          </w:tcPr>
          <w:p w14:paraId="13FA3BD1" w14:textId="26227B54" w:rsidR="00F01B83" w:rsidRPr="009826D2" w:rsidRDefault="00F01B83" w:rsidP="00F01B83">
            <w:pPr>
              <w:jc w:val="center"/>
              <w:rPr>
                <w:color w:val="000000"/>
              </w:rPr>
            </w:pPr>
            <w:r>
              <w:rPr>
                <w:color w:val="000000"/>
                <w:sz w:val="20"/>
                <w:szCs w:val="20"/>
              </w:rPr>
              <w:t>19 928 719</w:t>
            </w:r>
          </w:p>
        </w:tc>
        <w:tc>
          <w:tcPr>
            <w:tcW w:w="1984" w:type="dxa"/>
            <w:tcBorders>
              <w:top w:val="nil"/>
              <w:left w:val="single" w:sz="8" w:space="0" w:color="auto"/>
              <w:bottom w:val="single" w:sz="8" w:space="0" w:color="auto"/>
              <w:right w:val="single" w:sz="8" w:space="0" w:color="auto"/>
            </w:tcBorders>
            <w:shd w:val="clear" w:color="auto" w:fill="auto"/>
            <w:vAlign w:val="center"/>
            <w:hideMark/>
          </w:tcPr>
          <w:p w14:paraId="01D56DD0" w14:textId="61C61B2A" w:rsidR="00F01B83" w:rsidRPr="009826D2" w:rsidRDefault="00F01B83" w:rsidP="00F01B83">
            <w:pPr>
              <w:jc w:val="center"/>
              <w:rPr>
                <w:b/>
                <w:bCs/>
                <w:i/>
                <w:iCs/>
                <w:color w:val="000000"/>
              </w:rPr>
            </w:pPr>
            <w:r>
              <w:rPr>
                <w:b/>
                <w:bCs/>
                <w:i/>
                <w:iCs/>
                <w:color w:val="000000"/>
                <w:sz w:val="20"/>
                <w:szCs w:val="20"/>
              </w:rPr>
              <w:t>63,95%</w:t>
            </w:r>
          </w:p>
        </w:tc>
      </w:tr>
      <w:tr w:rsidR="00F01B83" w:rsidRPr="009826D2" w14:paraId="7B2436F5" w14:textId="77777777" w:rsidTr="00FF2C5B">
        <w:trPr>
          <w:trHeight w:val="449"/>
        </w:trPr>
        <w:tc>
          <w:tcPr>
            <w:tcW w:w="70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101965E" w14:textId="2AD84B3F" w:rsidR="00F01B83" w:rsidRPr="009826D2" w:rsidRDefault="00F01B83" w:rsidP="00F01B83">
            <w:pPr>
              <w:jc w:val="center"/>
              <w:rPr>
                <w:rFonts w:ascii="Arial" w:hAnsi="Arial" w:cs="Arial"/>
                <w:color w:val="000000"/>
              </w:rPr>
            </w:pPr>
            <w:r w:rsidRPr="009826D2">
              <w:rPr>
                <w:rFonts w:ascii="Arial" w:hAnsi="Arial" w:cs="Arial"/>
                <w:color w:val="000000"/>
              </w:rPr>
              <w:t>1,2</w:t>
            </w:r>
          </w:p>
        </w:tc>
        <w:tc>
          <w:tcPr>
            <w:tcW w:w="4946" w:type="dxa"/>
            <w:tcBorders>
              <w:top w:val="nil"/>
              <w:left w:val="nil"/>
              <w:bottom w:val="nil"/>
              <w:right w:val="single" w:sz="8" w:space="0" w:color="000000"/>
            </w:tcBorders>
            <w:shd w:val="clear" w:color="auto" w:fill="auto"/>
            <w:vAlign w:val="center"/>
            <w:hideMark/>
          </w:tcPr>
          <w:p w14:paraId="44F27EC5" w14:textId="766A18D1" w:rsidR="00F01B83" w:rsidRPr="009826D2" w:rsidRDefault="00F01B83" w:rsidP="00F01B83">
            <w:pPr>
              <w:ind w:firstLineChars="100" w:firstLine="240"/>
              <w:rPr>
                <w:rFonts w:ascii="Sylfaen" w:hAnsi="Sylfaen"/>
                <w:color w:val="000000"/>
              </w:rPr>
            </w:pPr>
            <w:r>
              <w:rPr>
                <w:rFonts w:ascii="Sylfaen" w:hAnsi="Sylfaen"/>
                <w:color w:val="000000"/>
              </w:rPr>
              <w:t>გრანტები და ფინანსური დახმარება</w:t>
            </w:r>
          </w:p>
        </w:tc>
        <w:tc>
          <w:tcPr>
            <w:tcW w:w="2268" w:type="dxa"/>
            <w:tcBorders>
              <w:top w:val="nil"/>
              <w:left w:val="nil"/>
              <w:bottom w:val="nil"/>
              <w:right w:val="nil"/>
            </w:tcBorders>
            <w:shd w:val="clear" w:color="auto" w:fill="auto"/>
            <w:vAlign w:val="center"/>
            <w:hideMark/>
          </w:tcPr>
          <w:p w14:paraId="25F6379D" w14:textId="422033F6" w:rsidR="00F01B83" w:rsidRPr="009826D2" w:rsidRDefault="00F01B83" w:rsidP="00F01B83">
            <w:pPr>
              <w:jc w:val="center"/>
              <w:rPr>
                <w:color w:val="000000"/>
              </w:rPr>
            </w:pPr>
            <w:r>
              <w:rPr>
                <w:color w:val="000000"/>
                <w:sz w:val="20"/>
                <w:szCs w:val="20"/>
              </w:rPr>
              <w:t>10 618 380</w:t>
            </w:r>
          </w:p>
        </w:tc>
        <w:tc>
          <w:tcPr>
            <w:tcW w:w="1984" w:type="dxa"/>
            <w:tcBorders>
              <w:top w:val="nil"/>
              <w:left w:val="single" w:sz="8" w:space="0" w:color="auto"/>
              <w:bottom w:val="single" w:sz="8" w:space="0" w:color="auto"/>
              <w:right w:val="single" w:sz="8" w:space="0" w:color="auto"/>
            </w:tcBorders>
            <w:shd w:val="clear" w:color="auto" w:fill="auto"/>
            <w:vAlign w:val="center"/>
            <w:hideMark/>
          </w:tcPr>
          <w:p w14:paraId="71C05906" w14:textId="1B2929D5" w:rsidR="00F01B83" w:rsidRPr="009826D2" w:rsidRDefault="00F01B83" w:rsidP="00F01B83">
            <w:pPr>
              <w:jc w:val="center"/>
              <w:rPr>
                <w:b/>
                <w:bCs/>
                <w:i/>
                <w:iCs/>
                <w:color w:val="000000"/>
              </w:rPr>
            </w:pPr>
            <w:r>
              <w:rPr>
                <w:b/>
                <w:bCs/>
                <w:i/>
                <w:iCs/>
                <w:color w:val="000000"/>
                <w:sz w:val="20"/>
                <w:szCs w:val="20"/>
              </w:rPr>
              <w:t>34,07%</w:t>
            </w:r>
          </w:p>
        </w:tc>
      </w:tr>
      <w:tr w:rsidR="00F01B83" w:rsidRPr="009826D2" w14:paraId="0BD9CB75" w14:textId="77777777" w:rsidTr="00FF2C5B">
        <w:trPr>
          <w:trHeight w:val="371"/>
        </w:trPr>
        <w:tc>
          <w:tcPr>
            <w:tcW w:w="70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75D57E8" w14:textId="06DD33DD" w:rsidR="00F01B83" w:rsidRPr="009826D2" w:rsidRDefault="00F01B83" w:rsidP="00F01B83">
            <w:pPr>
              <w:jc w:val="center"/>
              <w:rPr>
                <w:rFonts w:ascii="Arial" w:hAnsi="Arial" w:cs="Arial"/>
                <w:color w:val="000000"/>
              </w:rPr>
            </w:pPr>
            <w:r w:rsidRPr="009826D2">
              <w:rPr>
                <w:rFonts w:ascii="Arial" w:hAnsi="Arial" w:cs="Arial"/>
                <w:color w:val="000000"/>
              </w:rPr>
              <w:t>1,3</w:t>
            </w:r>
          </w:p>
        </w:tc>
        <w:tc>
          <w:tcPr>
            <w:tcW w:w="494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3021F59" w14:textId="6BAEA937" w:rsidR="00F01B83" w:rsidRPr="009826D2" w:rsidRDefault="00F01B83" w:rsidP="00F01B83">
            <w:pPr>
              <w:ind w:firstLineChars="100" w:firstLine="240"/>
              <w:rPr>
                <w:rFonts w:ascii="Sylfaen" w:hAnsi="Sylfaen"/>
                <w:color w:val="000000"/>
              </w:rPr>
            </w:pPr>
            <w:r>
              <w:rPr>
                <w:rFonts w:ascii="Sylfaen" w:hAnsi="Sylfaen"/>
                <w:color w:val="000000"/>
              </w:rPr>
              <w:t>სხვა შემოსავლები</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5379586C" w14:textId="2ABCA3BA" w:rsidR="00F01B83" w:rsidRPr="009826D2" w:rsidRDefault="00F01B83" w:rsidP="00F01B83">
            <w:pPr>
              <w:jc w:val="center"/>
              <w:rPr>
                <w:color w:val="000000"/>
              </w:rPr>
            </w:pPr>
            <w:r>
              <w:rPr>
                <w:color w:val="000000"/>
                <w:sz w:val="20"/>
                <w:szCs w:val="20"/>
              </w:rPr>
              <w:t>616 786</w:t>
            </w:r>
          </w:p>
        </w:tc>
        <w:tc>
          <w:tcPr>
            <w:tcW w:w="1984" w:type="dxa"/>
            <w:tcBorders>
              <w:top w:val="nil"/>
              <w:left w:val="nil"/>
              <w:bottom w:val="single" w:sz="8" w:space="0" w:color="auto"/>
              <w:right w:val="single" w:sz="8" w:space="0" w:color="auto"/>
            </w:tcBorders>
            <w:shd w:val="clear" w:color="auto" w:fill="auto"/>
            <w:vAlign w:val="center"/>
            <w:hideMark/>
          </w:tcPr>
          <w:p w14:paraId="7141FED3" w14:textId="72E7E84A" w:rsidR="00F01B83" w:rsidRPr="009826D2" w:rsidRDefault="00F01B83" w:rsidP="00F01B83">
            <w:pPr>
              <w:jc w:val="center"/>
              <w:rPr>
                <w:b/>
                <w:bCs/>
                <w:i/>
                <w:iCs/>
                <w:color w:val="000000"/>
              </w:rPr>
            </w:pPr>
            <w:r>
              <w:rPr>
                <w:b/>
                <w:bCs/>
                <w:i/>
                <w:iCs/>
                <w:color w:val="000000"/>
                <w:sz w:val="20"/>
                <w:szCs w:val="20"/>
              </w:rPr>
              <w:t>1,98%</w:t>
            </w:r>
          </w:p>
        </w:tc>
      </w:tr>
    </w:tbl>
    <w:p w14:paraId="7218CAA3" w14:textId="77777777" w:rsidR="00F96BFA" w:rsidRPr="009826D2" w:rsidRDefault="00F96BFA" w:rsidP="00F96BFA">
      <w:pPr>
        <w:ind w:firstLine="708"/>
        <w:jc w:val="center"/>
        <w:rPr>
          <w:rFonts w:ascii="Sylfaen" w:hAnsi="Sylfaen"/>
          <w:color w:val="000000" w:themeColor="text1"/>
        </w:rPr>
      </w:pPr>
    </w:p>
    <w:p w14:paraId="2FB74F72" w14:textId="369E09D5" w:rsidR="00F96BFA" w:rsidRPr="009826D2" w:rsidRDefault="00F96BFA" w:rsidP="00F96BFA">
      <w:pPr>
        <w:ind w:firstLine="708"/>
        <w:jc w:val="both"/>
        <w:rPr>
          <w:rFonts w:ascii="Sylfaen" w:hAnsi="Sylfaen"/>
          <w:color w:val="000000" w:themeColor="text1"/>
        </w:rPr>
      </w:pPr>
    </w:p>
    <w:p w14:paraId="06984E53" w14:textId="77777777" w:rsidR="00A37161" w:rsidRDefault="00A37161" w:rsidP="00E80A4E">
      <w:pPr>
        <w:ind w:left="708" w:firstLine="708"/>
        <w:jc w:val="center"/>
        <w:rPr>
          <w:rFonts w:ascii="Sylfaen" w:hAnsi="Sylfaen"/>
          <w:color w:val="000000" w:themeColor="text1"/>
          <w:sz w:val="26"/>
          <w:szCs w:val="26"/>
        </w:rPr>
      </w:pPr>
    </w:p>
    <w:p w14:paraId="6BE5C9D8" w14:textId="4BD9DB59" w:rsidR="00B72527" w:rsidRDefault="00F96BFA" w:rsidP="0065730B">
      <w:pPr>
        <w:ind w:left="284" w:firstLine="568"/>
        <w:jc w:val="center"/>
        <w:rPr>
          <w:rFonts w:ascii="Sylfaen" w:hAnsi="Sylfaen"/>
          <w:color w:val="000000" w:themeColor="text1"/>
          <w:sz w:val="26"/>
          <w:szCs w:val="26"/>
        </w:rPr>
      </w:pPr>
      <w:r w:rsidRPr="009826D2">
        <w:rPr>
          <w:rFonts w:ascii="Sylfaen" w:hAnsi="Sylfaen"/>
          <w:color w:val="000000" w:themeColor="text1"/>
          <w:sz w:val="26"/>
          <w:szCs w:val="26"/>
        </w:rPr>
        <w:t>შემოსულობების ცალკეული კატეგორიების მიხედვით შესრულების</w:t>
      </w:r>
      <w:r w:rsidR="00CC1952" w:rsidRPr="009826D2">
        <w:rPr>
          <w:rFonts w:ascii="Sylfaen" w:hAnsi="Sylfaen"/>
          <w:color w:val="000000" w:themeColor="text1"/>
          <w:sz w:val="26"/>
          <w:szCs w:val="26"/>
        </w:rPr>
        <w:t xml:space="preserve"> </w:t>
      </w:r>
      <w:r w:rsidRPr="009826D2">
        <w:rPr>
          <w:rFonts w:ascii="Sylfaen" w:hAnsi="Sylfaen"/>
          <w:color w:val="000000" w:themeColor="text1"/>
          <w:sz w:val="26"/>
          <w:szCs w:val="26"/>
        </w:rPr>
        <w:t>მდგომარეობა შემდეგია:</w:t>
      </w:r>
    </w:p>
    <w:p w14:paraId="7FC0B906" w14:textId="77777777" w:rsidR="00FF2C5B" w:rsidRDefault="00FF2C5B" w:rsidP="0065730B">
      <w:pPr>
        <w:ind w:left="284" w:firstLine="568"/>
        <w:jc w:val="center"/>
        <w:rPr>
          <w:rFonts w:ascii="Sylfaen" w:hAnsi="Sylfaen"/>
          <w:color w:val="000000" w:themeColor="text1"/>
          <w:sz w:val="26"/>
          <w:szCs w:val="26"/>
        </w:rPr>
      </w:pPr>
    </w:p>
    <w:p w14:paraId="5D2E149E" w14:textId="77777777" w:rsidR="00FF2C5B" w:rsidRPr="009826D2" w:rsidRDefault="00FF2C5B" w:rsidP="0065730B">
      <w:pPr>
        <w:ind w:left="284" w:firstLine="568"/>
        <w:jc w:val="center"/>
        <w:rPr>
          <w:rFonts w:ascii="Sylfaen" w:hAnsi="Sylfaen"/>
          <w:color w:val="000000" w:themeColor="text1"/>
        </w:rPr>
      </w:pPr>
    </w:p>
    <w:p w14:paraId="7F2481B9" w14:textId="31756BEF" w:rsidR="006A528A" w:rsidRDefault="0065730B" w:rsidP="00F96BFA">
      <w:pPr>
        <w:ind w:firstLine="708"/>
        <w:jc w:val="both"/>
        <w:rPr>
          <w:rFonts w:ascii="Sylfaen" w:hAnsi="Sylfaen"/>
          <w:color w:val="000000" w:themeColor="text1"/>
        </w:rPr>
      </w:pPr>
      <w:r w:rsidRPr="009826D2">
        <w:rPr>
          <w:rFonts w:ascii="Sylfaen" w:hAnsi="Sylfaen"/>
          <w:noProof/>
          <w:color w:val="000000" w:themeColor="text1"/>
        </w:rPr>
        <w:drawing>
          <wp:inline distT="0" distB="0" distL="0" distR="0" wp14:anchorId="00BA8433" wp14:editId="01D2D4A1">
            <wp:extent cx="6512119" cy="3578087"/>
            <wp:effectExtent l="0" t="0" r="3175" b="3810"/>
            <wp:docPr id="4" name="დიაგრამა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B8ABAC" w14:textId="4D834E3E" w:rsidR="00F96BFA" w:rsidRDefault="00F96BFA" w:rsidP="00F96BFA">
      <w:pPr>
        <w:ind w:firstLine="708"/>
        <w:jc w:val="both"/>
        <w:rPr>
          <w:rFonts w:ascii="Sylfaen" w:hAnsi="Sylfaen"/>
          <w:color w:val="000000" w:themeColor="text1"/>
        </w:rPr>
      </w:pPr>
    </w:p>
    <w:p w14:paraId="09BA121A" w14:textId="0734D2AD" w:rsidR="006A528A" w:rsidRDefault="006A528A" w:rsidP="00F96BFA">
      <w:pPr>
        <w:ind w:firstLine="708"/>
        <w:jc w:val="both"/>
        <w:rPr>
          <w:rFonts w:ascii="Sylfaen" w:hAnsi="Sylfaen"/>
          <w:color w:val="000000" w:themeColor="text1"/>
        </w:rPr>
      </w:pPr>
    </w:p>
    <w:p w14:paraId="501776CA" w14:textId="77777777" w:rsidR="00F01B83" w:rsidRPr="009826D2" w:rsidRDefault="00F01B83" w:rsidP="00F96BFA">
      <w:pPr>
        <w:ind w:firstLine="708"/>
        <w:jc w:val="both"/>
        <w:rPr>
          <w:rFonts w:ascii="Sylfaen" w:hAnsi="Sylfaen"/>
          <w:color w:val="000000" w:themeColor="text1"/>
        </w:rPr>
      </w:pPr>
    </w:p>
    <w:tbl>
      <w:tblPr>
        <w:tblW w:w="10740" w:type="dxa"/>
        <w:tblLook w:val="04A0" w:firstRow="1" w:lastRow="0" w:firstColumn="1" w:lastColumn="0" w:noHBand="0" w:noVBand="1"/>
      </w:tblPr>
      <w:tblGrid>
        <w:gridCol w:w="550"/>
        <w:gridCol w:w="3924"/>
        <w:gridCol w:w="1673"/>
        <w:gridCol w:w="1538"/>
        <w:gridCol w:w="1516"/>
        <w:gridCol w:w="1539"/>
      </w:tblGrid>
      <w:tr w:rsidR="00146F7C" w:rsidRPr="00146F7C" w14:paraId="13C2FC72" w14:textId="77777777" w:rsidTr="007A4570">
        <w:trPr>
          <w:trHeight w:val="757"/>
        </w:trPr>
        <w:tc>
          <w:tcPr>
            <w:tcW w:w="520" w:type="dxa"/>
            <w:tcBorders>
              <w:top w:val="single" w:sz="8" w:space="0" w:color="000000"/>
              <w:left w:val="single" w:sz="8" w:space="0" w:color="000000"/>
              <w:bottom w:val="nil"/>
              <w:right w:val="single" w:sz="8" w:space="0" w:color="000000"/>
            </w:tcBorders>
            <w:shd w:val="clear" w:color="auto" w:fill="auto"/>
            <w:vAlign w:val="center"/>
            <w:hideMark/>
          </w:tcPr>
          <w:p w14:paraId="381E3B86" w14:textId="77777777" w:rsidR="00146F7C" w:rsidRPr="00146F7C" w:rsidRDefault="00146F7C" w:rsidP="00146F7C">
            <w:pPr>
              <w:jc w:val="center"/>
              <w:rPr>
                <w:color w:val="000000"/>
                <w:sz w:val="20"/>
                <w:szCs w:val="20"/>
              </w:rPr>
            </w:pPr>
            <w:r w:rsidRPr="00146F7C">
              <w:rPr>
                <w:color w:val="000000"/>
                <w:sz w:val="20"/>
                <w:szCs w:val="20"/>
              </w:rPr>
              <w:t>#</w:t>
            </w:r>
          </w:p>
        </w:tc>
        <w:tc>
          <w:tcPr>
            <w:tcW w:w="3940" w:type="dxa"/>
            <w:tcBorders>
              <w:top w:val="single" w:sz="8" w:space="0" w:color="000000"/>
              <w:left w:val="nil"/>
              <w:bottom w:val="nil"/>
              <w:right w:val="nil"/>
            </w:tcBorders>
            <w:shd w:val="clear" w:color="auto" w:fill="auto"/>
            <w:vAlign w:val="center"/>
            <w:hideMark/>
          </w:tcPr>
          <w:p w14:paraId="7ADE623C" w14:textId="77777777" w:rsidR="00146F7C" w:rsidRPr="00146F7C" w:rsidRDefault="00146F7C" w:rsidP="00146F7C">
            <w:pPr>
              <w:jc w:val="center"/>
              <w:rPr>
                <w:rFonts w:ascii="Sylfaen" w:hAnsi="Sylfaen"/>
                <w:color w:val="000000"/>
              </w:rPr>
            </w:pPr>
            <w:r w:rsidRPr="00146F7C">
              <w:rPr>
                <w:rFonts w:ascii="Sylfaen" w:hAnsi="Sylfaen"/>
                <w:color w:val="000000"/>
              </w:rPr>
              <w:t>შემოსულობების დასახელება</w:t>
            </w:r>
          </w:p>
        </w:tc>
        <w:tc>
          <w:tcPr>
            <w:tcW w:w="1680" w:type="dxa"/>
            <w:tcBorders>
              <w:top w:val="single" w:sz="8" w:space="0" w:color="auto"/>
              <w:left w:val="single" w:sz="8" w:space="0" w:color="auto"/>
              <w:bottom w:val="nil"/>
              <w:right w:val="single" w:sz="8" w:space="0" w:color="auto"/>
            </w:tcBorders>
            <w:shd w:val="clear" w:color="auto" w:fill="auto"/>
            <w:vAlign w:val="center"/>
            <w:hideMark/>
          </w:tcPr>
          <w:p w14:paraId="406BA0D7" w14:textId="77777777" w:rsidR="00146F7C" w:rsidRPr="00146F7C" w:rsidRDefault="00146F7C" w:rsidP="00146F7C">
            <w:pPr>
              <w:jc w:val="center"/>
              <w:rPr>
                <w:rFonts w:ascii="Sylfaen" w:hAnsi="Sylfaen"/>
                <w:color w:val="000000"/>
                <w:sz w:val="20"/>
                <w:szCs w:val="20"/>
              </w:rPr>
            </w:pPr>
            <w:r w:rsidRPr="00146F7C">
              <w:rPr>
                <w:rFonts w:ascii="Sylfaen" w:hAnsi="Sylfaen"/>
                <w:color w:val="000000"/>
                <w:sz w:val="20"/>
                <w:szCs w:val="20"/>
              </w:rPr>
              <w:t>2025 წლის გეგმა</w:t>
            </w:r>
          </w:p>
        </w:tc>
        <w:tc>
          <w:tcPr>
            <w:tcW w:w="1540" w:type="dxa"/>
            <w:tcBorders>
              <w:top w:val="single" w:sz="8" w:space="0" w:color="auto"/>
              <w:left w:val="nil"/>
              <w:bottom w:val="nil"/>
              <w:right w:val="single" w:sz="8" w:space="0" w:color="auto"/>
            </w:tcBorders>
            <w:shd w:val="clear" w:color="auto" w:fill="auto"/>
            <w:vAlign w:val="center"/>
            <w:hideMark/>
          </w:tcPr>
          <w:p w14:paraId="7C063A7C" w14:textId="77777777" w:rsidR="00146F7C" w:rsidRPr="00146F7C" w:rsidRDefault="00146F7C" w:rsidP="00146F7C">
            <w:pPr>
              <w:jc w:val="center"/>
              <w:rPr>
                <w:rFonts w:ascii="Sylfaen" w:hAnsi="Sylfaen"/>
                <w:color w:val="000000"/>
                <w:sz w:val="19"/>
                <w:szCs w:val="19"/>
              </w:rPr>
            </w:pPr>
            <w:r w:rsidRPr="00146F7C">
              <w:rPr>
                <w:rFonts w:ascii="Sylfaen" w:hAnsi="Sylfaen"/>
                <w:color w:val="000000"/>
                <w:sz w:val="19"/>
                <w:szCs w:val="19"/>
              </w:rPr>
              <w:t>საკასო შესრულება</w:t>
            </w:r>
          </w:p>
        </w:tc>
        <w:tc>
          <w:tcPr>
            <w:tcW w:w="1520" w:type="dxa"/>
            <w:tcBorders>
              <w:top w:val="single" w:sz="8" w:space="0" w:color="auto"/>
              <w:left w:val="nil"/>
              <w:bottom w:val="nil"/>
              <w:right w:val="single" w:sz="8" w:space="0" w:color="auto"/>
            </w:tcBorders>
            <w:shd w:val="clear" w:color="auto" w:fill="auto"/>
            <w:vAlign w:val="center"/>
            <w:hideMark/>
          </w:tcPr>
          <w:p w14:paraId="15FE93D8" w14:textId="77777777" w:rsidR="00146F7C" w:rsidRPr="00146F7C" w:rsidRDefault="00146F7C" w:rsidP="00146F7C">
            <w:pPr>
              <w:jc w:val="center"/>
              <w:rPr>
                <w:rFonts w:ascii="Sylfaen" w:hAnsi="Sylfaen"/>
                <w:color w:val="000000"/>
                <w:sz w:val="19"/>
                <w:szCs w:val="19"/>
              </w:rPr>
            </w:pPr>
            <w:r w:rsidRPr="00146F7C">
              <w:rPr>
                <w:rFonts w:ascii="Sylfaen" w:hAnsi="Sylfaen"/>
                <w:color w:val="000000"/>
                <w:sz w:val="19"/>
                <w:szCs w:val="19"/>
              </w:rPr>
              <w:t>გადახრა</w:t>
            </w:r>
          </w:p>
        </w:tc>
        <w:tc>
          <w:tcPr>
            <w:tcW w:w="1540" w:type="dxa"/>
            <w:tcBorders>
              <w:top w:val="single" w:sz="8" w:space="0" w:color="auto"/>
              <w:left w:val="nil"/>
              <w:bottom w:val="nil"/>
              <w:right w:val="single" w:sz="8" w:space="0" w:color="auto"/>
            </w:tcBorders>
            <w:shd w:val="clear" w:color="auto" w:fill="auto"/>
            <w:vAlign w:val="center"/>
            <w:hideMark/>
          </w:tcPr>
          <w:p w14:paraId="627A956A" w14:textId="77777777" w:rsidR="00146F7C" w:rsidRPr="00146F7C" w:rsidRDefault="00146F7C" w:rsidP="00146F7C">
            <w:pPr>
              <w:jc w:val="center"/>
              <w:rPr>
                <w:rFonts w:ascii="Arial" w:hAnsi="Arial" w:cs="Arial"/>
                <w:color w:val="000000"/>
                <w:sz w:val="19"/>
                <w:szCs w:val="19"/>
              </w:rPr>
            </w:pPr>
            <w:r w:rsidRPr="00146F7C">
              <w:rPr>
                <w:rFonts w:ascii="Sylfaen" w:hAnsi="Sylfaen" w:cs="Sylfaen"/>
                <w:color w:val="000000"/>
                <w:sz w:val="19"/>
                <w:szCs w:val="19"/>
              </w:rPr>
              <w:t>შესრულება</w:t>
            </w:r>
            <w:r w:rsidRPr="00146F7C">
              <w:rPr>
                <w:rFonts w:ascii="Arial" w:hAnsi="Arial" w:cs="Arial"/>
                <w:color w:val="000000"/>
                <w:sz w:val="19"/>
                <w:szCs w:val="19"/>
              </w:rPr>
              <w:t>%</w:t>
            </w:r>
          </w:p>
        </w:tc>
      </w:tr>
      <w:tr w:rsidR="00146F7C" w:rsidRPr="00146F7C" w14:paraId="13B0F394" w14:textId="77777777" w:rsidTr="007A4570">
        <w:trPr>
          <w:trHeight w:val="556"/>
        </w:trPr>
        <w:tc>
          <w:tcPr>
            <w:tcW w:w="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5B5B56" w14:textId="77777777" w:rsidR="00146F7C" w:rsidRPr="00146F7C" w:rsidRDefault="00146F7C" w:rsidP="00146F7C">
            <w:pPr>
              <w:jc w:val="center"/>
              <w:rPr>
                <w:rFonts w:ascii="Arial" w:hAnsi="Arial" w:cs="Arial"/>
                <w:b/>
                <w:bCs/>
                <w:color w:val="000000"/>
              </w:rPr>
            </w:pPr>
            <w:r w:rsidRPr="00146F7C">
              <w:rPr>
                <w:rFonts w:ascii="Arial" w:hAnsi="Arial" w:cs="Arial"/>
                <w:b/>
                <w:bCs/>
                <w:color w:val="000000"/>
              </w:rPr>
              <w:t>1</w:t>
            </w:r>
          </w:p>
        </w:tc>
        <w:tc>
          <w:tcPr>
            <w:tcW w:w="3940" w:type="dxa"/>
            <w:tcBorders>
              <w:top w:val="single" w:sz="8" w:space="0" w:color="auto"/>
              <w:left w:val="nil"/>
              <w:bottom w:val="single" w:sz="8" w:space="0" w:color="auto"/>
              <w:right w:val="single" w:sz="8" w:space="0" w:color="auto"/>
            </w:tcBorders>
            <w:shd w:val="clear" w:color="auto" w:fill="auto"/>
            <w:vAlign w:val="center"/>
            <w:hideMark/>
          </w:tcPr>
          <w:p w14:paraId="5DCBB560" w14:textId="77777777" w:rsidR="00146F7C" w:rsidRPr="00146F7C" w:rsidRDefault="00146F7C" w:rsidP="00146F7C">
            <w:pPr>
              <w:ind w:firstLineChars="100" w:firstLine="240"/>
              <w:rPr>
                <w:rFonts w:ascii="Sylfaen" w:hAnsi="Sylfaen"/>
                <w:color w:val="000000"/>
              </w:rPr>
            </w:pPr>
            <w:r w:rsidRPr="00146F7C">
              <w:rPr>
                <w:rFonts w:ascii="Sylfaen" w:hAnsi="Sylfaen"/>
                <w:color w:val="000000"/>
              </w:rPr>
              <w:t>შემოსავლები</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6AFA1A7C" w14:textId="77777777" w:rsidR="00146F7C" w:rsidRPr="00146F7C" w:rsidRDefault="00146F7C" w:rsidP="00146F7C">
            <w:pPr>
              <w:jc w:val="center"/>
              <w:rPr>
                <w:b/>
                <w:bCs/>
                <w:color w:val="000000"/>
                <w:sz w:val="20"/>
                <w:szCs w:val="20"/>
              </w:rPr>
            </w:pPr>
            <w:r w:rsidRPr="00146F7C">
              <w:rPr>
                <w:b/>
                <w:bCs/>
                <w:color w:val="000000"/>
                <w:sz w:val="20"/>
                <w:szCs w:val="20"/>
              </w:rPr>
              <w:t>32 559 658</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17D6F57E" w14:textId="77777777" w:rsidR="00146F7C" w:rsidRPr="00146F7C" w:rsidRDefault="00146F7C" w:rsidP="00146F7C">
            <w:pPr>
              <w:jc w:val="center"/>
              <w:rPr>
                <w:b/>
                <w:bCs/>
                <w:color w:val="000000"/>
                <w:sz w:val="20"/>
                <w:szCs w:val="20"/>
              </w:rPr>
            </w:pPr>
            <w:r w:rsidRPr="00146F7C">
              <w:rPr>
                <w:b/>
                <w:bCs/>
                <w:color w:val="000000"/>
                <w:sz w:val="20"/>
                <w:szCs w:val="20"/>
              </w:rPr>
              <w:t>31 163 885</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2C94B2B9" w14:textId="77777777" w:rsidR="00146F7C" w:rsidRPr="00146F7C" w:rsidRDefault="00146F7C" w:rsidP="00146F7C">
            <w:pPr>
              <w:jc w:val="center"/>
              <w:rPr>
                <w:b/>
                <w:bCs/>
                <w:color w:val="000000"/>
                <w:sz w:val="20"/>
                <w:szCs w:val="20"/>
              </w:rPr>
            </w:pPr>
            <w:r w:rsidRPr="00146F7C">
              <w:rPr>
                <w:b/>
                <w:bCs/>
                <w:color w:val="000000"/>
                <w:sz w:val="20"/>
                <w:szCs w:val="20"/>
              </w:rPr>
              <w:t>-1 395 773</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5F9935C7" w14:textId="77777777" w:rsidR="00146F7C" w:rsidRPr="00146F7C" w:rsidRDefault="00146F7C" w:rsidP="00146F7C">
            <w:pPr>
              <w:jc w:val="center"/>
              <w:rPr>
                <w:b/>
                <w:bCs/>
                <w:i/>
                <w:iCs/>
                <w:color w:val="000000"/>
                <w:sz w:val="20"/>
                <w:szCs w:val="20"/>
              </w:rPr>
            </w:pPr>
            <w:r w:rsidRPr="00146F7C">
              <w:rPr>
                <w:b/>
                <w:bCs/>
                <w:i/>
                <w:iCs/>
                <w:color w:val="000000"/>
                <w:sz w:val="20"/>
                <w:szCs w:val="20"/>
              </w:rPr>
              <w:t>95,71%</w:t>
            </w:r>
          </w:p>
        </w:tc>
      </w:tr>
      <w:tr w:rsidR="00146F7C" w:rsidRPr="00146F7C" w14:paraId="4AE54D96" w14:textId="77777777" w:rsidTr="007A4570">
        <w:trPr>
          <w:trHeight w:val="536"/>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067D37E8" w14:textId="77777777" w:rsidR="00146F7C" w:rsidRPr="00146F7C" w:rsidRDefault="00146F7C" w:rsidP="00146F7C">
            <w:pPr>
              <w:jc w:val="center"/>
              <w:rPr>
                <w:rFonts w:ascii="Arial" w:hAnsi="Arial" w:cs="Arial"/>
                <w:color w:val="000000"/>
              </w:rPr>
            </w:pPr>
            <w:r w:rsidRPr="00146F7C">
              <w:rPr>
                <w:rFonts w:ascii="Arial" w:hAnsi="Arial" w:cs="Arial"/>
                <w:color w:val="000000"/>
              </w:rPr>
              <w:t>1,1</w:t>
            </w:r>
          </w:p>
        </w:tc>
        <w:tc>
          <w:tcPr>
            <w:tcW w:w="3940" w:type="dxa"/>
            <w:tcBorders>
              <w:top w:val="nil"/>
              <w:left w:val="nil"/>
              <w:bottom w:val="single" w:sz="8" w:space="0" w:color="000000"/>
              <w:right w:val="single" w:sz="8" w:space="0" w:color="000000"/>
            </w:tcBorders>
            <w:shd w:val="clear" w:color="auto" w:fill="auto"/>
            <w:vAlign w:val="center"/>
            <w:hideMark/>
          </w:tcPr>
          <w:p w14:paraId="0CD6692B" w14:textId="77777777" w:rsidR="00146F7C" w:rsidRPr="00146F7C" w:rsidRDefault="00146F7C" w:rsidP="00146F7C">
            <w:pPr>
              <w:ind w:firstLineChars="100" w:firstLine="240"/>
              <w:rPr>
                <w:rFonts w:ascii="Sylfaen" w:hAnsi="Sylfaen"/>
                <w:color w:val="000000"/>
              </w:rPr>
            </w:pPr>
            <w:r w:rsidRPr="00146F7C">
              <w:rPr>
                <w:rFonts w:ascii="Sylfaen" w:hAnsi="Sylfaen"/>
                <w:color w:val="000000"/>
              </w:rPr>
              <w:t>გადასახადები</w:t>
            </w:r>
          </w:p>
        </w:tc>
        <w:tc>
          <w:tcPr>
            <w:tcW w:w="1680" w:type="dxa"/>
            <w:tcBorders>
              <w:top w:val="nil"/>
              <w:left w:val="nil"/>
              <w:bottom w:val="single" w:sz="8" w:space="0" w:color="000000"/>
              <w:right w:val="single" w:sz="8" w:space="0" w:color="000000"/>
            </w:tcBorders>
            <w:shd w:val="clear" w:color="auto" w:fill="auto"/>
            <w:vAlign w:val="center"/>
            <w:hideMark/>
          </w:tcPr>
          <w:p w14:paraId="188D5EB4" w14:textId="77777777" w:rsidR="00146F7C" w:rsidRPr="00146F7C" w:rsidRDefault="00146F7C" w:rsidP="00146F7C">
            <w:pPr>
              <w:jc w:val="center"/>
              <w:rPr>
                <w:color w:val="000000"/>
                <w:sz w:val="20"/>
                <w:szCs w:val="20"/>
              </w:rPr>
            </w:pPr>
            <w:r w:rsidRPr="00146F7C">
              <w:rPr>
                <w:color w:val="000000"/>
                <w:sz w:val="20"/>
                <w:szCs w:val="20"/>
              </w:rPr>
              <w:t>19 751 500</w:t>
            </w:r>
          </w:p>
        </w:tc>
        <w:tc>
          <w:tcPr>
            <w:tcW w:w="1540" w:type="dxa"/>
            <w:tcBorders>
              <w:top w:val="nil"/>
              <w:left w:val="nil"/>
              <w:bottom w:val="single" w:sz="8" w:space="0" w:color="000000"/>
              <w:right w:val="single" w:sz="8" w:space="0" w:color="000000"/>
            </w:tcBorders>
            <w:shd w:val="clear" w:color="auto" w:fill="auto"/>
            <w:vAlign w:val="center"/>
            <w:hideMark/>
          </w:tcPr>
          <w:p w14:paraId="0276EF31" w14:textId="77777777" w:rsidR="00146F7C" w:rsidRPr="00146F7C" w:rsidRDefault="00146F7C" w:rsidP="00146F7C">
            <w:pPr>
              <w:jc w:val="center"/>
              <w:rPr>
                <w:color w:val="000000"/>
                <w:sz w:val="20"/>
                <w:szCs w:val="20"/>
              </w:rPr>
            </w:pPr>
            <w:r w:rsidRPr="00146F7C">
              <w:rPr>
                <w:color w:val="000000"/>
                <w:sz w:val="20"/>
                <w:szCs w:val="20"/>
              </w:rPr>
              <w:t>19 928 719</w:t>
            </w:r>
          </w:p>
        </w:tc>
        <w:tc>
          <w:tcPr>
            <w:tcW w:w="1520" w:type="dxa"/>
            <w:tcBorders>
              <w:top w:val="nil"/>
              <w:left w:val="nil"/>
              <w:bottom w:val="single" w:sz="8" w:space="0" w:color="000000"/>
              <w:right w:val="single" w:sz="8" w:space="0" w:color="000000"/>
            </w:tcBorders>
            <w:shd w:val="clear" w:color="auto" w:fill="auto"/>
            <w:vAlign w:val="center"/>
            <w:hideMark/>
          </w:tcPr>
          <w:p w14:paraId="27C2EF70" w14:textId="77777777" w:rsidR="00146F7C" w:rsidRPr="00146F7C" w:rsidRDefault="00146F7C" w:rsidP="00146F7C">
            <w:pPr>
              <w:jc w:val="center"/>
              <w:rPr>
                <w:b/>
                <w:bCs/>
                <w:i/>
                <w:iCs/>
                <w:color w:val="000000"/>
                <w:sz w:val="20"/>
                <w:szCs w:val="20"/>
              </w:rPr>
            </w:pPr>
            <w:r w:rsidRPr="00146F7C">
              <w:rPr>
                <w:b/>
                <w:bCs/>
                <w:i/>
                <w:iCs/>
                <w:color w:val="000000"/>
                <w:sz w:val="20"/>
                <w:szCs w:val="20"/>
              </w:rPr>
              <w:t>177 219</w:t>
            </w:r>
          </w:p>
        </w:tc>
        <w:tc>
          <w:tcPr>
            <w:tcW w:w="1540" w:type="dxa"/>
            <w:tcBorders>
              <w:top w:val="nil"/>
              <w:left w:val="nil"/>
              <w:bottom w:val="single" w:sz="8" w:space="0" w:color="000000"/>
              <w:right w:val="single" w:sz="8" w:space="0" w:color="000000"/>
            </w:tcBorders>
            <w:shd w:val="clear" w:color="auto" w:fill="auto"/>
            <w:vAlign w:val="center"/>
            <w:hideMark/>
          </w:tcPr>
          <w:p w14:paraId="7C685DD9" w14:textId="77777777" w:rsidR="00146F7C" w:rsidRPr="00146F7C" w:rsidRDefault="00146F7C" w:rsidP="00146F7C">
            <w:pPr>
              <w:jc w:val="center"/>
              <w:rPr>
                <w:b/>
                <w:bCs/>
                <w:i/>
                <w:iCs/>
                <w:color w:val="000000"/>
                <w:sz w:val="20"/>
                <w:szCs w:val="20"/>
              </w:rPr>
            </w:pPr>
            <w:r w:rsidRPr="00146F7C">
              <w:rPr>
                <w:b/>
                <w:bCs/>
                <w:i/>
                <w:iCs/>
                <w:color w:val="000000"/>
                <w:sz w:val="20"/>
                <w:szCs w:val="20"/>
              </w:rPr>
              <w:t>100,90%</w:t>
            </w:r>
          </w:p>
        </w:tc>
      </w:tr>
      <w:tr w:rsidR="00146F7C" w:rsidRPr="00146F7C" w14:paraId="700B1939" w14:textId="77777777" w:rsidTr="007A4570">
        <w:trPr>
          <w:trHeight w:val="531"/>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59DE41CA" w14:textId="77777777" w:rsidR="00146F7C" w:rsidRPr="00146F7C" w:rsidRDefault="00146F7C" w:rsidP="00146F7C">
            <w:pPr>
              <w:jc w:val="center"/>
              <w:rPr>
                <w:rFonts w:ascii="Arial" w:hAnsi="Arial" w:cs="Arial"/>
                <w:color w:val="000000"/>
              </w:rPr>
            </w:pPr>
            <w:r w:rsidRPr="00146F7C">
              <w:rPr>
                <w:rFonts w:ascii="Arial" w:hAnsi="Arial" w:cs="Arial"/>
                <w:color w:val="000000"/>
              </w:rPr>
              <w:t>1,2</w:t>
            </w:r>
          </w:p>
        </w:tc>
        <w:tc>
          <w:tcPr>
            <w:tcW w:w="3940" w:type="dxa"/>
            <w:tcBorders>
              <w:top w:val="nil"/>
              <w:left w:val="nil"/>
              <w:bottom w:val="single" w:sz="8" w:space="0" w:color="000000"/>
              <w:right w:val="single" w:sz="8" w:space="0" w:color="000000"/>
            </w:tcBorders>
            <w:shd w:val="clear" w:color="auto" w:fill="auto"/>
            <w:vAlign w:val="center"/>
            <w:hideMark/>
          </w:tcPr>
          <w:p w14:paraId="3E8EDB78" w14:textId="77777777" w:rsidR="00146F7C" w:rsidRPr="00146F7C" w:rsidRDefault="00146F7C" w:rsidP="00146F7C">
            <w:pPr>
              <w:ind w:firstLineChars="100" w:firstLine="240"/>
              <w:rPr>
                <w:rFonts w:ascii="Sylfaen" w:hAnsi="Sylfaen"/>
                <w:color w:val="000000"/>
              </w:rPr>
            </w:pPr>
            <w:r w:rsidRPr="00146F7C">
              <w:rPr>
                <w:rFonts w:ascii="Sylfaen" w:hAnsi="Sylfaen"/>
                <w:color w:val="000000"/>
              </w:rPr>
              <w:t>გრანტები და ფინანსური დახმარება</w:t>
            </w:r>
          </w:p>
        </w:tc>
        <w:tc>
          <w:tcPr>
            <w:tcW w:w="1680" w:type="dxa"/>
            <w:tcBorders>
              <w:top w:val="nil"/>
              <w:left w:val="nil"/>
              <w:bottom w:val="single" w:sz="8" w:space="0" w:color="000000"/>
              <w:right w:val="single" w:sz="8" w:space="0" w:color="000000"/>
            </w:tcBorders>
            <w:shd w:val="clear" w:color="auto" w:fill="auto"/>
            <w:vAlign w:val="center"/>
            <w:hideMark/>
          </w:tcPr>
          <w:p w14:paraId="09865274" w14:textId="77777777" w:rsidR="00146F7C" w:rsidRPr="00146F7C" w:rsidRDefault="00146F7C" w:rsidP="00146F7C">
            <w:pPr>
              <w:jc w:val="center"/>
              <w:rPr>
                <w:color w:val="000000"/>
                <w:sz w:val="20"/>
                <w:szCs w:val="20"/>
              </w:rPr>
            </w:pPr>
            <w:r w:rsidRPr="00146F7C">
              <w:rPr>
                <w:color w:val="000000"/>
                <w:sz w:val="20"/>
                <w:szCs w:val="20"/>
              </w:rPr>
              <w:t>12 232 158</w:t>
            </w:r>
          </w:p>
        </w:tc>
        <w:tc>
          <w:tcPr>
            <w:tcW w:w="1540" w:type="dxa"/>
            <w:tcBorders>
              <w:top w:val="nil"/>
              <w:left w:val="nil"/>
              <w:bottom w:val="single" w:sz="8" w:space="0" w:color="000000"/>
              <w:right w:val="single" w:sz="8" w:space="0" w:color="000000"/>
            </w:tcBorders>
            <w:shd w:val="clear" w:color="auto" w:fill="auto"/>
            <w:vAlign w:val="center"/>
            <w:hideMark/>
          </w:tcPr>
          <w:p w14:paraId="0115E70A" w14:textId="77777777" w:rsidR="00146F7C" w:rsidRPr="00146F7C" w:rsidRDefault="00146F7C" w:rsidP="00146F7C">
            <w:pPr>
              <w:jc w:val="center"/>
              <w:rPr>
                <w:color w:val="000000"/>
                <w:sz w:val="20"/>
                <w:szCs w:val="20"/>
              </w:rPr>
            </w:pPr>
            <w:r w:rsidRPr="00146F7C">
              <w:rPr>
                <w:color w:val="000000"/>
                <w:sz w:val="20"/>
                <w:szCs w:val="20"/>
              </w:rPr>
              <w:t>10 618 380</w:t>
            </w:r>
          </w:p>
        </w:tc>
        <w:tc>
          <w:tcPr>
            <w:tcW w:w="1520" w:type="dxa"/>
            <w:tcBorders>
              <w:top w:val="nil"/>
              <w:left w:val="nil"/>
              <w:bottom w:val="single" w:sz="8" w:space="0" w:color="000000"/>
              <w:right w:val="single" w:sz="8" w:space="0" w:color="000000"/>
            </w:tcBorders>
            <w:shd w:val="clear" w:color="auto" w:fill="auto"/>
            <w:vAlign w:val="center"/>
            <w:hideMark/>
          </w:tcPr>
          <w:p w14:paraId="404D1544" w14:textId="77777777" w:rsidR="00146F7C" w:rsidRPr="00146F7C" w:rsidRDefault="00146F7C" w:rsidP="00146F7C">
            <w:pPr>
              <w:jc w:val="center"/>
              <w:rPr>
                <w:b/>
                <w:bCs/>
                <w:i/>
                <w:iCs/>
                <w:color w:val="000000"/>
                <w:sz w:val="20"/>
                <w:szCs w:val="20"/>
              </w:rPr>
            </w:pPr>
            <w:r w:rsidRPr="00146F7C">
              <w:rPr>
                <w:b/>
                <w:bCs/>
                <w:i/>
                <w:iCs/>
                <w:color w:val="000000"/>
                <w:sz w:val="20"/>
                <w:szCs w:val="20"/>
              </w:rPr>
              <w:t>-1 613 778</w:t>
            </w:r>
          </w:p>
        </w:tc>
        <w:tc>
          <w:tcPr>
            <w:tcW w:w="1540" w:type="dxa"/>
            <w:tcBorders>
              <w:top w:val="nil"/>
              <w:left w:val="nil"/>
              <w:bottom w:val="single" w:sz="8" w:space="0" w:color="000000"/>
              <w:right w:val="single" w:sz="8" w:space="0" w:color="000000"/>
            </w:tcBorders>
            <w:shd w:val="clear" w:color="auto" w:fill="auto"/>
            <w:vAlign w:val="center"/>
            <w:hideMark/>
          </w:tcPr>
          <w:p w14:paraId="6835B91A" w14:textId="77777777" w:rsidR="00146F7C" w:rsidRPr="00146F7C" w:rsidRDefault="00146F7C" w:rsidP="00146F7C">
            <w:pPr>
              <w:jc w:val="center"/>
              <w:rPr>
                <w:b/>
                <w:bCs/>
                <w:i/>
                <w:iCs/>
                <w:color w:val="000000"/>
                <w:sz w:val="20"/>
                <w:szCs w:val="20"/>
              </w:rPr>
            </w:pPr>
            <w:r w:rsidRPr="00146F7C">
              <w:rPr>
                <w:b/>
                <w:bCs/>
                <w:i/>
                <w:iCs/>
                <w:color w:val="000000"/>
                <w:sz w:val="20"/>
                <w:szCs w:val="20"/>
              </w:rPr>
              <w:t>86,81%</w:t>
            </w:r>
          </w:p>
        </w:tc>
      </w:tr>
      <w:tr w:rsidR="00146F7C" w:rsidRPr="00146F7C" w14:paraId="213C2BF7" w14:textId="77777777" w:rsidTr="007A4570">
        <w:trPr>
          <w:trHeight w:val="525"/>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74D3866E" w14:textId="77777777" w:rsidR="00146F7C" w:rsidRPr="00146F7C" w:rsidRDefault="00146F7C" w:rsidP="00146F7C">
            <w:pPr>
              <w:jc w:val="center"/>
              <w:rPr>
                <w:rFonts w:ascii="Arial" w:hAnsi="Arial" w:cs="Arial"/>
                <w:color w:val="000000"/>
              </w:rPr>
            </w:pPr>
            <w:r w:rsidRPr="00146F7C">
              <w:rPr>
                <w:rFonts w:ascii="Arial" w:hAnsi="Arial" w:cs="Arial"/>
                <w:color w:val="000000"/>
              </w:rPr>
              <w:t>1,3</w:t>
            </w:r>
          </w:p>
        </w:tc>
        <w:tc>
          <w:tcPr>
            <w:tcW w:w="3940" w:type="dxa"/>
            <w:tcBorders>
              <w:top w:val="nil"/>
              <w:left w:val="nil"/>
              <w:bottom w:val="single" w:sz="8" w:space="0" w:color="000000"/>
              <w:right w:val="single" w:sz="8" w:space="0" w:color="000000"/>
            </w:tcBorders>
            <w:shd w:val="clear" w:color="auto" w:fill="auto"/>
            <w:vAlign w:val="center"/>
            <w:hideMark/>
          </w:tcPr>
          <w:p w14:paraId="71D92B5C" w14:textId="77777777" w:rsidR="00146F7C" w:rsidRPr="00146F7C" w:rsidRDefault="00146F7C" w:rsidP="00146F7C">
            <w:pPr>
              <w:ind w:firstLineChars="100" w:firstLine="240"/>
              <w:rPr>
                <w:rFonts w:ascii="Sylfaen" w:hAnsi="Sylfaen"/>
                <w:color w:val="000000"/>
              </w:rPr>
            </w:pPr>
            <w:r w:rsidRPr="00146F7C">
              <w:rPr>
                <w:rFonts w:ascii="Sylfaen" w:hAnsi="Sylfaen"/>
                <w:color w:val="000000"/>
              </w:rPr>
              <w:t>სხვა შემოსავლები</w:t>
            </w:r>
          </w:p>
        </w:tc>
        <w:tc>
          <w:tcPr>
            <w:tcW w:w="1680" w:type="dxa"/>
            <w:tcBorders>
              <w:top w:val="nil"/>
              <w:left w:val="nil"/>
              <w:bottom w:val="single" w:sz="8" w:space="0" w:color="000000"/>
              <w:right w:val="single" w:sz="8" w:space="0" w:color="000000"/>
            </w:tcBorders>
            <w:shd w:val="clear" w:color="auto" w:fill="auto"/>
            <w:vAlign w:val="center"/>
            <w:hideMark/>
          </w:tcPr>
          <w:p w14:paraId="33615CF0" w14:textId="77777777" w:rsidR="00146F7C" w:rsidRPr="00146F7C" w:rsidRDefault="00146F7C" w:rsidP="00146F7C">
            <w:pPr>
              <w:jc w:val="center"/>
              <w:rPr>
                <w:color w:val="000000"/>
                <w:sz w:val="20"/>
                <w:szCs w:val="20"/>
              </w:rPr>
            </w:pPr>
            <w:r w:rsidRPr="00146F7C">
              <w:rPr>
                <w:color w:val="000000"/>
                <w:sz w:val="20"/>
                <w:szCs w:val="20"/>
              </w:rPr>
              <w:t>576 000</w:t>
            </w:r>
          </w:p>
        </w:tc>
        <w:tc>
          <w:tcPr>
            <w:tcW w:w="1540" w:type="dxa"/>
            <w:tcBorders>
              <w:top w:val="nil"/>
              <w:left w:val="nil"/>
              <w:bottom w:val="single" w:sz="8" w:space="0" w:color="000000"/>
              <w:right w:val="single" w:sz="8" w:space="0" w:color="000000"/>
            </w:tcBorders>
            <w:shd w:val="clear" w:color="auto" w:fill="auto"/>
            <w:vAlign w:val="center"/>
            <w:hideMark/>
          </w:tcPr>
          <w:p w14:paraId="3937280C" w14:textId="77777777" w:rsidR="00146F7C" w:rsidRPr="00146F7C" w:rsidRDefault="00146F7C" w:rsidP="00146F7C">
            <w:pPr>
              <w:jc w:val="center"/>
              <w:rPr>
                <w:color w:val="000000"/>
                <w:sz w:val="20"/>
                <w:szCs w:val="20"/>
              </w:rPr>
            </w:pPr>
            <w:r w:rsidRPr="00146F7C">
              <w:rPr>
                <w:color w:val="000000"/>
                <w:sz w:val="20"/>
                <w:szCs w:val="20"/>
              </w:rPr>
              <w:t>616 786</w:t>
            </w:r>
          </w:p>
        </w:tc>
        <w:tc>
          <w:tcPr>
            <w:tcW w:w="1520" w:type="dxa"/>
            <w:tcBorders>
              <w:top w:val="nil"/>
              <w:left w:val="nil"/>
              <w:bottom w:val="single" w:sz="8" w:space="0" w:color="000000"/>
              <w:right w:val="single" w:sz="8" w:space="0" w:color="000000"/>
            </w:tcBorders>
            <w:shd w:val="clear" w:color="auto" w:fill="auto"/>
            <w:vAlign w:val="center"/>
            <w:hideMark/>
          </w:tcPr>
          <w:p w14:paraId="14082B6E" w14:textId="77777777" w:rsidR="00146F7C" w:rsidRPr="00146F7C" w:rsidRDefault="00146F7C" w:rsidP="00146F7C">
            <w:pPr>
              <w:jc w:val="center"/>
              <w:rPr>
                <w:b/>
                <w:bCs/>
                <w:i/>
                <w:iCs/>
                <w:color w:val="000000"/>
                <w:sz w:val="20"/>
                <w:szCs w:val="20"/>
              </w:rPr>
            </w:pPr>
            <w:r w:rsidRPr="00146F7C">
              <w:rPr>
                <w:b/>
                <w:bCs/>
                <w:i/>
                <w:iCs/>
                <w:color w:val="000000"/>
                <w:sz w:val="20"/>
                <w:szCs w:val="20"/>
              </w:rPr>
              <w:t>40 786</w:t>
            </w:r>
          </w:p>
        </w:tc>
        <w:tc>
          <w:tcPr>
            <w:tcW w:w="1540" w:type="dxa"/>
            <w:tcBorders>
              <w:top w:val="nil"/>
              <w:left w:val="nil"/>
              <w:bottom w:val="single" w:sz="8" w:space="0" w:color="000000"/>
              <w:right w:val="single" w:sz="8" w:space="0" w:color="000000"/>
            </w:tcBorders>
            <w:shd w:val="clear" w:color="auto" w:fill="auto"/>
            <w:vAlign w:val="center"/>
            <w:hideMark/>
          </w:tcPr>
          <w:p w14:paraId="1876D0FD" w14:textId="77777777" w:rsidR="00146F7C" w:rsidRPr="00146F7C" w:rsidRDefault="00146F7C" w:rsidP="00146F7C">
            <w:pPr>
              <w:jc w:val="center"/>
              <w:rPr>
                <w:b/>
                <w:bCs/>
                <w:i/>
                <w:iCs/>
                <w:color w:val="000000"/>
                <w:sz w:val="20"/>
                <w:szCs w:val="20"/>
              </w:rPr>
            </w:pPr>
            <w:r w:rsidRPr="00146F7C">
              <w:rPr>
                <w:b/>
                <w:bCs/>
                <w:i/>
                <w:iCs/>
                <w:color w:val="000000"/>
                <w:sz w:val="20"/>
                <w:szCs w:val="20"/>
              </w:rPr>
              <w:t>107,08%</w:t>
            </w:r>
          </w:p>
        </w:tc>
      </w:tr>
      <w:tr w:rsidR="00146F7C" w:rsidRPr="00146F7C" w14:paraId="2383EE45" w14:textId="77777777" w:rsidTr="007A4570">
        <w:trPr>
          <w:trHeight w:val="547"/>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1C6F6319" w14:textId="77777777" w:rsidR="00146F7C" w:rsidRPr="00146F7C" w:rsidRDefault="00146F7C" w:rsidP="00146F7C">
            <w:pPr>
              <w:jc w:val="center"/>
              <w:rPr>
                <w:rFonts w:ascii="Arial" w:hAnsi="Arial" w:cs="Arial"/>
                <w:b/>
                <w:bCs/>
                <w:color w:val="000000"/>
              </w:rPr>
            </w:pPr>
            <w:r w:rsidRPr="00146F7C">
              <w:rPr>
                <w:rFonts w:ascii="Arial" w:hAnsi="Arial" w:cs="Arial"/>
                <w:b/>
                <w:bCs/>
                <w:color w:val="000000"/>
              </w:rPr>
              <w:t>2</w:t>
            </w:r>
          </w:p>
        </w:tc>
        <w:tc>
          <w:tcPr>
            <w:tcW w:w="3940" w:type="dxa"/>
            <w:tcBorders>
              <w:top w:val="nil"/>
              <w:left w:val="nil"/>
              <w:bottom w:val="single" w:sz="8" w:space="0" w:color="000000"/>
              <w:right w:val="single" w:sz="8" w:space="0" w:color="000000"/>
            </w:tcBorders>
            <w:shd w:val="clear" w:color="auto" w:fill="auto"/>
            <w:vAlign w:val="center"/>
            <w:hideMark/>
          </w:tcPr>
          <w:p w14:paraId="78396AAE" w14:textId="77777777" w:rsidR="00146F7C" w:rsidRPr="00146F7C" w:rsidRDefault="00146F7C" w:rsidP="00146F7C">
            <w:pPr>
              <w:ind w:firstLineChars="100" w:firstLine="240"/>
              <w:rPr>
                <w:rFonts w:ascii="Sylfaen" w:hAnsi="Sylfaen"/>
                <w:color w:val="000000"/>
              </w:rPr>
            </w:pPr>
            <w:proofErr w:type="spellStart"/>
            <w:r w:rsidRPr="00146F7C">
              <w:rPr>
                <w:rFonts w:ascii="Sylfaen" w:hAnsi="Sylfaen"/>
                <w:color w:val="000000"/>
              </w:rPr>
              <w:t>არაფინანსური</w:t>
            </w:r>
            <w:proofErr w:type="spellEnd"/>
            <w:r w:rsidRPr="00146F7C">
              <w:rPr>
                <w:rFonts w:ascii="Sylfaen" w:hAnsi="Sylfaen"/>
                <w:color w:val="000000"/>
              </w:rPr>
              <w:t xml:space="preserve"> აქტივების კლება</w:t>
            </w:r>
          </w:p>
        </w:tc>
        <w:tc>
          <w:tcPr>
            <w:tcW w:w="1680" w:type="dxa"/>
            <w:tcBorders>
              <w:top w:val="nil"/>
              <w:left w:val="nil"/>
              <w:bottom w:val="single" w:sz="8" w:space="0" w:color="000000"/>
              <w:right w:val="single" w:sz="8" w:space="0" w:color="000000"/>
            </w:tcBorders>
            <w:shd w:val="clear" w:color="auto" w:fill="auto"/>
            <w:vAlign w:val="center"/>
            <w:hideMark/>
          </w:tcPr>
          <w:p w14:paraId="4DBE82AE" w14:textId="77777777" w:rsidR="00146F7C" w:rsidRPr="00146F7C" w:rsidRDefault="00146F7C" w:rsidP="00146F7C">
            <w:pPr>
              <w:jc w:val="center"/>
              <w:rPr>
                <w:b/>
                <w:bCs/>
                <w:color w:val="000000"/>
                <w:sz w:val="20"/>
                <w:szCs w:val="20"/>
              </w:rPr>
            </w:pPr>
            <w:r w:rsidRPr="00146F7C">
              <w:rPr>
                <w:b/>
                <w:bCs/>
                <w:color w:val="000000"/>
                <w:sz w:val="20"/>
                <w:szCs w:val="20"/>
              </w:rPr>
              <w:t>30 000</w:t>
            </w:r>
          </w:p>
        </w:tc>
        <w:tc>
          <w:tcPr>
            <w:tcW w:w="1540" w:type="dxa"/>
            <w:tcBorders>
              <w:top w:val="nil"/>
              <w:left w:val="nil"/>
              <w:bottom w:val="single" w:sz="8" w:space="0" w:color="000000"/>
              <w:right w:val="single" w:sz="8" w:space="0" w:color="000000"/>
            </w:tcBorders>
            <w:shd w:val="clear" w:color="auto" w:fill="auto"/>
            <w:vAlign w:val="center"/>
            <w:hideMark/>
          </w:tcPr>
          <w:p w14:paraId="20A83597" w14:textId="77777777" w:rsidR="00146F7C" w:rsidRPr="00146F7C" w:rsidRDefault="00146F7C" w:rsidP="00146F7C">
            <w:pPr>
              <w:jc w:val="center"/>
              <w:rPr>
                <w:b/>
                <w:bCs/>
                <w:color w:val="000000"/>
                <w:sz w:val="20"/>
                <w:szCs w:val="20"/>
              </w:rPr>
            </w:pPr>
            <w:r w:rsidRPr="00146F7C">
              <w:rPr>
                <w:b/>
                <w:bCs/>
                <w:color w:val="000000"/>
                <w:sz w:val="20"/>
                <w:szCs w:val="20"/>
              </w:rPr>
              <w:t>4 400</w:t>
            </w:r>
          </w:p>
        </w:tc>
        <w:tc>
          <w:tcPr>
            <w:tcW w:w="1520" w:type="dxa"/>
            <w:tcBorders>
              <w:top w:val="nil"/>
              <w:left w:val="nil"/>
              <w:bottom w:val="single" w:sz="8" w:space="0" w:color="000000"/>
              <w:right w:val="single" w:sz="8" w:space="0" w:color="000000"/>
            </w:tcBorders>
            <w:shd w:val="clear" w:color="auto" w:fill="auto"/>
            <w:vAlign w:val="center"/>
            <w:hideMark/>
          </w:tcPr>
          <w:p w14:paraId="701C964D" w14:textId="77777777" w:rsidR="00146F7C" w:rsidRPr="00146F7C" w:rsidRDefault="00146F7C" w:rsidP="00146F7C">
            <w:pPr>
              <w:jc w:val="center"/>
              <w:rPr>
                <w:b/>
                <w:bCs/>
                <w:i/>
                <w:iCs/>
                <w:color w:val="000000"/>
                <w:sz w:val="20"/>
                <w:szCs w:val="20"/>
              </w:rPr>
            </w:pPr>
            <w:r w:rsidRPr="00146F7C">
              <w:rPr>
                <w:b/>
                <w:bCs/>
                <w:i/>
                <w:iCs/>
                <w:color w:val="000000"/>
                <w:sz w:val="20"/>
                <w:szCs w:val="20"/>
              </w:rPr>
              <w:t>-25 600</w:t>
            </w:r>
          </w:p>
        </w:tc>
        <w:tc>
          <w:tcPr>
            <w:tcW w:w="1540" w:type="dxa"/>
            <w:tcBorders>
              <w:top w:val="nil"/>
              <w:left w:val="nil"/>
              <w:bottom w:val="single" w:sz="8" w:space="0" w:color="000000"/>
              <w:right w:val="single" w:sz="8" w:space="0" w:color="000000"/>
            </w:tcBorders>
            <w:shd w:val="clear" w:color="auto" w:fill="auto"/>
            <w:vAlign w:val="center"/>
            <w:hideMark/>
          </w:tcPr>
          <w:p w14:paraId="13BF0DDF" w14:textId="77777777" w:rsidR="00146F7C" w:rsidRPr="00146F7C" w:rsidRDefault="00146F7C" w:rsidP="00146F7C">
            <w:pPr>
              <w:jc w:val="center"/>
              <w:rPr>
                <w:b/>
                <w:bCs/>
                <w:i/>
                <w:iCs/>
                <w:color w:val="000000"/>
                <w:sz w:val="20"/>
                <w:szCs w:val="20"/>
              </w:rPr>
            </w:pPr>
            <w:r w:rsidRPr="00146F7C">
              <w:rPr>
                <w:b/>
                <w:bCs/>
                <w:i/>
                <w:iCs/>
                <w:color w:val="000000"/>
                <w:sz w:val="20"/>
                <w:szCs w:val="20"/>
              </w:rPr>
              <w:t>14,67%</w:t>
            </w:r>
          </w:p>
        </w:tc>
      </w:tr>
      <w:tr w:rsidR="00146F7C" w:rsidRPr="00146F7C" w14:paraId="7B5DD28E" w14:textId="77777777" w:rsidTr="007A4570">
        <w:trPr>
          <w:trHeight w:val="541"/>
        </w:trPr>
        <w:tc>
          <w:tcPr>
            <w:tcW w:w="4460" w:type="dxa"/>
            <w:gridSpan w:val="2"/>
            <w:tcBorders>
              <w:top w:val="nil"/>
              <w:left w:val="single" w:sz="8" w:space="0" w:color="000000"/>
              <w:bottom w:val="single" w:sz="8" w:space="0" w:color="000000"/>
              <w:right w:val="single" w:sz="8" w:space="0" w:color="000000"/>
            </w:tcBorders>
            <w:shd w:val="clear" w:color="000000" w:fill="DDEBF7"/>
            <w:vAlign w:val="center"/>
            <w:hideMark/>
          </w:tcPr>
          <w:p w14:paraId="175880C5" w14:textId="77777777" w:rsidR="00146F7C" w:rsidRPr="00146F7C" w:rsidRDefault="00146F7C" w:rsidP="00146F7C">
            <w:pPr>
              <w:jc w:val="center"/>
              <w:rPr>
                <w:rFonts w:ascii="Sylfaen" w:hAnsi="Sylfaen"/>
                <w:color w:val="000000"/>
              </w:rPr>
            </w:pPr>
            <w:r w:rsidRPr="00146F7C">
              <w:rPr>
                <w:rFonts w:ascii="Sylfaen" w:hAnsi="Sylfaen"/>
                <w:color w:val="000000"/>
              </w:rPr>
              <w:t>ჯამი</w:t>
            </w:r>
          </w:p>
        </w:tc>
        <w:tc>
          <w:tcPr>
            <w:tcW w:w="1680" w:type="dxa"/>
            <w:tcBorders>
              <w:top w:val="nil"/>
              <w:left w:val="nil"/>
              <w:bottom w:val="single" w:sz="8" w:space="0" w:color="000000"/>
              <w:right w:val="single" w:sz="8" w:space="0" w:color="000000"/>
            </w:tcBorders>
            <w:shd w:val="clear" w:color="000000" w:fill="DDEBF7"/>
            <w:vAlign w:val="center"/>
            <w:hideMark/>
          </w:tcPr>
          <w:p w14:paraId="3950C5C8" w14:textId="77777777" w:rsidR="00146F7C" w:rsidRPr="00146F7C" w:rsidRDefault="00146F7C" w:rsidP="00146F7C">
            <w:pPr>
              <w:jc w:val="center"/>
              <w:rPr>
                <w:b/>
                <w:bCs/>
                <w:color w:val="000000"/>
              </w:rPr>
            </w:pPr>
            <w:r w:rsidRPr="00146F7C">
              <w:rPr>
                <w:b/>
                <w:bCs/>
                <w:color w:val="000000"/>
              </w:rPr>
              <w:t>32 589 658</w:t>
            </w:r>
          </w:p>
        </w:tc>
        <w:tc>
          <w:tcPr>
            <w:tcW w:w="1540" w:type="dxa"/>
            <w:tcBorders>
              <w:top w:val="nil"/>
              <w:left w:val="nil"/>
              <w:bottom w:val="single" w:sz="8" w:space="0" w:color="000000"/>
              <w:right w:val="single" w:sz="8" w:space="0" w:color="000000"/>
            </w:tcBorders>
            <w:shd w:val="clear" w:color="000000" w:fill="DDEBF7"/>
            <w:vAlign w:val="center"/>
            <w:hideMark/>
          </w:tcPr>
          <w:p w14:paraId="6AC056AE" w14:textId="77777777" w:rsidR="00146F7C" w:rsidRPr="00146F7C" w:rsidRDefault="00146F7C" w:rsidP="00146F7C">
            <w:pPr>
              <w:jc w:val="center"/>
              <w:rPr>
                <w:b/>
                <w:bCs/>
                <w:color w:val="000000"/>
              </w:rPr>
            </w:pPr>
            <w:r w:rsidRPr="00146F7C">
              <w:rPr>
                <w:b/>
                <w:bCs/>
                <w:color w:val="000000"/>
              </w:rPr>
              <w:t>31 168 285</w:t>
            </w:r>
          </w:p>
        </w:tc>
        <w:tc>
          <w:tcPr>
            <w:tcW w:w="1520" w:type="dxa"/>
            <w:tcBorders>
              <w:top w:val="nil"/>
              <w:left w:val="nil"/>
              <w:bottom w:val="single" w:sz="8" w:space="0" w:color="000000"/>
              <w:right w:val="single" w:sz="8" w:space="0" w:color="000000"/>
            </w:tcBorders>
            <w:shd w:val="clear" w:color="000000" w:fill="DDEBF7"/>
            <w:vAlign w:val="center"/>
            <w:hideMark/>
          </w:tcPr>
          <w:p w14:paraId="6FCA46EC" w14:textId="77777777" w:rsidR="00146F7C" w:rsidRPr="00146F7C" w:rsidRDefault="00146F7C" w:rsidP="00146F7C">
            <w:pPr>
              <w:jc w:val="center"/>
              <w:rPr>
                <w:b/>
                <w:bCs/>
                <w:color w:val="000000"/>
              </w:rPr>
            </w:pPr>
            <w:r w:rsidRPr="00146F7C">
              <w:rPr>
                <w:b/>
                <w:bCs/>
                <w:color w:val="000000"/>
              </w:rPr>
              <w:t>-1 421 373</w:t>
            </w:r>
          </w:p>
        </w:tc>
        <w:tc>
          <w:tcPr>
            <w:tcW w:w="1540" w:type="dxa"/>
            <w:tcBorders>
              <w:top w:val="nil"/>
              <w:left w:val="nil"/>
              <w:bottom w:val="single" w:sz="8" w:space="0" w:color="000000"/>
              <w:right w:val="single" w:sz="8" w:space="0" w:color="000000"/>
            </w:tcBorders>
            <w:shd w:val="clear" w:color="000000" w:fill="DDEBF7"/>
            <w:vAlign w:val="center"/>
            <w:hideMark/>
          </w:tcPr>
          <w:p w14:paraId="3E0FB349" w14:textId="77777777" w:rsidR="00146F7C" w:rsidRPr="00146F7C" w:rsidRDefault="00146F7C" w:rsidP="00146F7C">
            <w:pPr>
              <w:jc w:val="center"/>
              <w:rPr>
                <w:b/>
                <w:bCs/>
                <w:color w:val="000000"/>
              </w:rPr>
            </w:pPr>
            <w:r w:rsidRPr="00146F7C">
              <w:rPr>
                <w:b/>
                <w:bCs/>
                <w:color w:val="000000"/>
              </w:rPr>
              <w:t>95,64%</w:t>
            </w:r>
          </w:p>
        </w:tc>
      </w:tr>
    </w:tbl>
    <w:p w14:paraId="67ED3ADB" w14:textId="601A661A" w:rsidR="008F24BF" w:rsidRDefault="008F24BF" w:rsidP="00B72527">
      <w:pPr>
        <w:ind w:left="708" w:firstLine="708"/>
        <w:jc w:val="both"/>
        <w:rPr>
          <w:rFonts w:ascii="Sylfaen" w:hAnsi="Sylfaen"/>
          <w:color w:val="000000" w:themeColor="text1"/>
        </w:rPr>
      </w:pPr>
    </w:p>
    <w:p w14:paraId="47ADA6C2" w14:textId="77777777" w:rsidR="008F24BF" w:rsidRDefault="008F24BF" w:rsidP="00B72527">
      <w:pPr>
        <w:ind w:left="708" w:firstLine="708"/>
        <w:jc w:val="both"/>
        <w:rPr>
          <w:rFonts w:ascii="Sylfaen" w:hAnsi="Sylfaen"/>
          <w:color w:val="000000" w:themeColor="text1"/>
        </w:rPr>
      </w:pPr>
    </w:p>
    <w:p w14:paraId="2E55E2E6" w14:textId="77777777" w:rsidR="00FF2C5B" w:rsidRDefault="00FF2C5B" w:rsidP="00B72527">
      <w:pPr>
        <w:ind w:left="708" w:firstLine="708"/>
        <w:jc w:val="both"/>
        <w:rPr>
          <w:rFonts w:ascii="Sylfaen" w:hAnsi="Sylfaen"/>
          <w:color w:val="000000" w:themeColor="text1"/>
        </w:rPr>
      </w:pPr>
    </w:p>
    <w:p w14:paraId="7C50236D" w14:textId="1033CD41" w:rsidR="00B72527" w:rsidRPr="009826D2" w:rsidRDefault="00613737" w:rsidP="00FF2C5B">
      <w:pPr>
        <w:spacing w:line="360" w:lineRule="auto"/>
        <w:ind w:left="708" w:firstLine="708"/>
        <w:jc w:val="both"/>
        <w:rPr>
          <w:rFonts w:ascii="Sylfaen" w:hAnsi="Sylfaen"/>
          <w:color w:val="000000" w:themeColor="text1"/>
        </w:rPr>
      </w:pPr>
      <w:r w:rsidRPr="009826D2">
        <w:rPr>
          <w:rFonts w:ascii="Sylfaen" w:hAnsi="Sylfaen"/>
          <w:color w:val="000000" w:themeColor="text1"/>
        </w:rPr>
        <w:t>ქედის მუნიციპალიტეტის 202</w:t>
      </w:r>
      <w:r w:rsidR="007A4570">
        <w:rPr>
          <w:rFonts w:ascii="Sylfaen" w:hAnsi="Sylfaen"/>
          <w:color w:val="000000" w:themeColor="text1"/>
        </w:rPr>
        <w:t>5</w:t>
      </w:r>
      <w:r w:rsidRPr="009826D2">
        <w:rPr>
          <w:rFonts w:ascii="Sylfaen" w:hAnsi="Sylfaen"/>
          <w:color w:val="000000" w:themeColor="text1"/>
        </w:rPr>
        <w:t xml:space="preserve"> წლის ბიუჯეტის ფაქტობრივი შესრულება</w:t>
      </w:r>
    </w:p>
    <w:p w14:paraId="68F95C77" w14:textId="2FEE6972" w:rsidR="00B72527" w:rsidRDefault="00613737" w:rsidP="00FF2C5B">
      <w:pPr>
        <w:spacing w:line="360" w:lineRule="auto"/>
        <w:ind w:firstLine="708"/>
        <w:jc w:val="both"/>
        <w:rPr>
          <w:rFonts w:ascii="Sylfaen" w:hAnsi="Sylfaen"/>
          <w:color w:val="000000" w:themeColor="text1"/>
        </w:rPr>
      </w:pPr>
      <w:r w:rsidRPr="009826D2">
        <w:rPr>
          <w:rFonts w:ascii="Sylfaen" w:hAnsi="Sylfaen"/>
          <w:color w:val="000000" w:themeColor="text1"/>
        </w:rPr>
        <w:t>გეგმასთან მიმართებაში</w:t>
      </w:r>
    </w:p>
    <w:p w14:paraId="685016B9" w14:textId="77777777" w:rsidR="00FF2C5B" w:rsidRDefault="00FF2C5B" w:rsidP="00613737">
      <w:pPr>
        <w:ind w:firstLine="708"/>
        <w:jc w:val="both"/>
        <w:rPr>
          <w:rFonts w:ascii="Sylfaen" w:hAnsi="Sylfaen"/>
          <w:color w:val="000000" w:themeColor="text1"/>
        </w:rPr>
      </w:pPr>
    </w:p>
    <w:p w14:paraId="48629237" w14:textId="77777777" w:rsidR="00FF2C5B" w:rsidRPr="009826D2" w:rsidRDefault="00FF2C5B" w:rsidP="00613737">
      <w:pPr>
        <w:ind w:firstLine="708"/>
        <w:jc w:val="both"/>
        <w:rPr>
          <w:rFonts w:ascii="Sylfaen" w:hAnsi="Sylfaen"/>
          <w:color w:val="000000" w:themeColor="text1"/>
        </w:rPr>
      </w:pPr>
    </w:p>
    <w:p w14:paraId="01FF8E5A" w14:textId="52583211" w:rsidR="00BB38EB" w:rsidRPr="009826D2" w:rsidRDefault="00A12CCC" w:rsidP="00F96BFA">
      <w:pPr>
        <w:ind w:firstLine="708"/>
        <w:jc w:val="both"/>
        <w:rPr>
          <w:rFonts w:ascii="Sylfaen" w:hAnsi="Sylfaen"/>
          <w:color w:val="000000" w:themeColor="text1"/>
        </w:rPr>
      </w:pPr>
      <w:r w:rsidRPr="009826D2">
        <w:rPr>
          <w:rFonts w:ascii="Sylfaen" w:hAnsi="Sylfaen"/>
          <w:noProof/>
          <w:color w:val="000000" w:themeColor="text1"/>
        </w:rPr>
        <w:drawing>
          <wp:inline distT="0" distB="0" distL="0" distR="0" wp14:anchorId="07AD0C2E" wp14:editId="2677F668">
            <wp:extent cx="5896051" cy="3408883"/>
            <wp:effectExtent l="0" t="0" r="9525" b="1270"/>
            <wp:docPr id="17" name="დიაგრამა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2F9492" w14:textId="77777777" w:rsidR="001E5006" w:rsidRDefault="001E5006" w:rsidP="00A57662">
      <w:pPr>
        <w:ind w:firstLine="708"/>
        <w:jc w:val="center"/>
        <w:rPr>
          <w:rFonts w:ascii="Sylfaen" w:hAnsi="Sylfaen"/>
          <w:color w:val="000000" w:themeColor="text1"/>
        </w:rPr>
      </w:pPr>
    </w:p>
    <w:p w14:paraId="77715017" w14:textId="77777777" w:rsidR="007A4570" w:rsidRDefault="007A4570" w:rsidP="00A57662">
      <w:pPr>
        <w:ind w:firstLine="708"/>
        <w:jc w:val="center"/>
        <w:rPr>
          <w:rFonts w:ascii="Sylfaen" w:hAnsi="Sylfaen"/>
          <w:color w:val="000000" w:themeColor="text1"/>
        </w:rPr>
      </w:pPr>
    </w:p>
    <w:p w14:paraId="743B174C" w14:textId="77777777" w:rsidR="00FF2C5B" w:rsidRDefault="00FF2C5B" w:rsidP="00A57662">
      <w:pPr>
        <w:ind w:firstLine="708"/>
        <w:jc w:val="center"/>
        <w:rPr>
          <w:rFonts w:ascii="Sylfaen" w:hAnsi="Sylfaen"/>
          <w:color w:val="000000" w:themeColor="text1"/>
        </w:rPr>
      </w:pPr>
    </w:p>
    <w:p w14:paraId="7269D524" w14:textId="6384AF04" w:rsidR="00A57662" w:rsidRPr="009826D2" w:rsidRDefault="00A57662" w:rsidP="00FF2C5B">
      <w:pPr>
        <w:spacing w:line="360" w:lineRule="auto"/>
        <w:ind w:firstLine="708"/>
        <w:jc w:val="center"/>
        <w:rPr>
          <w:rFonts w:ascii="Sylfaen" w:hAnsi="Sylfaen"/>
          <w:color w:val="000000" w:themeColor="text1"/>
        </w:rPr>
      </w:pPr>
      <w:r w:rsidRPr="009826D2">
        <w:rPr>
          <w:rFonts w:ascii="Sylfaen" w:hAnsi="Sylfaen"/>
          <w:color w:val="000000" w:themeColor="text1"/>
        </w:rPr>
        <w:t>ქედის მუნიციპალიტეტის ბიუჯეტის</w:t>
      </w:r>
    </w:p>
    <w:p w14:paraId="58654FE8" w14:textId="089019BB" w:rsidR="00A57662" w:rsidRDefault="00A57662" w:rsidP="00FF2C5B">
      <w:pPr>
        <w:spacing w:line="360" w:lineRule="auto"/>
        <w:ind w:firstLine="708"/>
        <w:jc w:val="center"/>
        <w:rPr>
          <w:rFonts w:ascii="Sylfaen" w:hAnsi="Sylfaen"/>
          <w:color w:val="000000" w:themeColor="text1"/>
        </w:rPr>
      </w:pPr>
      <w:r w:rsidRPr="009826D2">
        <w:rPr>
          <w:rFonts w:ascii="Sylfaen" w:hAnsi="Sylfaen"/>
          <w:color w:val="000000" w:themeColor="text1"/>
        </w:rPr>
        <w:t>შემოსულობების დინამიკა (ცხრილი/გრაფიკები)</w:t>
      </w:r>
    </w:p>
    <w:p w14:paraId="1B37D4EE" w14:textId="77777777" w:rsidR="00FF2C5B" w:rsidRPr="009826D2" w:rsidRDefault="00FF2C5B" w:rsidP="00A57662">
      <w:pPr>
        <w:ind w:firstLine="708"/>
        <w:jc w:val="center"/>
        <w:rPr>
          <w:rFonts w:ascii="Sylfaen" w:hAnsi="Sylfaen"/>
          <w:color w:val="000000" w:themeColor="text1"/>
        </w:rPr>
      </w:pPr>
    </w:p>
    <w:tbl>
      <w:tblPr>
        <w:tblW w:w="11908" w:type="dxa"/>
        <w:tblInd w:w="-577" w:type="dxa"/>
        <w:tblLook w:val="04A0" w:firstRow="1" w:lastRow="0" w:firstColumn="1" w:lastColumn="0" w:noHBand="0" w:noVBand="1"/>
      </w:tblPr>
      <w:tblGrid>
        <w:gridCol w:w="466"/>
        <w:gridCol w:w="1290"/>
        <w:gridCol w:w="1162"/>
        <w:gridCol w:w="1231"/>
        <w:gridCol w:w="1162"/>
        <w:gridCol w:w="1091"/>
        <w:gridCol w:w="1127"/>
        <w:gridCol w:w="1180"/>
        <w:gridCol w:w="1073"/>
        <w:gridCol w:w="1134"/>
        <w:gridCol w:w="992"/>
      </w:tblGrid>
      <w:tr w:rsidR="00E960EE" w:rsidRPr="00E960EE" w14:paraId="07B31AAE" w14:textId="77777777" w:rsidTr="00E960EE">
        <w:trPr>
          <w:trHeight w:val="750"/>
        </w:trPr>
        <w:tc>
          <w:tcPr>
            <w:tcW w:w="4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371355"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w:t>
            </w:r>
          </w:p>
        </w:tc>
        <w:tc>
          <w:tcPr>
            <w:tcW w:w="1290" w:type="dxa"/>
            <w:tcBorders>
              <w:top w:val="single" w:sz="8" w:space="0" w:color="auto"/>
              <w:left w:val="nil"/>
              <w:bottom w:val="nil"/>
              <w:right w:val="single" w:sz="8" w:space="0" w:color="auto"/>
            </w:tcBorders>
            <w:shd w:val="clear" w:color="auto" w:fill="auto"/>
            <w:vAlign w:val="center"/>
            <w:hideMark/>
          </w:tcPr>
          <w:p w14:paraId="20ED515D"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დასახელება</w:t>
            </w:r>
          </w:p>
        </w:tc>
        <w:tc>
          <w:tcPr>
            <w:tcW w:w="1162" w:type="dxa"/>
            <w:tcBorders>
              <w:top w:val="single" w:sz="8" w:space="0" w:color="auto"/>
              <w:left w:val="nil"/>
              <w:bottom w:val="nil"/>
              <w:right w:val="single" w:sz="8" w:space="0" w:color="auto"/>
            </w:tcBorders>
            <w:shd w:val="clear" w:color="auto" w:fill="auto"/>
            <w:vAlign w:val="center"/>
            <w:hideMark/>
          </w:tcPr>
          <w:p w14:paraId="4B571A13"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2017 წლის ფაქტი</w:t>
            </w:r>
          </w:p>
        </w:tc>
        <w:tc>
          <w:tcPr>
            <w:tcW w:w="1231" w:type="dxa"/>
            <w:tcBorders>
              <w:top w:val="single" w:sz="8" w:space="0" w:color="auto"/>
              <w:left w:val="nil"/>
              <w:bottom w:val="nil"/>
              <w:right w:val="single" w:sz="8" w:space="0" w:color="auto"/>
            </w:tcBorders>
            <w:shd w:val="clear" w:color="auto" w:fill="auto"/>
            <w:vAlign w:val="center"/>
            <w:hideMark/>
          </w:tcPr>
          <w:p w14:paraId="67903B11"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2018 წლის ფაქტი</w:t>
            </w:r>
          </w:p>
        </w:tc>
        <w:tc>
          <w:tcPr>
            <w:tcW w:w="1162" w:type="dxa"/>
            <w:tcBorders>
              <w:top w:val="single" w:sz="8" w:space="0" w:color="auto"/>
              <w:left w:val="nil"/>
              <w:bottom w:val="nil"/>
              <w:right w:val="single" w:sz="8" w:space="0" w:color="auto"/>
            </w:tcBorders>
            <w:shd w:val="clear" w:color="auto" w:fill="auto"/>
            <w:vAlign w:val="center"/>
            <w:hideMark/>
          </w:tcPr>
          <w:p w14:paraId="2336F829"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2019 წლის ფაქტი</w:t>
            </w:r>
          </w:p>
        </w:tc>
        <w:tc>
          <w:tcPr>
            <w:tcW w:w="1091" w:type="dxa"/>
            <w:tcBorders>
              <w:top w:val="single" w:sz="8" w:space="0" w:color="auto"/>
              <w:left w:val="nil"/>
              <w:bottom w:val="nil"/>
              <w:right w:val="single" w:sz="8" w:space="0" w:color="auto"/>
            </w:tcBorders>
            <w:shd w:val="clear" w:color="auto" w:fill="auto"/>
            <w:vAlign w:val="center"/>
            <w:hideMark/>
          </w:tcPr>
          <w:p w14:paraId="0EDAEF79"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2020 წლის ფაქტი</w:t>
            </w:r>
          </w:p>
        </w:tc>
        <w:tc>
          <w:tcPr>
            <w:tcW w:w="1127" w:type="dxa"/>
            <w:tcBorders>
              <w:top w:val="single" w:sz="8" w:space="0" w:color="auto"/>
              <w:left w:val="nil"/>
              <w:bottom w:val="nil"/>
              <w:right w:val="single" w:sz="8" w:space="0" w:color="auto"/>
            </w:tcBorders>
            <w:shd w:val="clear" w:color="auto" w:fill="auto"/>
            <w:vAlign w:val="center"/>
            <w:hideMark/>
          </w:tcPr>
          <w:p w14:paraId="0021BFBD"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2021 წლის ფაქტი</w:t>
            </w:r>
          </w:p>
        </w:tc>
        <w:tc>
          <w:tcPr>
            <w:tcW w:w="1180" w:type="dxa"/>
            <w:tcBorders>
              <w:top w:val="single" w:sz="8" w:space="0" w:color="auto"/>
              <w:left w:val="nil"/>
              <w:bottom w:val="nil"/>
              <w:right w:val="single" w:sz="8" w:space="0" w:color="auto"/>
            </w:tcBorders>
            <w:shd w:val="clear" w:color="auto" w:fill="auto"/>
            <w:vAlign w:val="center"/>
            <w:hideMark/>
          </w:tcPr>
          <w:p w14:paraId="29C573C7"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2022 წლის ფაქტი</w:t>
            </w:r>
          </w:p>
        </w:tc>
        <w:tc>
          <w:tcPr>
            <w:tcW w:w="1073" w:type="dxa"/>
            <w:tcBorders>
              <w:top w:val="single" w:sz="8" w:space="0" w:color="auto"/>
              <w:left w:val="nil"/>
              <w:bottom w:val="nil"/>
              <w:right w:val="single" w:sz="8" w:space="0" w:color="auto"/>
            </w:tcBorders>
            <w:shd w:val="clear" w:color="auto" w:fill="auto"/>
            <w:vAlign w:val="center"/>
            <w:hideMark/>
          </w:tcPr>
          <w:p w14:paraId="16F76307"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2023 წლის ფაქტი</w:t>
            </w:r>
          </w:p>
        </w:tc>
        <w:tc>
          <w:tcPr>
            <w:tcW w:w="1134" w:type="dxa"/>
            <w:tcBorders>
              <w:top w:val="single" w:sz="8" w:space="0" w:color="auto"/>
              <w:left w:val="nil"/>
              <w:bottom w:val="nil"/>
              <w:right w:val="single" w:sz="8" w:space="0" w:color="auto"/>
            </w:tcBorders>
            <w:shd w:val="clear" w:color="auto" w:fill="auto"/>
            <w:vAlign w:val="center"/>
            <w:hideMark/>
          </w:tcPr>
          <w:p w14:paraId="2B9EBB37"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2024 წლის ფაქტი</w:t>
            </w:r>
          </w:p>
        </w:tc>
        <w:tc>
          <w:tcPr>
            <w:tcW w:w="992" w:type="dxa"/>
            <w:tcBorders>
              <w:top w:val="single" w:sz="8" w:space="0" w:color="auto"/>
              <w:left w:val="nil"/>
              <w:bottom w:val="nil"/>
              <w:right w:val="single" w:sz="8" w:space="0" w:color="auto"/>
            </w:tcBorders>
            <w:shd w:val="clear" w:color="auto" w:fill="auto"/>
            <w:vAlign w:val="center"/>
            <w:hideMark/>
          </w:tcPr>
          <w:p w14:paraId="03810540"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2025 წლის ფაქტი</w:t>
            </w:r>
          </w:p>
        </w:tc>
      </w:tr>
      <w:tr w:rsidR="00E960EE" w:rsidRPr="00E960EE" w14:paraId="56CA4E38" w14:textId="77777777" w:rsidTr="00E960EE">
        <w:trPr>
          <w:trHeight w:val="564"/>
        </w:trPr>
        <w:tc>
          <w:tcPr>
            <w:tcW w:w="466" w:type="dxa"/>
            <w:tcBorders>
              <w:top w:val="nil"/>
              <w:left w:val="single" w:sz="8" w:space="0" w:color="auto"/>
              <w:bottom w:val="single" w:sz="8" w:space="0" w:color="auto"/>
              <w:right w:val="nil"/>
            </w:tcBorders>
            <w:shd w:val="clear" w:color="auto" w:fill="auto"/>
            <w:vAlign w:val="center"/>
            <w:hideMark/>
          </w:tcPr>
          <w:p w14:paraId="7D13420D"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1</w:t>
            </w:r>
          </w:p>
        </w:tc>
        <w:tc>
          <w:tcPr>
            <w:tcW w:w="129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D9D971" w14:textId="77777777" w:rsidR="00E960EE" w:rsidRPr="00E960EE" w:rsidRDefault="00E960EE" w:rsidP="00E960EE">
            <w:pPr>
              <w:rPr>
                <w:rFonts w:ascii="Sylfaen" w:hAnsi="Sylfaen" w:cs="Calibri"/>
                <w:b/>
                <w:bCs/>
                <w:color w:val="000000"/>
                <w:sz w:val="16"/>
                <w:szCs w:val="16"/>
              </w:rPr>
            </w:pPr>
            <w:r w:rsidRPr="00E960EE">
              <w:rPr>
                <w:rFonts w:ascii="Sylfaen" w:hAnsi="Sylfaen" w:cs="Calibri"/>
                <w:b/>
                <w:bCs/>
                <w:color w:val="000000"/>
                <w:sz w:val="16"/>
                <w:szCs w:val="16"/>
              </w:rPr>
              <w:t>შემოსავლები</w:t>
            </w:r>
          </w:p>
        </w:tc>
        <w:tc>
          <w:tcPr>
            <w:tcW w:w="1162" w:type="dxa"/>
            <w:tcBorders>
              <w:top w:val="single" w:sz="8" w:space="0" w:color="auto"/>
              <w:left w:val="nil"/>
              <w:bottom w:val="single" w:sz="4" w:space="0" w:color="auto"/>
              <w:right w:val="single" w:sz="4" w:space="0" w:color="auto"/>
            </w:tcBorders>
            <w:shd w:val="clear" w:color="auto" w:fill="auto"/>
            <w:vAlign w:val="center"/>
            <w:hideMark/>
          </w:tcPr>
          <w:p w14:paraId="4E77B378"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9 510 301</w:t>
            </w:r>
          </w:p>
        </w:tc>
        <w:tc>
          <w:tcPr>
            <w:tcW w:w="1231" w:type="dxa"/>
            <w:tcBorders>
              <w:top w:val="single" w:sz="8" w:space="0" w:color="auto"/>
              <w:left w:val="nil"/>
              <w:bottom w:val="single" w:sz="4" w:space="0" w:color="auto"/>
              <w:right w:val="single" w:sz="4" w:space="0" w:color="auto"/>
            </w:tcBorders>
            <w:shd w:val="clear" w:color="auto" w:fill="auto"/>
            <w:vAlign w:val="center"/>
            <w:hideMark/>
          </w:tcPr>
          <w:p w14:paraId="612CE041"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10 105 754</w:t>
            </w:r>
          </w:p>
        </w:tc>
        <w:tc>
          <w:tcPr>
            <w:tcW w:w="1162" w:type="dxa"/>
            <w:tcBorders>
              <w:top w:val="single" w:sz="8" w:space="0" w:color="auto"/>
              <w:left w:val="nil"/>
              <w:bottom w:val="single" w:sz="4" w:space="0" w:color="auto"/>
              <w:right w:val="single" w:sz="4" w:space="0" w:color="auto"/>
            </w:tcBorders>
            <w:shd w:val="clear" w:color="auto" w:fill="auto"/>
            <w:vAlign w:val="center"/>
            <w:hideMark/>
          </w:tcPr>
          <w:p w14:paraId="11A3F967"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11 670 892</w:t>
            </w:r>
          </w:p>
        </w:tc>
        <w:tc>
          <w:tcPr>
            <w:tcW w:w="1091" w:type="dxa"/>
            <w:tcBorders>
              <w:top w:val="single" w:sz="8" w:space="0" w:color="auto"/>
              <w:left w:val="nil"/>
              <w:bottom w:val="single" w:sz="4" w:space="0" w:color="auto"/>
              <w:right w:val="single" w:sz="4" w:space="0" w:color="auto"/>
            </w:tcBorders>
            <w:shd w:val="clear" w:color="auto" w:fill="auto"/>
            <w:vAlign w:val="center"/>
            <w:hideMark/>
          </w:tcPr>
          <w:p w14:paraId="5AA3AB73"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12 355 951</w:t>
            </w:r>
          </w:p>
        </w:tc>
        <w:tc>
          <w:tcPr>
            <w:tcW w:w="1127" w:type="dxa"/>
            <w:tcBorders>
              <w:top w:val="single" w:sz="8" w:space="0" w:color="auto"/>
              <w:left w:val="nil"/>
              <w:bottom w:val="single" w:sz="4" w:space="0" w:color="auto"/>
              <w:right w:val="single" w:sz="4" w:space="0" w:color="auto"/>
            </w:tcBorders>
            <w:shd w:val="clear" w:color="auto" w:fill="auto"/>
            <w:vAlign w:val="center"/>
            <w:hideMark/>
          </w:tcPr>
          <w:p w14:paraId="53F53C1C"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16 032 888</w:t>
            </w:r>
          </w:p>
        </w:tc>
        <w:tc>
          <w:tcPr>
            <w:tcW w:w="1180" w:type="dxa"/>
            <w:tcBorders>
              <w:top w:val="single" w:sz="8" w:space="0" w:color="auto"/>
              <w:left w:val="nil"/>
              <w:bottom w:val="single" w:sz="4" w:space="0" w:color="auto"/>
              <w:right w:val="single" w:sz="4" w:space="0" w:color="auto"/>
            </w:tcBorders>
            <w:shd w:val="clear" w:color="auto" w:fill="auto"/>
            <w:vAlign w:val="center"/>
            <w:hideMark/>
          </w:tcPr>
          <w:p w14:paraId="020FD624"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18 818 507</w:t>
            </w:r>
          </w:p>
        </w:tc>
        <w:tc>
          <w:tcPr>
            <w:tcW w:w="1073" w:type="dxa"/>
            <w:tcBorders>
              <w:top w:val="single" w:sz="8" w:space="0" w:color="auto"/>
              <w:left w:val="nil"/>
              <w:bottom w:val="single" w:sz="4" w:space="0" w:color="auto"/>
              <w:right w:val="single" w:sz="4" w:space="0" w:color="auto"/>
            </w:tcBorders>
            <w:shd w:val="clear" w:color="auto" w:fill="auto"/>
            <w:vAlign w:val="center"/>
            <w:hideMark/>
          </w:tcPr>
          <w:p w14:paraId="3496DFFF"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24 296 481</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B1C06F8"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25 962 125</w:t>
            </w:r>
          </w:p>
        </w:tc>
        <w:tc>
          <w:tcPr>
            <w:tcW w:w="992" w:type="dxa"/>
            <w:tcBorders>
              <w:top w:val="single" w:sz="8" w:space="0" w:color="auto"/>
              <w:left w:val="nil"/>
              <w:bottom w:val="single" w:sz="4" w:space="0" w:color="auto"/>
              <w:right w:val="single" w:sz="8" w:space="0" w:color="auto"/>
            </w:tcBorders>
            <w:shd w:val="clear" w:color="auto" w:fill="auto"/>
            <w:vAlign w:val="center"/>
            <w:hideMark/>
          </w:tcPr>
          <w:p w14:paraId="1D440D98"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31 163 885</w:t>
            </w:r>
          </w:p>
        </w:tc>
      </w:tr>
      <w:tr w:rsidR="00E960EE" w:rsidRPr="00E960EE" w14:paraId="2390566C" w14:textId="77777777" w:rsidTr="00E960EE">
        <w:trPr>
          <w:trHeight w:val="415"/>
        </w:trPr>
        <w:tc>
          <w:tcPr>
            <w:tcW w:w="466" w:type="dxa"/>
            <w:tcBorders>
              <w:top w:val="nil"/>
              <w:left w:val="single" w:sz="8" w:space="0" w:color="auto"/>
              <w:bottom w:val="single" w:sz="8" w:space="0" w:color="auto"/>
              <w:right w:val="nil"/>
            </w:tcBorders>
            <w:shd w:val="clear" w:color="auto" w:fill="auto"/>
            <w:vAlign w:val="center"/>
            <w:hideMark/>
          </w:tcPr>
          <w:p w14:paraId="2A27978E" w14:textId="77777777" w:rsidR="00E960EE" w:rsidRPr="00E960EE" w:rsidRDefault="00E960EE" w:rsidP="00E960EE">
            <w:pPr>
              <w:jc w:val="center"/>
              <w:rPr>
                <w:rFonts w:ascii="Sylfaen" w:hAnsi="Sylfaen" w:cs="Calibri"/>
                <w:color w:val="000000"/>
                <w:sz w:val="20"/>
                <w:szCs w:val="20"/>
              </w:rPr>
            </w:pPr>
            <w:r w:rsidRPr="00E960EE">
              <w:rPr>
                <w:rFonts w:ascii="Sylfaen" w:hAnsi="Sylfaen" w:cs="Calibri"/>
                <w:color w:val="000000"/>
                <w:sz w:val="20"/>
                <w:szCs w:val="20"/>
              </w:rPr>
              <w:t>1,1</w:t>
            </w:r>
          </w:p>
        </w:tc>
        <w:tc>
          <w:tcPr>
            <w:tcW w:w="1290" w:type="dxa"/>
            <w:tcBorders>
              <w:top w:val="nil"/>
              <w:left w:val="single" w:sz="8" w:space="0" w:color="auto"/>
              <w:bottom w:val="single" w:sz="4" w:space="0" w:color="auto"/>
              <w:right w:val="single" w:sz="4" w:space="0" w:color="auto"/>
            </w:tcBorders>
            <w:shd w:val="clear" w:color="auto" w:fill="auto"/>
            <w:vAlign w:val="center"/>
            <w:hideMark/>
          </w:tcPr>
          <w:p w14:paraId="4BEDFAED"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გადასახადები</w:t>
            </w:r>
          </w:p>
        </w:tc>
        <w:tc>
          <w:tcPr>
            <w:tcW w:w="1162" w:type="dxa"/>
            <w:tcBorders>
              <w:top w:val="nil"/>
              <w:left w:val="nil"/>
              <w:bottom w:val="single" w:sz="4" w:space="0" w:color="auto"/>
              <w:right w:val="single" w:sz="4" w:space="0" w:color="auto"/>
            </w:tcBorders>
            <w:shd w:val="clear" w:color="auto" w:fill="auto"/>
            <w:vAlign w:val="center"/>
            <w:hideMark/>
          </w:tcPr>
          <w:p w14:paraId="03C035DC"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943 743</w:t>
            </w:r>
          </w:p>
        </w:tc>
        <w:tc>
          <w:tcPr>
            <w:tcW w:w="1231" w:type="dxa"/>
            <w:tcBorders>
              <w:top w:val="nil"/>
              <w:left w:val="nil"/>
              <w:bottom w:val="single" w:sz="4" w:space="0" w:color="auto"/>
              <w:right w:val="single" w:sz="4" w:space="0" w:color="auto"/>
            </w:tcBorders>
            <w:shd w:val="clear" w:color="auto" w:fill="auto"/>
            <w:vAlign w:val="center"/>
            <w:hideMark/>
          </w:tcPr>
          <w:p w14:paraId="7FDEF1A4"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905 920</w:t>
            </w:r>
          </w:p>
        </w:tc>
        <w:tc>
          <w:tcPr>
            <w:tcW w:w="1162" w:type="dxa"/>
            <w:tcBorders>
              <w:top w:val="nil"/>
              <w:left w:val="nil"/>
              <w:bottom w:val="single" w:sz="4" w:space="0" w:color="auto"/>
              <w:right w:val="single" w:sz="4" w:space="0" w:color="auto"/>
            </w:tcBorders>
            <w:shd w:val="clear" w:color="auto" w:fill="auto"/>
            <w:vAlign w:val="center"/>
            <w:hideMark/>
          </w:tcPr>
          <w:p w14:paraId="26E90DAD"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6 549 917</w:t>
            </w:r>
          </w:p>
        </w:tc>
        <w:tc>
          <w:tcPr>
            <w:tcW w:w="1091" w:type="dxa"/>
            <w:tcBorders>
              <w:top w:val="nil"/>
              <w:left w:val="nil"/>
              <w:bottom w:val="single" w:sz="4" w:space="0" w:color="auto"/>
              <w:right w:val="single" w:sz="4" w:space="0" w:color="auto"/>
            </w:tcBorders>
            <w:shd w:val="clear" w:color="auto" w:fill="auto"/>
            <w:vAlign w:val="center"/>
            <w:hideMark/>
          </w:tcPr>
          <w:p w14:paraId="55BE6B4E"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7 127 711</w:t>
            </w:r>
          </w:p>
        </w:tc>
        <w:tc>
          <w:tcPr>
            <w:tcW w:w="1127" w:type="dxa"/>
            <w:tcBorders>
              <w:top w:val="nil"/>
              <w:left w:val="nil"/>
              <w:bottom w:val="single" w:sz="4" w:space="0" w:color="auto"/>
              <w:right w:val="single" w:sz="4" w:space="0" w:color="auto"/>
            </w:tcBorders>
            <w:shd w:val="clear" w:color="auto" w:fill="auto"/>
            <w:vAlign w:val="center"/>
            <w:hideMark/>
          </w:tcPr>
          <w:p w14:paraId="052777CA"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9 484 721</w:t>
            </w:r>
          </w:p>
        </w:tc>
        <w:tc>
          <w:tcPr>
            <w:tcW w:w="1180" w:type="dxa"/>
            <w:tcBorders>
              <w:top w:val="nil"/>
              <w:left w:val="nil"/>
              <w:bottom w:val="single" w:sz="4" w:space="0" w:color="auto"/>
              <w:right w:val="single" w:sz="4" w:space="0" w:color="auto"/>
            </w:tcBorders>
            <w:shd w:val="clear" w:color="auto" w:fill="auto"/>
            <w:vAlign w:val="center"/>
            <w:hideMark/>
          </w:tcPr>
          <w:p w14:paraId="562B3BCD"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12 902 820</w:t>
            </w:r>
          </w:p>
        </w:tc>
        <w:tc>
          <w:tcPr>
            <w:tcW w:w="1073" w:type="dxa"/>
            <w:tcBorders>
              <w:top w:val="nil"/>
              <w:left w:val="nil"/>
              <w:bottom w:val="single" w:sz="4" w:space="0" w:color="auto"/>
              <w:right w:val="single" w:sz="4" w:space="0" w:color="auto"/>
            </w:tcBorders>
            <w:shd w:val="clear" w:color="auto" w:fill="auto"/>
            <w:vAlign w:val="center"/>
            <w:hideMark/>
          </w:tcPr>
          <w:p w14:paraId="53A202E2"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15 382 648</w:t>
            </w:r>
          </w:p>
        </w:tc>
        <w:tc>
          <w:tcPr>
            <w:tcW w:w="1134" w:type="dxa"/>
            <w:tcBorders>
              <w:top w:val="nil"/>
              <w:left w:val="nil"/>
              <w:bottom w:val="single" w:sz="4" w:space="0" w:color="auto"/>
              <w:right w:val="single" w:sz="4" w:space="0" w:color="auto"/>
            </w:tcBorders>
            <w:shd w:val="clear" w:color="auto" w:fill="auto"/>
            <w:noWrap/>
            <w:vAlign w:val="center"/>
            <w:hideMark/>
          </w:tcPr>
          <w:p w14:paraId="09558906" w14:textId="77777777" w:rsidR="00E960EE" w:rsidRPr="00E960EE" w:rsidRDefault="00E960EE" w:rsidP="00E960EE">
            <w:pPr>
              <w:jc w:val="center"/>
              <w:rPr>
                <w:rFonts w:ascii="Sylfaen" w:hAnsi="Sylfaen"/>
                <w:color w:val="000000"/>
                <w:sz w:val="16"/>
                <w:szCs w:val="16"/>
              </w:rPr>
            </w:pPr>
            <w:r w:rsidRPr="00E960EE">
              <w:rPr>
                <w:rFonts w:ascii="Sylfaen" w:hAnsi="Sylfaen"/>
                <w:color w:val="000000"/>
                <w:sz w:val="16"/>
                <w:szCs w:val="16"/>
              </w:rPr>
              <w:t>17 085 507</w:t>
            </w:r>
          </w:p>
        </w:tc>
        <w:tc>
          <w:tcPr>
            <w:tcW w:w="992" w:type="dxa"/>
            <w:tcBorders>
              <w:top w:val="nil"/>
              <w:left w:val="nil"/>
              <w:bottom w:val="single" w:sz="4" w:space="0" w:color="auto"/>
              <w:right w:val="single" w:sz="8" w:space="0" w:color="auto"/>
            </w:tcBorders>
            <w:shd w:val="clear" w:color="auto" w:fill="auto"/>
            <w:vAlign w:val="center"/>
            <w:hideMark/>
          </w:tcPr>
          <w:p w14:paraId="31765464" w14:textId="77777777" w:rsidR="00E960EE" w:rsidRPr="00E960EE" w:rsidRDefault="00E960EE" w:rsidP="00E960EE">
            <w:pPr>
              <w:jc w:val="center"/>
              <w:rPr>
                <w:rFonts w:ascii="Sylfaen" w:hAnsi="Sylfaen"/>
                <w:color w:val="000000"/>
                <w:sz w:val="16"/>
                <w:szCs w:val="16"/>
              </w:rPr>
            </w:pPr>
            <w:r w:rsidRPr="00E960EE">
              <w:rPr>
                <w:rFonts w:ascii="Sylfaen" w:hAnsi="Sylfaen"/>
                <w:color w:val="000000"/>
                <w:sz w:val="16"/>
                <w:szCs w:val="16"/>
              </w:rPr>
              <w:t>19 928 719</w:t>
            </w:r>
          </w:p>
        </w:tc>
      </w:tr>
      <w:tr w:rsidR="00E960EE" w:rsidRPr="00E960EE" w14:paraId="49DBBDF2" w14:textId="77777777" w:rsidTr="00E960EE">
        <w:trPr>
          <w:trHeight w:val="697"/>
        </w:trPr>
        <w:tc>
          <w:tcPr>
            <w:tcW w:w="466" w:type="dxa"/>
            <w:tcBorders>
              <w:top w:val="nil"/>
              <w:left w:val="single" w:sz="8" w:space="0" w:color="auto"/>
              <w:bottom w:val="single" w:sz="8" w:space="0" w:color="auto"/>
              <w:right w:val="nil"/>
            </w:tcBorders>
            <w:shd w:val="clear" w:color="auto" w:fill="auto"/>
            <w:vAlign w:val="center"/>
            <w:hideMark/>
          </w:tcPr>
          <w:p w14:paraId="73503BC2" w14:textId="77777777" w:rsidR="00E960EE" w:rsidRPr="00E960EE" w:rsidRDefault="00E960EE" w:rsidP="00E960EE">
            <w:pPr>
              <w:jc w:val="center"/>
              <w:rPr>
                <w:rFonts w:ascii="Sylfaen" w:hAnsi="Sylfaen" w:cs="Calibri"/>
                <w:color w:val="000000"/>
                <w:sz w:val="20"/>
                <w:szCs w:val="20"/>
              </w:rPr>
            </w:pPr>
            <w:r w:rsidRPr="00E960EE">
              <w:rPr>
                <w:rFonts w:ascii="Sylfaen" w:hAnsi="Sylfaen" w:cs="Calibri"/>
                <w:color w:val="000000"/>
                <w:sz w:val="20"/>
                <w:szCs w:val="20"/>
              </w:rPr>
              <w:t>1,2</w:t>
            </w:r>
          </w:p>
        </w:tc>
        <w:tc>
          <w:tcPr>
            <w:tcW w:w="1290" w:type="dxa"/>
            <w:tcBorders>
              <w:top w:val="nil"/>
              <w:left w:val="single" w:sz="8" w:space="0" w:color="auto"/>
              <w:bottom w:val="single" w:sz="4" w:space="0" w:color="auto"/>
              <w:right w:val="single" w:sz="4" w:space="0" w:color="auto"/>
            </w:tcBorders>
            <w:shd w:val="clear" w:color="auto" w:fill="auto"/>
            <w:vAlign w:val="center"/>
            <w:hideMark/>
          </w:tcPr>
          <w:p w14:paraId="6811691A"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გრანტები და ფინანსური დახმარება</w:t>
            </w:r>
          </w:p>
        </w:tc>
        <w:tc>
          <w:tcPr>
            <w:tcW w:w="1162" w:type="dxa"/>
            <w:tcBorders>
              <w:top w:val="nil"/>
              <w:left w:val="nil"/>
              <w:bottom w:val="single" w:sz="4" w:space="0" w:color="auto"/>
              <w:right w:val="single" w:sz="4" w:space="0" w:color="auto"/>
            </w:tcBorders>
            <w:shd w:val="clear" w:color="auto" w:fill="auto"/>
            <w:vAlign w:val="center"/>
            <w:hideMark/>
          </w:tcPr>
          <w:p w14:paraId="7EF9EC60"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8 274 920</w:t>
            </w:r>
          </w:p>
        </w:tc>
        <w:tc>
          <w:tcPr>
            <w:tcW w:w="1231" w:type="dxa"/>
            <w:tcBorders>
              <w:top w:val="nil"/>
              <w:left w:val="nil"/>
              <w:bottom w:val="single" w:sz="4" w:space="0" w:color="auto"/>
              <w:right w:val="single" w:sz="4" w:space="0" w:color="auto"/>
            </w:tcBorders>
            <w:shd w:val="clear" w:color="auto" w:fill="auto"/>
            <w:vAlign w:val="center"/>
            <w:hideMark/>
          </w:tcPr>
          <w:p w14:paraId="54EE0839"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8 543 615</w:t>
            </w:r>
          </w:p>
        </w:tc>
        <w:tc>
          <w:tcPr>
            <w:tcW w:w="1162" w:type="dxa"/>
            <w:tcBorders>
              <w:top w:val="nil"/>
              <w:left w:val="nil"/>
              <w:bottom w:val="single" w:sz="4" w:space="0" w:color="auto"/>
              <w:right w:val="single" w:sz="4" w:space="0" w:color="auto"/>
            </w:tcBorders>
            <w:shd w:val="clear" w:color="auto" w:fill="auto"/>
            <w:vAlign w:val="center"/>
            <w:hideMark/>
          </w:tcPr>
          <w:p w14:paraId="4ABE5B88"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4 846 472</w:t>
            </w:r>
          </w:p>
        </w:tc>
        <w:tc>
          <w:tcPr>
            <w:tcW w:w="1091" w:type="dxa"/>
            <w:tcBorders>
              <w:top w:val="nil"/>
              <w:left w:val="nil"/>
              <w:bottom w:val="single" w:sz="4" w:space="0" w:color="auto"/>
              <w:right w:val="single" w:sz="4" w:space="0" w:color="auto"/>
            </w:tcBorders>
            <w:shd w:val="clear" w:color="auto" w:fill="auto"/>
            <w:vAlign w:val="center"/>
            <w:hideMark/>
          </w:tcPr>
          <w:p w14:paraId="03CA4EAC"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4 991 643</w:t>
            </w:r>
          </w:p>
        </w:tc>
        <w:tc>
          <w:tcPr>
            <w:tcW w:w="1127" w:type="dxa"/>
            <w:tcBorders>
              <w:top w:val="nil"/>
              <w:left w:val="nil"/>
              <w:bottom w:val="single" w:sz="4" w:space="0" w:color="auto"/>
              <w:right w:val="single" w:sz="4" w:space="0" w:color="auto"/>
            </w:tcBorders>
            <w:shd w:val="clear" w:color="auto" w:fill="auto"/>
            <w:vAlign w:val="center"/>
            <w:hideMark/>
          </w:tcPr>
          <w:p w14:paraId="0338BCEF"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5 997 007</w:t>
            </w:r>
          </w:p>
        </w:tc>
        <w:tc>
          <w:tcPr>
            <w:tcW w:w="1180" w:type="dxa"/>
            <w:tcBorders>
              <w:top w:val="nil"/>
              <w:left w:val="nil"/>
              <w:bottom w:val="single" w:sz="4" w:space="0" w:color="auto"/>
              <w:right w:val="single" w:sz="4" w:space="0" w:color="auto"/>
            </w:tcBorders>
            <w:shd w:val="clear" w:color="auto" w:fill="auto"/>
            <w:vAlign w:val="center"/>
            <w:hideMark/>
          </w:tcPr>
          <w:p w14:paraId="32B4C2E4"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5 287 900</w:t>
            </w:r>
          </w:p>
        </w:tc>
        <w:tc>
          <w:tcPr>
            <w:tcW w:w="1073" w:type="dxa"/>
            <w:tcBorders>
              <w:top w:val="nil"/>
              <w:left w:val="nil"/>
              <w:bottom w:val="single" w:sz="4" w:space="0" w:color="auto"/>
              <w:right w:val="single" w:sz="4" w:space="0" w:color="auto"/>
            </w:tcBorders>
            <w:shd w:val="clear" w:color="auto" w:fill="auto"/>
            <w:vAlign w:val="center"/>
            <w:hideMark/>
          </w:tcPr>
          <w:p w14:paraId="5BA562CB"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8 330 251</w:t>
            </w:r>
          </w:p>
        </w:tc>
        <w:tc>
          <w:tcPr>
            <w:tcW w:w="1134" w:type="dxa"/>
            <w:tcBorders>
              <w:top w:val="nil"/>
              <w:left w:val="nil"/>
              <w:bottom w:val="single" w:sz="4" w:space="0" w:color="auto"/>
              <w:right w:val="single" w:sz="4" w:space="0" w:color="auto"/>
            </w:tcBorders>
            <w:shd w:val="clear" w:color="auto" w:fill="auto"/>
            <w:noWrap/>
            <w:vAlign w:val="center"/>
            <w:hideMark/>
          </w:tcPr>
          <w:p w14:paraId="72CBFEE7" w14:textId="77777777" w:rsidR="00E960EE" w:rsidRPr="00E960EE" w:rsidRDefault="00E960EE" w:rsidP="00E960EE">
            <w:pPr>
              <w:jc w:val="center"/>
              <w:rPr>
                <w:rFonts w:ascii="Sylfaen" w:hAnsi="Sylfaen"/>
                <w:color w:val="000000"/>
                <w:sz w:val="16"/>
                <w:szCs w:val="16"/>
              </w:rPr>
            </w:pPr>
            <w:r w:rsidRPr="00E960EE">
              <w:rPr>
                <w:rFonts w:ascii="Sylfaen" w:hAnsi="Sylfaen"/>
                <w:color w:val="000000"/>
                <w:sz w:val="16"/>
                <w:szCs w:val="16"/>
              </w:rPr>
              <w:t>8 355 506</w:t>
            </w:r>
          </w:p>
        </w:tc>
        <w:tc>
          <w:tcPr>
            <w:tcW w:w="992" w:type="dxa"/>
            <w:tcBorders>
              <w:top w:val="nil"/>
              <w:left w:val="nil"/>
              <w:bottom w:val="single" w:sz="4" w:space="0" w:color="auto"/>
              <w:right w:val="single" w:sz="8" w:space="0" w:color="auto"/>
            </w:tcBorders>
            <w:shd w:val="clear" w:color="auto" w:fill="auto"/>
            <w:vAlign w:val="center"/>
            <w:hideMark/>
          </w:tcPr>
          <w:p w14:paraId="16FED91C" w14:textId="77777777" w:rsidR="00E960EE" w:rsidRPr="00E960EE" w:rsidRDefault="00E960EE" w:rsidP="00E960EE">
            <w:pPr>
              <w:jc w:val="center"/>
              <w:rPr>
                <w:rFonts w:ascii="Sylfaen" w:hAnsi="Sylfaen"/>
                <w:color w:val="000000"/>
                <w:sz w:val="16"/>
                <w:szCs w:val="16"/>
              </w:rPr>
            </w:pPr>
            <w:r w:rsidRPr="00E960EE">
              <w:rPr>
                <w:rFonts w:ascii="Sylfaen" w:hAnsi="Sylfaen"/>
                <w:color w:val="000000"/>
                <w:sz w:val="16"/>
                <w:szCs w:val="16"/>
              </w:rPr>
              <w:t>10 618 380</w:t>
            </w:r>
          </w:p>
        </w:tc>
      </w:tr>
      <w:tr w:rsidR="00E960EE" w:rsidRPr="00E960EE" w14:paraId="0339306A" w14:textId="77777777" w:rsidTr="00E960EE">
        <w:trPr>
          <w:trHeight w:val="530"/>
        </w:trPr>
        <w:tc>
          <w:tcPr>
            <w:tcW w:w="466" w:type="dxa"/>
            <w:tcBorders>
              <w:top w:val="nil"/>
              <w:left w:val="single" w:sz="8" w:space="0" w:color="auto"/>
              <w:bottom w:val="single" w:sz="8" w:space="0" w:color="auto"/>
              <w:right w:val="nil"/>
            </w:tcBorders>
            <w:shd w:val="clear" w:color="auto" w:fill="auto"/>
            <w:vAlign w:val="center"/>
            <w:hideMark/>
          </w:tcPr>
          <w:p w14:paraId="0E12BE4A" w14:textId="77777777" w:rsidR="00E960EE" w:rsidRPr="00E960EE" w:rsidRDefault="00E960EE" w:rsidP="00E960EE">
            <w:pPr>
              <w:jc w:val="center"/>
              <w:rPr>
                <w:rFonts w:ascii="Sylfaen" w:hAnsi="Sylfaen" w:cs="Calibri"/>
                <w:color w:val="000000"/>
                <w:sz w:val="20"/>
                <w:szCs w:val="20"/>
              </w:rPr>
            </w:pPr>
            <w:r w:rsidRPr="00E960EE">
              <w:rPr>
                <w:rFonts w:ascii="Sylfaen" w:hAnsi="Sylfaen" w:cs="Calibri"/>
                <w:color w:val="000000"/>
                <w:sz w:val="20"/>
                <w:szCs w:val="20"/>
              </w:rPr>
              <w:t>1,3</w:t>
            </w:r>
          </w:p>
        </w:tc>
        <w:tc>
          <w:tcPr>
            <w:tcW w:w="1290" w:type="dxa"/>
            <w:tcBorders>
              <w:top w:val="nil"/>
              <w:left w:val="single" w:sz="8" w:space="0" w:color="auto"/>
              <w:bottom w:val="single" w:sz="4" w:space="0" w:color="auto"/>
              <w:right w:val="single" w:sz="4" w:space="0" w:color="auto"/>
            </w:tcBorders>
            <w:shd w:val="clear" w:color="auto" w:fill="auto"/>
            <w:vAlign w:val="center"/>
            <w:hideMark/>
          </w:tcPr>
          <w:p w14:paraId="001ADA67"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სხვა შემოსავლები</w:t>
            </w:r>
          </w:p>
        </w:tc>
        <w:tc>
          <w:tcPr>
            <w:tcW w:w="1162" w:type="dxa"/>
            <w:tcBorders>
              <w:top w:val="nil"/>
              <w:left w:val="nil"/>
              <w:bottom w:val="single" w:sz="4" w:space="0" w:color="auto"/>
              <w:right w:val="single" w:sz="4" w:space="0" w:color="auto"/>
            </w:tcBorders>
            <w:shd w:val="clear" w:color="auto" w:fill="auto"/>
            <w:vAlign w:val="center"/>
            <w:hideMark/>
          </w:tcPr>
          <w:p w14:paraId="213959C4"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291 638</w:t>
            </w:r>
          </w:p>
        </w:tc>
        <w:tc>
          <w:tcPr>
            <w:tcW w:w="1231" w:type="dxa"/>
            <w:tcBorders>
              <w:top w:val="nil"/>
              <w:left w:val="nil"/>
              <w:bottom w:val="single" w:sz="4" w:space="0" w:color="auto"/>
              <w:right w:val="single" w:sz="4" w:space="0" w:color="auto"/>
            </w:tcBorders>
            <w:shd w:val="clear" w:color="auto" w:fill="auto"/>
            <w:vAlign w:val="center"/>
            <w:hideMark/>
          </w:tcPr>
          <w:p w14:paraId="30357E76"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656 219</w:t>
            </w:r>
          </w:p>
        </w:tc>
        <w:tc>
          <w:tcPr>
            <w:tcW w:w="1162" w:type="dxa"/>
            <w:tcBorders>
              <w:top w:val="nil"/>
              <w:left w:val="nil"/>
              <w:bottom w:val="single" w:sz="4" w:space="0" w:color="auto"/>
              <w:right w:val="single" w:sz="4" w:space="0" w:color="auto"/>
            </w:tcBorders>
            <w:shd w:val="clear" w:color="auto" w:fill="auto"/>
            <w:vAlign w:val="center"/>
            <w:hideMark/>
          </w:tcPr>
          <w:p w14:paraId="0F4136F5"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274 503</w:t>
            </w:r>
          </w:p>
        </w:tc>
        <w:tc>
          <w:tcPr>
            <w:tcW w:w="1091" w:type="dxa"/>
            <w:tcBorders>
              <w:top w:val="nil"/>
              <w:left w:val="nil"/>
              <w:bottom w:val="single" w:sz="4" w:space="0" w:color="auto"/>
              <w:right w:val="single" w:sz="4" w:space="0" w:color="auto"/>
            </w:tcBorders>
            <w:shd w:val="clear" w:color="auto" w:fill="auto"/>
            <w:vAlign w:val="center"/>
            <w:hideMark/>
          </w:tcPr>
          <w:p w14:paraId="53E6106C"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236 597</w:t>
            </w:r>
          </w:p>
        </w:tc>
        <w:tc>
          <w:tcPr>
            <w:tcW w:w="1127" w:type="dxa"/>
            <w:tcBorders>
              <w:top w:val="nil"/>
              <w:left w:val="nil"/>
              <w:bottom w:val="single" w:sz="4" w:space="0" w:color="auto"/>
              <w:right w:val="single" w:sz="4" w:space="0" w:color="auto"/>
            </w:tcBorders>
            <w:shd w:val="clear" w:color="auto" w:fill="auto"/>
            <w:vAlign w:val="center"/>
            <w:hideMark/>
          </w:tcPr>
          <w:p w14:paraId="3C10DAA6"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551 160</w:t>
            </w:r>
          </w:p>
        </w:tc>
        <w:tc>
          <w:tcPr>
            <w:tcW w:w="1180" w:type="dxa"/>
            <w:tcBorders>
              <w:top w:val="nil"/>
              <w:left w:val="nil"/>
              <w:bottom w:val="single" w:sz="4" w:space="0" w:color="auto"/>
              <w:right w:val="single" w:sz="4" w:space="0" w:color="auto"/>
            </w:tcBorders>
            <w:shd w:val="clear" w:color="auto" w:fill="auto"/>
            <w:vAlign w:val="center"/>
            <w:hideMark/>
          </w:tcPr>
          <w:p w14:paraId="6DA0DCDB"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627 787</w:t>
            </w:r>
          </w:p>
        </w:tc>
        <w:tc>
          <w:tcPr>
            <w:tcW w:w="1073" w:type="dxa"/>
            <w:tcBorders>
              <w:top w:val="nil"/>
              <w:left w:val="nil"/>
              <w:bottom w:val="single" w:sz="4" w:space="0" w:color="auto"/>
              <w:right w:val="single" w:sz="4" w:space="0" w:color="auto"/>
            </w:tcBorders>
            <w:shd w:val="clear" w:color="auto" w:fill="auto"/>
            <w:vAlign w:val="center"/>
            <w:hideMark/>
          </w:tcPr>
          <w:p w14:paraId="4F45B37F" w14:textId="77777777" w:rsidR="00E960EE" w:rsidRPr="00E960EE" w:rsidRDefault="00E960EE" w:rsidP="00E960EE">
            <w:pPr>
              <w:jc w:val="center"/>
              <w:rPr>
                <w:rFonts w:ascii="Sylfaen" w:hAnsi="Sylfaen" w:cs="Calibri"/>
                <w:color w:val="000000"/>
                <w:sz w:val="16"/>
                <w:szCs w:val="16"/>
              </w:rPr>
            </w:pPr>
            <w:r w:rsidRPr="00E960EE">
              <w:rPr>
                <w:rFonts w:ascii="Sylfaen" w:hAnsi="Sylfaen" w:cs="Calibri"/>
                <w:color w:val="000000"/>
                <w:sz w:val="16"/>
                <w:szCs w:val="16"/>
              </w:rPr>
              <w:t>583 582</w:t>
            </w:r>
          </w:p>
        </w:tc>
        <w:tc>
          <w:tcPr>
            <w:tcW w:w="1134" w:type="dxa"/>
            <w:tcBorders>
              <w:top w:val="nil"/>
              <w:left w:val="nil"/>
              <w:bottom w:val="single" w:sz="4" w:space="0" w:color="auto"/>
              <w:right w:val="single" w:sz="4" w:space="0" w:color="auto"/>
            </w:tcBorders>
            <w:shd w:val="clear" w:color="auto" w:fill="auto"/>
            <w:noWrap/>
            <w:vAlign w:val="center"/>
            <w:hideMark/>
          </w:tcPr>
          <w:p w14:paraId="4003E561" w14:textId="77777777" w:rsidR="00E960EE" w:rsidRPr="00E960EE" w:rsidRDefault="00E960EE" w:rsidP="00E960EE">
            <w:pPr>
              <w:jc w:val="center"/>
              <w:rPr>
                <w:rFonts w:ascii="Sylfaen" w:hAnsi="Sylfaen"/>
                <w:color w:val="000000"/>
                <w:sz w:val="16"/>
                <w:szCs w:val="16"/>
              </w:rPr>
            </w:pPr>
            <w:r w:rsidRPr="00E960EE">
              <w:rPr>
                <w:rFonts w:ascii="Sylfaen" w:hAnsi="Sylfaen"/>
                <w:color w:val="000000"/>
                <w:sz w:val="16"/>
                <w:szCs w:val="16"/>
              </w:rPr>
              <w:t>521 112</w:t>
            </w:r>
          </w:p>
        </w:tc>
        <w:tc>
          <w:tcPr>
            <w:tcW w:w="992" w:type="dxa"/>
            <w:tcBorders>
              <w:top w:val="nil"/>
              <w:left w:val="nil"/>
              <w:bottom w:val="single" w:sz="4" w:space="0" w:color="auto"/>
              <w:right w:val="single" w:sz="8" w:space="0" w:color="auto"/>
            </w:tcBorders>
            <w:shd w:val="clear" w:color="auto" w:fill="auto"/>
            <w:noWrap/>
            <w:vAlign w:val="center"/>
            <w:hideMark/>
          </w:tcPr>
          <w:p w14:paraId="708396B2" w14:textId="77777777" w:rsidR="00E960EE" w:rsidRPr="00E960EE" w:rsidRDefault="00E960EE" w:rsidP="00E960EE">
            <w:pPr>
              <w:jc w:val="center"/>
              <w:rPr>
                <w:rFonts w:ascii="Sylfaen" w:hAnsi="Sylfaen"/>
                <w:color w:val="000000"/>
                <w:sz w:val="16"/>
                <w:szCs w:val="16"/>
              </w:rPr>
            </w:pPr>
            <w:r w:rsidRPr="00E960EE">
              <w:rPr>
                <w:rFonts w:ascii="Sylfaen" w:hAnsi="Sylfaen"/>
                <w:color w:val="000000"/>
                <w:sz w:val="16"/>
                <w:szCs w:val="16"/>
              </w:rPr>
              <w:t>616 786</w:t>
            </w:r>
          </w:p>
        </w:tc>
      </w:tr>
      <w:tr w:rsidR="00E960EE" w:rsidRPr="00E960EE" w14:paraId="4A2D84E6" w14:textId="77777777" w:rsidTr="00E960EE">
        <w:trPr>
          <w:trHeight w:val="546"/>
        </w:trPr>
        <w:tc>
          <w:tcPr>
            <w:tcW w:w="466" w:type="dxa"/>
            <w:tcBorders>
              <w:top w:val="nil"/>
              <w:left w:val="single" w:sz="8" w:space="0" w:color="auto"/>
              <w:bottom w:val="single" w:sz="8" w:space="0" w:color="auto"/>
              <w:right w:val="nil"/>
            </w:tcBorders>
            <w:shd w:val="clear" w:color="auto" w:fill="auto"/>
            <w:vAlign w:val="center"/>
            <w:hideMark/>
          </w:tcPr>
          <w:p w14:paraId="44030ED3" w14:textId="77777777" w:rsidR="00E960EE" w:rsidRPr="00E960EE" w:rsidRDefault="00E960EE" w:rsidP="00E960EE">
            <w:pPr>
              <w:jc w:val="center"/>
              <w:rPr>
                <w:rFonts w:ascii="Sylfaen" w:hAnsi="Sylfaen" w:cs="Calibri"/>
                <w:b/>
                <w:bCs/>
                <w:color w:val="000000"/>
                <w:sz w:val="20"/>
                <w:szCs w:val="20"/>
              </w:rPr>
            </w:pPr>
            <w:r w:rsidRPr="00E960EE">
              <w:rPr>
                <w:rFonts w:ascii="Sylfaen" w:hAnsi="Sylfaen" w:cs="Calibri"/>
                <w:b/>
                <w:bCs/>
                <w:color w:val="000000"/>
                <w:sz w:val="20"/>
                <w:szCs w:val="20"/>
              </w:rPr>
              <w:t>2</w:t>
            </w:r>
          </w:p>
        </w:tc>
        <w:tc>
          <w:tcPr>
            <w:tcW w:w="1290" w:type="dxa"/>
            <w:tcBorders>
              <w:top w:val="nil"/>
              <w:left w:val="single" w:sz="8" w:space="0" w:color="auto"/>
              <w:bottom w:val="single" w:sz="8" w:space="0" w:color="auto"/>
              <w:right w:val="single" w:sz="4" w:space="0" w:color="auto"/>
            </w:tcBorders>
            <w:shd w:val="clear" w:color="auto" w:fill="auto"/>
            <w:vAlign w:val="center"/>
            <w:hideMark/>
          </w:tcPr>
          <w:p w14:paraId="445C96F6" w14:textId="77777777" w:rsidR="00E960EE" w:rsidRPr="00E960EE" w:rsidRDefault="00E960EE" w:rsidP="00E960EE">
            <w:pPr>
              <w:rPr>
                <w:rFonts w:ascii="Sylfaen" w:hAnsi="Sylfaen" w:cs="Calibri"/>
                <w:b/>
                <w:bCs/>
                <w:color w:val="000000"/>
                <w:sz w:val="16"/>
                <w:szCs w:val="16"/>
              </w:rPr>
            </w:pPr>
            <w:proofErr w:type="spellStart"/>
            <w:r w:rsidRPr="00E960EE">
              <w:rPr>
                <w:rFonts w:ascii="Sylfaen" w:hAnsi="Sylfaen" w:cs="Calibri"/>
                <w:b/>
                <w:bCs/>
                <w:color w:val="000000"/>
                <w:sz w:val="16"/>
                <w:szCs w:val="16"/>
              </w:rPr>
              <w:t>არაფინანსური</w:t>
            </w:r>
            <w:proofErr w:type="spellEnd"/>
            <w:r w:rsidRPr="00E960EE">
              <w:rPr>
                <w:rFonts w:ascii="Sylfaen" w:hAnsi="Sylfaen" w:cs="Calibri"/>
                <w:b/>
                <w:bCs/>
                <w:color w:val="000000"/>
                <w:sz w:val="16"/>
                <w:szCs w:val="16"/>
              </w:rPr>
              <w:t xml:space="preserve"> აქტივების კლება</w:t>
            </w:r>
          </w:p>
        </w:tc>
        <w:tc>
          <w:tcPr>
            <w:tcW w:w="1162" w:type="dxa"/>
            <w:tcBorders>
              <w:top w:val="nil"/>
              <w:left w:val="nil"/>
              <w:bottom w:val="single" w:sz="8" w:space="0" w:color="auto"/>
              <w:right w:val="single" w:sz="4" w:space="0" w:color="auto"/>
            </w:tcBorders>
            <w:shd w:val="clear" w:color="auto" w:fill="auto"/>
            <w:vAlign w:val="center"/>
            <w:hideMark/>
          </w:tcPr>
          <w:p w14:paraId="2F1831D6"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24 377</w:t>
            </w:r>
          </w:p>
        </w:tc>
        <w:tc>
          <w:tcPr>
            <w:tcW w:w="1231" w:type="dxa"/>
            <w:tcBorders>
              <w:top w:val="nil"/>
              <w:left w:val="nil"/>
              <w:bottom w:val="single" w:sz="8" w:space="0" w:color="auto"/>
              <w:right w:val="single" w:sz="4" w:space="0" w:color="auto"/>
            </w:tcBorders>
            <w:shd w:val="clear" w:color="auto" w:fill="auto"/>
            <w:vAlign w:val="center"/>
            <w:hideMark/>
          </w:tcPr>
          <w:p w14:paraId="4E3CA9BF"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9 065</w:t>
            </w:r>
          </w:p>
        </w:tc>
        <w:tc>
          <w:tcPr>
            <w:tcW w:w="1162" w:type="dxa"/>
            <w:tcBorders>
              <w:top w:val="nil"/>
              <w:left w:val="nil"/>
              <w:bottom w:val="single" w:sz="8" w:space="0" w:color="auto"/>
              <w:right w:val="single" w:sz="4" w:space="0" w:color="auto"/>
            </w:tcBorders>
            <w:shd w:val="clear" w:color="auto" w:fill="auto"/>
            <w:vAlign w:val="center"/>
            <w:hideMark/>
          </w:tcPr>
          <w:p w14:paraId="0848D769"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42 167</w:t>
            </w:r>
          </w:p>
        </w:tc>
        <w:tc>
          <w:tcPr>
            <w:tcW w:w="1091" w:type="dxa"/>
            <w:tcBorders>
              <w:top w:val="nil"/>
              <w:left w:val="nil"/>
              <w:bottom w:val="single" w:sz="8" w:space="0" w:color="auto"/>
              <w:right w:val="single" w:sz="4" w:space="0" w:color="auto"/>
            </w:tcBorders>
            <w:shd w:val="clear" w:color="auto" w:fill="auto"/>
            <w:vAlign w:val="center"/>
            <w:hideMark/>
          </w:tcPr>
          <w:p w14:paraId="6D7C9482"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122 530</w:t>
            </w:r>
          </w:p>
        </w:tc>
        <w:tc>
          <w:tcPr>
            <w:tcW w:w="1127" w:type="dxa"/>
            <w:tcBorders>
              <w:top w:val="nil"/>
              <w:left w:val="nil"/>
              <w:bottom w:val="single" w:sz="8" w:space="0" w:color="auto"/>
              <w:right w:val="single" w:sz="4" w:space="0" w:color="auto"/>
            </w:tcBorders>
            <w:shd w:val="clear" w:color="auto" w:fill="auto"/>
            <w:vAlign w:val="center"/>
            <w:hideMark/>
          </w:tcPr>
          <w:p w14:paraId="5F5A365C"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31 516</w:t>
            </w:r>
          </w:p>
        </w:tc>
        <w:tc>
          <w:tcPr>
            <w:tcW w:w="1180" w:type="dxa"/>
            <w:tcBorders>
              <w:top w:val="nil"/>
              <w:left w:val="nil"/>
              <w:bottom w:val="single" w:sz="8" w:space="0" w:color="auto"/>
              <w:right w:val="single" w:sz="4" w:space="0" w:color="auto"/>
            </w:tcBorders>
            <w:shd w:val="clear" w:color="auto" w:fill="auto"/>
            <w:vAlign w:val="center"/>
            <w:hideMark/>
          </w:tcPr>
          <w:p w14:paraId="22E4606F"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14 775</w:t>
            </w:r>
          </w:p>
        </w:tc>
        <w:tc>
          <w:tcPr>
            <w:tcW w:w="1073" w:type="dxa"/>
            <w:tcBorders>
              <w:top w:val="nil"/>
              <w:left w:val="nil"/>
              <w:bottom w:val="single" w:sz="8" w:space="0" w:color="auto"/>
              <w:right w:val="single" w:sz="4" w:space="0" w:color="auto"/>
            </w:tcBorders>
            <w:shd w:val="clear" w:color="auto" w:fill="auto"/>
            <w:vAlign w:val="center"/>
            <w:hideMark/>
          </w:tcPr>
          <w:p w14:paraId="2E544337" w14:textId="77777777" w:rsidR="00E960EE" w:rsidRPr="00E960EE" w:rsidRDefault="00E960EE" w:rsidP="00E960EE">
            <w:pPr>
              <w:jc w:val="center"/>
              <w:rPr>
                <w:rFonts w:ascii="Sylfaen" w:hAnsi="Sylfaen" w:cs="Calibri"/>
                <w:b/>
                <w:bCs/>
                <w:color w:val="000000"/>
                <w:sz w:val="16"/>
                <w:szCs w:val="16"/>
              </w:rPr>
            </w:pPr>
            <w:r w:rsidRPr="00E960EE">
              <w:rPr>
                <w:rFonts w:ascii="Sylfaen" w:hAnsi="Sylfaen" w:cs="Calibri"/>
                <w:b/>
                <w:bCs/>
                <w:color w:val="000000"/>
                <w:sz w:val="16"/>
                <w:szCs w:val="16"/>
              </w:rPr>
              <w:t>9 425</w:t>
            </w:r>
          </w:p>
        </w:tc>
        <w:tc>
          <w:tcPr>
            <w:tcW w:w="1134" w:type="dxa"/>
            <w:tcBorders>
              <w:top w:val="nil"/>
              <w:left w:val="nil"/>
              <w:bottom w:val="single" w:sz="8" w:space="0" w:color="auto"/>
              <w:right w:val="single" w:sz="4" w:space="0" w:color="auto"/>
            </w:tcBorders>
            <w:shd w:val="clear" w:color="auto" w:fill="auto"/>
            <w:noWrap/>
            <w:vAlign w:val="center"/>
            <w:hideMark/>
          </w:tcPr>
          <w:p w14:paraId="71A353FE" w14:textId="77777777" w:rsidR="00E960EE" w:rsidRPr="00E960EE" w:rsidRDefault="00E960EE" w:rsidP="00E960EE">
            <w:pPr>
              <w:jc w:val="center"/>
              <w:rPr>
                <w:rFonts w:ascii="Sylfaen" w:hAnsi="Sylfaen"/>
                <w:color w:val="000000"/>
                <w:sz w:val="16"/>
                <w:szCs w:val="16"/>
              </w:rPr>
            </w:pPr>
            <w:r w:rsidRPr="00E960EE">
              <w:rPr>
                <w:rFonts w:ascii="Sylfaen" w:hAnsi="Sylfaen"/>
                <w:color w:val="000000"/>
                <w:sz w:val="16"/>
                <w:szCs w:val="16"/>
              </w:rPr>
              <w:t>19 575</w:t>
            </w:r>
          </w:p>
        </w:tc>
        <w:tc>
          <w:tcPr>
            <w:tcW w:w="992" w:type="dxa"/>
            <w:tcBorders>
              <w:top w:val="nil"/>
              <w:left w:val="nil"/>
              <w:bottom w:val="single" w:sz="8" w:space="0" w:color="auto"/>
              <w:right w:val="single" w:sz="8" w:space="0" w:color="auto"/>
            </w:tcBorders>
            <w:shd w:val="clear" w:color="auto" w:fill="auto"/>
            <w:noWrap/>
            <w:vAlign w:val="center"/>
            <w:hideMark/>
          </w:tcPr>
          <w:p w14:paraId="21DA2E43" w14:textId="77777777" w:rsidR="00E960EE" w:rsidRPr="00E960EE" w:rsidRDefault="00E960EE" w:rsidP="00E960EE">
            <w:pPr>
              <w:jc w:val="center"/>
              <w:rPr>
                <w:rFonts w:ascii="Sylfaen" w:hAnsi="Sylfaen"/>
                <w:color w:val="000000"/>
                <w:sz w:val="16"/>
                <w:szCs w:val="16"/>
              </w:rPr>
            </w:pPr>
            <w:r w:rsidRPr="00E960EE">
              <w:rPr>
                <w:rFonts w:ascii="Sylfaen" w:hAnsi="Sylfaen"/>
                <w:color w:val="000000"/>
                <w:sz w:val="16"/>
                <w:szCs w:val="16"/>
              </w:rPr>
              <w:t>4 400</w:t>
            </w:r>
          </w:p>
        </w:tc>
      </w:tr>
      <w:tr w:rsidR="00E960EE" w:rsidRPr="00E960EE" w14:paraId="3E24300D" w14:textId="77777777" w:rsidTr="00E960EE">
        <w:trPr>
          <w:trHeight w:val="541"/>
        </w:trPr>
        <w:tc>
          <w:tcPr>
            <w:tcW w:w="1756"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4F504D1C" w14:textId="77777777" w:rsidR="00E960EE" w:rsidRPr="00E960EE" w:rsidRDefault="00E960EE" w:rsidP="00E960EE">
            <w:pPr>
              <w:jc w:val="center"/>
              <w:rPr>
                <w:rFonts w:ascii="Sylfaen" w:hAnsi="Sylfaen"/>
                <w:b/>
                <w:bCs/>
                <w:color w:val="000000"/>
                <w:sz w:val="16"/>
                <w:szCs w:val="16"/>
              </w:rPr>
            </w:pPr>
            <w:r w:rsidRPr="00E960EE">
              <w:rPr>
                <w:rFonts w:ascii="Sylfaen" w:hAnsi="Sylfaen"/>
                <w:b/>
                <w:bCs/>
                <w:color w:val="000000"/>
                <w:sz w:val="16"/>
                <w:szCs w:val="16"/>
              </w:rPr>
              <w:t>სულ ჯამი</w:t>
            </w:r>
          </w:p>
        </w:tc>
        <w:tc>
          <w:tcPr>
            <w:tcW w:w="1162" w:type="dxa"/>
            <w:tcBorders>
              <w:top w:val="nil"/>
              <w:left w:val="nil"/>
              <w:bottom w:val="single" w:sz="8" w:space="0" w:color="auto"/>
              <w:right w:val="single" w:sz="8" w:space="0" w:color="auto"/>
            </w:tcBorders>
            <w:shd w:val="clear" w:color="000000" w:fill="DDEBF7"/>
            <w:vAlign w:val="center"/>
            <w:hideMark/>
          </w:tcPr>
          <w:p w14:paraId="56AB180B" w14:textId="77777777" w:rsidR="00E960EE" w:rsidRPr="00E960EE" w:rsidRDefault="00E960EE" w:rsidP="00E960EE">
            <w:pPr>
              <w:jc w:val="center"/>
              <w:rPr>
                <w:rFonts w:ascii="Sylfaen" w:hAnsi="Sylfaen"/>
                <w:b/>
                <w:bCs/>
                <w:color w:val="000000"/>
                <w:sz w:val="16"/>
                <w:szCs w:val="16"/>
              </w:rPr>
            </w:pPr>
            <w:r w:rsidRPr="00E960EE">
              <w:rPr>
                <w:rFonts w:ascii="Sylfaen" w:hAnsi="Sylfaen"/>
                <w:b/>
                <w:bCs/>
                <w:color w:val="000000"/>
                <w:sz w:val="16"/>
                <w:szCs w:val="16"/>
              </w:rPr>
              <w:t>9 534 678</w:t>
            </w:r>
          </w:p>
        </w:tc>
        <w:tc>
          <w:tcPr>
            <w:tcW w:w="1231" w:type="dxa"/>
            <w:tcBorders>
              <w:top w:val="nil"/>
              <w:left w:val="nil"/>
              <w:bottom w:val="single" w:sz="8" w:space="0" w:color="auto"/>
              <w:right w:val="single" w:sz="8" w:space="0" w:color="auto"/>
            </w:tcBorders>
            <w:shd w:val="clear" w:color="000000" w:fill="DDEBF7"/>
            <w:vAlign w:val="center"/>
            <w:hideMark/>
          </w:tcPr>
          <w:p w14:paraId="7CC634E9" w14:textId="77777777" w:rsidR="00E960EE" w:rsidRPr="00E960EE" w:rsidRDefault="00E960EE" w:rsidP="00E960EE">
            <w:pPr>
              <w:jc w:val="center"/>
              <w:rPr>
                <w:rFonts w:ascii="Sylfaen" w:hAnsi="Sylfaen"/>
                <w:b/>
                <w:bCs/>
                <w:color w:val="000000"/>
                <w:sz w:val="16"/>
                <w:szCs w:val="16"/>
              </w:rPr>
            </w:pPr>
            <w:r w:rsidRPr="00E960EE">
              <w:rPr>
                <w:rFonts w:ascii="Sylfaen" w:hAnsi="Sylfaen"/>
                <w:b/>
                <w:bCs/>
                <w:color w:val="000000"/>
                <w:sz w:val="16"/>
                <w:szCs w:val="16"/>
              </w:rPr>
              <w:t>10 114 819</w:t>
            </w:r>
          </w:p>
        </w:tc>
        <w:tc>
          <w:tcPr>
            <w:tcW w:w="1162" w:type="dxa"/>
            <w:tcBorders>
              <w:top w:val="nil"/>
              <w:left w:val="nil"/>
              <w:bottom w:val="single" w:sz="8" w:space="0" w:color="auto"/>
              <w:right w:val="single" w:sz="8" w:space="0" w:color="auto"/>
            </w:tcBorders>
            <w:shd w:val="clear" w:color="000000" w:fill="DDEBF7"/>
            <w:vAlign w:val="center"/>
            <w:hideMark/>
          </w:tcPr>
          <w:p w14:paraId="5AE8C375" w14:textId="77777777" w:rsidR="00E960EE" w:rsidRPr="00E960EE" w:rsidRDefault="00E960EE" w:rsidP="00E960EE">
            <w:pPr>
              <w:jc w:val="center"/>
              <w:rPr>
                <w:rFonts w:ascii="Sylfaen" w:hAnsi="Sylfaen"/>
                <w:b/>
                <w:bCs/>
                <w:color w:val="000000"/>
                <w:sz w:val="16"/>
                <w:szCs w:val="16"/>
              </w:rPr>
            </w:pPr>
            <w:r w:rsidRPr="00E960EE">
              <w:rPr>
                <w:rFonts w:ascii="Sylfaen" w:hAnsi="Sylfaen"/>
                <w:b/>
                <w:bCs/>
                <w:color w:val="000000"/>
                <w:sz w:val="16"/>
                <w:szCs w:val="16"/>
              </w:rPr>
              <w:t>11 713 059</w:t>
            </w:r>
          </w:p>
        </w:tc>
        <w:tc>
          <w:tcPr>
            <w:tcW w:w="1091" w:type="dxa"/>
            <w:tcBorders>
              <w:top w:val="nil"/>
              <w:left w:val="nil"/>
              <w:bottom w:val="single" w:sz="8" w:space="0" w:color="auto"/>
              <w:right w:val="single" w:sz="8" w:space="0" w:color="auto"/>
            </w:tcBorders>
            <w:shd w:val="clear" w:color="000000" w:fill="DDEBF7"/>
            <w:vAlign w:val="center"/>
            <w:hideMark/>
          </w:tcPr>
          <w:p w14:paraId="2E9F403D" w14:textId="77777777" w:rsidR="00E960EE" w:rsidRPr="00E960EE" w:rsidRDefault="00E960EE" w:rsidP="00E960EE">
            <w:pPr>
              <w:jc w:val="center"/>
              <w:rPr>
                <w:rFonts w:ascii="Sylfaen" w:hAnsi="Sylfaen"/>
                <w:b/>
                <w:bCs/>
                <w:color w:val="000000"/>
                <w:sz w:val="16"/>
                <w:szCs w:val="16"/>
              </w:rPr>
            </w:pPr>
            <w:r w:rsidRPr="00E960EE">
              <w:rPr>
                <w:rFonts w:ascii="Sylfaen" w:hAnsi="Sylfaen"/>
                <w:b/>
                <w:bCs/>
                <w:color w:val="000000"/>
                <w:sz w:val="16"/>
                <w:szCs w:val="16"/>
              </w:rPr>
              <w:t>12 478 481</w:t>
            </w:r>
          </w:p>
        </w:tc>
        <w:tc>
          <w:tcPr>
            <w:tcW w:w="1127" w:type="dxa"/>
            <w:tcBorders>
              <w:top w:val="nil"/>
              <w:left w:val="nil"/>
              <w:bottom w:val="single" w:sz="8" w:space="0" w:color="auto"/>
              <w:right w:val="single" w:sz="8" w:space="0" w:color="auto"/>
            </w:tcBorders>
            <w:shd w:val="clear" w:color="000000" w:fill="DDEBF7"/>
            <w:vAlign w:val="center"/>
            <w:hideMark/>
          </w:tcPr>
          <w:p w14:paraId="2E702ABE" w14:textId="77777777" w:rsidR="00E960EE" w:rsidRPr="00E960EE" w:rsidRDefault="00E960EE" w:rsidP="00E960EE">
            <w:pPr>
              <w:jc w:val="center"/>
              <w:rPr>
                <w:rFonts w:ascii="Sylfaen" w:hAnsi="Sylfaen"/>
                <w:b/>
                <w:bCs/>
                <w:color w:val="000000"/>
                <w:sz w:val="16"/>
                <w:szCs w:val="16"/>
              </w:rPr>
            </w:pPr>
            <w:r w:rsidRPr="00E960EE">
              <w:rPr>
                <w:rFonts w:ascii="Sylfaen" w:hAnsi="Sylfaen"/>
                <w:b/>
                <w:bCs/>
                <w:color w:val="000000"/>
                <w:sz w:val="16"/>
                <w:szCs w:val="16"/>
              </w:rPr>
              <w:t>16 064 404</w:t>
            </w:r>
          </w:p>
        </w:tc>
        <w:tc>
          <w:tcPr>
            <w:tcW w:w="1180" w:type="dxa"/>
            <w:tcBorders>
              <w:top w:val="nil"/>
              <w:left w:val="nil"/>
              <w:bottom w:val="single" w:sz="8" w:space="0" w:color="auto"/>
              <w:right w:val="single" w:sz="8" w:space="0" w:color="auto"/>
            </w:tcBorders>
            <w:shd w:val="clear" w:color="000000" w:fill="DDEBF7"/>
            <w:vAlign w:val="center"/>
            <w:hideMark/>
          </w:tcPr>
          <w:p w14:paraId="202498E9" w14:textId="77777777" w:rsidR="00E960EE" w:rsidRPr="00E960EE" w:rsidRDefault="00E960EE" w:rsidP="00E960EE">
            <w:pPr>
              <w:jc w:val="center"/>
              <w:rPr>
                <w:rFonts w:ascii="Sylfaen" w:hAnsi="Sylfaen"/>
                <w:b/>
                <w:bCs/>
                <w:color w:val="000000"/>
                <w:sz w:val="16"/>
                <w:szCs w:val="16"/>
              </w:rPr>
            </w:pPr>
            <w:r w:rsidRPr="00E960EE">
              <w:rPr>
                <w:rFonts w:ascii="Sylfaen" w:hAnsi="Sylfaen"/>
                <w:b/>
                <w:bCs/>
                <w:color w:val="000000"/>
                <w:sz w:val="16"/>
                <w:szCs w:val="16"/>
              </w:rPr>
              <w:t>18 833 282</w:t>
            </w:r>
          </w:p>
        </w:tc>
        <w:tc>
          <w:tcPr>
            <w:tcW w:w="1073" w:type="dxa"/>
            <w:tcBorders>
              <w:top w:val="nil"/>
              <w:left w:val="nil"/>
              <w:bottom w:val="single" w:sz="8" w:space="0" w:color="auto"/>
              <w:right w:val="single" w:sz="8" w:space="0" w:color="auto"/>
            </w:tcBorders>
            <w:shd w:val="clear" w:color="000000" w:fill="DDEBF7"/>
            <w:vAlign w:val="center"/>
            <w:hideMark/>
          </w:tcPr>
          <w:p w14:paraId="370AECF9" w14:textId="77777777" w:rsidR="00E960EE" w:rsidRPr="00E960EE" w:rsidRDefault="00E960EE" w:rsidP="00E960EE">
            <w:pPr>
              <w:jc w:val="center"/>
              <w:rPr>
                <w:rFonts w:ascii="Sylfaen" w:hAnsi="Sylfaen"/>
                <w:b/>
                <w:bCs/>
                <w:color w:val="000000"/>
                <w:sz w:val="16"/>
                <w:szCs w:val="16"/>
              </w:rPr>
            </w:pPr>
            <w:r w:rsidRPr="00E960EE">
              <w:rPr>
                <w:rFonts w:ascii="Sylfaen" w:hAnsi="Sylfaen"/>
                <w:b/>
                <w:bCs/>
                <w:color w:val="000000"/>
                <w:sz w:val="16"/>
                <w:szCs w:val="16"/>
              </w:rPr>
              <w:t>24 305 906</w:t>
            </w:r>
          </w:p>
        </w:tc>
        <w:tc>
          <w:tcPr>
            <w:tcW w:w="1134" w:type="dxa"/>
            <w:tcBorders>
              <w:top w:val="nil"/>
              <w:left w:val="nil"/>
              <w:bottom w:val="single" w:sz="8" w:space="0" w:color="auto"/>
              <w:right w:val="single" w:sz="8" w:space="0" w:color="auto"/>
            </w:tcBorders>
            <w:shd w:val="clear" w:color="000000" w:fill="DDEBF7"/>
            <w:vAlign w:val="center"/>
            <w:hideMark/>
          </w:tcPr>
          <w:p w14:paraId="3931ED7D" w14:textId="77777777" w:rsidR="00E960EE" w:rsidRPr="00E960EE" w:rsidRDefault="00E960EE" w:rsidP="00E960EE">
            <w:pPr>
              <w:jc w:val="center"/>
              <w:rPr>
                <w:rFonts w:ascii="Sylfaen" w:hAnsi="Sylfaen"/>
                <w:b/>
                <w:bCs/>
                <w:color w:val="000000"/>
                <w:sz w:val="16"/>
                <w:szCs w:val="16"/>
              </w:rPr>
            </w:pPr>
            <w:r w:rsidRPr="00E960EE">
              <w:rPr>
                <w:rFonts w:ascii="Sylfaen" w:hAnsi="Sylfaen"/>
                <w:b/>
                <w:bCs/>
                <w:color w:val="000000"/>
                <w:sz w:val="16"/>
                <w:szCs w:val="16"/>
              </w:rPr>
              <w:t>25 981 701</w:t>
            </w:r>
          </w:p>
        </w:tc>
        <w:tc>
          <w:tcPr>
            <w:tcW w:w="992" w:type="dxa"/>
            <w:tcBorders>
              <w:top w:val="nil"/>
              <w:left w:val="nil"/>
              <w:bottom w:val="single" w:sz="8" w:space="0" w:color="auto"/>
              <w:right w:val="single" w:sz="8" w:space="0" w:color="auto"/>
            </w:tcBorders>
            <w:shd w:val="clear" w:color="000000" w:fill="DDEBF7"/>
            <w:vAlign w:val="center"/>
            <w:hideMark/>
          </w:tcPr>
          <w:p w14:paraId="4B70B6DE" w14:textId="77777777" w:rsidR="00E960EE" w:rsidRPr="00E960EE" w:rsidRDefault="00E960EE" w:rsidP="00E960EE">
            <w:pPr>
              <w:jc w:val="center"/>
              <w:rPr>
                <w:rFonts w:ascii="Sylfaen" w:hAnsi="Sylfaen"/>
                <w:b/>
                <w:bCs/>
                <w:color w:val="000000"/>
                <w:sz w:val="16"/>
                <w:szCs w:val="16"/>
              </w:rPr>
            </w:pPr>
            <w:r w:rsidRPr="00E960EE">
              <w:rPr>
                <w:rFonts w:ascii="Sylfaen" w:hAnsi="Sylfaen"/>
                <w:b/>
                <w:bCs/>
                <w:color w:val="000000"/>
                <w:sz w:val="16"/>
                <w:szCs w:val="16"/>
              </w:rPr>
              <w:t>31 168 285</w:t>
            </w:r>
          </w:p>
        </w:tc>
      </w:tr>
    </w:tbl>
    <w:p w14:paraId="6034405A" w14:textId="421BEC23" w:rsidR="00B72527" w:rsidRDefault="00B72527" w:rsidP="00F96BFA">
      <w:pPr>
        <w:ind w:firstLine="708"/>
        <w:jc w:val="both"/>
        <w:rPr>
          <w:rFonts w:ascii="Sylfaen" w:hAnsi="Sylfaen"/>
          <w:color w:val="000000" w:themeColor="text1"/>
          <w14:textOutline w14:w="9525" w14:cap="rnd" w14:cmpd="sng" w14:algn="ctr">
            <w14:noFill/>
            <w14:prstDash w14:val="solid"/>
            <w14:bevel/>
          </w14:textOutline>
        </w:rPr>
      </w:pPr>
    </w:p>
    <w:p w14:paraId="443EE2CA" w14:textId="3B8F44B0" w:rsidR="00FF2C5B" w:rsidRDefault="00FF2C5B" w:rsidP="00F96BFA">
      <w:pPr>
        <w:ind w:firstLine="708"/>
        <w:jc w:val="both"/>
        <w:rPr>
          <w:rFonts w:ascii="Sylfaen" w:hAnsi="Sylfaen"/>
          <w:color w:val="000000" w:themeColor="text1"/>
          <w14:textOutline w14:w="9525" w14:cap="rnd" w14:cmpd="sng" w14:algn="ctr">
            <w14:noFill/>
            <w14:prstDash w14:val="solid"/>
            <w14:bevel/>
          </w14:textOutline>
        </w:rPr>
      </w:pPr>
    </w:p>
    <w:p w14:paraId="024ADD99" w14:textId="77777777" w:rsidR="00FF2C5B" w:rsidRPr="009826D2" w:rsidRDefault="00FF2C5B" w:rsidP="00F96BFA">
      <w:pPr>
        <w:ind w:firstLine="708"/>
        <w:jc w:val="both"/>
        <w:rPr>
          <w:rFonts w:ascii="Sylfaen" w:hAnsi="Sylfaen"/>
          <w:color w:val="000000" w:themeColor="text1"/>
          <w14:textOutline w14:w="9525" w14:cap="rnd" w14:cmpd="sng" w14:algn="ctr">
            <w14:noFill/>
            <w14:prstDash w14:val="solid"/>
            <w14:bevel/>
          </w14:textOutline>
        </w:rPr>
      </w:pPr>
    </w:p>
    <w:p w14:paraId="3A97221A" w14:textId="2E2DCE75" w:rsidR="00B72527" w:rsidRPr="009826D2" w:rsidRDefault="004E6DBE" w:rsidP="00F96BFA">
      <w:pPr>
        <w:ind w:firstLine="708"/>
        <w:jc w:val="both"/>
        <w:rPr>
          <w:rFonts w:ascii="Sylfaen" w:hAnsi="Sylfaen"/>
          <w:color w:val="000000" w:themeColor="text1"/>
        </w:rPr>
      </w:pPr>
      <w:r w:rsidRPr="009826D2">
        <w:rPr>
          <w:rFonts w:ascii="Sylfaen" w:hAnsi="Sylfaen"/>
          <w:noProof/>
          <w:color w:val="000000" w:themeColor="text1"/>
        </w:rPr>
        <w:drawing>
          <wp:inline distT="0" distB="0" distL="0" distR="0" wp14:anchorId="2E563B91" wp14:editId="3749EC98">
            <wp:extent cx="6337189" cy="2997200"/>
            <wp:effectExtent l="0" t="0" r="6985" b="12700"/>
            <wp:docPr id="19" name="დიაგრამა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5893C7" w14:textId="3D29EB7F" w:rsidR="000F7A9E" w:rsidRPr="009826D2" w:rsidRDefault="000F7A9E" w:rsidP="00F96BFA">
      <w:pPr>
        <w:ind w:firstLine="708"/>
        <w:jc w:val="both"/>
        <w:rPr>
          <w:rFonts w:ascii="Sylfaen" w:hAnsi="Sylfaen"/>
          <w:color w:val="000000" w:themeColor="text1"/>
        </w:rPr>
      </w:pPr>
    </w:p>
    <w:p w14:paraId="0C3C3571" w14:textId="29833D0C" w:rsidR="000F7A9E" w:rsidRPr="009826D2" w:rsidRDefault="000F7A9E" w:rsidP="00F96BFA">
      <w:pPr>
        <w:ind w:firstLine="708"/>
        <w:jc w:val="both"/>
        <w:rPr>
          <w:rFonts w:ascii="Sylfaen" w:hAnsi="Sylfaen"/>
          <w:color w:val="000000" w:themeColor="text1"/>
        </w:rPr>
      </w:pPr>
      <w:r w:rsidRPr="009826D2">
        <w:rPr>
          <w:rFonts w:ascii="Sylfaen" w:hAnsi="Sylfaen"/>
          <w:noProof/>
          <w:color w:val="000000" w:themeColor="text1"/>
        </w:rPr>
        <w:lastRenderedPageBreak/>
        <w:drawing>
          <wp:inline distT="0" distB="0" distL="0" distR="0" wp14:anchorId="758CBEB1" wp14:editId="74A75C57">
            <wp:extent cx="6144768" cy="3840480"/>
            <wp:effectExtent l="0" t="0" r="8890" b="7620"/>
            <wp:docPr id="20" name="დიაგრამა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BA8256" w14:textId="3197645A" w:rsidR="00E01066" w:rsidRPr="009826D2" w:rsidRDefault="00E01066" w:rsidP="00B82271">
      <w:pPr>
        <w:ind w:firstLine="142"/>
        <w:jc w:val="both"/>
        <w:rPr>
          <w:rFonts w:ascii="Sylfaen" w:hAnsi="Sylfaen"/>
          <w:color w:val="000000" w:themeColor="text1"/>
        </w:rPr>
      </w:pPr>
      <w:r w:rsidRPr="009826D2">
        <w:rPr>
          <w:rFonts w:ascii="Sylfaen" w:hAnsi="Sylfaen"/>
          <w:noProof/>
          <w:color w:val="000000" w:themeColor="text1"/>
        </w:rPr>
        <w:drawing>
          <wp:inline distT="0" distB="0" distL="0" distR="0" wp14:anchorId="48D2D56F" wp14:editId="74B4E17E">
            <wp:extent cx="6751320" cy="3299156"/>
            <wp:effectExtent l="0" t="0" r="11430" b="15875"/>
            <wp:docPr id="21" name="დიაგრამა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1DD241" w14:textId="77777777" w:rsidR="004376BC" w:rsidRPr="009826D2" w:rsidRDefault="004376BC" w:rsidP="00F96BFA">
      <w:pPr>
        <w:ind w:firstLine="708"/>
        <w:jc w:val="both"/>
        <w:rPr>
          <w:rFonts w:ascii="Sylfaen" w:hAnsi="Sylfaen"/>
          <w:color w:val="000000" w:themeColor="text1"/>
        </w:rPr>
      </w:pPr>
    </w:p>
    <w:p w14:paraId="51FDF9F6" w14:textId="05CDDBF5" w:rsidR="00B82271" w:rsidRPr="009826D2" w:rsidRDefault="00B82271" w:rsidP="00E960EE">
      <w:pPr>
        <w:jc w:val="both"/>
        <w:rPr>
          <w:rFonts w:ascii="Sylfaen" w:hAnsi="Sylfaen"/>
          <w:color w:val="000000" w:themeColor="text1"/>
        </w:rPr>
      </w:pPr>
      <w:r w:rsidRPr="009826D2">
        <w:rPr>
          <w:rFonts w:ascii="Sylfaen" w:hAnsi="Sylfaen"/>
          <w:noProof/>
          <w:color w:val="000000" w:themeColor="text1"/>
        </w:rPr>
        <w:lastRenderedPageBreak/>
        <w:drawing>
          <wp:inline distT="0" distB="0" distL="0" distR="0" wp14:anchorId="457BE6F9" wp14:editId="10C91FF7">
            <wp:extent cx="6790414" cy="3174365"/>
            <wp:effectExtent l="0" t="0" r="10795" b="6985"/>
            <wp:docPr id="22" name="დიაგრამა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FFA562" w14:textId="74A2593D" w:rsidR="00601A1A" w:rsidRPr="009826D2" w:rsidRDefault="00601A1A" w:rsidP="00F96BFA">
      <w:pPr>
        <w:ind w:firstLine="708"/>
        <w:jc w:val="both"/>
        <w:rPr>
          <w:rFonts w:ascii="Sylfaen" w:hAnsi="Sylfaen"/>
          <w:color w:val="000000" w:themeColor="text1"/>
        </w:rPr>
      </w:pPr>
    </w:p>
    <w:p w14:paraId="42FE04D3" w14:textId="61B8F2F8" w:rsidR="0065730B" w:rsidRDefault="0065730B" w:rsidP="004376BC">
      <w:pPr>
        <w:ind w:firstLine="708"/>
        <w:jc w:val="both"/>
        <w:rPr>
          <w:rFonts w:ascii="Sylfaen" w:hAnsi="Sylfaen"/>
          <w:b/>
          <w:color w:val="000000" w:themeColor="text1"/>
          <w:sz w:val="28"/>
        </w:rPr>
      </w:pPr>
    </w:p>
    <w:p w14:paraId="0F4E034A" w14:textId="3EE0F6A3" w:rsidR="00FF2C5B" w:rsidRDefault="00FF2C5B" w:rsidP="004376BC">
      <w:pPr>
        <w:ind w:firstLine="708"/>
        <w:jc w:val="both"/>
        <w:rPr>
          <w:rFonts w:ascii="Sylfaen" w:hAnsi="Sylfaen"/>
          <w:b/>
          <w:color w:val="000000" w:themeColor="text1"/>
          <w:sz w:val="28"/>
        </w:rPr>
      </w:pPr>
    </w:p>
    <w:p w14:paraId="5762B35D" w14:textId="77777777" w:rsidR="00FF2C5B" w:rsidRDefault="00FF2C5B" w:rsidP="004376BC">
      <w:pPr>
        <w:ind w:firstLine="708"/>
        <w:jc w:val="both"/>
        <w:rPr>
          <w:rFonts w:ascii="Sylfaen" w:hAnsi="Sylfaen"/>
          <w:b/>
          <w:color w:val="000000" w:themeColor="text1"/>
          <w:sz w:val="28"/>
        </w:rPr>
      </w:pPr>
    </w:p>
    <w:p w14:paraId="6AD9CD3B" w14:textId="11B40A5B" w:rsidR="004376BC" w:rsidRPr="009826D2" w:rsidRDefault="004376BC" w:rsidP="004376BC">
      <w:pPr>
        <w:ind w:firstLine="708"/>
        <w:jc w:val="both"/>
        <w:rPr>
          <w:rFonts w:ascii="Sylfaen" w:hAnsi="Sylfaen"/>
          <w:b/>
          <w:color w:val="000000" w:themeColor="text1"/>
        </w:rPr>
      </w:pPr>
      <w:r w:rsidRPr="009826D2">
        <w:rPr>
          <w:rFonts w:ascii="Sylfaen" w:hAnsi="Sylfaen"/>
          <w:b/>
          <w:noProof/>
          <w:color w:val="000000" w:themeColor="text1"/>
          <w:sz w:val="28"/>
        </w:rPr>
        <mc:AlternateContent>
          <mc:Choice Requires="wps">
            <w:drawing>
              <wp:anchor distT="0" distB="0" distL="114300" distR="114300" simplePos="0" relativeHeight="251660288" behindDoc="1" locked="0" layoutInCell="1" allowOverlap="1" wp14:anchorId="626CE664" wp14:editId="03738E4F">
                <wp:simplePos x="0" y="0"/>
                <wp:positionH relativeFrom="page">
                  <wp:posOffset>4150995</wp:posOffset>
                </wp:positionH>
                <wp:positionV relativeFrom="paragraph">
                  <wp:posOffset>-1826895</wp:posOffset>
                </wp:positionV>
                <wp:extent cx="139700" cy="370205"/>
                <wp:effectExtent l="0" t="0" r="0" b="2540"/>
                <wp:wrapNone/>
                <wp:docPr id="23" name="ტექსტური სარკმელი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7315" w14:textId="77777777" w:rsidR="009D2114" w:rsidRDefault="009D2114" w:rsidP="004376BC">
                            <w:pPr>
                              <w:spacing w:line="200" w:lineRule="exact"/>
                              <w:ind w:left="20" w:right="-27"/>
                              <w:rPr>
                                <w:rFonts w:ascii="Calibri" w:eastAsia="Calibri" w:hAnsi="Calibri" w:cs="Calibri"/>
                                <w:sz w:val="18"/>
                                <w:szCs w:val="18"/>
                              </w:rPr>
                            </w:pPr>
                            <w:r>
                              <w:rPr>
                                <w:rFonts w:ascii="Calibri" w:eastAsia="Calibri" w:hAnsi="Calibri" w:cs="Calibri"/>
                                <w:b/>
                                <w:color w:val="5F497A"/>
                                <w:position w:val="1"/>
                                <w:sz w:val="18"/>
                                <w:szCs w:val="18"/>
                              </w:rPr>
                              <w:t>4 779,7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CE664" id="_x0000_t202" coordsize="21600,21600" o:spt="202" path="m,l,21600r21600,l21600,xe">
                <v:stroke joinstyle="miter"/>
                <v:path gradientshapeok="t" o:connecttype="rect"/>
              </v:shapetype>
              <v:shape id="ტექსტური სარკმელი 23" o:spid="_x0000_s1026" type="#_x0000_t202" style="position:absolute;left:0;text-align:left;margin-left:326.85pt;margin-top:-143.85pt;width:11pt;height:29.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" filled="f" stroked="f">
                <v:textbox style="layout-flow:vertical;mso-layout-flow-alt:bottom-to-top" inset="0,0,0,0">
                  <w:txbxContent>
                    <w:p w14:paraId="06CF7315" w14:textId="77777777" w:rsidR="009D2114" w:rsidRDefault="009D2114" w:rsidP="004376BC">
                      <w:pPr>
                        <w:spacing w:line="200" w:lineRule="exact"/>
                        <w:ind w:left="20" w:right="-27"/>
                        <w:rPr>
                          <w:rFonts w:ascii="Calibri" w:eastAsia="Calibri" w:hAnsi="Calibri" w:cs="Calibri"/>
                          <w:sz w:val="18"/>
                          <w:szCs w:val="18"/>
                        </w:rPr>
                      </w:pPr>
                      <w:r>
                        <w:rPr>
                          <w:rFonts w:ascii="Calibri" w:eastAsia="Calibri" w:hAnsi="Calibri" w:cs="Calibri"/>
                          <w:b/>
                          <w:color w:val="5F497A"/>
                          <w:position w:val="1"/>
                          <w:sz w:val="18"/>
                          <w:szCs w:val="18"/>
                        </w:rPr>
                        <w:t>4 779,7</w:t>
                      </w:r>
                    </w:p>
                  </w:txbxContent>
                </v:textbox>
                <w10:wrap anchorx="page"/>
              </v:shape>
            </w:pict>
          </mc:Fallback>
        </mc:AlternateContent>
      </w:r>
      <w:r w:rsidRPr="009826D2">
        <w:rPr>
          <w:rFonts w:ascii="Sylfaen" w:hAnsi="Sylfaen"/>
          <w:b/>
          <w:color w:val="000000" w:themeColor="text1"/>
          <w:sz w:val="28"/>
        </w:rPr>
        <w:t>შემოსავლები</w:t>
      </w:r>
    </w:p>
    <w:p w14:paraId="3344D0BD" w14:textId="77777777" w:rsidR="00FF2C5B" w:rsidRDefault="00FF2C5B" w:rsidP="004376BC">
      <w:pPr>
        <w:ind w:firstLine="708"/>
        <w:jc w:val="both"/>
        <w:rPr>
          <w:rFonts w:ascii="Sylfaen" w:hAnsi="Sylfaen"/>
          <w:color w:val="000000" w:themeColor="text1"/>
        </w:rPr>
      </w:pPr>
    </w:p>
    <w:p w14:paraId="33E087F9" w14:textId="0D23D8E7" w:rsidR="004376BC" w:rsidRPr="009826D2" w:rsidRDefault="004376BC" w:rsidP="00FF2C5B">
      <w:pPr>
        <w:spacing w:line="276" w:lineRule="auto"/>
        <w:ind w:firstLine="708"/>
        <w:jc w:val="both"/>
        <w:rPr>
          <w:rFonts w:ascii="Sylfaen" w:hAnsi="Sylfaen"/>
          <w:color w:val="000000" w:themeColor="text1"/>
        </w:rPr>
      </w:pPr>
      <w:r w:rsidRPr="009826D2">
        <w:rPr>
          <w:rFonts w:ascii="Sylfaen" w:hAnsi="Sylfaen"/>
          <w:color w:val="000000" w:themeColor="text1"/>
        </w:rPr>
        <w:t>ქედის მუნიციპალიტეტის 202</w:t>
      </w:r>
      <w:r w:rsidR="00F67D99">
        <w:rPr>
          <w:rFonts w:ascii="Sylfaen" w:hAnsi="Sylfaen"/>
          <w:color w:val="000000" w:themeColor="text1"/>
          <w:lang w:val="en-US"/>
        </w:rPr>
        <w:t>5</w:t>
      </w:r>
      <w:r w:rsidRPr="009826D2">
        <w:rPr>
          <w:rFonts w:ascii="Sylfaen" w:hAnsi="Sylfaen"/>
          <w:color w:val="000000" w:themeColor="text1"/>
        </w:rPr>
        <w:t xml:space="preserve"> წლის ბიუჯეტის შემოსულობების საპროგნოზო მოცულობა განისაზღვრა </w:t>
      </w:r>
      <w:r w:rsidR="00F67D99">
        <w:rPr>
          <w:rFonts w:ascii="Sylfaen" w:hAnsi="Sylfaen"/>
          <w:color w:val="000000" w:themeColor="text1"/>
          <w:lang w:val="en-US"/>
        </w:rPr>
        <w:t>3</w:t>
      </w:r>
      <w:r w:rsidR="00AC6EF3" w:rsidRPr="00AC6EF3">
        <w:rPr>
          <w:rFonts w:ascii="Sylfaen" w:hAnsi="Sylfaen"/>
          <w:color w:val="000000" w:themeColor="text1"/>
        </w:rPr>
        <w:t xml:space="preserve">2 </w:t>
      </w:r>
      <w:r w:rsidR="00F67D99">
        <w:rPr>
          <w:rFonts w:ascii="Sylfaen" w:hAnsi="Sylfaen"/>
          <w:color w:val="000000" w:themeColor="text1"/>
          <w:lang w:val="en-US"/>
        </w:rPr>
        <w:t>5</w:t>
      </w:r>
      <w:r w:rsidR="00AC6EF3" w:rsidRPr="00AC6EF3">
        <w:rPr>
          <w:rFonts w:ascii="Sylfaen" w:hAnsi="Sylfaen"/>
          <w:color w:val="000000" w:themeColor="text1"/>
        </w:rPr>
        <w:t>8</w:t>
      </w:r>
      <w:r w:rsidR="00F67D99">
        <w:rPr>
          <w:rFonts w:ascii="Sylfaen" w:hAnsi="Sylfaen"/>
          <w:color w:val="000000" w:themeColor="text1"/>
          <w:lang w:val="en-US"/>
        </w:rPr>
        <w:t>9</w:t>
      </w:r>
      <w:r w:rsidR="00AC6EF3" w:rsidRPr="00AC6EF3">
        <w:rPr>
          <w:rFonts w:ascii="Sylfaen" w:hAnsi="Sylfaen"/>
          <w:color w:val="000000" w:themeColor="text1"/>
        </w:rPr>
        <w:t xml:space="preserve"> </w:t>
      </w:r>
      <w:r w:rsidR="00F67D99">
        <w:rPr>
          <w:rFonts w:ascii="Sylfaen" w:hAnsi="Sylfaen"/>
          <w:color w:val="000000" w:themeColor="text1"/>
          <w:lang w:val="en-US"/>
        </w:rPr>
        <w:t>658</w:t>
      </w:r>
      <w:r w:rsidRPr="009826D2">
        <w:rPr>
          <w:rFonts w:ascii="Sylfaen" w:hAnsi="Sylfaen"/>
          <w:color w:val="000000" w:themeColor="text1"/>
        </w:rPr>
        <w:t xml:space="preserve"> ლარით, საანგარიშო პერიოდში მობილიზებული იქნა </w:t>
      </w:r>
      <w:r w:rsidR="00F67D99">
        <w:rPr>
          <w:rFonts w:ascii="Sylfaen" w:hAnsi="Sylfaen"/>
          <w:color w:val="000000" w:themeColor="text1"/>
          <w:lang w:val="en-US"/>
        </w:rPr>
        <w:t>31</w:t>
      </w:r>
      <w:r w:rsidR="00AC6EF3">
        <w:rPr>
          <w:rFonts w:ascii="Sylfaen" w:hAnsi="Sylfaen"/>
          <w:color w:val="000000" w:themeColor="text1"/>
        </w:rPr>
        <w:t> </w:t>
      </w:r>
      <w:r w:rsidR="00F67D99">
        <w:rPr>
          <w:rFonts w:ascii="Sylfaen" w:hAnsi="Sylfaen"/>
          <w:color w:val="000000" w:themeColor="text1"/>
          <w:lang w:val="en-US"/>
        </w:rPr>
        <w:t>16</w:t>
      </w:r>
      <w:r w:rsidR="00AC6EF3">
        <w:rPr>
          <w:rFonts w:ascii="Sylfaen" w:hAnsi="Sylfaen"/>
          <w:color w:val="000000" w:themeColor="text1"/>
        </w:rPr>
        <w:t xml:space="preserve">8 </w:t>
      </w:r>
      <w:r w:rsidR="00F67D99">
        <w:rPr>
          <w:rFonts w:ascii="Sylfaen" w:hAnsi="Sylfaen"/>
          <w:color w:val="000000" w:themeColor="text1"/>
          <w:lang w:val="en-US"/>
        </w:rPr>
        <w:t>285</w:t>
      </w:r>
      <w:r w:rsidR="00AC6EF3">
        <w:rPr>
          <w:rFonts w:ascii="Sylfaen" w:hAnsi="Sylfaen"/>
          <w:color w:val="000000" w:themeColor="text1"/>
        </w:rPr>
        <w:t xml:space="preserve"> </w:t>
      </w:r>
      <w:r w:rsidRPr="009826D2">
        <w:rPr>
          <w:rFonts w:ascii="Sylfaen" w:hAnsi="Sylfaen"/>
          <w:color w:val="000000" w:themeColor="text1"/>
        </w:rPr>
        <w:t xml:space="preserve">ლარი, ანუ საპროგნოზო მაჩვენებლის </w:t>
      </w:r>
      <w:r w:rsidR="00CF6EEC" w:rsidRPr="009826D2">
        <w:rPr>
          <w:rFonts w:ascii="Sylfaen" w:hAnsi="Sylfaen"/>
          <w:color w:val="000000" w:themeColor="text1"/>
        </w:rPr>
        <w:t>9</w:t>
      </w:r>
      <w:r w:rsidR="00F67D99">
        <w:rPr>
          <w:rFonts w:ascii="Sylfaen" w:hAnsi="Sylfaen"/>
          <w:color w:val="000000" w:themeColor="text1"/>
          <w:lang w:val="en-US"/>
        </w:rPr>
        <w:t>5</w:t>
      </w:r>
      <w:r w:rsidRPr="009826D2">
        <w:rPr>
          <w:rFonts w:ascii="Sylfaen" w:hAnsi="Sylfaen"/>
          <w:color w:val="000000" w:themeColor="text1"/>
        </w:rPr>
        <w:t>.</w:t>
      </w:r>
      <w:r w:rsidR="00F67D99">
        <w:rPr>
          <w:rFonts w:ascii="Sylfaen" w:hAnsi="Sylfaen"/>
          <w:color w:val="000000" w:themeColor="text1"/>
          <w:lang w:val="en-US"/>
        </w:rPr>
        <w:t>64</w:t>
      </w:r>
      <w:r w:rsidRPr="009826D2">
        <w:rPr>
          <w:rFonts w:ascii="Sylfaen" w:hAnsi="Sylfaen"/>
          <w:color w:val="000000" w:themeColor="text1"/>
        </w:rPr>
        <w:t>%.</w:t>
      </w:r>
    </w:p>
    <w:p w14:paraId="3A8EF581" w14:textId="340D8666" w:rsidR="004376BC" w:rsidRPr="009826D2" w:rsidRDefault="004376BC" w:rsidP="00FF2C5B">
      <w:pPr>
        <w:spacing w:line="276" w:lineRule="auto"/>
        <w:ind w:firstLine="708"/>
        <w:jc w:val="both"/>
        <w:rPr>
          <w:rFonts w:ascii="Sylfaen" w:hAnsi="Sylfaen"/>
          <w:color w:val="000000" w:themeColor="text1"/>
        </w:rPr>
      </w:pPr>
      <w:r w:rsidRPr="009826D2">
        <w:rPr>
          <w:rFonts w:ascii="Sylfaen" w:hAnsi="Sylfaen"/>
          <w:color w:val="000000" w:themeColor="text1"/>
        </w:rPr>
        <w:t>შემოსავლები მოიცავს გადასახადებს, გრანტებს (ფინანსურ დახმარებას) და სხვა (</w:t>
      </w:r>
      <w:proofErr w:type="spellStart"/>
      <w:r w:rsidRPr="009826D2">
        <w:rPr>
          <w:rFonts w:ascii="Sylfaen" w:hAnsi="Sylfaen"/>
          <w:color w:val="000000" w:themeColor="text1"/>
        </w:rPr>
        <w:t>არასაგადასახადო</w:t>
      </w:r>
      <w:proofErr w:type="spellEnd"/>
      <w:r w:rsidRPr="009826D2">
        <w:rPr>
          <w:rFonts w:ascii="Sylfaen" w:hAnsi="Sylfaen"/>
          <w:color w:val="000000" w:themeColor="text1"/>
        </w:rPr>
        <w:t>) შემოსავლებს.</w:t>
      </w:r>
    </w:p>
    <w:p w14:paraId="0315BBA0" w14:textId="0576CB10" w:rsidR="004376BC" w:rsidRPr="009826D2" w:rsidRDefault="004376BC" w:rsidP="004376BC">
      <w:pPr>
        <w:ind w:firstLine="708"/>
        <w:jc w:val="both"/>
        <w:rPr>
          <w:rFonts w:ascii="Sylfaen" w:hAnsi="Sylfaen"/>
          <w:b/>
          <w:color w:val="000000" w:themeColor="text1"/>
          <w:sz w:val="28"/>
        </w:rPr>
      </w:pPr>
      <w:r w:rsidRPr="009826D2">
        <w:rPr>
          <w:rFonts w:ascii="Sylfaen" w:hAnsi="Sylfaen"/>
          <w:b/>
          <w:color w:val="000000" w:themeColor="text1"/>
          <w:sz w:val="28"/>
        </w:rPr>
        <w:t>გადასახადები</w:t>
      </w:r>
    </w:p>
    <w:p w14:paraId="205773D5" w14:textId="64F7D6FB" w:rsidR="004376BC" w:rsidRPr="009826D2" w:rsidRDefault="00CF6EEC" w:rsidP="00FF2C5B">
      <w:pPr>
        <w:spacing w:line="276" w:lineRule="auto"/>
        <w:ind w:firstLine="708"/>
        <w:jc w:val="both"/>
        <w:rPr>
          <w:rFonts w:ascii="Sylfaen" w:hAnsi="Sylfaen"/>
          <w:color w:val="000000" w:themeColor="text1"/>
        </w:rPr>
      </w:pPr>
      <w:r w:rsidRPr="009826D2">
        <w:rPr>
          <w:rFonts w:ascii="Sylfaen" w:hAnsi="Sylfaen"/>
          <w:color w:val="000000" w:themeColor="text1"/>
        </w:rPr>
        <w:t>ქედის</w:t>
      </w:r>
      <w:r w:rsidR="004376BC" w:rsidRPr="009826D2">
        <w:rPr>
          <w:rFonts w:ascii="Sylfaen" w:hAnsi="Sylfaen"/>
          <w:color w:val="000000" w:themeColor="text1"/>
        </w:rPr>
        <w:t xml:space="preserve"> მუნიციპალიტეტის 202</w:t>
      </w:r>
      <w:r w:rsidR="00F67D99">
        <w:rPr>
          <w:rFonts w:ascii="Sylfaen" w:hAnsi="Sylfaen"/>
          <w:color w:val="000000" w:themeColor="text1"/>
          <w:lang w:val="en-US"/>
        </w:rPr>
        <w:t>5</w:t>
      </w:r>
      <w:r w:rsidR="004376BC" w:rsidRPr="009826D2">
        <w:rPr>
          <w:rFonts w:ascii="Sylfaen" w:hAnsi="Sylfaen"/>
          <w:color w:val="000000" w:themeColor="text1"/>
        </w:rPr>
        <w:t xml:space="preserve"> წლის ბიუჯეტის შემოსულობების შესრულების შედეგების მიხედვით, საგადასახადო შემოსავლების ფაქტიურ შესრულებაზე მოდის </w:t>
      </w:r>
      <w:r w:rsidRPr="009826D2">
        <w:rPr>
          <w:rFonts w:ascii="Sylfaen" w:hAnsi="Sylfaen"/>
          <w:color w:val="000000" w:themeColor="text1"/>
        </w:rPr>
        <w:t>1</w:t>
      </w:r>
      <w:r w:rsidR="000D0CC0">
        <w:rPr>
          <w:rFonts w:ascii="Sylfaen" w:hAnsi="Sylfaen"/>
          <w:color w:val="000000" w:themeColor="text1"/>
          <w:lang w:val="en-US"/>
        </w:rPr>
        <w:t>9</w:t>
      </w:r>
      <w:r w:rsidR="00AC6EF3">
        <w:rPr>
          <w:rFonts w:ascii="Sylfaen" w:hAnsi="Sylfaen"/>
          <w:color w:val="000000" w:themeColor="text1"/>
        </w:rPr>
        <w:t> </w:t>
      </w:r>
      <w:r w:rsidR="000D0CC0">
        <w:rPr>
          <w:rFonts w:ascii="Sylfaen" w:hAnsi="Sylfaen"/>
          <w:color w:val="000000" w:themeColor="text1"/>
          <w:lang w:val="en-US"/>
        </w:rPr>
        <w:t>928</w:t>
      </w:r>
      <w:r w:rsidR="00AC6EF3">
        <w:rPr>
          <w:rFonts w:ascii="Sylfaen" w:hAnsi="Sylfaen"/>
          <w:color w:val="000000" w:themeColor="text1"/>
        </w:rPr>
        <w:t xml:space="preserve"> </w:t>
      </w:r>
      <w:r w:rsidR="000D0CC0">
        <w:rPr>
          <w:rFonts w:ascii="Sylfaen" w:hAnsi="Sylfaen"/>
          <w:color w:val="000000" w:themeColor="text1"/>
          <w:lang w:val="en-US"/>
        </w:rPr>
        <w:t>719</w:t>
      </w:r>
      <w:r w:rsidR="004376BC" w:rsidRPr="009826D2">
        <w:rPr>
          <w:rFonts w:ascii="Sylfaen" w:hAnsi="Sylfaen"/>
          <w:color w:val="000000" w:themeColor="text1"/>
        </w:rPr>
        <w:t xml:space="preserve"> ლარი, რაც შესაბამისი გეგმიური მაჩვენებლის _ </w:t>
      </w:r>
      <w:r w:rsidR="000D0CC0" w:rsidRPr="000D0CC0">
        <w:rPr>
          <w:rFonts w:ascii="Sylfaen" w:hAnsi="Sylfaen"/>
          <w:color w:val="000000" w:themeColor="text1"/>
        </w:rPr>
        <w:t>19</w:t>
      </w:r>
      <w:r w:rsidR="000D0CC0">
        <w:rPr>
          <w:rFonts w:ascii="Sylfaen" w:hAnsi="Sylfaen"/>
          <w:color w:val="000000" w:themeColor="text1"/>
          <w:lang w:val="en-US"/>
        </w:rPr>
        <w:t> </w:t>
      </w:r>
      <w:r w:rsidR="000D0CC0" w:rsidRPr="000D0CC0">
        <w:rPr>
          <w:rFonts w:ascii="Sylfaen" w:hAnsi="Sylfaen"/>
          <w:color w:val="000000" w:themeColor="text1"/>
        </w:rPr>
        <w:t>751</w:t>
      </w:r>
      <w:r w:rsidR="000D0CC0">
        <w:rPr>
          <w:rFonts w:ascii="Sylfaen" w:hAnsi="Sylfaen"/>
          <w:color w:val="000000" w:themeColor="text1"/>
          <w:lang w:val="en-US"/>
        </w:rPr>
        <w:t xml:space="preserve"> </w:t>
      </w:r>
      <w:r w:rsidR="000D0CC0" w:rsidRPr="000D0CC0">
        <w:rPr>
          <w:rFonts w:ascii="Sylfaen" w:hAnsi="Sylfaen"/>
          <w:color w:val="000000" w:themeColor="text1"/>
        </w:rPr>
        <w:t>500</w:t>
      </w:r>
      <w:r w:rsidR="004376BC" w:rsidRPr="009826D2">
        <w:rPr>
          <w:rFonts w:ascii="Sylfaen" w:hAnsi="Sylfaen"/>
          <w:color w:val="000000" w:themeColor="text1"/>
        </w:rPr>
        <w:t xml:space="preserve"> ლარის </w:t>
      </w:r>
      <w:r w:rsidR="00AC6EF3">
        <w:rPr>
          <w:rFonts w:ascii="Sylfaen" w:hAnsi="Sylfaen"/>
          <w:color w:val="000000" w:themeColor="text1"/>
        </w:rPr>
        <w:t>10</w:t>
      </w:r>
      <w:r w:rsidR="000D0CC0">
        <w:rPr>
          <w:rFonts w:ascii="Sylfaen" w:hAnsi="Sylfaen"/>
          <w:color w:val="000000" w:themeColor="text1"/>
          <w:lang w:val="en-US"/>
        </w:rPr>
        <w:t>0</w:t>
      </w:r>
      <w:r w:rsidRPr="009826D2">
        <w:rPr>
          <w:rFonts w:ascii="Sylfaen" w:hAnsi="Sylfaen"/>
          <w:color w:val="000000" w:themeColor="text1"/>
        </w:rPr>
        <w:t>.</w:t>
      </w:r>
      <w:r w:rsidR="000D0CC0">
        <w:rPr>
          <w:rFonts w:ascii="Sylfaen" w:hAnsi="Sylfaen"/>
          <w:color w:val="000000" w:themeColor="text1"/>
          <w:lang w:val="en-US"/>
        </w:rPr>
        <w:t>90</w:t>
      </w:r>
      <w:r w:rsidR="004376BC" w:rsidRPr="009826D2">
        <w:rPr>
          <w:rFonts w:ascii="Sylfaen" w:hAnsi="Sylfaen"/>
          <w:color w:val="000000" w:themeColor="text1"/>
        </w:rPr>
        <w:t>%-ია. თავის მხრივ, მთლიან შემოს</w:t>
      </w:r>
      <w:r w:rsidR="0042209E" w:rsidRPr="009826D2">
        <w:rPr>
          <w:rFonts w:ascii="Sylfaen" w:hAnsi="Sylfaen"/>
          <w:color w:val="000000" w:themeColor="text1"/>
        </w:rPr>
        <w:t>ავ</w:t>
      </w:r>
      <w:r w:rsidR="004376BC" w:rsidRPr="009826D2">
        <w:rPr>
          <w:rFonts w:ascii="Sylfaen" w:hAnsi="Sylfaen"/>
          <w:color w:val="000000" w:themeColor="text1"/>
        </w:rPr>
        <w:t xml:space="preserve">ლებში საგადასახადო შემოსავლების წილი შეადგენს </w:t>
      </w:r>
      <w:r w:rsidRPr="009826D2">
        <w:rPr>
          <w:rFonts w:ascii="Sylfaen" w:hAnsi="Sylfaen"/>
          <w:color w:val="000000" w:themeColor="text1"/>
        </w:rPr>
        <w:t>6</w:t>
      </w:r>
      <w:r w:rsidR="000D0CC0">
        <w:rPr>
          <w:rFonts w:ascii="Sylfaen" w:hAnsi="Sylfaen"/>
          <w:color w:val="000000" w:themeColor="text1"/>
          <w:lang w:val="en-US"/>
        </w:rPr>
        <w:t>3</w:t>
      </w:r>
      <w:r w:rsidR="0042209E" w:rsidRPr="009826D2">
        <w:rPr>
          <w:rFonts w:ascii="Sylfaen" w:hAnsi="Sylfaen"/>
          <w:color w:val="000000" w:themeColor="text1"/>
        </w:rPr>
        <w:t>.</w:t>
      </w:r>
      <w:r w:rsidR="000D0CC0">
        <w:rPr>
          <w:rFonts w:ascii="Sylfaen" w:hAnsi="Sylfaen"/>
          <w:color w:val="000000" w:themeColor="text1"/>
          <w:lang w:val="en-US"/>
        </w:rPr>
        <w:t>95</w:t>
      </w:r>
      <w:r w:rsidR="004376BC" w:rsidRPr="009826D2">
        <w:rPr>
          <w:rFonts w:ascii="Sylfaen" w:hAnsi="Sylfaen"/>
          <w:color w:val="000000" w:themeColor="text1"/>
        </w:rPr>
        <w:t>%-ს.</w:t>
      </w:r>
    </w:p>
    <w:p w14:paraId="2F961C1C" w14:textId="77777777" w:rsidR="00AC6EF3" w:rsidRDefault="00AC6EF3" w:rsidP="0094233A">
      <w:pPr>
        <w:ind w:firstLine="708"/>
        <w:jc w:val="center"/>
        <w:rPr>
          <w:rFonts w:ascii="Sylfaen" w:hAnsi="Sylfaen"/>
          <w:color w:val="000000" w:themeColor="text1"/>
        </w:rPr>
      </w:pPr>
    </w:p>
    <w:p w14:paraId="781E7BFB" w14:textId="77777777" w:rsidR="00FF2C5B" w:rsidRDefault="00FF2C5B" w:rsidP="0094233A">
      <w:pPr>
        <w:ind w:firstLine="708"/>
        <w:jc w:val="center"/>
        <w:rPr>
          <w:rFonts w:ascii="Sylfaen" w:hAnsi="Sylfaen"/>
          <w:color w:val="000000" w:themeColor="text1"/>
        </w:rPr>
      </w:pPr>
    </w:p>
    <w:p w14:paraId="13066C39" w14:textId="77777777" w:rsidR="00FF2C5B" w:rsidRDefault="00FF2C5B" w:rsidP="0094233A">
      <w:pPr>
        <w:ind w:firstLine="708"/>
        <w:jc w:val="center"/>
        <w:rPr>
          <w:rFonts w:ascii="Sylfaen" w:hAnsi="Sylfaen"/>
          <w:color w:val="000000" w:themeColor="text1"/>
        </w:rPr>
      </w:pPr>
    </w:p>
    <w:p w14:paraId="5BF4012A" w14:textId="77777777" w:rsidR="00FF2C5B" w:rsidRDefault="00FF2C5B" w:rsidP="0094233A">
      <w:pPr>
        <w:ind w:firstLine="708"/>
        <w:jc w:val="center"/>
        <w:rPr>
          <w:rFonts w:ascii="Sylfaen" w:hAnsi="Sylfaen"/>
          <w:color w:val="000000" w:themeColor="text1"/>
        </w:rPr>
      </w:pPr>
    </w:p>
    <w:p w14:paraId="62EB1BAD" w14:textId="77777777" w:rsidR="00FF2C5B" w:rsidRDefault="00FF2C5B" w:rsidP="0094233A">
      <w:pPr>
        <w:ind w:firstLine="708"/>
        <w:jc w:val="center"/>
        <w:rPr>
          <w:rFonts w:ascii="Sylfaen" w:hAnsi="Sylfaen"/>
          <w:color w:val="000000" w:themeColor="text1"/>
        </w:rPr>
      </w:pPr>
    </w:p>
    <w:p w14:paraId="214157E6" w14:textId="77777777" w:rsidR="00FF2C5B" w:rsidRDefault="00FF2C5B" w:rsidP="0094233A">
      <w:pPr>
        <w:ind w:firstLine="708"/>
        <w:jc w:val="center"/>
        <w:rPr>
          <w:rFonts w:ascii="Sylfaen" w:hAnsi="Sylfaen"/>
          <w:color w:val="000000" w:themeColor="text1"/>
        </w:rPr>
      </w:pPr>
    </w:p>
    <w:p w14:paraId="3F5CE418" w14:textId="77777777" w:rsidR="00FF2C5B" w:rsidRDefault="00FF2C5B" w:rsidP="0094233A">
      <w:pPr>
        <w:ind w:firstLine="708"/>
        <w:jc w:val="center"/>
        <w:rPr>
          <w:rFonts w:ascii="Sylfaen" w:hAnsi="Sylfaen"/>
          <w:color w:val="000000" w:themeColor="text1"/>
        </w:rPr>
      </w:pPr>
    </w:p>
    <w:p w14:paraId="510B7077" w14:textId="77777777" w:rsidR="00FF2C5B" w:rsidRDefault="00FF2C5B" w:rsidP="0094233A">
      <w:pPr>
        <w:ind w:firstLine="708"/>
        <w:jc w:val="center"/>
        <w:rPr>
          <w:rFonts w:ascii="Sylfaen" w:hAnsi="Sylfaen"/>
          <w:color w:val="000000" w:themeColor="text1"/>
        </w:rPr>
      </w:pPr>
    </w:p>
    <w:p w14:paraId="28DF6FEF" w14:textId="77777777" w:rsidR="00FF2C5B" w:rsidRDefault="00FF2C5B" w:rsidP="0094233A">
      <w:pPr>
        <w:ind w:firstLine="708"/>
        <w:jc w:val="center"/>
        <w:rPr>
          <w:rFonts w:ascii="Sylfaen" w:hAnsi="Sylfaen"/>
          <w:color w:val="000000" w:themeColor="text1"/>
        </w:rPr>
      </w:pPr>
    </w:p>
    <w:p w14:paraId="1D3D148E" w14:textId="3EE66C8F" w:rsidR="0094233A" w:rsidRPr="009826D2" w:rsidRDefault="0094233A" w:rsidP="00FF2C5B">
      <w:pPr>
        <w:spacing w:line="276" w:lineRule="auto"/>
        <w:ind w:firstLine="708"/>
        <w:jc w:val="center"/>
        <w:rPr>
          <w:rFonts w:ascii="Sylfaen" w:hAnsi="Sylfaen"/>
          <w:color w:val="000000" w:themeColor="text1"/>
        </w:rPr>
      </w:pPr>
      <w:r w:rsidRPr="009826D2">
        <w:rPr>
          <w:rFonts w:ascii="Sylfaen" w:hAnsi="Sylfaen"/>
          <w:color w:val="000000" w:themeColor="text1"/>
        </w:rPr>
        <w:lastRenderedPageBreak/>
        <w:t>ქედის მუნიციპალიტეტის ბიუჯეტის საგადასახადო</w:t>
      </w:r>
    </w:p>
    <w:p w14:paraId="4EF01F21" w14:textId="47188CC5" w:rsidR="0094233A" w:rsidRPr="009826D2" w:rsidRDefault="0094233A" w:rsidP="00FF2C5B">
      <w:pPr>
        <w:spacing w:line="276" w:lineRule="auto"/>
        <w:ind w:firstLine="708"/>
        <w:jc w:val="center"/>
        <w:rPr>
          <w:rFonts w:ascii="Sylfaen" w:hAnsi="Sylfaen"/>
          <w:color w:val="000000" w:themeColor="text1"/>
        </w:rPr>
      </w:pPr>
      <w:r w:rsidRPr="009826D2">
        <w:rPr>
          <w:rFonts w:ascii="Sylfaen" w:hAnsi="Sylfaen"/>
          <w:color w:val="000000" w:themeColor="text1"/>
        </w:rPr>
        <w:t>შემოსავლების დინამიკა</w:t>
      </w:r>
      <w:r w:rsidR="00E12A91" w:rsidRPr="009826D2">
        <w:rPr>
          <w:rFonts w:ascii="Sylfaen" w:hAnsi="Sylfaen"/>
          <w:color w:val="000000" w:themeColor="text1"/>
        </w:rPr>
        <w:t xml:space="preserve"> (ცხრილი/გრაფიკი)</w:t>
      </w:r>
    </w:p>
    <w:p w14:paraId="41AEB42A" w14:textId="66428400" w:rsidR="0094233A" w:rsidRPr="009826D2" w:rsidRDefault="0094233A" w:rsidP="0094233A">
      <w:pPr>
        <w:ind w:firstLine="708"/>
        <w:jc w:val="center"/>
        <w:rPr>
          <w:rFonts w:ascii="Sylfaen" w:hAnsi="Sylfaen"/>
          <w:color w:val="000000" w:themeColor="text1"/>
        </w:rPr>
      </w:pPr>
    </w:p>
    <w:tbl>
      <w:tblPr>
        <w:tblW w:w="12053" w:type="dxa"/>
        <w:tblInd w:w="-577" w:type="dxa"/>
        <w:tblLook w:val="04A0" w:firstRow="1" w:lastRow="0" w:firstColumn="1" w:lastColumn="0" w:noHBand="0" w:noVBand="1"/>
      </w:tblPr>
      <w:tblGrid>
        <w:gridCol w:w="456"/>
        <w:gridCol w:w="1066"/>
        <w:gridCol w:w="8"/>
        <w:gridCol w:w="660"/>
        <w:gridCol w:w="8"/>
        <w:gridCol w:w="661"/>
        <w:gridCol w:w="8"/>
        <w:gridCol w:w="819"/>
        <w:gridCol w:w="745"/>
        <w:gridCol w:w="724"/>
        <w:gridCol w:w="834"/>
        <w:gridCol w:w="804"/>
        <w:gridCol w:w="840"/>
        <w:gridCol w:w="758"/>
        <w:gridCol w:w="771"/>
        <w:gridCol w:w="700"/>
        <w:gridCol w:w="648"/>
        <w:gridCol w:w="870"/>
        <w:gridCol w:w="8"/>
        <w:gridCol w:w="640"/>
        <w:gridCol w:w="16"/>
        <w:gridCol w:w="9"/>
      </w:tblGrid>
      <w:tr w:rsidR="00F126A4" w:rsidRPr="00F126A4" w14:paraId="4D4B59E4" w14:textId="77777777" w:rsidTr="00F126A4">
        <w:trPr>
          <w:trHeight w:val="300"/>
        </w:trPr>
        <w:tc>
          <w:tcPr>
            <w:tcW w:w="4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2D7682"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w:t>
            </w:r>
          </w:p>
        </w:tc>
        <w:tc>
          <w:tcPr>
            <w:tcW w:w="10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2856A8"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შემოსავლის სახე</w:t>
            </w:r>
          </w:p>
        </w:tc>
        <w:tc>
          <w:tcPr>
            <w:tcW w:w="66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914792"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2017 წლის ფაქტი</w:t>
            </w:r>
          </w:p>
        </w:tc>
        <w:tc>
          <w:tcPr>
            <w:tcW w:w="66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736C07"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2018 წლის ფაქტი</w:t>
            </w:r>
          </w:p>
        </w:tc>
        <w:tc>
          <w:tcPr>
            <w:tcW w:w="82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042708"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2019 წლის ფაქტი</w:t>
            </w:r>
          </w:p>
        </w:tc>
        <w:tc>
          <w:tcPr>
            <w:tcW w:w="7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5A1342"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2020 წლის ფაქტი</w:t>
            </w:r>
          </w:p>
        </w:tc>
        <w:tc>
          <w:tcPr>
            <w:tcW w:w="7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A18B0A"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2021 წლის ფაქტი</w:t>
            </w:r>
          </w:p>
        </w:tc>
        <w:tc>
          <w:tcPr>
            <w:tcW w:w="8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5FE417"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2022 წლის ფაქტი</w:t>
            </w:r>
          </w:p>
        </w:tc>
        <w:tc>
          <w:tcPr>
            <w:tcW w:w="8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BDF7BB"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2023 წლის ფაქტი</w:t>
            </w:r>
          </w:p>
        </w:tc>
        <w:tc>
          <w:tcPr>
            <w:tcW w:w="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D5B5AD"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2024 წლის ფაქტი</w:t>
            </w:r>
          </w:p>
        </w:tc>
        <w:tc>
          <w:tcPr>
            <w:tcW w:w="7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A7612D"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2025 წლის გეგმა</w:t>
            </w:r>
          </w:p>
        </w:tc>
        <w:tc>
          <w:tcPr>
            <w:tcW w:w="7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47BF14"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2025 წლის ფაქტი</w:t>
            </w:r>
          </w:p>
        </w:tc>
        <w:tc>
          <w:tcPr>
            <w:tcW w:w="2891" w:type="dxa"/>
            <w:gridSpan w:val="7"/>
            <w:tcBorders>
              <w:top w:val="single" w:sz="8" w:space="0" w:color="auto"/>
              <w:left w:val="nil"/>
              <w:bottom w:val="single" w:sz="8" w:space="0" w:color="auto"/>
              <w:right w:val="single" w:sz="8" w:space="0" w:color="000000"/>
            </w:tcBorders>
            <w:shd w:val="clear" w:color="auto" w:fill="auto"/>
            <w:vAlign w:val="center"/>
            <w:hideMark/>
          </w:tcPr>
          <w:p w14:paraId="227A6A43"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შესრულება</w:t>
            </w:r>
          </w:p>
        </w:tc>
      </w:tr>
      <w:tr w:rsidR="00F126A4" w:rsidRPr="00F126A4" w14:paraId="43C27351" w14:textId="77777777" w:rsidTr="00F126A4">
        <w:trPr>
          <w:trHeight w:val="360"/>
        </w:trPr>
        <w:tc>
          <w:tcPr>
            <w:tcW w:w="456" w:type="dxa"/>
            <w:vMerge/>
            <w:tcBorders>
              <w:top w:val="single" w:sz="8" w:space="0" w:color="auto"/>
              <w:left w:val="single" w:sz="8" w:space="0" w:color="auto"/>
              <w:bottom w:val="single" w:sz="8" w:space="0" w:color="000000"/>
              <w:right w:val="single" w:sz="8" w:space="0" w:color="auto"/>
            </w:tcBorders>
            <w:vAlign w:val="center"/>
            <w:hideMark/>
          </w:tcPr>
          <w:p w14:paraId="5EC45997" w14:textId="77777777" w:rsidR="00F126A4" w:rsidRPr="00F126A4" w:rsidRDefault="00F126A4" w:rsidP="00F126A4">
            <w:pPr>
              <w:rPr>
                <w:rFonts w:ascii="Sylfaen" w:hAnsi="Sylfaen"/>
                <w:b/>
                <w:bCs/>
                <w:color w:val="000000"/>
                <w:sz w:val="12"/>
                <w:szCs w:val="12"/>
              </w:rPr>
            </w:pPr>
          </w:p>
        </w:tc>
        <w:tc>
          <w:tcPr>
            <w:tcW w:w="1066" w:type="dxa"/>
            <w:vMerge/>
            <w:tcBorders>
              <w:top w:val="single" w:sz="8" w:space="0" w:color="auto"/>
              <w:left w:val="single" w:sz="8" w:space="0" w:color="auto"/>
              <w:bottom w:val="single" w:sz="8" w:space="0" w:color="000000"/>
              <w:right w:val="single" w:sz="8" w:space="0" w:color="auto"/>
            </w:tcBorders>
            <w:vAlign w:val="center"/>
            <w:hideMark/>
          </w:tcPr>
          <w:p w14:paraId="2DADE6EC" w14:textId="77777777" w:rsidR="00F126A4" w:rsidRPr="00F126A4" w:rsidRDefault="00F126A4" w:rsidP="00F126A4">
            <w:pPr>
              <w:rPr>
                <w:rFonts w:ascii="Sylfaen" w:hAnsi="Sylfaen"/>
                <w:color w:val="000000"/>
                <w:sz w:val="12"/>
                <w:szCs w:val="12"/>
              </w:rPr>
            </w:pPr>
          </w:p>
        </w:tc>
        <w:tc>
          <w:tcPr>
            <w:tcW w:w="668" w:type="dxa"/>
            <w:gridSpan w:val="2"/>
            <w:vMerge/>
            <w:tcBorders>
              <w:top w:val="single" w:sz="8" w:space="0" w:color="auto"/>
              <w:left w:val="single" w:sz="8" w:space="0" w:color="auto"/>
              <w:bottom w:val="single" w:sz="8" w:space="0" w:color="000000"/>
              <w:right w:val="single" w:sz="8" w:space="0" w:color="auto"/>
            </w:tcBorders>
            <w:vAlign w:val="center"/>
            <w:hideMark/>
          </w:tcPr>
          <w:p w14:paraId="0380C940" w14:textId="77777777" w:rsidR="00F126A4" w:rsidRPr="00F126A4" w:rsidRDefault="00F126A4" w:rsidP="00F126A4">
            <w:pPr>
              <w:rPr>
                <w:rFonts w:ascii="Sylfaen" w:hAnsi="Sylfaen"/>
                <w:color w:val="000000"/>
                <w:sz w:val="12"/>
                <w:szCs w:val="12"/>
              </w:rPr>
            </w:pPr>
          </w:p>
        </w:tc>
        <w:tc>
          <w:tcPr>
            <w:tcW w:w="669" w:type="dxa"/>
            <w:gridSpan w:val="2"/>
            <w:vMerge/>
            <w:tcBorders>
              <w:top w:val="single" w:sz="8" w:space="0" w:color="auto"/>
              <w:left w:val="single" w:sz="8" w:space="0" w:color="auto"/>
              <w:bottom w:val="single" w:sz="8" w:space="0" w:color="000000"/>
              <w:right w:val="single" w:sz="8" w:space="0" w:color="auto"/>
            </w:tcBorders>
            <w:vAlign w:val="center"/>
            <w:hideMark/>
          </w:tcPr>
          <w:p w14:paraId="7EB543BC" w14:textId="77777777" w:rsidR="00F126A4" w:rsidRPr="00F126A4" w:rsidRDefault="00F126A4" w:rsidP="00F126A4">
            <w:pPr>
              <w:rPr>
                <w:rFonts w:ascii="Sylfaen" w:hAnsi="Sylfaen"/>
                <w:color w:val="000000"/>
                <w:sz w:val="12"/>
                <w:szCs w:val="12"/>
              </w:rPr>
            </w:pPr>
          </w:p>
        </w:tc>
        <w:tc>
          <w:tcPr>
            <w:tcW w:w="827" w:type="dxa"/>
            <w:gridSpan w:val="2"/>
            <w:vMerge/>
            <w:tcBorders>
              <w:top w:val="single" w:sz="8" w:space="0" w:color="auto"/>
              <w:left w:val="single" w:sz="8" w:space="0" w:color="auto"/>
              <w:bottom w:val="single" w:sz="8" w:space="0" w:color="000000"/>
              <w:right w:val="single" w:sz="8" w:space="0" w:color="auto"/>
            </w:tcBorders>
            <w:vAlign w:val="center"/>
            <w:hideMark/>
          </w:tcPr>
          <w:p w14:paraId="0AF478F0" w14:textId="77777777" w:rsidR="00F126A4" w:rsidRPr="00F126A4" w:rsidRDefault="00F126A4" w:rsidP="00F126A4">
            <w:pPr>
              <w:rPr>
                <w:rFonts w:ascii="Sylfaen" w:hAnsi="Sylfaen"/>
                <w:color w:val="000000"/>
                <w:sz w:val="12"/>
                <w:szCs w:val="12"/>
              </w:rPr>
            </w:pPr>
          </w:p>
        </w:tc>
        <w:tc>
          <w:tcPr>
            <w:tcW w:w="745" w:type="dxa"/>
            <w:vMerge/>
            <w:tcBorders>
              <w:top w:val="single" w:sz="8" w:space="0" w:color="auto"/>
              <w:left w:val="single" w:sz="8" w:space="0" w:color="auto"/>
              <w:bottom w:val="single" w:sz="8" w:space="0" w:color="000000"/>
              <w:right w:val="single" w:sz="8" w:space="0" w:color="auto"/>
            </w:tcBorders>
            <w:vAlign w:val="center"/>
            <w:hideMark/>
          </w:tcPr>
          <w:p w14:paraId="5FD0498E" w14:textId="77777777" w:rsidR="00F126A4" w:rsidRPr="00F126A4" w:rsidRDefault="00F126A4" w:rsidP="00F126A4">
            <w:pPr>
              <w:rPr>
                <w:rFonts w:ascii="Sylfaen" w:hAnsi="Sylfaen"/>
                <w:color w:val="000000"/>
                <w:sz w:val="12"/>
                <w:szCs w:val="12"/>
              </w:rPr>
            </w:pPr>
          </w:p>
        </w:tc>
        <w:tc>
          <w:tcPr>
            <w:tcW w:w="724" w:type="dxa"/>
            <w:vMerge/>
            <w:tcBorders>
              <w:top w:val="single" w:sz="8" w:space="0" w:color="auto"/>
              <w:left w:val="single" w:sz="8" w:space="0" w:color="auto"/>
              <w:bottom w:val="single" w:sz="8" w:space="0" w:color="000000"/>
              <w:right w:val="single" w:sz="8" w:space="0" w:color="auto"/>
            </w:tcBorders>
            <w:vAlign w:val="center"/>
            <w:hideMark/>
          </w:tcPr>
          <w:p w14:paraId="54A2B988" w14:textId="77777777" w:rsidR="00F126A4" w:rsidRPr="00F126A4" w:rsidRDefault="00F126A4" w:rsidP="00F126A4">
            <w:pPr>
              <w:rPr>
                <w:rFonts w:ascii="Sylfaen" w:hAnsi="Sylfaen"/>
                <w:color w:val="000000"/>
                <w:sz w:val="12"/>
                <w:szCs w:val="12"/>
              </w:rPr>
            </w:pPr>
          </w:p>
        </w:tc>
        <w:tc>
          <w:tcPr>
            <w:tcW w:w="834" w:type="dxa"/>
            <w:vMerge/>
            <w:tcBorders>
              <w:top w:val="single" w:sz="8" w:space="0" w:color="auto"/>
              <w:left w:val="single" w:sz="8" w:space="0" w:color="auto"/>
              <w:bottom w:val="single" w:sz="8" w:space="0" w:color="000000"/>
              <w:right w:val="single" w:sz="8" w:space="0" w:color="auto"/>
            </w:tcBorders>
            <w:vAlign w:val="center"/>
            <w:hideMark/>
          </w:tcPr>
          <w:p w14:paraId="01B4744C" w14:textId="77777777" w:rsidR="00F126A4" w:rsidRPr="00F126A4" w:rsidRDefault="00F126A4" w:rsidP="00F126A4">
            <w:pPr>
              <w:rPr>
                <w:rFonts w:ascii="Sylfaen" w:hAnsi="Sylfaen"/>
                <w:color w:val="000000"/>
                <w:sz w:val="12"/>
                <w:szCs w:val="12"/>
              </w:rPr>
            </w:pPr>
          </w:p>
        </w:tc>
        <w:tc>
          <w:tcPr>
            <w:tcW w:w="804" w:type="dxa"/>
            <w:vMerge/>
            <w:tcBorders>
              <w:top w:val="single" w:sz="8" w:space="0" w:color="auto"/>
              <w:left w:val="single" w:sz="8" w:space="0" w:color="auto"/>
              <w:bottom w:val="single" w:sz="8" w:space="0" w:color="000000"/>
              <w:right w:val="single" w:sz="8" w:space="0" w:color="auto"/>
            </w:tcBorders>
            <w:vAlign w:val="center"/>
            <w:hideMark/>
          </w:tcPr>
          <w:p w14:paraId="02DE2B94" w14:textId="77777777" w:rsidR="00F126A4" w:rsidRPr="00F126A4" w:rsidRDefault="00F126A4" w:rsidP="00F126A4">
            <w:pPr>
              <w:rPr>
                <w:rFonts w:ascii="Sylfaen" w:hAnsi="Sylfaen"/>
                <w:color w:val="000000"/>
                <w:sz w:val="12"/>
                <w:szCs w:val="12"/>
              </w:rPr>
            </w:pPr>
          </w:p>
        </w:tc>
        <w:tc>
          <w:tcPr>
            <w:tcW w:w="840" w:type="dxa"/>
            <w:vMerge/>
            <w:tcBorders>
              <w:top w:val="single" w:sz="8" w:space="0" w:color="auto"/>
              <w:left w:val="single" w:sz="8" w:space="0" w:color="auto"/>
              <w:bottom w:val="single" w:sz="8" w:space="0" w:color="000000"/>
              <w:right w:val="single" w:sz="8" w:space="0" w:color="auto"/>
            </w:tcBorders>
            <w:vAlign w:val="center"/>
            <w:hideMark/>
          </w:tcPr>
          <w:p w14:paraId="203A8770" w14:textId="77777777" w:rsidR="00F126A4" w:rsidRPr="00F126A4" w:rsidRDefault="00F126A4" w:rsidP="00F126A4">
            <w:pPr>
              <w:rPr>
                <w:rFonts w:ascii="Sylfaen" w:hAnsi="Sylfaen"/>
                <w:color w:val="000000"/>
                <w:sz w:val="12"/>
                <w:szCs w:val="12"/>
              </w:rPr>
            </w:pPr>
          </w:p>
        </w:tc>
        <w:tc>
          <w:tcPr>
            <w:tcW w:w="758" w:type="dxa"/>
            <w:vMerge/>
            <w:tcBorders>
              <w:top w:val="single" w:sz="8" w:space="0" w:color="auto"/>
              <w:left w:val="single" w:sz="8" w:space="0" w:color="auto"/>
              <w:bottom w:val="single" w:sz="8" w:space="0" w:color="000000"/>
              <w:right w:val="single" w:sz="8" w:space="0" w:color="auto"/>
            </w:tcBorders>
            <w:vAlign w:val="center"/>
            <w:hideMark/>
          </w:tcPr>
          <w:p w14:paraId="006AA6C8" w14:textId="77777777" w:rsidR="00F126A4" w:rsidRPr="00F126A4" w:rsidRDefault="00F126A4" w:rsidP="00F126A4">
            <w:pPr>
              <w:rPr>
                <w:rFonts w:ascii="Sylfaen" w:hAnsi="Sylfaen"/>
                <w:color w:val="000000"/>
                <w:sz w:val="12"/>
                <w:szCs w:val="12"/>
              </w:rPr>
            </w:pPr>
          </w:p>
        </w:tc>
        <w:tc>
          <w:tcPr>
            <w:tcW w:w="771" w:type="dxa"/>
            <w:vMerge/>
            <w:tcBorders>
              <w:top w:val="single" w:sz="8" w:space="0" w:color="auto"/>
              <w:left w:val="single" w:sz="8" w:space="0" w:color="auto"/>
              <w:bottom w:val="single" w:sz="8" w:space="0" w:color="000000"/>
              <w:right w:val="single" w:sz="8" w:space="0" w:color="auto"/>
            </w:tcBorders>
            <w:vAlign w:val="center"/>
            <w:hideMark/>
          </w:tcPr>
          <w:p w14:paraId="168D035A" w14:textId="77777777" w:rsidR="00F126A4" w:rsidRPr="00F126A4" w:rsidRDefault="00F126A4" w:rsidP="00F126A4">
            <w:pPr>
              <w:rPr>
                <w:rFonts w:ascii="Sylfaen" w:hAnsi="Sylfaen"/>
                <w:color w:val="000000"/>
                <w:sz w:val="12"/>
                <w:szCs w:val="12"/>
              </w:rPr>
            </w:pPr>
          </w:p>
        </w:tc>
        <w:tc>
          <w:tcPr>
            <w:tcW w:w="1348" w:type="dxa"/>
            <w:gridSpan w:val="2"/>
            <w:tcBorders>
              <w:top w:val="single" w:sz="8" w:space="0" w:color="auto"/>
              <w:left w:val="nil"/>
              <w:bottom w:val="single" w:sz="8" w:space="0" w:color="auto"/>
              <w:right w:val="single" w:sz="8" w:space="0" w:color="000000"/>
            </w:tcBorders>
            <w:shd w:val="clear" w:color="auto" w:fill="auto"/>
            <w:vAlign w:val="center"/>
            <w:hideMark/>
          </w:tcPr>
          <w:p w14:paraId="3AC64C1E"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2025 წ. გეგმასთან</w:t>
            </w:r>
          </w:p>
        </w:tc>
        <w:tc>
          <w:tcPr>
            <w:tcW w:w="1543" w:type="dxa"/>
            <w:gridSpan w:val="5"/>
            <w:tcBorders>
              <w:top w:val="single" w:sz="8" w:space="0" w:color="auto"/>
              <w:left w:val="nil"/>
              <w:bottom w:val="single" w:sz="8" w:space="0" w:color="auto"/>
              <w:right w:val="single" w:sz="8" w:space="0" w:color="000000"/>
            </w:tcBorders>
            <w:shd w:val="clear" w:color="auto" w:fill="auto"/>
            <w:vAlign w:val="center"/>
            <w:hideMark/>
          </w:tcPr>
          <w:p w14:paraId="6462F79F"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2024 წ. ფაქტთან</w:t>
            </w:r>
          </w:p>
        </w:tc>
      </w:tr>
      <w:tr w:rsidR="00F126A4" w:rsidRPr="00F126A4" w14:paraId="03AEC9B3" w14:textId="77777777" w:rsidTr="00F126A4">
        <w:trPr>
          <w:gridAfter w:val="1"/>
          <w:wAfter w:w="9" w:type="dxa"/>
          <w:trHeight w:val="321"/>
        </w:trPr>
        <w:tc>
          <w:tcPr>
            <w:tcW w:w="456" w:type="dxa"/>
            <w:vMerge/>
            <w:tcBorders>
              <w:top w:val="single" w:sz="8" w:space="0" w:color="auto"/>
              <w:left w:val="single" w:sz="8" w:space="0" w:color="auto"/>
              <w:bottom w:val="single" w:sz="8" w:space="0" w:color="000000"/>
              <w:right w:val="single" w:sz="8" w:space="0" w:color="auto"/>
            </w:tcBorders>
            <w:vAlign w:val="center"/>
            <w:hideMark/>
          </w:tcPr>
          <w:p w14:paraId="15CEBB20" w14:textId="77777777" w:rsidR="00F126A4" w:rsidRPr="00F126A4" w:rsidRDefault="00F126A4" w:rsidP="00F126A4">
            <w:pPr>
              <w:rPr>
                <w:rFonts w:ascii="Sylfaen" w:hAnsi="Sylfaen"/>
                <w:b/>
                <w:bCs/>
                <w:color w:val="000000"/>
                <w:sz w:val="12"/>
                <w:szCs w:val="12"/>
              </w:rPr>
            </w:pPr>
          </w:p>
        </w:tc>
        <w:tc>
          <w:tcPr>
            <w:tcW w:w="1066" w:type="dxa"/>
            <w:vMerge/>
            <w:tcBorders>
              <w:top w:val="single" w:sz="8" w:space="0" w:color="auto"/>
              <w:left w:val="single" w:sz="8" w:space="0" w:color="auto"/>
              <w:bottom w:val="single" w:sz="8" w:space="0" w:color="000000"/>
              <w:right w:val="single" w:sz="8" w:space="0" w:color="auto"/>
            </w:tcBorders>
            <w:vAlign w:val="center"/>
            <w:hideMark/>
          </w:tcPr>
          <w:p w14:paraId="36ED8627" w14:textId="77777777" w:rsidR="00F126A4" w:rsidRPr="00F126A4" w:rsidRDefault="00F126A4" w:rsidP="00F126A4">
            <w:pPr>
              <w:rPr>
                <w:rFonts w:ascii="Sylfaen" w:hAnsi="Sylfaen"/>
                <w:color w:val="000000"/>
                <w:sz w:val="12"/>
                <w:szCs w:val="12"/>
              </w:rPr>
            </w:pPr>
          </w:p>
        </w:tc>
        <w:tc>
          <w:tcPr>
            <w:tcW w:w="668" w:type="dxa"/>
            <w:gridSpan w:val="2"/>
            <w:vMerge/>
            <w:tcBorders>
              <w:top w:val="single" w:sz="8" w:space="0" w:color="auto"/>
              <w:left w:val="single" w:sz="8" w:space="0" w:color="auto"/>
              <w:bottom w:val="single" w:sz="8" w:space="0" w:color="000000"/>
              <w:right w:val="single" w:sz="8" w:space="0" w:color="auto"/>
            </w:tcBorders>
            <w:vAlign w:val="center"/>
            <w:hideMark/>
          </w:tcPr>
          <w:p w14:paraId="5140639A" w14:textId="77777777" w:rsidR="00F126A4" w:rsidRPr="00F126A4" w:rsidRDefault="00F126A4" w:rsidP="00F126A4">
            <w:pPr>
              <w:rPr>
                <w:rFonts w:ascii="Sylfaen" w:hAnsi="Sylfaen"/>
                <w:color w:val="000000"/>
                <w:sz w:val="12"/>
                <w:szCs w:val="12"/>
              </w:rPr>
            </w:pPr>
          </w:p>
        </w:tc>
        <w:tc>
          <w:tcPr>
            <w:tcW w:w="669" w:type="dxa"/>
            <w:gridSpan w:val="2"/>
            <w:vMerge/>
            <w:tcBorders>
              <w:top w:val="single" w:sz="8" w:space="0" w:color="auto"/>
              <w:left w:val="single" w:sz="8" w:space="0" w:color="auto"/>
              <w:bottom w:val="single" w:sz="8" w:space="0" w:color="000000"/>
              <w:right w:val="single" w:sz="8" w:space="0" w:color="auto"/>
            </w:tcBorders>
            <w:vAlign w:val="center"/>
            <w:hideMark/>
          </w:tcPr>
          <w:p w14:paraId="2E39F831" w14:textId="77777777" w:rsidR="00F126A4" w:rsidRPr="00F126A4" w:rsidRDefault="00F126A4" w:rsidP="00F126A4">
            <w:pPr>
              <w:rPr>
                <w:rFonts w:ascii="Sylfaen" w:hAnsi="Sylfaen"/>
                <w:color w:val="000000"/>
                <w:sz w:val="12"/>
                <w:szCs w:val="12"/>
              </w:rPr>
            </w:pPr>
          </w:p>
        </w:tc>
        <w:tc>
          <w:tcPr>
            <w:tcW w:w="827" w:type="dxa"/>
            <w:gridSpan w:val="2"/>
            <w:vMerge/>
            <w:tcBorders>
              <w:top w:val="single" w:sz="8" w:space="0" w:color="auto"/>
              <w:left w:val="single" w:sz="8" w:space="0" w:color="auto"/>
              <w:bottom w:val="single" w:sz="8" w:space="0" w:color="000000"/>
              <w:right w:val="single" w:sz="8" w:space="0" w:color="auto"/>
            </w:tcBorders>
            <w:vAlign w:val="center"/>
            <w:hideMark/>
          </w:tcPr>
          <w:p w14:paraId="00F34333" w14:textId="77777777" w:rsidR="00F126A4" w:rsidRPr="00F126A4" w:rsidRDefault="00F126A4" w:rsidP="00F126A4">
            <w:pPr>
              <w:rPr>
                <w:rFonts w:ascii="Sylfaen" w:hAnsi="Sylfaen"/>
                <w:color w:val="000000"/>
                <w:sz w:val="12"/>
                <w:szCs w:val="12"/>
              </w:rPr>
            </w:pPr>
          </w:p>
        </w:tc>
        <w:tc>
          <w:tcPr>
            <w:tcW w:w="745" w:type="dxa"/>
            <w:vMerge/>
            <w:tcBorders>
              <w:top w:val="single" w:sz="8" w:space="0" w:color="auto"/>
              <w:left w:val="single" w:sz="8" w:space="0" w:color="auto"/>
              <w:bottom w:val="single" w:sz="8" w:space="0" w:color="000000"/>
              <w:right w:val="single" w:sz="8" w:space="0" w:color="auto"/>
            </w:tcBorders>
            <w:vAlign w:val="center"/>
            <w:hideMark/>
          </w:tcPr>
          <w:p w14:paraId="0F65B560" w14:textId="77777777" w:rsidR="00F126A4" w:rsidRPr="00F126A4" w:rsidRDefault="00F126A4" w:rsidP="00F126A4">
            <w:pPr>
              <w:rPr>
                <w:rFonts w:ascii="Sylfaen" w:hAnsi="Sylfaen"/>
                <w:color w:val="000000"/>
                <w:sz w:val="12"/>
                <w:szCs w:val="12"/>
              </w:rPr>
            </w:pPr>
          </w:p>
        </w:tc>
        <w:tc>
          <w:tcPr>
            <w:tcW w:w="724" w:type="dxa"/>
            <w:vMerge/>
            <w:tcBorders>
              <w:top w:val="single" w:sz="8" w:space="0" w:color="auto"/>
              <w:left w:val="single" w:sz="8" w:space="0" w:color="auto"/>
              <w:bottom w:val="single" w:sz="8" w:space="0" w:color="000000"/>
              <w:right w:val="single" w:sz="8" w:space="0" w:color="auto"/>
            </w:tcBorders>
            <w:vAlign w:val="center"/>
            <w:hideMark/>
          </w:tcPr>
          <w:p w14:paraId="4BEBE00B" w14:textId="77777777" w:rsidR="00F126A4" w:rsidRPr="00F126A4" w:rsidRDefault="00F126A4" w:rsidP="00F126A4">
            <w:pPr>
              <w:rPr>
                <w:rFonts w:ascii="Sylfaen" w:hAnsi="Sylfaen"/>
                <w:color w:val="000000"/>
                <w:sz w:val="12"/>
                <w:szCs w:val="12"/>
              </w:rPr>
            </w:pPr>
          </w:p>
        </w:tc>
        <w:tc>
          <w:tcPr>
            <w:tcW w:w="834" w:type="dxa"/>
            <w:vMerge/>
            <w:tcBorders>
              <w:top w:val="single" w:sz="8" w:space="0" w:color="auto"/>
              <w:left w:val="single" w:sz="8" w:space="0" w:color="auto"/>
              <w:bottom w:val="single" w:sz="8" w:space="0" w:color="000000"/>
              <w:right w:val="single" w:sz="8" w:space="0" w:color="auto"/>
            </w:tcBorders>
            <w:vAlign w:val="center"/>
            <w:hideMark/>
          </w:tcPr>
          <w:p w14:paraId="32FEE5DE" w14:textId="77777777" w:rsidR="00F126A4" w:rsidRPr="00F126A4" w:rsidRDefault="00F126A4" w:rsidP="00F126A4">
            <w:pPr>
              <w:rPr>
                <w:rFonts w:ascii="Sylfaen" w:hAnsi="Sylfaen"/>
                <w:color w:val="000000"/>
                <w:sz w:val="12"/>
                <w:szCs w:val="12"/>
              </w:rPr>
            </w:pPr>
          </w:p>
        </w:tc>
        <w:tc>
          <w:tcPr>
            <w:tcW w:w="804" w:type="dxa"/>
            <w:vMerge/>
            <w:tcBorders>
              <w:top w:val="single" w:sz="8" w:space="0" w:color="auto"/>
              <w:left w:val="single" w:sz="8" w:space="0" w:color="auto"/>
              <w:bottom w:val="single" w:sz="8" w:space="0" w:color="000000"/>
              <w:right w:val="single" w:sz="8" w:space="0" w:color="auto"/>
            </w:tcBorders>
            <w:vAlign w:val="center"/>
            <w:hideMark/>
          </w:tcPr>
          <w:p w14:paraId="77C54BF6" w14:textId="77777777" w:rsidR="00F126A4" w:rsidRPr="00F126A4" w:rsidRDefault="00F126A4" w:rsidP="00F126A4">
            <w:pPr>
              <w:rPr>
                <w:rFonts w:ascii="Sylfaen" w:hAnsi="Sylfaen"/>
                <w:color w:val="000000"/>
                <w:sz w:val="12"/>
                <w:szCs w:val="12"/>
              </w:rPr>
            </w:pPr>
          </w:p>
        </w:tc>
        <w:tc>
          <w:tcPr>
            <w:tcW w:w="840" w:type="dxa"/>
            <w:vMerge/>
            <w:tcBorders>
              <w:top w:val="single" w:sz="8" w:space="0" w:color="auto"/>
              <w:left w:val="single" w:sz="8" w:space="0" w:color="auto"/>
              <w:bottom w:val="single" w:sz="8" w:space="0" w:color="000000"/>
              <w:right w:val="single" w:sz="8" w:space="0" w:color="auto"/>
            </w:tcBorders>
            <w:vAlign w:val="center"/>
            <w:hideMark/>
          </w:tcPr>
          <w:p w14:paraId="67002629" w14:textId="77777777" w:rsidR="00F126A4" w:rsidRPr="00F126A4" w:rsidRDefault="00F126A4" w:rsidP="00F126A4">
            <w:pPr>
              <w:rPr>
                <w:rFonts w:ascii="Sylfaen" w:hAnsi="Sylfaen"/>
                <w:color w:val="000000"/>
                <w:sz w:val="12"/>
                <w:szCs w:val="12"/>
              </w:rPr>
            </w:pPr>
          </w:p>
        </w:tc>
        <w:tc>
          <w:tcPr>
            <w:tcW w:w="758" w:type="dxa"/>
            <w:vMerge/>
            <w:tcBorders>
              <w:top w:val="single" w:sz="8" w:space="0" w:color="auto"/>
              <w:left w:val="single" w:sz="8" w:space="0" w:color="auto"/>
              <w:bottom w:val="single" w:sz="8" w:space="0" w:color="000000"/>
              <w:right w:val="single" w:sz="8" w:space="0" w:color="auto"/>
            </w:tcBorders>
            <w:vAlign w:val="center"/>
            <w:hideMark/>
          </w:tcPr>
          <w:p w14:paraId="0BC4CE3C" w14:textId="77777777" w:rsidR="00F126A4" w:rsidRPr="00F126A4" w:rsidRDefault="00F126A4" w:rsidP="00F126A4">
            <w:pPr>
              <w:rPr>
                <w:rFonts w:ascii="Sylfaen" w:hAnsi="Sylfaen"/>
                <w:color w:val="000000"/>
                <w:sz w:val="12"/>
                <w:szCs w:val="12"/>
              </w:rPr>
            </w:pPr>
          </w:p>
        </w:tc>
        <w:tc>
          <w:tcPr>
            <w:tcW w:w="771" w:type="dxa"/>
            <w:vMerge/>
            <w:tcBorders>
              <w:top w:val="single" w:sz="8" w:space="0" w:color="auto"/>
              <w:left w:val="single" w:sz="8" w:space="0" w:color="auto"/>
              <w:bottom w:val="single" w:sz="8" w:space="0" w:color="000000"/>
              <w:right w:val="single" w:sz="8" w:space="0" w:color="auto"/>
            </w:tcBorders>
            <w:vAlign w:val="center"/>
            <w:hideMark/>
          </w:tcPr>
          <w:p w14:paraId="18289763" w14:textId="77777777" w:rsidR="00F126A4" w:rsidRPr="00F126A4" w:rsidRDefault="00F126A4" w:rsidP="00F126A4">
            <w:pPr>
              <w:rPr>
                <w:rFonts w:ascii="Sylfaen" w:hAnsi="Sylfaen"/>
                <w:color w:val="000000"/>
                <w:sz w:val="12"/>
                <w:szCs w:val="12"/>
              </w:rPr>
            </w:pPr>
          </w:p>
        </w:tc>
        <w:tc>
          <w:tcPr>
            <w:tcW w:w="700" w:type="dxa"/>
            <w:tcBorders>
              <w:top w:val="nil"/>
              <w:left w:val="nil"/>
              <w:bottom w:val="single" w:sz="8" w:space="0" w:color="auto"/>
              <w:right w:val="single" w:sz="8" w:space="0" w:color="auto"/>
            </w:tcBorders>
            <w:shd w:val="clear" w:color="auto" w:fill="auto"/>
            <w:vAlign w:val="center"/>
            <w:hideMark/>
          </w:tcPr>
          <w:p w14:paraId="68445E4B"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გადახრა (ლარი)</w:t>
            </w:r>
          </w:p>
        </w:tc>
        <w:tc>
          <w:tcPr>
            <w:tcW w:w="648" w:type="dxa"/>
            <w:tcBorders>
              <w:top w:val="nil"/>
              <w:left w:val="nil"/>
              <w:bottom w:val="single" w:sz="8" w:space="0" w:color="auto"/>
              <w:right w:val="single" w:sz="8" w:space="0" w:color="auto"/>
            </w:tcBorders>
            <w:shd w:val="clear" w:color="auto" w:fill="auto"/>
            <w:vAlign w:val="center"/>
            <w:hideMark/>
          </w:tcPr>
          <w:p w14:paraId="21E25F54"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w:t>
            </w:r>
          </w:p>
        </w:tc>
        <w:tc>
          <w:tcPr>
            <w:tcW w:w="878" w:type="dxa"/>
            <w:gridSpan w:val="2"/>
            <w:tcBorders>
              <w:top w:val="nil"/>
              <w:left w:val="nil"/>
              <w:bottom w:val="single" w:sz="8" w:space="0" w:color="auto"/>
              <w:right w:val="single" w:sz="8" w:space="0" w:color="auto"/>
            </w:tcBorders>
            <w:shd w:val="clear" w:color="auto" w:fill="auto"/>
            <w:vAlign w:val="center"/>
            <w:hideMark/>
          </w:tcPr>
          <w:p w14:paraId="046FEB9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გადახრა (ლარი)</w:t>
            </w:r>
          </w:p>
        </w:tc>
        <w:tc>
          <w:tcPr>
            <w:tcW w:w="656" w:type="dxa"/>
            <w:gridSpan w:val="2"/>
            <w:tcBorders>
              <w:top w:val="nil"/>
              <w:left w:val="nil"/>
              <w:bottom w:val="single" w:sz="8" w:space="0" w:color="auto"/>
              <w:right w:val="single" w:sz="8" w:space="0" w:color="auto"/>
            </w:tcBorders>
            <w:shd w:val="clear" w:color="auto" w:fill="auto"/>
            <w:vAlign w:val="center"/>
            <w:hideMark/>
          </w:tcPr>
          <w:p w14:paraId="54ACC92E"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w:t>
            </w:r>
          </w:p>
        </w:tc>
      </w:tr>
      <w:tr w:rsidR="00F126A4" w:rsidRPr="00F126A4" w14:paraId="07628DF6" w14:textId="77777777" w:rsidTr="00F126A4">
        <w:trPr>
          <w:gridAfter w:val="1"/>
          <w:wAfter w:w="9" w:type="dxa"/>
          <w:trHeight w:val="45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637C7F4A"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3A2C1A9E" w14:textId="77777777" w:rsidR="00F126A4" w:rsidRPr="00F126A4" w:rsidRDefault="00F126A4" w:rsidP="00F126A4">
            <w:pPr>
              <w:rPr>
                <w:rFonts w:ascii="Sylfaen" w:hAnsi="Sylfaen"/>
                <w:color w:val="000000"/>
                <w:sz w:val="12"/>
                <w:szCs w:val="12"/>
              </w:rPr>
            </w:pPr>
            <w:r w:rsidRPr="00F126A4">
              <w:rPr>
                <w:rFonts w:ascii="Sylfaen" w:hAnsi="Sylfaen"/>
                <w:color w:val="000000"/>
                <w:sz w:val="12"/>
                <w:szCs w:val="12"/>
              </w:rPr>
              <w:t>დამატებული ღირებულების გადასახადები</w:t>
            </w:r>
          </w:p>
        </w:tc>
        <w:tc>
          <w:tcPr>
            <w:tcW w:w="668" w:type="dxa"/>
            <w:gridSpan w:val="2"/>
            <w:tcBorders>
              <w:top w:val="single" w:sz="4" w:space="0" w:color="auto"/>
              <w:left w:val="nil"/>
              <w:bottom w:val="single" w:sz="4" w:space="0" w:color="auto"/>
              <w:right w:val="single" w:sz="4" w:space="0" w:color="auto"/>
            </w:tcBorders>
            <w:shd w:val="clear" w:color="auto" w:fill="auto"/>
            <w:vAlign w:val="center"/>
            <w:hideMark/>
          </w:tcPr>
          <w:p w14:paraId="4905E5FB"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 </w:t>
            </w:r>
          </w:p>
        </w:tc>
        <w:tc>
          <w:tcPr>
            <w:tcW w:w="669" w:type="dxa"/>
            <w:gridSpan w:val="2"/>
            <w:tcBorders>
              <w:top w:val="single" w:sz="4" w:space="0" w:color="auto"/>
              <w:left w:val="nil"/>
              <w:bottom w:val="single" w:sz="4" w:space="0" w:color="auto"/>
              <w:right w:val="single" w:sz="4" w:space="0" w:color="auto"/>
            </w:tcBorders>
            <w:shd w:val="clear" w:color="auto" w:fill="auto"/>
            <w:vAlign w:val="center"/>
            <w:hideMark/>
          </w:tcPr>
          <w:p w14:paraId="0254AC13"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 </w:t>
            </w:r>
          </w:p>
        </w:tc>
        <w:tc>
          <w:tcPr>
            <w:tcW w:w="827" w:type="dxa"/>
            <w:gridSpan w:val="2"/>
            <w:tcBorders>
              <w:top w:val="single" w:sz="4" w:space="0" w:color="auto"/>
              <w:left w:val="nil"/>
              <w:bottom w:val="single" w:sz="4" w:space="0" w:color="auto"/>
              <w:right w:val="single" w:sz="4" w:space="0" w:color="auto"/>
            </w:tcBorders>
            <w:shd w:val="clear" w:color="auto" w:fill="auto"/>
            <w:vAlign w:val="center"/>
            <w:hideMark/>
          </w:tcPr>
          <w:p w14:paraId="0559F8DF"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6 445 888</w:t>
            </w:r>
          </w:p>
        </w:tc>
        <w:tc>
          <w:tcPr>
            <w:tcW w:w="745" w:type="dxa"/>
            <w:tcBorders>
              <w:top w:val="single" w:sz="4" w:space="0" w:color="auto"/>
              <w:left w:val="nil"/>
              <w:bottom w:val="single" w:sz="4" w:space="0" w:color="auto"/>
              <w:right w:val="single" w:sz="4" w:space="0" w:color="auto"/>
            </w:tcBorders>
            <w:shd w:val="clear" w:color="auto" w:fill="auto"/>
            <w:vAlign w:val="center"/>
            <w:hideMark/>
          </w:tcPr>
          <w:p w14:paraId="67AD3DAE"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6 792 099</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7C2435A8"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9 155 635</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142B6FCF"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12 461 196</w:t>
            </w:r>
          </w:p>
        </w:tc>
        <w:tc>
          <w:tcPr>
            <w:tcW w:w="804" w:type="dxa"/>
            <w:tcBorders>
              <w:top w:val="single" w:sz="4" w:space="0" w:color="auto"/>
              <w:left w:val="nil"/>
              <w:bottom w:val="single" w:sz="4" w:space="0" w:color="auto"/>
              <w:right w:val="single" w:sz="4" w:space="0" w:color="auto"/>
            </w:tcBorders>
            <w:shd w:val="clear" w:color="auto" w:fill="auto"/>
            <w:vAlign w:val="center"/>
            <w:hideMark/>
          </w:tcPr>
          <w:p w14:paraId="616D22C0"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15 002 400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2DB15B0"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16 621 513</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19DBD708"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19 021 500</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21D51C6F"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19 097 203</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7B08F97"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75 703</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1B814F5A"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100,40%</w:t>
            </w:r>
          </w:p>
        </w:tc>
        <w:tc>
          <w:tcPr>
            <w:tcW w:w="878" w:type="dxa"/>
            <w:gridSpan w:val="2"/>
            <w:tcBorders>
              <w:top w:val="single" w:sz="4" w:space="0" w:color="auto"/>
              <w:left w:val="nil"/>
              <w:bottom w:val="single" w:sz="4" w:space="0" w:color="auto"/>
              <w:right w:val="single" w:sz="4" w:space="0" w:color="auto"/>
            </w:tcBorders>
            <w:shd w:val="clear" w:color="auto" w:fill="auto"/>
            <w:vAlign w:val="center"/>
            <w:hideMark/>
          </w:tcPr>
          <w:p w14:paraId="4ACDEBB6"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2 475 690</w:t>
            </w:r>
          </w:p>
        </w:tc>
        <w:tc>
          <w:tcPr>
            <w:tcW w:w="656" w:type="dxa"/>
            <w:gridSpan w:val="2"/>
            <w:tcBorders>
              <w:top w:val="single" w:sz="4" w:space="0" w:color="auto"/>
              <w:left w:val="nil"/>
              <w:bottom w:val="single" w:sz="4" w:space="0" w:color="auto"/>
              <w:right w:val="single" w:sz="8" w:space="0" w:color="auto"/>
            </w:tcBorders>
            <w:shd w:val="clear" w:color="auto" w:fill="auto"/>
            <w:vAlign w:val="center"/>
            <w:hideMark/>
          </w:tcPr>
          <w:p w14:paraId="58D891E9"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114,89%</w:t>
            </w:r>
          </w:p>
        </w:tc>
      </w:tr>
      <w:tr w:rsidR="00F126A4" w:rsidRPr="00F126A4" w14:paraId="63E9DEB5" w14:textId="77777777" w:rsidTr="00F126A4">
        <w:trPr>
          <w:gridAfter w:val="1"/>
          <w:wAfter w:w="9" w:type="dxa"/>
          <w:trHeight w:val="55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6AECC293"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w:t>
            </w:r>
          </w:p>
        </w:tc>
        <w:tc>
          <w:tcPr>
            <w:tcW w:w="1066" w:type="dxa"/>
            <w:tcBorders>
              <w:top w:val="nil"/>
              <w:left w:val="nil"/>
              <w:bottom w:val="single" w:sz="4" w:space="0" w:color="auto"/>
              <w:right w:val="single" w:sz="4" w:space="0" w:color="auto"/>
            </w:tcBorders>
            <w:shd w:val="clear" w:color="auto" w:fill="auto"/>
            <w:vAlign w:val="center"/>
            <w:hideMark/>
          </w:tcPr>
          <w:p w14:paraId="17F161B0" w14:textId="77777777" w:rsidR="00F126A4" w:rsidRPr="00F126A4" w:rsidRDefault="00F126A4" w:rsidP="00F126A4">
            <w:pPr>
              <w:rPr>
                <w:rFonts w:ascii="Sylfaen" w:hAnsi="Sylfaen"/>
                <w:color w:val="000000"/>
                <w:sz w:val="12"/>
                <w:szCs w:val="12"/>
              </w:rPr>
            </w:pPr>
            <w:r w:rsidRPr="00F126A4">
              <w:rPr>
                <w:rFonts w:ascii="Sylfaen" w:hAnsi="Sylfaen"/>
                <w:color w:val="000000"/>
                <w:sz w:val="12"/>
                <w:szCs w:val="12"/>
              </w:rPr>
              <w:t>ქონების გადასახადი</w:t>
            </w:r>
          </w:p>
        </w:tc>
        <w:tc>
          <w:tcPr>
            <w:tcW w:w="668" w:type="dxa"/>
            <w:gridSpan w:val="2"/>
            <w:tcBorders>
              <w:top w:val="nil"/>
              <w:left w:val="nil"/>
              <w:bottom w:val="single" w:sz="4" w:space="0" w:color="auto"/>
              <w:right w:val="single" w:sz="4" w:space="0" w:color="auto"/>
            </w:tcBorders>
            <w:shd w:val="clear" w:color="auto" w:fill="auto"/>
            <w:vAlign w:val="center"/>
            <w:hideMark/>
          </w:tcPr>
          <w:p w14:paraId="223D6026"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541 040</w:t>
            </w:r>
          </w:p>
        </w:tc>
        <w:tc>
          <w:tcPr>
            <w:tcW w:w="669" w:type="dxa"/>
            <w:gridSpan w:val="2"/>
            <w:tcBorders>
              <w:top w:val="nil"/>
              <w:left w:val="nil"/>
              <w:bottom w:val="single" w:sz="4" w:space="0" w:color="auto"/>
              <w:right w:val="single" w:sz="4" w:space="0" w:color="auto"/>
            </w:tcBorders>
            <w:shd w:val="clear" w:color="auto" w:fill="auto"/>
            <w:vAlign w:val="center"/>
            <w:hideMark/>
          </w:tcPr>
          <w:p w14:paraId="279E6906"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554 516</w:t>
            </w:r>
          </w:p>
        </w:tc>
        <w:tc>
          <w:tcPr>
            <w:tcW w:w="827" w:type="dxa"/>
            <w:gridSpan w:val="2"/>
            <w:tcBorders>
              <w:top w:val="nil"/>
              <w:left w:val="nil"/>
              <w:bottom w:val="single" w:sz="4" w:space="0" w:color="auto"/>
              <w:right w:val="single" w:sz="4" w:space="0" w:color="auto"/>
            </w:tcBorders>
            <w:shd w:val="clear" w:color="auto" w:fill="auto"/>
            <w:vAlign w:val="center"/>
            <w:hideMark/>
          </w:tcPr>
          <w:p w14:paraId="032FCF25"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83 286</w:t>
            </w:r>
          </w:p>
        </w:tc>
        <w:tc>
          <w:tcPr>
            <w:tcW w:w="745" w:type="dxa"/>
            <w:tcBorders>
              <w:top w:val="nil"/>
              <w:left w:val="nil"/>
              <w:bottom w:val="single" w:sz="4" w:space="0" w:color="auto"/>
              <w:right w:val="single" w:sz="4" w:space="0" w:color="auto"/>
            </w:tcBorders>
            <w:shd w:val="clear" w:color="auto" w:fill="auto"/>
            <w:vAlign w:val="center"/>
            <w:hideMark/>
          </w:tcPr>
          <w:p w14:paraId="5C2A6840"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335 612</w:t>
            </w:r>
          </w:p>
        </w:tc>
        <w:tc>
          <w:tcPr>
            <w:tcW w:w="724" w:type="dxa"/>
            <w:tcBorders>
              <w:top w:val="nil"/>
              <w:left w:val="nil"/>
              <w:bottom w:val="single" w:sz="4" w:space="0" w:color="auto"/>
              <w:right w:val="single" w:sz="4" w:space="0" w:color="auto"/>
            </w:tcBorders>
            <w:shd w:val="clear" w:color="auto" w:fill="auto"/>
            <w:vAlign w:val="center"/>
            <w:hideMark/>
          </w:tcPr>
          <w:p w14:paraId="61EE46BA"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329 086</w:t>
            </w:r>
          </w:p>
        </w:tc>
        <w:tc>
          <w:tcPr>
            <w:tcW w:w="834" w:type="dxa"/>
            <w:tcBorders>
              <w:top w:val="nil"/>
              <w:left w:val="nil"/>
              <w:bottom w:val="single" w:sz="4" w:space="0" w:color="auto"/>
              <w:right w:val="single" w:sz="4" w:space="0" w:color="auto"/>
            </w:tcBorders>
            <w:shd w:val="clear" w:color="auto" w:fill="auto"/>
            <w:vAlign w:val="center"/>
            <w:hideMark/>
          </w:tcPr>
          <w:p w14:paraId="0D1C387F"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441 624</w:t>
            </w:r>
          </w:p>
        </w:tc>
        <w:tc>
          <w:tcPr>
            <w:tcW w:w="804" w:type="dxa"/>
            <w:tcBorders>
              <w:top w:val="nil"/>
              <w:left w:val="nil"/>
              <w:bottom w:val="single" w:sz="4" w:space="0" w:color="auto"/>
              <w:right w:val="single" w:sz="4" w:space="0" w:color="auto"/>
            </w:tcBorders>
            <w:shd w:val="clear" w:color="auto" w:fill="auto"/>
            <w:vAlign w:val="center"/>
            <w:hideMark/>
          </w:tcPr>
          <w:p w14:paraId="0EB01B55"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400 000</w:t>
            </w:r>
          </w:p>
        </w:tc>
        <w:tc>
          <w:tcPr>
            <w:tcW w:w="840" w:type="dxa"/>
            <w:tcBorders>
              <w:top w:val="nil"/>
              <w:left w:val="nil"/>
              <w:bottom w:val="single" w:sz="4" w:space="0" w:color="auto"/>
              <w:right w:val="single" w:sz="4" w:space="0" w:color="auto"/>
            </w:tcBorders>
            <w:shd w:val="clear" w:color="auto" w:fill="auto"/>
            <w:vAlign w:val="center"/>
            <w:hideMark/>
          </w:tcPr>
          <w:p w14:paraId="15155264"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463 994</w:t>
            </w:r>
          </w:p>
        </w:tc>
        <w:tc>
          <w:tcPr>
            <w:tcW w:w="758" w:type="dxa"/>
            <w:tcBorders>
              <w:top w:val="nil"/>
              <w:left w:val="nil"/>
              <w:bottom w:val="single" w:sz="4" w:space="0" w:color="auto"/>
              <w:right w:val="single" w:sz="4" w:space="0" w:color="auto"/>
            </w:tcBorders>
            <w:shd w:val="clear" w:color="auto" w:fill="auto"/>
            <w:vAlign w:val="center"/>
            <w:hideMark/>
          </w:tcPr>
          <w:p w14:paraId="6E0676E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730 000</w:t>
            </w:r>
          </w:p>
        </w:tc>
        <w:tc>
          <w:tcPr>
            <w:tcW w:w="771" w:type="dxa"/>
            <w:tcBorders>
              <w:top w:val="nil"/>
              <w:left w:val="nil"/>
              <w:bottom w:val="single" w:sz="4" w:space="0" w:color="auto"/>
              <w:right w:val="single" w:sz="4" w:space="0" w:color="auto"/>
            </w:tcBorders>
            <w:shd w:val="clear" w:color="auto" w:fill="auto"/>
            <w:vAlign w:val="center"/>
            <w:hideMark/>
          </w:tcPr>
          <w:p w14:paraId="090B8A8E"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831 516</w:t>
            </w:r>
          </w:p>
        </w:tc>
        <w:tc>
          <w:tcPr>
            <w:tcW w:w="700" w:type="dxa"/>
            <w:tcBorders>
              <w:top w:val="nil"/>
              <w:left w:val="nil"/>
              <w:bottom w:val="single" w:sz="4" w:space="0" w:color="auto"/>
              <w:right w:val="single" w:sz="4" w:space="0" w:color="auto"/>
            </w:tcBorders>
            <w:shd w:val="clear" w:color="auto" w:fill="auto"/>
            <w:vAlign w:val="center"/>
            <w:hideMark/>
          </w:tcPr>
          <w:p w14:paraId="1ACF23F5"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42 461</w:t>
            </w:r>
          </w:p>
        </w:tc>
        <w:tc>
          <w:tcPr>
            <w:tcW w:w="648" w:type="dxa"/>
            <w:tcBorders>
              <w:top w:val="nil"/>
              <w:left w:val="nil"/>
              <w:bottom w:val="single" w:sz="4" w:space="0" w:color="auto"/>
              <w:right w:val="single" w:sz="4" w:space="0" w:color="auto"/>
            </w:tcBorders>
            <w:shd w:val="clear" w:color="auto" w:fill="auto"/>
            <w:vAlign w:val="center"/>
            <w:hideMark/>
          </w:tcPr>
          <w:p w14:paraId="17A33497"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113,91%</w:t>
            </w:r>
          </w:p>
        </w:tc>
        <w:tc>
          <w:tcPr>
            <w:tcW w:w="878" w:type="dxa"/>
            <w:gridSpan w:val="2"/>
            <w:tcBorders>
              <w:top w:val="nil"/>
              <w:left w:val="nil"/>
              <w:bottom w:val="single" w:sz="4" w:space="0" w:color="auto"/>
              <w:right w:val="single" w:sz="4" w:space="0" w:color="auto"/>
            </w:tcBorders>
            <w:shd w:val="clear" w:color="auto" w:fill="auto"/>
            <w:vAlign w:val="center"/>
            <w:hideMark/>
          </w:tcPr>
          <w:p w14:paraId="6B253C60"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367 522</w:t>
            </w:r>
          </w:p>
        </w:tc>
        <w:tc>
          <w:tcPr>
            <w:tcW w:w="656" w:type="dxa"/>
            <w:gridSpan w:val="2"/>
            <w:tcBorders>
              <w:top w:val="nil"/>
              <w:left w:val="nil"/>
              <w:bottom w:val="single" w:sz="4" w:space="0" w:color="auto"/>
              <w:right w:val="single" w:sz="8" w:space="0" w:color="auto"/>
            </w:tcBorders>
            <w:shd w:val="clear" w:color="auto" w:fill="auto"/>
            <w:vAlign w:val="center"/>
            <w:hideMark/>
          </w:tcPr>
          <w:p w14:paraId="0E8A1F92"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179,21%</w:t>
            </w:r>
          </w:p>
        </w:tc>
      </w:tr>
      <w:tr w:rsidR="00F126A4" w:rsidRPr="00F126A4" w14:paraId="3CE4F375" w14:textId="77777777" w:rsidTr="00F126A4">
        <w:trPr>
          <w:gridAfter w:val="1"/>
          <w:wAfter w:w="9" w:type="dxa"/>
          <w:trHeight w:val="527"/>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1E11A836"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3,1</w:t>
            </w:r>
          </w:p>
        </w:tc>
        <w:tc>
          <w:tcPr>
            <w:tcW w:w="1066" w:type="dxa"/>
            <w:tcBorders>
              <w:top w:val="nil"/>
              <w:left w:val="nil"/>
              <w:bottom w:val="single" w:sz="4" w:space="0" w:color="auto"/>
              <w:right w:val="single" w:sz="4" w:space="0" w:color="auto"/>
            </w:tcBorders>
            <w:shd w:val="clear" w:color="auto" w:fill="auto"/>
            <w:vAlign w:val="center"/>
            <w:hideMark/>
          </w:tcPr>
          <w:p w14:paraId="266EED05" w14:textId="77777777" w:rsidR="00F126A4" w:rsidRPr="00F126A4" w:rsidRDefault="00F126A4" w:rsidP="00F126A4">
            <w:pPr>
              <w:rPr>
                <w:rFonts w:ascii="Sylfaen" w:hAnsi="Sylfaen"/>
                <w:color w:val="000000"/>
                <w:sz w:val="12"/>
                <w:szCs w:val="12"/>
              </w:rPr>
            </w:pPr>
            <w:r w:rsidRPr="00F126A4">
              <w:rPr>
                <w:rFonts w:ascii="Sylfaen" w:hAnsi="Sylfaen"/>
                <w:color w:val="000000"/>
                <w:sz w:val="12"/>
                <w:szCs w:val="12"/>
              </w:rPr>
              <w:t>ფიზიკურ პირთა ქონების გადასახადი</w:t>
            </w:r>
          </w:p>
        </w:tc>
        <w:tc>
          <w:tcPr>
            <w:tcW w:w="668" w:type="dxa"/>
            <w:gridSpan w:val="2"/>
            <w:tcBorders>
              <w:top w:val="nil"/>
              <w:left w:val="nil"/>
              <w:bottom w:val="single" w:sz="4" w:space="0" w:color="auto"/>
              <w:right w:val="single" w:sz="4" w:space="0" w:color="auto"/>
            </w:tcBorders>
            <w:shd w:val="clear" w:color="auto" w:fill="auto"/>
            <w:vAlign w:val="center"/>
            <w:hideMark/>
          </w:tcPr>
          <w:p w14:paraId="0887A4A6"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1 363</w:t>
            </w:r>
          </w:p>
        </w:tc>
        <w:tc>
          <w:tcPr>
            <w:tcW w:w="669" w:type="dxa"/>
            <w:gridSpan w:val="2"/>
            <w:tcBorders>
              <w:top w:val="nil"/>
              <w:left w:val="nil"/>
              <w:bottom w:val="single" w:sz="4" w:space="0" w:color="auto"/>
              <w:right w:val="single" w:sz="4" w:space="0" w:color="auto"/>
            </w:tcBorders>
            <w:shd w:val="clear" w:color="auto" w:fill="auto"/>
            <w:vAlign w:val="center"/>
            <w:hideMark/>
          </w:tcPr>
          <w:p w14:paraId="56C420E3"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3 069</w:t>
            </w:r>
          </w:p>
        </w:tc>
        <w:tc>
          <w:tcPr>
            <w:tcW w:w="827" w:type="dxa"/>
            <w:gridSpan w:val="2"/>
            <w:tcBorders>
              <w:top w:val="nil"/>
              <w:left w:val="nil"/>
              <w:bottom w:val="single" w:sz="4" w:space="0" w:color="auto"/>
              <w:right w:val="single" w:sz="4" w:space="0" w:color="auto"/>
            </w:tcBorders>
            <w:shd w:val="clear" w:color="auto" w:fill="auto"/>
            <w:vAlign w:val="center"/>
            <w:hideMark/>
          </w:tcPr>
          <w:p w14:paraId="3D2E813A"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3 361</w:t>
            </w:r>
          </w:p>
        </w:tc>
        <w:tc>
          <w:tcPr>
            <w:tcW w:w="745" w:type="dxa"/>
            <w:tcBorders>
              <w:top w:val="nil"/>
              <w:left w:val="nil"/>
              <w:bottom w:val="single" w:sz="4" w:space="0" w:color="auto"/>
              <w:right w:val="single" w:sz="4" w:space="0" w:color="auto"/>
            </w:tcBorders>
            <w:shd w:val="clear" w:color="auto" w:fill="auto"/>
            <w:vAlign w:val="center"/>
            <w:hideMark/>
          </w:tcPr>
          <w:p w14:paraId="3C2062F7"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1 646</w:t>
            </w:r>
          </w:p>
        </w:tc>
        <w:tc>
          <w:tcPr>
            <w:tcW w:w="724" w:type="dxa"/>
            <w:tcBorders>
              <w:top w:val="nil"/>
              <w:left w:val="nil"/>
              <w:bottom w:val="single" w:sz="4" w:space="0" w:color="auto"/>
              <w:right w:val="single" w:sz="4" w:space="0" w:color="auto"/>
            </w:tcBorders>
            <w:shd w:val="clear" w:color="auto" w:fill="auto"/>
            <w:vAlign w:val="center"/>
            <w:hideMark/>
          </w:tcPr>
          <w:p w14:paraId="41816FDA"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2 903</w:t>
            </w:r>
          </w:p>
        </w:tc>
        <w:tc>
          <w:tcPr>
            <w:tcW w:w="834" w:type="dxa"/>
            <w:tcBorders>
              <w:top w:val="nil"/>
              <w:left w:val="nil"/>
              <w:bottom w:val="single" w:sz="4" w:space="0" w:color="auto"/>
              <w:right w:val="single" w:sz="4" w:space="0" w:color="auto"/>
            </w:tcBorders>
            <w:shd w:val="clear" w:color="auto" w:fill="auto"/>
            <w:vAlign w:val="center"/>
            <w:hideMark/>
          </w:tcPr>
          <w:p w14:paraId="1DACDB09"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3 891</w:t>
            </w:r>
          </w:p>
        </w:tc>
        <w:tc>
          <w:tcPr>
            <w:tcW w:w="804" w:type="dxa"/>
            <w:tcBorders>
              <w:top w:val="nil"/>
              <w:left w:val="nil"/>
              <w:bottom w:val="single" w:sz="4" w:space="0" w:color="auto"/>
              <w:right w:val="single" w:sz="4" w:space="0" w:color="auto"/>
            </w:tcBorders>
            <w:shd w:val="clear" w:color="auto" w:fill="auto"/>
            <w:vAlign w:val="center"/>
            <w:hideMark/>
          </w:tcPr>
          <w:p w14:paraId="0B5B9DC6"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3 000</w:t>
            </w:r>
          </w:p>
        </w:tc>
        <w:tc>
          <w:tcPr>
            <w:tcW w:w="840" w:type="dxa"/>
            <w:tcBorders>
              <w:top w:val="nil"/>
              <w:left w:val="nil"/>
              <w:bottom w:val="single" w:sz="4" w:space="0" w:color="auto"/>
              <w:right w:val="single" w:sz="4" w:space="0" w:color="auto"/>
            </w:tcBorders>
            <w:shd w:val="clear" w:color="auto" w:fill="auto"/>
            <w:vAlign w:val="center"/>
            <w:hideMark/>
          </w:tcPr>
          <w:p w14:paraId="54C05C9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5 776</w:t>
            </w:r>
          </w:p>
        </w:tc>
        <w:tc>
          <w:tcPr>
            <w:tcW w:w="758" w:type="dxa"/>
            <w:tcBorders>
              <w:top w:val="nil"/>
              <w:left w:val="nil"/>
              <w:bottom w:val="single" w:sz="4" w:space="0" w:color="auto"/>
              <w:right w:val="single" w:sz="4" w:space="0" w:color="auto"/>
            </w:tcBorders>
            <w:shd w:val="clear" w:color="auto" w:fill="auto"/>
            <w:vAlign w:val="center"/>
            <w:hideMark/>
          </w:tcPr>
          <w:p w14:paraId="72AC03E2"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3 000</w:t>
            </w:r>
          </w:p>
        </w:tc>
        <w:tc>
          <w:tcPr>
            <w:tcW w:w="771" w:type="dxa"/>
            <w:tcBorders>
              <w:top w:val="nil"/>
              <w:left w:val="nil"/>
              <w:bottom w:val="single" w:sz="4" w:space="0" w:color="auto"/>
              <w:right w:val="single" w:sz="4" w:space="0" w:color="auto"/>
            </w:tcBorders>
            <w:shd w:val="clear" w:color="auto" w:fill="auto"/>
            <w:vAlign w:val="center"/>
            <w:hideMark/>
          </w:tcPr>
          <w:p w14:paraId="4C1DF3CE"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11 358</w:t>
            </w:r>
          </w:p>
        </w:tc>
        <w:tc>
          <w:tcPr>
            <w:tcW w:w="700" w:type="dxa"/>
            <w:tcBorders>
              <w:top w:val="nil"/>
              <w:left w:val="nil"/>
              <w:bottom w:val="single" w:sz="4" w:space="0" w:color="auto"/>
              <w:right w:val="single" w:sz="4" w:space="0" w:color="auto"/>
            </w:tcBorders>
            <w:shd w:val="clear" w:color="auto" w:fill="auto"/>
            <w:vAlign w:val="center"/>
            <w:hideMark/>
          </w:tcPr>
          <w:p w14:paraId="341F05AC"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8 358</w:t>
            </w:r>
          </w:p>
        </w:tc>
        <w:tc>
          <w:tcPr>
            <w:tcW w:w="648" w:type="dxa"/>
            <w:tcBorders>
              <w:top w:val="nil"/>
              <w:left w:val="nil"/>
              <w:bottom w:val="single" w:sz="4" w:space="0" w:color="auto"/>
              <w:right w:val="single" w:sz="4" w:space="0" w:color="auto"/>
            </w:tcBorders>
            <w:shd w:val="clear" w:color="auto" w:fill="auto"/>
            <w:vAlign w:val="center"/>
            <w:hideMark/>
          </w:tcPr>
          <w:p w14:paraId="2529572D"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378,60%</w:t>
            </w:r>
          </w:p>
        </w:tc>
        <w:tc>
          <w:tcPr>
            <w:tcW w:w="878" w:type="dxa"/>
            <w:gridSpan w:val="2"/>
            <w:tcBorders>
              <w:top w:val="nil"/>
              <w:left w:val="nil"/>
              <w:bottom w:val="single" w:sz="4" w:space="0" w:color="auto"/>
              <w:right w:val="single" w:sz="4" w:space="0" w:color="auto"/>
            </w:tcBorders>
            <w:shd w:val="clear" w:color="auto" w:fill="auto"/>
            <w:vAlign w:val="center"/>
            <w:hideMark/>
          </w:tcPr>
          <w:p w14:paraId="3E021BF6"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5 582</w:t>
            </w:r>
          </w:p>
        </w:tc>
        <w:tc>
          <w:tcPr>
            <w:tcW w:w="656" w:type="dxa"/>
            <w:gridSpan w:val="2"/>
            <w:tcBorders>
              <w:top w:val="nil"/>
              <w:left w:val="nil"/>
              <w:bottom w:val="single" w:sz="4" w:space="0" w:color="auto"/>
              <w:right w:val="single" w:sz="8" w:space="0" w:color="auto"/>
            </w:tcBorders>
            <w:shd w:val="clear" w:color="auto" w:fill="auto"/>
            <w:vAlign w:val="center"/>
            <w:hideMark/>
          </w:tcPr>
          <w:p w14:paraId="71F77233"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196,63%</w:t>
            </w:r>
          </w:p>
        </w:tc>
      </w:tr>
      <w:tr w:rsidR="00F126A4" w:rsidRPr="00F126A4" w14:paraId="4A7B780A" w14:textId="77777777" w:rsidTr="00F126A4">
        <w:trPr>
          <w:gridAfter w:val="1"/>
          <w:wAfter w:w="9" w:type="dxa"/>
          <w:trHeight w:val="549"/>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365C9CC2"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3,2</w:t>
            </w:r>
          </w:p>
        </w:tc>
        <w:tc>
          <w:tcPr>
            <w:tcW w:w="1066" w:type="dxa"/>
            <w:tcBorders>
              <w:top w:val="nil"/>
              <w:left w:val="nil"/>
              <w:bottom w:val="single" w:sz="4" w:space="0" w:color="auto"/>
              <w:right w:val="single" w:sz="4" w:space="0" w:color="auto"/>
            </w:tcBorders>
            <w:shd w:val="clear" w:color="auto" w:fill="auto"/>
            <w:vAlign w:val="center"/>
            <w:hideMark/>
          </w:tcPr>
          <w:p w14:paraId="19F67C5F" w14:textId="77777777" w:rsidR="00F126A4" w:rsidRPr="00F126A4" w:rsidRDefault="00F126A4" w:rsidP="00F126A4">
            <w:pPr>
              <w:rPr>
                <w:rFonts w:ascii="Sylfaen" w:hAnsi="Sylfaen"/>
                <w:color w:val="000000"/>
                <w:sz w:val="12"/>
                <w:szCs w:val="12"/>
              </w:rPr>
            </w:pPr>
            <w:r w:rsidRPr="00F126A4">
              <w:rPr>
                <w:rFonts w:ascii="Sylfaen" w:hAnsi="Sylfaen"/>
                <w:color w:val="000000"/>
                <w:sz w:val="12"/>
                <w:szCs w:val="12"/>
              </w:rPr>
              <w:t>საწარმოთა ქონების გადასახადი</w:t>
            </w:r>
          </w:p>
        </w:tc>
        <w:tc>
          <w:tcPr>
            <w:tcW w:w="668" w:type="dxa"/>
            <w:gridSpan w:val="2"/>
            <w:tcBorders>
              <w:top w:val="nil"/>
              <w:left w:val="nil"/>
              <w:bottom w:val="single" w:sz="4" w:space="0" w:color="auto"/>
              <w:right w:val="single" w:sz="4" w:space="0" w:color="auto"/>
            </w:tcBorders>
            <w:shd w:val="clear" w:color="auto" w:fill="auto"/>
            <w:vAlign w:val="center"/>
            <w:hideMark/>
          </w:tcPr>
          <w:p w14:paraId="200DFD57"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461 003</w:t>
            </w:r>
          </w:p>
        </w:tc>
        <w:tc>
          <w:tcPr>
            <w:tcW w:w="669" w:type="dxa"/>
            <w:gridSpan w:val="2"/>
            <w:tcBorders>
              <w:top w:val="nil"/>
              <w:left w:val="nil"/>
              <w:bottom w:val="single" w:sz="4" w:space="0" w:color="auto"/>
              <w:right w:val="single" w:sz="4" w:space="0" w:color="auto"/>
            </w:tcBorders>
            <w:shd w:val="clear" w:color="auto" w:fill="auto"/>
            <w:vAlign w:val="center"/>
            <w:hideMark/>
          </w:tcPr>
          <w:p w14:paraId="53BCA84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472 512</w:t>
            </w:r>
          </w:p>
        </w:tc>
        <w:tc>
          <w:tcPr>
            <w:tcW w:w="827" w:type="dxa"/>
            <w:gridSpan w:val="2"/>
            <w:tcBorders>
              <w:top w:val="nil"/>
              <w:left w:val="nil"/>
              <w:bottom w:val="single" w:sz="4" w:space="0" w:color="auto"/>
              <w:right w:val="single" w:sz="4" w:space="0" w:color="auto"/>
            </w:tcBorders>
            <w:shd w:val="clear" w:color="auto" w:fill="auto"/>
            <w:vAlign w:val="center"/>
            <w:hideMark/>
          </w:tcPr>
          <w:p w14:paraId="078FA18E"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-7 950</w:t>
            </w:r>
          </w:p>
        </w:tc>
        <w:tc>
          <w:tcPr>
            <w:tcW w:w="745" w:type="dxa"/>
            <w:tcBorders>
              <w:top w:val="nil"/>
              <w:left w:val="nil"/>
              <w:bottom w:val="single" w:sz="4" w:space="0" w:color="auto"/>
              <w:right w:val="single" w:sz="4" w:space="0" w:color="auto"/>
            </w:tcBorders>
            <w:shd w:val="clear" w:color="auto" w:fill="auto"/>
            <w:vAlign w:val="center"/>
            <w:hideMark/>
          </w:tcPr>
          <w:p w14:paraId="2C35733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244 838</w:t>
            </w:r>
          </w:p>
        </w:tc>
        <w:tc>
          <w:tcPr>
            <w:tcW w:w="724" w:type="dxa"/>
            <w:tcBorders>
              <w:top w:val="nil"/>
              <w:left w:val="nil"/>
              <w:bottom w:val="single" w:sz="4" w:space="0" w:color="auto"/>
              <w:right w:val="single" w:sz="4" w:space="0" w:color="auto"/>
            </w:tcBorders>
            <w:shd w:val="clear" w:color="auto" w:fill="auto"/>
            <w:vAlign w:val="center"/>
            <w:hideMark/>
          </w:tcPr>
          <w:p w14:paraId="1990F7E5"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257 294</w:t>
            </w:r>
          </w:p>
        </w:tc>
        <w:tc>
          <w:tcPr>
            <w:tcW w:w="834" w:type="dxa"/>
            <w:tcBorders>
              <w:top w:val="nil"/>
              <w:left w:val="nil"/>
              <w:bottom w:val="single" w:sz="4" w:space="0" w:color="auto"/>
              <w:right w:val="single" w:sz="4" w:space="0" w:color="auto"/>
            </w:tcBorders>
            <w:shd w:val="clear" w:color="auto" w:fill="auto"/>
            <w:vAlign w:val="center"/>
            <w:hideMark/>
          </w:tcPr>
          <w:p w14:paraId="6982BE8A"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361 406</w:t>
            </w:r>
          </w:p>
        </w:tc>
        <w:tc>
          <w:tcPr>
            <w:tcW w:w="804" w:type="dxa"/>
            <w:tcBorders>
              <w:top w:val="nil"/>
              <w:left w:val="nil"/>
              <w:bottom w:val="single" w:sz="4" w:space="0" w:color="auto"/>
              <w:right w:val="single" w:sz="4" w:space="0" w:color="auto"/>
            </w:tcBorders>
            <w:shd w:val="clear" w:color="auto" w:fill="auto"/>
            <w:vAlign w:val="center"/>
            <w:hideMark/>
          </w:tcPr>
          <w:p w14:paraId="57D4B6BB"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367 000</w:t>
            </w:r>
          </w:p>
        </w:tc>
        <w:tc>
          <w:tcPr>
            <w:tcW w:w="840" w:type="dxa"/>
            <w:tcBorders>
              <w:top w:val="nil"/>
              <w:left w:val="nil"/>
              <w:bottom w:val="single" w:sz="4" w:space="0" w:color="auto"/>
              <w:right w:val="single" w:sz="4" w:space="0" w:color="auto"/>
            </w:tcBorders>
            <w:shd w:val="clear" w:color="auto" w:fill="auto"/>
            <w:vAlign w:val="center"/>
            <w:hideMark/>
          </w:tcPr>
          <w:p w14:paraId="167314C7"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384 873</w:t>
            </w:r>
          </w:p>
        </w:tc>
        <w:tc>
          <w:tcPr>
            <w:tcW w:w="758" w:type="dxa"/>
            <w:tcBorders>
              <w:top w:val="nil"/>
              <w:left w:val="nil"/>
              <w:bottom w:val="single" w:sz="4" w:space="0" w:color="auto"/>
              <w:right w:val="single" w:sz="4" w:space="0" w:color="auto"/>
            </w:tcBorders>
            <w:shd w:val="clear" w:color="auto" w:fill="auto"/>
            <w:vAlign w:val="center"/>
            <w:hideMark/>
          </w:tcPr>
          <w:p w14:paraId="57F0DEE6"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697 000</w:t>
            </w:r>
          </w:p>
        </w:tc>
        <w:tc>
          <w:tcPr>
            <w:tcW w:w="771" w:type="dxa"/>
            <w:tcBorders>
              <w:top w:val="nil"/>
              <w:left w:val="nil"/>
              <w:bottom w:val="single" w:sz="4" w:space="0" w:color="auto"/>
              <w:right w:val="single" w:sz="4" w:space="0" w:color="auto"/>
            </w:tcBorders>
            <w:shd w:val="clear" w:color="auto" w:fill="auto"/>
            <w:vAlign w:val="center"/>
            <w:hideMark/>
          </w:tcPr>
          <w:p w14:paraId="4EA3F7C5"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731 103</w:t>
            </w:r>
          </w:p>
        </w:tc>
        <w:tc>
          <w:tcPr>
            <w:tcW w:w="700" w:type="dxa"/>
            <w:tcBorders>
              <w:top w:val="nil"/>
              <w:left w:val="nil"/>
              <w:bottom w:val="single" w:sz="4" w:space="0" w:color="auto"/>
              <w:right w:val="single" w:sz="4" w:space="0" w:color="auto"/>
            </w:tcBorders>
            <w:shd w:val="clear" w:color="auto" w:fill="auto"/>
            <w:vAlign w:val="center"/>
            <w:hideMark/>
          </w:tcPr>
          <w:p w14:paraId="03650EB8"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34 103</w:t>
            </w:r>
          </w:p>
        </w:tc>
        <w:tc>
          <w:tcPr>
            <w:tcW w:w="648" w:type="dxa"/>
            <w:tcBorders>
              <w:top w:val="nil"/>
              <w:left w:val="nil"/>
              <w:bottom w:val="single" w:sz="4" w:space="0" w:color="auto"/>
              <w:right w:val="single" w:sz="4" w:space="0" w:color="auto"/>
            </w:tcBorders>
            <w:shd w:val="clear" w:color="auto" w:fill="auto"/>
            <w:vAlign w:val="center"/>
            <w:hideMark/>
          </w:tcPr>
          <w:p w14:paraId="56F26DA0"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104,89%</w:t>
            </w:r>
          </w:p>
        </w:tc>
        <w:tc>
          <w:tcPr>
            <w:tcW w:w="878" w:type="dxa"/>
            <w:gridSpan w:val="2"/>
            <w:tcBorders>
              <w:top w:val="nil"/>
              <w:left w:val="nil"/>
              <w:bottom w:val="single" w:sz="4" w:space="0" w:color="auto"/>
              <w:right w:val="single" w:sz="4" w:space="0" w:color="auto"/>
            </w:tcBorders>
            <w:shd w:val="clear" w:color="auto" w:fill="auto"/>
            <w:vAlign w:val="center"/>
            <w:hideMark/>
          </w:tcPr>
          <w:p w14:paraId="2D648997"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346 231</w:t>
            </w:r>
          </w:p>
        </w:tc>
        <w:tc>
          <w:tcPr>
            <w:tcW w:w="656" w:type="dxa"/>
            <w:gridSpan w:val="2"/>
            <w:tcBorders>
              <w:top w:val="nil"/>
              <w:left w:val="nil"/>
              <w:bottom w:val="single" w:sz="4" w:space="0" w:color="auto"/>
              <w:right w:val="single" w:sz="8" w:space="0" w:color="auto"/>
            </w:tcBorders>
            <w:shd w:val="clear" w:color="auto" w:fill="auto"/>
            <w:vAlign w:val="center"/>
            <w:hideMark/>
          </w:tcPr>
          <w:p w14:paraId="04FF2001"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189,96%</w:t>
            </w:r>
          </w:p>
        </w:tc>
      </w:tr>
      <w:tr w:rsidR="00F126A4" w:rsidRPr="00F126A4" w14:paraId="633FCDB5" w14:textId="77777777" w:rsidTr="00F126A4">
        <w:trPr>
          <w:gridAfter w:val="1"/>
          <w:wAfter w:w="9" w:type="dxa"/>
          <w:trHeight w:val="495"/>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7DB901E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3,3</w:t>
            </w:r>
          </w:p>
        </w:tc>
        <w:tc>
          <w:tcPr>
            <w:tcW w:w="1066" w:type="dxa"/>
            <w:tcBorders>
              <w:top w:val="nil"/>
              <w:left w:val="nil"/>
              <w:bottom w:val="single" w:sz="4" w:space="0" w:color="auto"/>
              <w:right w:val="single" w:sz="4" w:space="0" w:color="auto"/>
            </w:tcBorders>
            <w:shd w:val="clear" w:color="auto" w:fill="auto"/>
            <w:vAlign w:val="center"/>
            <w:hideMark/>
          </w:tcPr>
          <w:p w14:paraId="3D8A044F" w14:textId="77777777" w:rsidR="00F126A4" w:rsidRPr="00F126A4" w:rsidRDefault="00F126A4" w:rsidP="00F126A4">
            <w:pPr>
              <w:rPr>
                <w:rFonts w:ascii="Sylfaen" w:hAnsi="Sylfaen"/>
                <w:color w:val="000000"/>
                <w:sz w:val="12"/>
                <w:szCs w:val="12"/>
              </w:rPr>
            </w:pPr>
            <w:r w:rsidRPr="00F126A4">
              <w:rPr>
                <w:rFonts w:ascii="Sylfaen" w:hAnsi="Sylfaen"/>
                <w:color w:val="000000"/>
                <w:sz w:val="12"/>
                <w:szCs w:val="12"/>
              </w:rPr>
              <w:t>მიწის გადასახადი</w:t>
            </w:r>
          </w:p>
        </w:tc>
        <w:tc>
          <w:tcPr>
            <w:tcW w:w="668" w:type="dxa"/>
            <w:gridSpan w:val="2"/>
            <w:tcBorders>
              <w:top w:val="nil"/>
              <w:left w:val="nil"/>
              <w:bottom w:val="single" w:sz="4" w:space="0" w:color="auto"/>
              <w:right w:val="single" w:sz="4" w:space="0" w:color="auto"/>
            </w:tcBorders>
            <w:shd w:val="clear" w:color="auto" w:fill="auto"/>
            <w:vAlign w:val="center"/>
            <w:hideMark/>
          </w:tcPr>
          <w:p w14:paraId="72D4100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78 673</w:t>
            </w:r>
          </w:p>
        </w:tc>
        <w:tc>
          <w:tcPr>
            <w:tcW w:w="669" w:type="dxa"/>
            <w:gridSpan w:val="2"/>
            <w:tcBorders>
              <w:top w:val="nil"/>
              <w:left w:val="nil"/>
              <w:bottom w:val="single" w:sz="4" w:space="0" w:color="auto"/>
              <w:right w:val="single" w:sz="4" w:space="0" w:color="auto"/>
            </w:tcBorders>
            <w:shd w:val="clear" w:color="auto" w:fill="auto"/>
            <w:vAlign w:val="center"/>
            <w:hideMark/>
          </w:tcPr>
          <w:p w14:paraId="4C76F73D"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78 934</w:t>
            </w:r>
          </w:p>
        </w:tc>
        <w:tc>
          <w:tcPr>
            <w:tcW w:w="827" w:type="dxa"/>
            <w:gridSpan w:val="2"/>
            <w:tcBorders>
              <w:top w:val="nil"/>
              <w:left w:val="nil"/>
              <w:bottom w:val="single" w:sz="4" w:space="0" w:color="auto"/>
              <w:right w:val="single" w:sz="4" w:space="0" w:color="auto"/>
            </w:tcBorders>
            <w:shd w:val="clear" w:color="auto" w:fill="auto"/>
            <w:vAlign w:val="center"/>
            <w:hideMark/>
          </w:tcPr>
          <w:p w14:paraId="0AF7C930"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87 875</w:t>
            </w:r>
          </w:p>
        </w:tc>
        <w:tc>
          <w:tcPr>
            <w:tcW w:w="745" w:type="dxa"/>
            <w:tcBorders>
              <w:top w:val="nil"/>
              <w:left w:val="nil"/>
              <w:bottom w:val="single" w:sz="4" w:space="0" w:color="auto"/>
              <w:right w:val="single" w:sz="4" w:space="0" w:color="auto"/>
            </w:tcBorders>
            <w:shd w:val="clear" w:color="auto" w:fill="auto"/>
            <w:vAlign w:val="center"/>
            <w:hideMark/>
          </w:tcPr>
          <w:p w14:paraId="5EEDEABC"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89 128</w:t>
            </w:r>
          </w:p>
        </w:tc>
        <w:tc>
          <w:tcPr>
            <w:tcW w:w="724" w:type="dxa"/>
            <w:tcBorders>
              <w:top w:val="nil"/>
              <w:left w:val="nil"/>
              <w:bottom w:val="single" w:sz="4" w:space="0" w:color="auto"/>
              <w:right w:val="single" w:sz="4" w:space="0" w:color="auto"/>
            </w:tcBorders>
            <w:shd w:val="clear" w:color="auto" w:fill="auto"/>
            <w:vAlign w:val="center"/>
            <w:hideMark/>
          </w:tcPr>
          <w:p w14:paraId="6853264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68 888</w:t>
            </w:r>
          </w:p>
        </w:tc>
        <w:tc>
          <w:tcPr>
            <w:tcW w:w="834" w:type="dxa"/>
            <w:tcBorders>
              <w:top w:val="nil"/>
              <w:left w:val="nil"/>
              <w:bottom w:val="single" w:sz="4" w:space="0" w:color="auto"/>
              <w:right w:val="single" w:sz="4" w:space="0" w:color="auto"/>
            </w:tcBorders>
            <w:shd w:val="clear" w:color="auto" w:fill="auto"/>
            <w:vAlign w:val="center"/>
            <w:hideMark/>
          </w:tcPr>
          <w:p w14:paraId="58EF8466"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76 327</w:t>
            </w:r>
          </w:p>
        </w:tc>
        <w:tc>
          <w:tcPr>
            <w:tcW w:w="804" w:type="dxa"/>
            <w:tcBorders>
              <w:top w:val="nil"/>
              <w:left w:val="nil"/>
              <w:bottom w:val="single" w:sz="4" w:space="0" w:color="auto"/>
              <w:right w:val="single" w:sz="4" w:space="0" w:color="auto"/>
            </w:tcBorders>
            <w:shd w:val="clear" w:color="auto" w:fill="auto"/>
            <w:vAlign w:val="center"/>
            <w:hideMark/>
          </w:tcPr>
          <w:p w14:paraId="77B70F66"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30 000</w:t>
            </w:r>
          </w:p>
        </w:tc>
        <w:tc>
          <w:tcPr>
            <w:tcW w:w="840" w:type="dxa"/>
            <w:tcBorders>
              <w:top w:val="nil"/>
              <w:left w:val="nil"/>
              <w:bottom w:val="single" w:sz="4" w:space="0" w:color="auto"/>
              <w:right w:val="single" w:sz="4" w:space="0" w:color="auto"/>
            </w:tcBorders>
            <w:shd w:val="clear" w:color="auto" w:fill="auto"/>
            <w:vAlign w:val="center"/>
            <w:hideMark/>
          </w:tcPr>
          <w:p w14:paraId="44D6ADCC"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73 345</w:t>
            </w:r>
          </w:p>
        </w:tc>
        <w:tc>
          <w:tcPr>
            <w:tcW w:w="758" w:type="dxa"/>
            <w:tcBorders>
              <w:top w:val="nil"/>
              <w:left w:val="nil"/>
              <w:bottom w:val="single" w:sz="4" w:space="0" w:color="auto"/>
              <w:right w:val="single" w:sz="4" w:space="0" w:color="auto"/>
            </w:tcBorders>
            <w:shd w:val="clear" w:color="auto" w:fill="auto"/>
            <w:vAlign w:val="center"/>
            <w:hideMark/>
          </w:tcPr>
          <w:p w14:paraId="7AD63AC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30 000</w:t>
            </w:r>
          </w:p>
        </w:tc>
        <w:tc>
          <w:tcPr>
            <w:tcW w:w="771" w:type="dxa"/>
            <w:tcBorders>
              <w:top w:val="nil"/>
              <w:left w:val="nil"/>
              <w:bottom w:val="single" w:sz="4" w:space="0" w:color="auto"/>
              <w:right w:val="single" w:sz="4" w:space="0" w:color="auto"/>
            </w:tcBorders>
            <w:shd w:val="clear" w:color="auto" w:fill="auto"/>
            <w:vAlign w:val="center"/>
            <w:hideMark/>
          </w:tcPr>
          <w:p w14:paraId="0799018B"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89 054</w:t>
            </w:r>
          </w:p>
        </w:tc>
        <w:tc>
          <w:tcPr>
            <w:tcW w:w="700" w:type="dxa"/>
            <w:tcBorders>
              <w:top w:val="nil"/>
              <w:left w:val="nil"/>
              <w:bottom w:val="single" w:sz="4" w:space="0" w:color="auto"/>
              <w:right w:val="single" w:sz="4" w:space="0" w:color="auto"/>
            </w:tcBorders>
            <w:shd w:val="clear" w:color="auto" w:fill="auto"/>
            <w:vAlign w:val="center"/>
            <w:hideMark/>
          </w:tcPr>
          <w:p w14:paraId="13DCD5B1"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59 054</w:t>
            </w:r>
          </w:p>
        </w:tc>
        <w:tc>
          <w:tcPr>
            <w:tcW w:w="648" w:type="dxa"/>
            <w:tcBorders>
              <w:top w:val="nil"/>
              <w:left w:val="nil"/>
              <w:bottom w:val="single" w:sz="4" w:space="0" w:color="auto"/>
              <w:right w:val="single" w:sz="4" w:space="0" w:color="auto"/>
            </w:tcBorders>
            <w:shd w:val="clear" w:color="auto" w:fill="auto"/>
            <w:vAlign w:val="center"/>
            <w:hideMark/>
          </w:tcPr>
          <w:p w14:paraId="19FE9084"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296,85%</w:t>
            </w:r>
          </w:p>
        </w:tc>
        <w:tc>
          <w:tcPr>
            <w:tcW w:w="878" w:type="dxa"/>
            <w:gridSpan w:val="2"/>
            <w:tcBorders>
              <w:top w:val="nil"/>
              <w:left w:val="nil"/>
              <w:bottom w:val="single" w:sz="4" w:space="0" w:color="auto"/>
              <w:right w:val="single" w:sz="4" w:space="0" w:color="auto"/>
            </w:tcBorders>
            <w:shd w:val="clear" w:color="auto" w:fill="auto"/>
            <w:vAlign w:val="center"/>
            <w:hideMark/>
          </w:tcPr>
          <w:p w14:paraId="55FAC7AE"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15 709</w:t>
            </w:r>
          </w:p>
        </w:tc>
        <w:tc>
          <w:tcPr>
            <w:tcW w:w="656" w:type="dxa"/>
            <w:gridSpan w:val="2"/>
            <w:tcBorders>
              <w:top w:val="nil"/>
              <w:left w:val="nil"/>
              <w:bottom w:val="single" w:sz="4" w:space="0" w:color="auto"/>
              <w:right w:val="single" w:sz="8" w:space="0" w:color="auto"/>
            </w:tcBorders>
            <w:shd w:val="clear" w:color="auto" w:fill="auto"/>
            <w:vAlign w:val="center"/>
            <w:hideMark/>
          </w:tcPr>
          <w:p w14:paraId="10CB531A"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121,42%</w:t>
            </w:r>
          </w:p>
        </w:tc>
      </w:tr>
      <w:tr w:rsidR="00F126A4" w:rsidRPr="00F126A4" w14:paraId="47EFB301" w14:textId="77777777" w:rsidTr="00F126A4">
        <w:trPr>
          <w:gridAfter w:val="1"/>
          <w:wAfter w:w="9" w:type="dxa"/>
          <w:trHeight w:val="748"/>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21C37A9D"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3,3,1</w:t>
            </w:r>
          </w:p>
        </w:tc>
        <w:tc>
          <w:tcPr>
            <w:tcW w:w="1066" w:type="dxa"/>
            <w:tcBorders>
              <w:top w:val="nil"/>
              <w:left w:val="nil"/>
              <w:bottom w:val="single" w:sz="4" w:space="0" w:color="auto"/>
              <w:right w:val="single" w:sz="4" w:space="0" w:color="auto"/>
            </w:tcBorders>
            <w:shd w:val="clear" w:color="auto" w:fill="auto"/>
            <w:vAlign w:val="center"/>
            <w:hideMark/>
          </w:tcPr>
          <w:p w14:paraId="6343950D" w14:textId="77777777" w:rsidR="00F126A4" w:rsidRPr="00F126A4" w:rsidRDefault="00F126A4" w:rsidP="00F126A4">
            <w:pPr>
              <w:rPr>
                <w:rFonts w:ascii="Sylfaen" w:hAnsi="Sylfaen"/>
                <w:color w:val="000000"/>
                <w:sz w:val="12"/>
                <w:szCs w:val="12"/>
              </w:rPr>
            </w:pPr>
            <w:r w:rsidRPr="00F126A4">
              <w:rPr>
                <w:rFonts w:ascii="Sylfaen" w:hAnsi="Sylfaen"/>
                <w:color w:val="000000"/>
                <w:sz w:val="12"/>
                <w:szCs w:val="12"/>
              </w:rPr>
              <w:t>არასასოფლო-სამეურნეო დანიშნულების მიწაზე</w:t>
            </w:r>
          </w:p>
        </w:tc>
        <w:tc>
          <w:tcPr>
            <w:tcW w:w="668" w:type="dxa"/>
            <w:gridSpan w:val="2"/>
            <w:tcBorders>
              <w:top w:val="nil"/>
              <w:left w:val="nil"/>
              <w:bottom w:val="single" w:sz="4" w:space="0" w:color="auto"/>
              <w:right w:val="single" w:sz="4" w:space="0" w:color="auto"/>
            </w:tcBorders>
            <w:shd w:val="clear" w:color="auto" w:fill="auto"/>
            <w:vAlign w:val="center"/>
            <w:hideMark/>
          </w:tcPr>
          <w:p w14:paraId="32BA0085"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76 878</w:t>
            </w:r>
          </w:p>
        </w:tc>
        <w:tc>
          <w:tcPr>
            <w:tcW w:w="669" w:type="dxa"/>
            <w:gridSpan w:val="2"/>
            <w:tcBorders>
              <w:top w:val="nil"/>
              <w:left w:val="nil"/>
              <w:bottom w:val="single" w:sz="4" w:space="0" w:color="auto"/>
              <w:right w:val="single" w:sz="4" w:space="0" w:color="auto"/>
            </w:tcBorders>
            <w:shd w:val="clear" w:color="auto" w:fill="auto"/>
            <w:vAlign w:val="center"/>
            <w:hideMark/>
          </w:tcPr>
          <w:p w14:paraId="24B2BE44"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76 498</w:t>
            </w:r>
          </w:p>
        </w:tc>
        <w:tc>
          <w:tcPr>
            <w:tcW w:w="827" w:type="dxa"/>
            <w:gridSpan w:val="2"/>
            <w:tcBorders>
              <w:top w:val="nil"/>
              <w:left w:val="nil"/>
              <w:bottom w:val="single" w:sz="4" w:space="0" w:color="auto"/>
              <w:right w:val="single" w:sz="4" w:space="0" w:color="auto"/>
            </w:tcBorders>
            <w:shd w:val="clear" w:color="auto" w:fill="auto"/>
            <w:vAlign w:val="center"/>
            <w:hideMark/>
          </w:tcPr>
          <w:p w14:paraId="783A0945"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84 553</w:t>
            </w:r>
          </w:p>
        </w:tc>
        <w:tc>
          <w:tcPr>
            <w:tcW w:w="745" w:type="dxa"/>
            <w:tcBorders>
              <w:top w:val="nil"/>
              <w:left w:val="nil"/>
              <w:bottom w:val="single" w:sz="4" w:space="0" w:color="auto"/>
              <w:right w:val="single" w:sz="4" w:space="0" w:color="auto"/>
            </w:tcBorders>
            <w:shd w:val="clear" w:color="auto" w:fill="auto"/>
            <w:vAlign w:val="center"/>
            <w:hideMark/>
          </w:tcPr>
          <w:p w14:paraId="6582A2B6"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85 843</w:t>
            </w:r>
          </w:p>
        </w:tc>
        <w:tc>
          <w:tcPr>
            <w:tcW w:w="724" w:type="dxa"/>
            <w:tcBorders>
              <w:top w:val="nil"/>
              <w:left w:val="nil"/>
              <w:bottom w:val="single" w:sz="4" w:space="0" w:color="auto"/>
              <w:right w:val="single" w:sz="4" w:space="0" w:color="auto"/>
            </w:tcBorders>
            <w:shd w:val="clear" w:color="auto" w:fill="auto"/>
            <w:vAlign w:val="center"/>
            <w:hideMark/>
          </w:tcPr>
          <w:p w14:paraId="5FA909B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64 913</w:t>
            </w:r>
          </w:p>
        </w:tc>
        <w:tc>
          <w:tcPr>
            <w:tcW w:w="834" w:type="dxa"/>
            <w:tcBorders>
              <w:top w:val="nil"/>
              <w:left w:val="nil"/>
              <w:bottom w:val="single" w:sz="4" w:space="0" w:color="auto"/>
              <w:right w:val="single" w:sz="4" w:space="0" w:color="auto"/>
            </w:tcBorders>
            <w:shd w:val="clear" w:color="auto" w:fill="auto"/>
            <w:vAlign w:val="center"/>
            <w:hideMark/>
          </w:tcPr>
          <w:p w14:paraId="72E5A284"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70 747</w:t>
            </w:r>
          </w:p>
        </w:tc>
        <w:tc>
          <w:tcPr>
            <w:tcW w:w="804" w:type="dxa"/>
            <w:tcBorders>
              <w:top w:val="nil"/>
              <w:left w:val="nil"/>
              <w:bottom w:val="single" w:sz="4" w:space="0" w:color="auto"/>
              <w:right w:val="single" w:sz="4" w:space="0" w:color="auto"/>
            </w:tcBorders>
            <w:shd w:val="clear" w:color="auto" w:fill="auto"/>
            <w:vAlign w:val="center"/>
            <w:hideMark/>
          </w:tcPr>
          <w:p w14:paraId="6E988C46"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30 000</w:t>
            </w:r>
          </w:p>
        </w:tc>
        <w:tc>
          <w:tcPr>
            <w:tcW w:w="840" w:type="dxa"/>
            <w:tcBorders>
              <w:top w:val="nil"/>
              <w:left w:val="nil"/>
              <w:bottom w:val="single" w:sz="4" w:space="0" w:color="auto"/>
              <w:right w:val="single" w:sz="4" w:space="0" w:color="auto"/>
            </w:tcBorders>
            <w:shd w:val="clear" w:color="auto" w:fill="auto"/>
            <w:vAlign w:val="center"/>
            <w:hideMark/>
          </w:tcPr>
          <w:p w14:paraId="6D4A500A"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65 358</w:t>
            </w:r>
          </w:p>
        </w:tc>
        <w:tc>
          <w:tcPr>
            <w:tcW w:w="758" w:type="dxa"/>
            <w:tcBorders>
              <w:top w:val="nil"/>
              <w:left w:val="nil"/>
              <w:bottom w:val="single" w:sz="4" w:space="0" w:color="auto"/>
              <w:right w:val="single" w:sz="4" w:space="0" w:color="auto"/>
            </w:tcBorders>
            <w:shd w:val="clear" w:color="auto" w:fill="auto"/>
            <w:vAlign w:val="center"/>
            <w:hideMark/>
          </w:tcPr>
          <w:p w14:paraId="56ED7E27"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30 000</w:t>
            </w:r>
          </w:p>
        </w:tc>
        <w:tc>
          <w:tcPr>
            <w:tcW w:w="771" w:type="dxa"/>
            <w:tcBorders>
              <w:top w:val="nil"/>
              <w:left w:val="nil"/>
              <w:bottom w:val="single" w:sz="4" w:space="0" w:color="auto"/>
              <w:right w:val="single" w:sz="4" w:space="0" w:color="auto"/>
            </w:tcBorders>
            <w:shd w:val="clear" w:color="auto" w:fill="auto"/>
            <w:vAlign w:val="center"/>
            <w:hideMark/>
          </w:tcPr>
          <w:p w14:paraId="700D7502"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76 389</w:t>
            </w:r>
          </w:p>
        </w:tc>
        <w:tc>
          <w:tcPr>
            <w:tcW w:w="700" w:type="dxa"/>
            <w:tcBorders>
              <w:top w:val="nil"/>
              <w:left w:val="nil"/>
              <w:bottom w:val="single" w:sz="4" w:space="0" w:color="auto"/>
              <w:right w:val="single" w:sz="4" w:space="0" w:color="auto"/>
            </w:tcBorders>
            <w:shd w:val="clear" w:color="auto" w:fill="auto"/>
            <w:vAlign w:val="center"/>
            <w:hideMark/>
          </w:tcPr>
          <w:p w14:paraId="4F4EBB92"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46 389</w:t>
            </w:r>
          </w:p>
        </w:tc>
        <w:tc>
          <w:tcPr>
            <w:tcW w:w="648" w:type="dxa"/>
            <w:tcBorders>
              <w:top w:val="nil"/>
              <w:left w:val="nil"/>
              <w:bottom w:val="single" w:sz="4" w:space="0" w:color="auto"/>
              <w:right w:val="single" w:sz="4" w:space="0" w:color="auto"/>
            </w:tcBorders>
            <w:shd w:val="clear" w:color="auto" w:fill="auto"/>
            <w:vAlign w:val="center"/>
            <w:hideMark/>
          </w:tcPr>
          <w:p w14:paraId="1A7EB4F8"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254,63%</w:t>
            </w:r>
          </w:p>
        </w:tc>
        <w:tc>
          <w:tcPr>
            <w:tcW w:w="878" w:type="dxa"/>
            <w:gridSpan w:val="2"/>
            <w:tcBorders>
              <w:top w:val="nil"/>
              <w:left w:val="nil"/>
              <w:bottom w:val="single" w:sz="4" w:space="0" w:color="auto"/>
              <w:right w:val="single" w:sz="4" w:space="0" w:color="auto"/>
            </w:tcBorders>
            <w:shd w:val="clear" w:color="auto" w:fill="auto"/>
            <w:vAlign w:val="center"/>
            <w:hideMark/>
          </w:tcPr>
          <w:p w14:paraId="09F15B46"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11 030</w:t>
            </w:r>
          </w:p>
        </w:tc>
        <w:tc>
          <w:tcPr>
            <w:tcW w:w="656" w:type="dxa"/>
            <w:gridSpan w:val="2"/>
            <w:tcBorders>
              <w:top w:val="nil"/>
              <w:left w:val="nil"/>
              <w:bottom w:val="single" w:sz="4" w:space="0" w:color="auto"/>
              <w:right w:val="single" w:sz="8" w:space="0" w:color="auto"/>
            </w:tcBorders>
            <w:shd w:val="clear" w:color="auto" w:fill="auto"/>
            <w:vAlign w:val="center"/>
            <w:hideMark/>
          </w:tcPr>
          <w:p w14:paraId="0B47435B"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116,88%</w:t>
            </w:r>
          </w:p>
        </w:tc>
      </w:tr>
      <w:tr w:rsidR="00F126A4" w:rsidRPr="00F126A4" w14:paraId="12D62E01" w14:textId="77777777" w:rsidTr="00F126A4">
        <w:trPr>
          <w:gridAfter w:val="1"/>
          <w:wAfter w:w="9" w:type="dxa"/>
          <w:trHeight w:val="958"/>
        </w:trPr>
        <w:tc>
          <w:tcPr>
            <w:tcW w:w="456" w:type="dxa"/>
            <w:tcBorders>
              <w:top w:val="nil"/>
              <w:left w:val="single" w:sz="8" w:space="0" w:color="auto"/>
              <w:bottom w:val="single" w:sz="8" w:space="0" w:color="auto"/>
              <w:right w:val="single" w:sz="8" w:space="0" w:color="auto"/>
            </w:tcBorders>
            <w:shd w:val="clear" w:color="auto" w:fill="auto"/>
            <w:vAlign w:val="center"/>
            <w:hideMark/>
          </w:tcPr>
          <w:p w14:paraId="51B30900"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3,3,2</w:t>
            </w:r>
          </w:p>
        </w:tc>
        <w:tc>
          <w:tcPr>
            <w:tcW w:w="1066" w:type="dxa"/>
            <w:tcBorders>
              <w:top w:val="nil"/>
              <w:left w:val="nil"/>
              <w:bottom w:val="single" w:sz="8" w:space="0" w:color="auto"/>
              <w:right w:val="single" w:sz="4" w:space="0" w:color="auto"/>
            </w:tcBorders>
            <w:shd w:val="clear" w:color="auto" w:fill="auto"/>
            <w:vAlign w:val="center"/>
            <w:hideMark/>
          </w:tcPr>
          <w:p w14:paraId="5C6D2475" w14:textId="77777777" w:rsidR="00F126A4" w:rsidRPr="00F126A4" w:rsidRDefault="00F126A4" w:rsidP="00F126A4">
            <w:pPr>
              <w:rPr>
                <w:rFonts w:ascii="Sylfaen" w:hAnsi="Sylfaen"/>
                <w:color w:val="000000"/>
                <w:sz w:val="12"/>
                <w:szCs w:val="12"/>
              </w:rPr>
            </w:pPr>
            <w:r w:rsidRPr="00F126A4">
              <w:rPr>
                <w:rFonts w:ascii="Sylfaen" w:hAnsi="Sylfaen"/>
                <w:color w:val="000000"/>
                <w:sz w:val="12"/>
                <w:szCs w:val="12"/>
              </w:rPr>
              <w:t>სასოფლო-სამეურნეო დანიშნულების მიწაზე ქონების გადასახადი</w:t>
            </w:r>
          </w:p>
        </w:tc>
        <w:tc>
          <w:tcPr>
            <w:tcW w:w="668" w:type="dxa"/>
            <w:gridSpan w:val="2"/>
            <w:tcBorders>
              <w:top w:val="nil"/>
              <w:left w:val="nil"/>
              <w:bottom w:val="single" w:sz="8" w:space="0" w:color="auto"/>
              <w:right w:val="single" w:sz="4" w:space="0" w:color="auto"/>
            </w:tcBorders>
            <w:shd w:val="clear" w:color="auto" w:fill="auto"/>
            <w:vAlign w:val="center"/>
            <w:hideMark/>
          </w:tcPr>
          <w:p w14:paraId="621C8613"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1 796</w:t>
            </w:r>
          </w:p>
        </w:tc>
        <w:tc>
          <w:tcPr>
            <w:tcW w:w="669" w:type="dxa"/>
            <w:gridSpan w:val="2"/>
            <w:tcBorders>
              <w:top w:val="nil"/>
              <w:left w:val="nil"/>
              <w:bottom w:val="single" w:sz="8" w:space="0" w:color="auto"/>
              <w:right w:val="single" w:sz="4" w:space="0" w:color="auto"/>
            </w:tcBorders>
            <w:shd w:val="clear" w:color="auto" w:fill="auto"/>
            <w:vAlign w:val="center"/>
            <w:hideMark/>
          </w:tcPr>
          <w:p w14:paraId="7B50847B"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2 437</w:t>
            </w:r>
          </w:p>
        </w:tc>
        <w:tc>
          <w:tcPr>
            <w:tcW w:w="827" w:type="dxa"/>
            <w:gridSpan w:val="2"/>
            <w:tcBorders>
              <w:top w:val="nil"/>
              <w:left w:val="nil"/>
              <w:bottom w:val="single" w:sz="8" w:space="0" w:color="auto"/>
              <w:right w:val="single" w:sz="4" w:space="0" w:color="auto"/>
            </w:tcBorders>
            <w:shd w:val="clear" w:color="auto" w:fill="auto"/>
            <w:vAlign w:val="center"/>
            <w:hideMark/>
          </w:tcPr>
          <w:p w14:paraId="5AF74D0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3 322</w:t>
            </w:r>
          </w:p>
        </w:tc>
        <w:tc>
          <w:tcPr>
            <w:tcW w:w="745" w:type="dxa"/>
            <w:tcBorders>
              <w:top w:val="nil"/>
              <w:left w:val="nil"/>
              <w:bottom w:val="single" w:sz="8" w:space="0" w:color="auto"/>
              <w:right w:val="single" w:sz="4" w:space="0" w:color="auto"/>
            </w:tcBorders>
            <w:shd w:val="clear" w:color="auto" w:fill="auto"/>
            <w:vAlign w:val="center"/>
            <w:hideMark/>
          </w:tcPr>
          <w:p w14:paraId="5C5215F9"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3 284</w:t>
            </w:r>
          </w:p>
        </w:tc>
        <w:tc>
          <w:tcPr>
            <w:tcW w:w="724" w:type="dxa"/>
            <w:tcBorders>
              <w:top w:val="nil"/>
              <w:left w:val="nil"/>
              <w:bottom w:val="single" w:sz="8" w:space="0" w:color="auto"/>
              <w:right w:val="single" w:sz="4" w:space="0" w:color="auto"/>
            </w:tcBorders>
            <w:shd w:val="clear" w:color="auto" w:fill="auto"/>
            <w:vAlign w:val="center"/>
            <w:hideMark/>
          </w:tcPr>
          <w:p w14:paraId="5421DFE7"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3 976</w:t>
            </w:r>
          </w:p>
        </w:tc>
        <w:tc>
          <w:tcPr>
            <w:tcW w:w="834" w:type="dxa"/>
            <w:tcBorders>
              <w:top w:val="nil"/>
              <w:left w:val="nil"/>
              <w:bottom w:val="single" w:sz="8" w:space="0" w:color="auto"/>
              <w:right w:val="single" w:sz="4" w:space="0" w:color="auto"/>
            </w:tcBorders>
            <w:shd w:val="clear" w:color="auto" w:fill="auto"/>
            <w:vAlign w:val="center"/>
            <w:hideMark/>
          </w:tcPr>
          <w:p w14:paraId="329770B8"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5 580</w:t>
            </w:r>
          </w:p>
        </w:tc>
        <w:tc>
          <w:tcPr>
            <w:tcW w:w="804" w:type="dxa"/>
            <w:tcBorders>
              <w:top w:val="nil"/>
              <w:left w:val="nil"/>
              <w:bottom w:val="single" w:sz="8" w:space="0" w:color="auto"/>
              <w:right w:val="single" w:sz="4" w:space="0" w:color="auto"/>
            </w:tcBorders>
            <w:shd w:val="clear" w:color="auto" w:fill="auto"/>
            <w:vAlign w:val="center"/>
            <w:hideMark/>
          </w:tcPr>
          <w:p w14:paraId="76CC077A"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0</w:t>
            </w:r>
          </w:p>
        </w:tc>
        <w:tc>
          <w:tcPr>
            <w:tcW w:w="840" w:type="dxa"/>
            <w:tcBorders>
              <w:top w:val="nil"/>
              <w:left w:val="nil"/>
              <w:bottom w:val="single" w:sz="8" w:space="0" w:color="auto"/>
              <w:right w:val="single" w:sz="4" w:space="0" w:color="auto"/>
            </w:tcBorders>
            <w:shd w:val="clear" w:color="auto" w:fill="auto"/>
            <w:vAlign w:val="center"/>
            <w:hideMark/>
          </w:tcPr>
          <w:p w14:paraId="0C47BBD9"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7 987</w:t>
            </w:r>
          </w:p>
        </w:tc>
        <w:tc>
          <w:tcPr>
            <w:tcW w:w="758" w:type="dxa"/>
            <w:tcBorders>
              <w:top w:val="nil"/>
              <w:left w:val="nil"/>
              <w:bottom w:val="single" w:sz="8" w:space="0" w:color="auto"/>
              <w:right w:val="single" w:sz="4" w:space="0" w:color="auto"/>
            </w:tcBorders>
            <w:shd w:val="clear" w:color="auto" w:fill="auto"/>
            <w:vAlign w:val="center"/>
            <w:hideMark/>
          </w:tcPr>
          <w:p w14:paraId="36FE364B"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0</w:t>
            </w:r>
          </w:p>
        </w:tc>
        <w:tc>
          <w:tcPr>
            <w:tcW w:w="771" w:type="dxa"/>
            <w:tcBorders>
              <w:top w:val="nil"/>
              <w:left w:val="nil"/>
              <w:bottom w:val="single" w:sz="8" w:space="0" w:color="auto"/>
              <w:right w:val="single" w:sz="4" w:space="0" w:color="auto"/>
            </w:tcBorders>
            <w:shd w:val="clear" w:color="auto" w:fill="auto"/>
            <w:vAlign w:val="center"/>
            <w:hideMark/>
          </w:tcPr>
          <w:p w14:paraId="5175B981"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12 666</w:t>
            </w:r>
          </w:p>
        </w:tc>
        <w:tc>
          <w:tcPr>
            <w:tcW w:w="700" w:type="dxa"/>
            <w:tcBorders>
              <w:top w:val="nil"/>
              <w:left w:val="nil"/>
              <w:bottom w:val="single" w:sz="8" w:space="0" w:color="auto"/>
              <w:right w:val="single" w:sz="4" w:space="0" w:color="auto"/>
            </w:tcBorders>
            <w:shd w:val="clear" w:color="auto" w:fill="auto"/>
            <w:vAlign w:val="center"/>
            <w:hideMark/>
          </w:tcPr>
          <w:p w14:paraId="2C5A7709"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12 666</w:t>
            </w:r>
          </w:p>
        </w:tc>
        <w:tc>
          <w:tcPr>
            <w:tcW w:w="648" w:type="dxa"/>
            <w:tcBorders>
              <w:top w:val="nil"/>
              <w:left w:val="nil"/>
              <w:bottom w:val="single" w:sz="8" w:space="0" w:color="auto"/>
              <w:right w:val="single" w:sz="4" w:space="0" w:color="auto"/>
            </w:tcBorders>
            <w:shd w:val="clear" w:color="auto" w:fill="auto"/>
            <w:vAlign w:val="center"/>
            <w:hideMark/>
          </w:tcPr>
          <w:p w14:paraId="259560B3"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#DIV/0!</w:t>
            </w:r>
          </w:p>
        </w:tc>
        <w:tc>
          <w:tcPr>
            <w:tcW w:w="878" w:type="dxa"/>
            <w:gridSpan w:val="2"/>
            <w:tcBorders>
              <w:top w:val="nil"/>
              <w:left w:val="nil"/>
              <w:bottom w:val="single" w:sz="8" w:space="0" w:color="auto"/>
              <w:right w:val="single" w:sz="4" w:space="0" w:color="auto"/>
            </w:tcBorders>
            <w:shd w:val="clear" w:color="auto" w:fill="auto"/>
            <w:vAlign w:val="center"/>
            <w:hideMark/>
          </w:tcPr>
          <w:p w14:paraId="6EAB70FE"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4 679</w:t>
            </w:r>
          </w:p>
        </w:tc>
        <w:tc>
          <w:tcPr>
            <w:tcW w:w="656" w:type="dxa"/>
            <w:gridSpan w:val="2"/>
            <w:tcBorders>
              <w:top w:val="nil"/>
              <w:left w:val="nil"/>
              <w:bottom w:val="single" w:sz="8" w:space="0" w:color="auto"/>
              <w:right w:val="single" w:sz="8" w:space="0" w:color="auto"/>
            </w:tcBorders>
            <w:shd w:val="clear" w:color="auto" w:fill="auto"/>
            <w:vAlign w:val="center"/>
            <w:hideMark/>
          </w:tcPr>
          <w:p w14:paraId="421AA26E" w14:textId="77777777" w:rsidR="00F126A4" w:rsidRPr="00F126A4" w:rsidRDefault="00F126A4" w:rsidP="00F126A4">
            <w:pPr>
              <w:jc w:val="center"/>
              <w:rPr>
                <w:rFonts w:ascii="Sylfaen" w:hAnsi="Sylfaen"/>
                <w:i/>
                <w:iCs/>
                <w:color w:val="000000"/>
                <w:sz w:val="12"/>
                <w:szCs w:val="12"/>
              </w:rPr>
            </w:pPr>
            <w:r w:rsidRPr="00F126A4">
              <w:rPr>
                <w:rFonts w:ascii="Sylfaen" w:hAnsi="Sylfaen"/>
                <w:i/>
                <w:iCs/>
                <w:color w:val="000000"/>
                <w:sz w:val="12"/>
                <w:szCs w:val="12"/>
              </w:rPr>
              <w:t>158,58%</w:t>
            </w:r>
          </w:p>
        </w:tc>
      </w:tr>
      <w:tr w:rsidR="00F126A4" w:rsidRPr="00F126A4" w14:paraId="642027A2" w14:textId="77777777" w:rsidTr="00FF2C5B">
        <w:trPr>
          <w:gridAfter w:val="2"/>
          <w:wAfter w:w="25" w:type="dxa"/>
          <w:trHeight w:val="570"/>
        </w:trPr>
        <w:tc>
          <w:tcPr>
            <w:tcW w:w="1530"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3DAFA040" w14:textId="77777777" w:rsidR="00F126A4" w:rsidRPr="00F126A4" w:rsidRDefault="00F126A4" w:rsidP="00F126A4">
            <w:pPr>
              <w:jc w:val="center"/>
              <w:rPr>
                <w:rFonts w:ascii="Sylfaen" w:hAnsi="Sylfaen"/>
                <w:color w:val="000000"/>
                <w:sz w:val="12"/>
                <w:szCs w:val="12"/>
              </w:rPr>
            </w:pPr>
            <w:r w:rsidRPr="00F126A4">
              <w:rPr>
                <w:rFonts w:ascii="Sylfaen" w:hAnsi="Sylfaen"/>
                <w:color w:val="000000"/>
                <w:sz w:val="12"/>
                <w:szCs w:val="12"/>
              </w:rPr>
              <w:t>სულ</w:t>
            </w:r>
          </w:p>
        </w:tc>
        <w:tc>
          <w:tcPr>
            <w:tcW w:w="668" w:type="dxa"/>
            <w:gridSpan w:val="2"/>
            <w:tcBorders>
              <w:top w:val="nil"/>
              <w:left w:val="nil"/>
              <w:bottom w:val="nil"/>
              <w:right w:val="single" w:sz="8" w:space="0" w:color="auto"/>
            </w:tcBorders>
            <w:shd w:val="clear" w:color="000000" w:fill="DDEBF7"/>
            <w:vAlign w:val="center"/>
            <w:hideMark/>
          </w:tcPr>
          <w:p w14:paraId="15A38075"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541 040</w:t>
            </w:r>
          </w:p>
        </w:tc>
        <w:tc>
          <w:tcPr>
            <w:tcW w:w="669" w:type="dxa"/>
            <w:gridSpan w:val="2"/>
            <w:tcBorders>
              <w:top w:val="nil"/>
              <w:left w:val="nil"/>
              <w:bottom w:val="nil"/>
              <w:right w:val="single" w:sz="8" w:space="0" w:color="auto"/>
            </w:tcBorders>
            <w:shd w:val="clear" w:color="000000" w:fill="DDEBF7"/>
            <w:vAlign w:val="center"/>
            <w:hideMark/>
          </w:tcPr>
          <w:p w14:paraId="3C83CDBD"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554 516</w:t>
            </w:r>
          </w:p>
        </w:tc>
        <w:tc>
          <w:tcPr>
            <w:tcW w:w="819" w:type="dxa"/>
            <w:tcBorders>
              <w:top w:val="nil"/>
              <w:left w:val="nil"/>
              <w:bottom w:val="nil"/>
              <w:right w:val="single" w:sz="8" w:space="0" w:color="auto"/>
            </w:tcBorders>
            <w:shd w:val="clear" w:color="000000" w:fill="DDEBF7"/>
            <w:vAlign w:val="center"/>
            <w:hideMark/>
          </w:tcPr>
          <w:p w14:paraId="27789F35"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6 529 174</w:t>
            </w:r>
          </w:p>
        </w:tc>
        <w:tc>
          <w:tcPr>
            <w:tcW w:w="745" w:type="dxa"/>
            <w:tcBorders>
              <w:top w:val="nil"/>
              <w:left w:val="nil"/>
              <w:bottom w:val="nil"/>
              <w:right w:val="single" w:sz="8" w:space="0" w:color="auto"/>
            </w:tcBorders>
            <w:shd w:val="clear" w:color="000000" w:fill="DDEBF7"/>
            <w:vAlign w:val="center"/>
            <w:hideMark/>
          </w:tcPr>
          <w:p w14:paraId="59807C09"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7 127 711</w:t>
            </w:r>
          </w:p>
        </w:tc>
        <w:tc>
          <w:tcPr>
            <w:tcW w:w="724" w:type="dxa"/>
            <w:tcBorders>
              <w:top w:val="nil"/>
              <w:left w:val="nil"/>
              <w:bottom w:val="nil"/>
              <w:right w:val="single" w:sz="8" w:space="0" w:color="auto"/>
            </w:tcBorders>
            <w:shd w:val="clear" w:color="000000" w:fill="DDEBF7"/>
            <w:vAlign w:val="center"/>
            <w:hideMark/>
          </w:tcPr>
          <w:p w14:paraId="31233F8F"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9 484 721</w:t>
            </w:r>
          </w:p>
        </w:tc>
        <w:tc>
          <w:tcPr>
            <w:tcW w:w="834" w:type="dxa"/>
            <w:tcBorders>
              <w:top w:val="nil"/>
              <w:left w:val="nil"/>
              <w:bottom w:val="nil"/>
              <w:right w:val="single" w:sz="8" w:space="0" w:color="auto"/>
            </w:tcBorders>
            <w:shd w:val="clear" w:color="000000" w:fill="DDEBF7"/>
            <w:vAlign w:val="center"/>
            <w:hideMark/>
          </w:tcPr>
          <w:p w14:paraId="304A2612"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12 902 820</w:t>
            </w:r>
          </w:p>
        </w:tc>
        <w:tc>
          <w:tcPr>
            <w:tcW w:w="804" w:type="dxa"/>
            <w:tcBorders>
              <w:top w:val="nil"/>
              <w:left w:val="nil"/>
              <w:bottom w:val="nil"/>
              <w:right w:val="single" w:sz="8" w:space="0" w:color="auto"/>
            </w:tcBorders>
            <w:shd w:val="clear" w:color="000000" w:fill="DDEBF7"/>
            <w:vAlign w:val="center"/>
            <w:hideMark/>
          </w:tcPr>
          <w:p w14:paraId="27A34134"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15 402 400</w:t>
            </w:r>
          </w:p>
        </w:tc>
        <w:tc>
          <w:tcPr>
            <w:tcW w:w="840" w:type="dxa"/>
            <w:tcBorders>
              <w:top w:val="nil"/>
              <w:left w:val="nil"/>
              <w:bottom w:val="nil"/>
              <w:right w:val="single" w:sz="8" w:space="0" w:color="auto"/>
            </w:tcBorders>
            <w:shd w:val="clear" w:color="000000" w:fill="DDEBF7"/>
            <w:vAlign w:val="center"/>
            <w:hideMark/>
          </w:tcPr>
          <w:p w14:paraId="3D09385D"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17 085 507</w:t>
            </w:r>
          </w:p>
        </w:tc>
        <w:tc>
          <w:tcPr>
            <w:tcW w:w="758" w:type="dxa"/>
            <w:tcBorders>
              <w:top w:val="nil"/>
              <w:left w:val="nil"/>
              <w:bottom w:val="nil"/>
              <w:right w:val="single" w:sz="8" w:space="0" w:color="auto"/>
            </w:tcBorders>
            <w:shd w:val="clear" w:color="000000" w:fill="DDEBF7"/>
            <w:vAlign w:val="center"/>
            <w:hideMark/>
          </w:tcPr>
          <w:p w14:paraId="25C424C6"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19 751 500</w:t>
            </w:r>
          </w:p>
        </w:tc>
        <w:tc>
          <w:tcPr>
            <w:tcW w:w="771" w:type="dxa"/>
            <w:tcBorders>
              <w:top w:val="nil"/>
              <w:left w:val="nil"/>
              <w:bottom w:val="nil"/>
              <w:right w:val="single" w:sz="8" w:space="0" w:color="auto"/>
            </w:tcBorders>
            <w:shd w:val="clear" w:color="000000" w:fill="DDEBF7"/>
            <w:vAlign w:val="center"/>
            <w:hideMark/>
          </w:tcPr>
          <w:p w14:paraId="70C3835D"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19 928 719</w:t>
            </w:r>
          </w:p>
        </w:tc>
        <w:tc>
          <w:tcPr>
            <w:tcW w:w="700" w:type="dxa"/>
            <w:tcBorders>
              <w:top w:val="nil"/>
              <w:left w:val="nil"/>
              <w:bottom w:val="nil"/>
              <w:right w:val="single" w:sz="8" w:space="0" w:color="auto"/>
            </w:tcBorders>
            <w:shd w:val="clear" w:color="000000" w:fill="DDEBF7"/>
            <w:vAlign w:val="center"/>
            <w:hideMark/>
          </w:tcPr>
          <w:p w14:paraId="179372E9"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118 164</w:t>
            </w:r>
          </w:p>
        </w:tc>
        <w:tc>
          <w:tcPr>
            <w:tcW w:w="648" w:type="dxa"/>
            <w:tcBorders>
              <w:top w:val="nil"/>
              <w:left w:val="nil"/>
              <w:bottom w:val="nil"/>
              <w:right w:val="single" w:sz="8" w:space="0" w:color="auto"/>
            </w:tcBorders>
            <w:shd w:val="clear" w:color="000000" w:fill="DDEBF7"/>
            <w:vAlign w:val="center"/>
            <w:hideMark/>
          </w:tcPr>
          <w:p w14:paraId="0EAC0C52" w14:textId="77777777" w:rsidR="00F126A4" w:rsidRPr="00F126A4" w:rsidRDefault="00F126A4" w:rsidP="00F126A4">
            <w:pPr>
              <w:jc w:val="center"/>
              <w:rPr>
                <w:rFonts w:ascii="Sylfaen" w:hAnsi="Sylfaen"/>
                <w:b/>
                <w:bCs/>
                <w:i/>
                <w:iCs/>
                <w:color w:val="000000"/>
                <w:sz w:val="12"/>
                <w:szCs w:val="12"/>
              </w:rPr>
            </w:pPr>
            <w:r w:rsidRPr="00F126A4">
              <w:rPr>
                <w:rFonts w:ascii="Sylfaen" w:hAnsi="Sylfaen"/>
                <w:b/>
                <w:bCs/>
                <w:i/>
                <w:iCs/>
                <w:color w:val="000000"/>
                <w:sz w:val="12"/>
                <w:szCs w:val="12"/>
              </w:rPr>
              <w:t>111,10%</w:t>
            </w:r>
          </w:p>
        </w:tc>
        <w:tc>
          <w:tcPr>
            <w:tcW w:w="870" w:type="dxa"/>
            <w:tcBorders>
              <w:top w:val="nil"/>
              <w:left w:val="nil"/>
              <w:bottom w:val="nil"/>
              <w:right w:val="single" w:sz="8" w:space="0" w:color="auto"/>
            </w:tcBorders>
            <w:shd w:val="clear" w:color="000000" w:fill="DDEBF7"/>
            <w:vAlign w:val="center"/>
            <w:hideMark/>
          </w:tcPr>
          <w:p w14:paraId="796157B0" w14:textId="77777777" w:rsidR="00F126A4" w:rsidRPr="00F126A4" w:rsidRDefault="00F126A4" w:rsidP="00F126A4">
            <w:pPr>
              <w:jc w:val="center"/>
              <w:rPr>
                <w:rFonts w:ascii="Sylfaen" w:hAnsi="Sylfaen"/>
                <w:b/>
                <w:bCs/>
                <w:color w:val="000000"/>
                <w:sz w:val="12"/>
                <w:szCs w:val="12"/>
              </w:rPr>
            </w:pPr>
            <w:r w:rsidRPr="00F126A4">
              <w:rPr>
                <w:rFonts w:ascii="Sylfaen" w:hAnsi="Sylfaen"/>
                <w:b/>
                <w:bCs/>
                <w:color w:val="000000"/>
                <w:sz w:val="12"/>
                <w:szCs w:val="12"/>
              </w:rPr>
              <w:t>2 843 211</w:t>
            </w:r>
          </w:p>
        </w:tc>
        <w:tc>
          <w:tcPr>
            <w:tcW w:w="648" w:type="dxa"/>
            <w:gridSpan w:val="2"/>
            <w:tcBorders>
              <w:top w:val="nil"/>
              <w:left w:val="nil"/>
              <w:bottom w:val="nil"/>
              <w:right w:val="single" w:sz="8" w:space="0" w:color="auto"/>
            </w:tcBorders>
            <w:shd w:val="clear" w:color="000000" w:fill="DDEBF7"/>
            <w:vAlign w:val="center"/>
            <w:hideMark/>
          </w:tcPr>
          <w:p w14:paraId="266DFA18" w14:textId="77777777" w:rsidR="00F126A4" w:rsidRPr="00F126A4" w:rsidRDefault="00F126A4" w:rsidP="00F126A4">
            <w:pPr>
              <w:jc w:val="center"/>
              <w:rPr>
                <w:rFonts w:ascii="Sylfaen" w:hAnsi="Sylfaen"/>
                <w:b/>
                <w:bCs/>
                <w:i/>
                <w:iCs/>
                <w:color w:val="000000"/>
                <w:sz w:val="12"/>
                <w:szCs w:val="12"/>
              </w:rPr>
            </w:pPr>
            <w:r w:rsidRPr="00F126A4">
              <w:rPr>
                <w:rFonts w:ascii="Sylfaen" w:hAnsi="Sylfaen"/>
                <w:b/>
                <w:bCs/>
                <w:i/>
                <w:iCs/>
                <w:color w:val="000000"/>
                <w:sz w:val="12"/>
                <w:szCs w:val="12"/>
              </w:rPr>
              <w:t>156,90%</w:t>
            </w:r>
          </w:p>
        </w:tc>
      </w:tr>
    </w:tbl>
    <w:p w14:paraId="49334E50" w14:textId="50501CB7" w:rsidR="00FF2C5B" w:rsidRDefault="00FF2C5B" w:rsidP="0094233A">
      <w:pPr>
        <w:jc w:val="both"/>
        <w:rPr>
          <w:rFonts w:ascii="Sylfaen" w:hAnsi="Sylfaen"/>
          <w:color w:val="000000" w:themeColor="text1"/>
        </w:rPr>
      </w:pPr>
    </w:p>
    <w:p w14:paraId="2C6A8787" w14:textId="77777777" w:rsidR="00FF2C5B" w:rsidRDefault="00FF2C5B" w:rsidP="0094233A">
      <w:pPr>
        <w:jc w:val="both"/>
        <w:rPr>
          <w:rFonts w:ascii="Sylfaen" w:hAnsi="Sylfaen"/>
          <w:color w:val="000000" w:themeColor="text1"/>
        </w:rPr>
      </w:pPr>
    </w:p>
    <w:p w14:paraId="68206894" w14:textId="442B38EA" w:rsidR="006B1B18" w:rsidRPr="009826D2" w:rsidRDefault="00E12A91" w:rsidP="0094233A">
      <w:pPr>
        <w:jc w:val="both"/>
        <w:rPr>
          <w:rFonts w:ascii="Sylfaen" w:hAnsi="Sylfaen"/>
          <w:color w:val="000000" w:themeColor="text1"/>
        </w:rPr>
      </w:pPr>
      <w:r w:rsidRPr="009826D2">
        <w:rPr>
          <w:rFonts w:ascii="Sylfaen" w:hAnsi="Sylfaen"/>
          <w:noProof/>
          <w:color w:val="000000" w:themeColor="text1"/>
        </w:rPr>
        <w:drawing>
          <wp:inline distT="0" distB="0" distL="0" distR="0" wp14:anchorId="362319D4" wp14:editId="39DE0A4C">
            <wp:extent cx="6854343" cy="3613709"/>
            <wp:effectExtent l="0" t="0" r="3810" b="6350"/>
            <wp:docPr id="25" name="დიაგრამა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9F0C09" w14:textId="619D7CE6" w:rsidR="00E12A91" w:rsidRPr="009826D2" w:rsidRDefault="00E12A91" w:rsidP="0094233A">
      <w:pPr>
        <w:jc w:val="both"/>
        <w:rPr>
          <w:rFonts w:ascii="Sylfaen" w:hAnsi="Sylfaen"/>
          <w:color w:val="000000" w:themeColor="text1"/>
        </w:rPr>
      </w:pPr>
    </w:p>
    <w:p w14:paraId="72CFFBD7" w14:textId="300CAB83" w:rsidR="00E12A91" w:rsidRPr="009826D2" w:rsidRDefault="00E12A91" w:rsidP="00FF2C5B">
      <w:pPr>
        <w:spacing w:line="276" w:lineRule="auto"/>
        <w:jc w:val="both"/>
        <w:rPr>
          <w:rFonts w:ascii="Sylfaen" w:hAnsi="Sylfaen"/>
          <w:color w:val="000000" w:themeColor="text1"/>
        </w:rPr>
      </w:pPr>
      <w:r w:rsidRPr="009826D2">
        <w:rPr>
          <w:rFonts w:ascii="Sylfaen" w:hAnsi="Sylfaen"/>
          <w:color w:val="000000" w:themeColor="text1"/>
        </w:rPr>
        <w:t xml:space="preserve"> </w:t>
      </w:r>
      <w:r w:rsidRPr="009826D2">
        <w:rPr>
          <w:rFonts w:ascii="Sylfaen" w:hAnsi="Sylfaen"/>
          <w:color w:val="000000" w:themeColor="text1"/>
        </w:rPr>
        <w:tab/>
        <w:t>საგადასახადო   შემოსავლების   ცალკეული   სახეების   მიხედვით   შესრულების</w:t>
      </w:r>
      <w:r w:rsidR="00475408" w:rsidRPr="009826D2">
        <w:rPr>
          <w:rFonts w:ascii="Sylfaen" w:hAnsi="Sylfaen"/>
          <w:color w:val="000000" w:themeColor="text1"/>
        </w:rPr>
        <w:t xml:space="preserve"> </w:t>
      </w:r>
      <w:r w:rsidRPr="009826D2">
        <w:rPr>
          <w:rFonts w:ascii="Sylfaen" w:hAnsi="Sylfaen"/>
          <w:color w:val="000000" w:themeColor="text1"/>
        </w:rPr>
        <w:t>მდგომარეობა შემდეგია:</w:t>
      </w:r>
    </w:p>
    <w:p w14:paraId="71CD7644" w14:textId="2E1E1154" w:rsidR="00E12A91" w:rsidRPr="009826D2" w:rsidRDefault="00E12A91" w:rsidP="00FF2C5B">
      <w:pPr>
        <w:spacing w:line="276" w:lineRule="auto"/>
        <w:ind w:firstLine="708"/>
        <w:jc w:val="both"/>
        <w:rPr>
          <w:rFonts w:ascii="Sylfaen" w:hAnsi="Sylfaen"/>
          <w:color w:val="000000" w:themeColor="text1"/>
        </w:rPr>
      </w:pPr>
      <w:r w:rsidRPr="009826D2">
        <w:rPr>
          <w:rFonts w:ascii="Sylfaen" w:hAnsi="Sylfaen"/>
          <w:color w:val="000000" w:themeColor="text1"/>
        </w:rPr>
        <w:t>ქონების გადასახადი - საქართველოს საგადასახადო კოდექსის მიხედვით ქონების გადასახადი აერთიანებს საწარმოთა ქონების გადასახადს (გარდა მიწისა), ფიზიკურ პირთა ქონების გადასახადს (გარდა მიწისა) და მიწაზე ქონების გადასახადს. ქონების გადასახადის 202</w:t>
      </w:r>
      <w:r w:rsidR="009164F7">
        <w:rPr>
          <w:rFonts w:ascii="Sylfaen" w:hAnsi="Sylfaen"/>
          <w:color w:val="000000" w:themeColor="text1"/>
          <w:lang w:val="en-US"/>
        </w:rPr>
        <w:t>5</w:t>
      </w:r>
      <w:r w:rsidRPr="009826D2">
        <w:rPr>
          <w:rFonts w:ascii="Sylfaen" w:hAnsi="Sylfaen"/>
          <w:color w:val="000000" w:themeColor="text1"/>
        </w:rPr>
        <w:t xml:space="preserve"> წლის გეგმიური მაჩვენებელი </w:t>
      </w:r>
      <w:r w:rsidR="009164F7">
        <w:rPr>
          <w:rFonts w:ascii="Sylfaen" w:hAnsi="Sylfaen"/>
          <w:color w:val="000000" w:themeColor="text1"/>
          <w:lang w:val="en-US"/>
        </w:rPr>
        <w:t>730</w:t>
      </w:r>
      <w:r w:rsidRPr="009826D2">
        <w:rPr>
          <w:rFonts w:ascii="Sylfaen" w:hAnsi="Sylfaen"/>
          <w:color w:val="000000" w:themeColor="text1"/>
        </w:rPr>
        <w:t xml:space="preserve"> 000 ლარით განისაზღვრა, ფაქტიურმა შესრულებამ </w:t>
      </w:r>
      <w:r w:rsidR="009164F7">
        <w:rPr>
          <w:rFonts w:ascii="Sylfaen" w:hAnsi="Sylfaen"/>
          <w:color w:val="000000" w:themeColor="text1"/>
          <w:lang w:val="en-US"/>
        </w:rPr>
        <w:t>831 516</w:t>
      </w:r>
      <w:r w:rsidRPr="009826D2">
        <w:rPr>
          <w:rFonts w:ascii="Sylfaen" w:hAnsi="Sylfaen"/>
          <w:color w:val="000000" w:themeColor="text1"/>
        </w:rPr>
        <w:t xml:space="preserve"> ლარი შეადგინა, რაც გეგმის 1</w:t>
      </w:r>
      <w:r w:rsidR="00670D53">
        <w:rPr>
          <w:rFonts w:ascii="Sylfaen" w:hAnsi="Sylfaen"/>
          <w:color w:val="000000" w:themeColor="text1"/>
        </w:rPr>
        <w:t>1</w:t>
      </w:r>
      <w:r w:rsidR="009164F7">
        <w:rPr>
          <w:rFonts w:ascii="Sylfaen" w:hAnsi="Sylfaen"/>
          <w:color w:val="000000" w:themeColor="text1"/>
          <w:lang w:val="en-US"/>
        </w:rPr>
        <w:t>3.91</w:t>
      </w:r>
      <w:r w:rsidR="007D2F84" w:rsidRPr="009826D2">
        <w:rPr>
          <w:rFonts w:ascii="Sylfaen" w:hAnsi="Sylfaen"/>
          <w:color w:val="000000" w:themeColor="text1"/>
        </w:rPr>
        <w:t xml:space="preserve"> </w:t>
      </w:r>
      <w:r w:rsidRPr="009826D2">
        <w:rPr>
          <w:rFonts w:ascii="Sylfaen" w:hAnsi="Sylfaen"/>
          <w:color w:val="000000" w:themeColor="text1"/>
        </w:rPr>
        <w:t>%-ია.</w:t>
      </w:r>
    </w:p>
    <w:p w14:paraId="0046B8AF" w14:textId="1A16AADB" w:rsidR="007D2F84" w:rsidRPr="009826D2" w:rsidRDefault="007D2F84" w:rsidP="00FF2C5B">
      <w:pPr>
        <w:spacing w:line="276" w:lineRule="auto"/>
        <w:ind w:firstLine="708"/>
        <w:jc w:val="both"/>
        <w:rPr>
          <w:rFonts w:ascii="Sylfaen" w:hAnsi="Sylfaen"/>
          <w:color w:val="000000" w:themeColor="text1"/>
        </w:rPr>
      </w:pPr>
      <w:r w:rsidRPr="009826D2">
        <w:rPr>
          <w:rFonts w:ascii="Sylfaen" w:hAnsi="Sylfaen"/>
          <w:color w:val="000000" w:themeColor="text1"/>
        </w:rPr>
        <w:t xml:space="preserve">დამატებული ღირებულების გადასახადი - საქართველოს საბიუჯეტო კოდექსის შესაბამისად დამატებული ღირებულების გადასახადიდან </w:t>
      </w:r>
      <w:r w:rsidR="00670D53">
        <w:rPr>
          <w:rFonts w:ascii="Sylfaen" w:hAnsi="Sylfaen"/>
          <w:color w:val="000000" w:themeColor="text1"/>
        </w:rPr>
        <w:t>20</w:t>
      </w:r>
      <w:r w:rsidRPr="009826D2">
        <w:rPr>
          <w:rFonts w:ascii="Sylfaen" w:hAnsi="Sylfaen"/>
          <w:color w:val="000000" w:themeColor="text1"/>
        </w:rPr>
        <w:t>% ნაწილდება მუნიციპალიტეტებისათვის, სახელმწიფო   ბიუჯეტის   შესახებ   კანონის   პროექტის მომზადებისას საქართველოს ფინანსთა სამინისტრო გაიანგარიშებს და ბიუჯეტის კანონის პროექტში ასახავს მუნიციპალიტეტებისათვის განსაზღვრულ დამატებული ღირებულების გადასახადში თითოეული მუნიციპალიტეტის კუთვნილი წილის პროცენტულ მაჩვენებელს. აღნიშნულიდან გამომდინარე ქედის მუნიციპალიტეტისათვის დამატებული ღირებულების გადასახადის 202</w:t>
      </w:r>
      <w:r w:rsidR="009164F7">
        <w:rPr>
          <w:rFonts w:ascii="Sylfaen" w:hAnsi="Sylfaen"/>
          <w:color w:val="000000" w:themeColor="text1"/>
          <w:lang w:val="en-US"/>
        </w:rPr>
        <w:t>5</w:t>
      </w:r>
      <w:r w:rsidRPr="009826D2">
        <w:rPr>
          <w:rFonts w:ascii="Sylfaen" w:hAnsi="Sylfaen"/>
          <w:color w:val="000000" w:themeColor="text1"/>
        </w:rPr>
        <w:t xml:space="preserve"> წლის გეგმიური მაჩვენებელი 1</w:t>
      </w:r>
      <w:r w:rsidR="009164F7">
        <w:rPr>
          <w:rFonts w:ascii="Sylfaen" w:hAnsi="Sylfaen"/>
          <w:color w:val="000000" w:themeColor="text1"/>
          <w:lang w:val="en-US"/>
        </w:rPr>
        <w:t>9</w:t>
      </w:r>
      <w:r w:rsidR="00670D53">
        <w:rPr>
          <w:rFonts w:ascii="Sylfaen" w:hAnsi="Sylfaen"/>
          <w:color w:val="000000" w:themeColor="text1"/>
        </w:rPr>
        <w:t> </w:t>
      </w:r>
      <w:r w:rsidR="009164F7">
        <w:rPr>
          <w:rFonts w:ascii="Sylfaen" w:hAnsi="Sylfaen"/>
          <w:color w:val="000000" w:themeColor="text1"/>
          <w:lang w:val="en-US"/>
        </w:rPr>
        <w:t>021</w:t>
      </w:r>
      <w:r w:rsidR="00670D53">
        <w:rPr>
          <w:rFonts w:ascii="Sylfaen" w:hAnsi="Sylfaen"/>
          <w:color w:val="000000" w:themeColor="text1"/>
        </w:rPr>
        <w:t xml:space="preserve"> </w:t>
      </w:r>
      <w:r w:rsidR="009164F7">
        <w:rPr>
          <w:rFonts w:ascii="Sylfaen" w:hAnsi="Sylfaen"/>
          <w:color w:val="000000" w:themeColor="text1"/>
          <w:lang w:val="en-US"/>
        </w:rPr>
        <w:t>5</w:t>
      </w:r>
      <w:r w:rsidR="00670D53">
        <w:rPr>
          <w:rFonts w:ascii="Sylfaen" w:hAnsi="Sylfaen"/>
          <w:color w:val="000000" w:themeColor="text1"/>
        </w:rPr>
        <w:t>00</w:t>
      </w:r>
      <w:r w:rsidRPr="009826D2">
        <w:rPr>
          <w:rFonts w:ascii="Sylfaen" w:hAnsi="Sylfaen"/>
          <w:color w:val="000000" w:themeColor="text1"/>
        </w:rPr>
        <w:t xml:space="preserve"> ლარით განისაზღვრა, ხოლო ფაქტიურმა შესრულებამ 1</w:t>
      </w:r>
      <w:r w:rsidR="009164F7">
        <w:rPr>
          <w:rFonts w:ascii="Sylfaen" w:hAnsi="Sylfaen"/>
          <w:color w:val="000000" w:themeColor="text1"/>
          <w:lang w:val="en-US"/>
        </w:rPr>
        <w:t>9</w:t>
      </w:r>
      <w:r w:rsidR="00670D53">
        <w:rPr>
          <w:rFonts w:ascii="Sylfaen" w:hAnsi="Sylfaen"/>
          <w:color w:val="000000" w:themeColor="text1"/>
        </w:rPr>
        <w:t> </w:t>
      </w:r>
      <w:r w:rsidR="009164F7">
        <w:rPr>
          <w:rFonts w:ascii="Sylfaen" w:hAnsi="Sylfaen"/>
          <w:color w:val="000000" w:themeColor="text1"/>
          <w:lang w:val="en-US"/>
        </w:rPr>
        <w:t>097</w:t>
      </w:r>
      <w:r w:rsidR="00670D53">
        <w:rPr>
          <w:rFonts w:ascii="Sylfaen" w:hAnsi="Sylfaen"/>
          <w:color w:val="000000" w:themeColor="text1"/>
        </w:rPr>
        <w:t> </w:t>
      </w:r>
      <w:r w:rsidR="009164F7">
        <w:rPr>
          <w:rFonts w:ascii="Sylfaen" w:hAnsi="Sylfaen"/>
          <w:color w:val="000000" w:themeColor="text1"/>
          <w:lang w:val="en-US"/>
        </w:rPr>
        <w:t>203</w:t>
      </w:r>
      <w:r w:rsidR="00670D53">
        <w:rPr>
          <w:rFonts w:ascii="Sylfaen" w:hAnsi="Sylfaen"/>
          <w:color w:val="000000" w:themeColor="text1"/>
        </w:rPr>
        <w:t xml:space="preserve"> </w:t>
      </w:r>
      <w:r w:rsidRPr="009826D2">
        <w:rPr>
          <w:rFonts w:ascii="Sylfaen" w:hAnsi="Sylfaen"/>
          <w:color w:val="000000" w:themeColor="text1"/>
        </w:rPr>
        <w:t xml:space="preserve">ლარი შეადგინა, რაც გეგმის </w:t>
      </w:r>
      <w:r w:rsidR="00670D53">
        <w:rPr>
          <w:rFonts w:ascii="Sylfaen" w:hAnsi="Sylfaen"/>
          <w:color w:val="000000" w:themeColor="text1"/>
        </w:rPr>
        <w:t>10</w:t>
      </w:r>
      <w:r w:rsidR="009164F7">
        <w:rPr>
          <w:rFonts w:ascii="Sylfaen" w:hAnsi="Sylfaen"/>
          <w:color w:val="000000" w:themeColor="text1"/>
          <w:lang w:val="en-US"/>
        </w:rPr>
        <w:t>0</w:t>
      </w:r>
      <w:r w:rsidRPr="009826D2">
        <w:rPr>
          <w:rFonts w:ascii="Sylfaen" w:hAnsi="Sylfaen"/>
          <w:color w:val="000000" w:themeColor="text1"/>
        </w:rPr>
        <w:t>.</w:t>
      </w:r>
      <w:r w:rsidR="009164F7">
        <w:rPr>
          <w:rFonts w:ascii="Sylfaen" w:hAnsi="Sylfaen"/>
          <w:color w:val="000000" w:themeColor="text1"/>
          <w:lang w:val="en-US"/>
        </w:rPr>
        <w:t>4</w:t>
      </w:r>
      <w:r w:rsidR="00670D53">
        <w:rPr>
          <w:rFonts w:ascii="Sylfaen" w:hAnsi="Sylfaen"/>
          <w:color w:val="000000" w:themeColor="text1"/>
        </w:rPr>
        <w:t>0</w:t>
      </w:r>
      <w:r w:rsidRPr="009826D2">
        <w:rPr>
          <w:rFonts w:ascii="Sylfaen" w:hAnsi="Sylfaen"/>
          <w:color w:val="000000" w:themeColor="text1"/>
        </w:rPr>
        <w:t>%-ია.</w:t>
      </w:r>
    </w:p>
    <w:p w14:paraId="69B08C25" w14:textId="14843096" w:rsidR="007D2F84" w:rsidRDefault="007D2F84" w:rsidP="00FF2C5B">
      <w:pPr>
        <w:spacing w:line="276" w:lineRule="auto"/>
        <w:ind w:firstLine="708"/>
        <w:jc w:val="both"/>
        <w:rPr>
          <w:rFonts w:ascii="Sylfaen" w:hAnsi="Sylfaen"/>
          <w:color w:val="000000" w:themeColor="text1"/>
        </w:rPr>
      </w:pPr>
      <w:r w:rsidRPr="009826D2">
        <w:rPr>
          <w:rFonts w:ascii="Sylfaen" w:hAnsi="Sylfaen"/>
          <w:color w:val="000000" w:themeColor="text1"/>
        </w:rPr>
        <w:t>დამატებული ღირებულების გადასახადის 202</w:t>
      </w:r>
      <w:r w:rsidR="009164F7">
        <w:rPr>
          <w:rFonts w:ascii="Sylfaen" w:hAnsi="Sylfaen"/>
          <w:color w:val="000000" w:themeColor="text1"/>
          <w:lang w:val="en-US"/>
        </w:rPr>
        <w:t>5</w:t>
      </w:r>
      <w:r w:rsidRPr="009826D2">
        <w:rPr>
          <w:rFonts w:ascii="Sylfaen" w:hAnsi="Sylfaen"/>
          <w:color w:val="000000" w:themeColor="text1"/>
        </w:rPr>
        <w:t xml:space="preserve"> წლის ფაქტიური შესრულების მაჩვენებელი 202</w:t>
      </w:r>
      <w:r w:rsidR="009164F7">
        <w:rPr>
          <w:rFonts w:ascii="Sylfaen" w:hAnsi="Sylfaen"/>
          <w:color w:val="000000" w:themeColor="text1"/>
          <w:lang w:val="en-US"/>
        </w:rPr>
        <w:t>4</w:t>
      </w:r>
      <w:r w:rsidRPr="009826D2">
        <w:rPr>
          <w:rFonts w:ascii="Sylfaen" w:hAnsi="Sylfaen"/>
          <w:color w:val="000000" w:themeColor="text1"/>
        </w:rPr>
        <w:t xml:space="preserve"> წლის შესრულების ანალოგიურ მაჩვენებელთან შედარებით - </w:t>
      </w:r>
      <w:r w:rsidR="009164F7">
        <w:rPr>
          <w:rFonts w:ascii="Sylfaen" w:hAnsi="Sylfaen"/>
          <w:color w:val="000000" w:themeColor="text1"/>
          <w:lang w:val="en-US"/>
        </w:rPr>
        <w:t>2</w:t>
      </w:r>
      <w:r w:rsidR="00670D53">
        <w:rPr>
          <w:rFonts w:ascii="Sylfaen" w:hAnsi="Sylfaen"/>
          <w:color w:val="000000" w:themeColor="text1"/>
        </w:rPr>
        <w:t> </w:t>
      </w:r>
      <w:r w:rsidR="009164F7">
        <w:rPr>
          <w:rFonts w:ascii="Sylfaen" w:hAnsi="Sylfaen"/>
          <w:color w:val="000000" w:themeColor="text1"/>
          <w:lang w:val="en-US"/>
        </w:rPr>
        <w:t>475</w:t>
      </w:r>
      <w:r w:rsidR="00670D53">
        <w:rPr>
          <w:rFonts w:ascii="Sylfaen" w:hAnsi="Sylfaen"/>
          <w:color w:val="000000" w:themeColor="text1"/>
        </w:rPr>
        <w:t xml:space="preserve"> </w:t>
      </w:r>
      <w:r w:rsidR="009164F7">
        <w:rPr>
          <w:rFonts w:ascii="Sylfaen" w:hAnsi="Sylfaen"/>
          <w:color w:val="000000" w:themeColor="text1"/>
          <w:lang w:val="en-US"/>
        </w:rPr>
        <w:t>690</w:t>
      </w:r>
      <w:r w:rsidRPr="009826D2">
        <w:rPr>
          <w:rFonts w:ascii="Sylfaen" w:hAnsi="Sylfaen"/>
          <w:color w:val="000000" w:themeColor="text1"/>
        </w:rPr>
        <w:t xml:space="preserve"> ლარით გაზრდილია</w:t>
      </w:r>
      <w:r w:rsidR="000D57F1" w:rsidRPr="009826D2">
        <w:rPr>
          <w:rFonts w:ascii="Sylfaen" w:hAnsi="Sylfaen"/>
          <w:color w:val="000000" w:themeColor="text1"/>
        </w:rPr>
        <w:t>.</w:t>
      </w:r>
    </w:p>
    <w:p w14:paraId="2E48B712" w14:textId="36A3F971" w:rsidR="00FF2C5B" w:rsidRDefault="00FF2C5B" w:rsidP="00FF2C5B">
      <w:pPr>
        <w:spacing w:line="276" w:lineRule="auto"/>
        <w:ind w:firstLine="708"/>
        <w:jc w:val="both"/>
        <w:rPr>
          <w:rFonts w:ascii="Sylfaen" w:hAnsi="Sylfaen"/>
          <w:color w:val="000000" w:themeColor="text1"/>
        </w:rPr>
      </w:pPr>
    </w:p>
    <w:p w14:paraId="4BA53DF7" w14:textId="77777777" w:rsidR="00FF2C5B" w:rsidRPr="009826D2" w:rsidRDefault="00FF2C5B" w:rsidP="00FF2C5B">
      <w:pPr>
        <w:spacing w:line="276" w:lineRule="auto"/>
        <w:ind w:firstLine="708"/>
        <w:jc w:val="both"/>
        <w:rPr>
          <w:rFonts w:ascii="Sylfaen" w:hAnsi="Sylfaen"/>
          <w:color w:val="000000" w:themeColor="text1"/>
        </w:rPr>
      </w:pPr>
    </w:p>
    <w:p w14:paraId="7A27305F" w14:textId="77777777" w:rsidR="004E5F90" w:rsidRPr="009826D2" w:rsidRDefault="004E5F90" w:rsidP="007D2F84">
      <w:pPr>
        <w:ind w:firstLine="708"/>
        <w:jc w:val="both"/>
        <w:rPr>
          <w:rFonts w:ascii="Sylfaen" w:hAnsi="Sylfaen"/>
          <w:color w:val="000000" w:themeColor="text1"/>
        </w:rPr>
      </w:pPr>
    </w:p>
    <w:p w14:paraId="22A25803" w14:textId="553809B1" w:rsidR="00E02A80" w:rsidRPr="009826D2" w:rsidRDefault="00681116" w:rsidP="007D2F84">
      <w:pPr>
        <w:ind w:firstLine="708"/>
        <w:jc w:val="both"/>
        <w:rPr>
          <w:rFonts w:ascii="Sylfaen" w:hAnsi="Sylfaen"/>
          <w:color w:val="000000" w:themeColor="text1"/>
        </w:rPr>
      </w:pPr>
      <w:r w:rsidRPr="009826D2">
        <w:rPr>
          <w:rFonts w:ascii="Sylfaen" w:hAnsi="Sylfaen"/>
          <w:noProof/>
          <w:color w:val="000000" w:themeColor="text1"/>
        </w:rPr>
        <w:drawing>
          <wp:inline distT="0" distB="0" distL="0" distR="0" wp14:anchorId="61D8BAB8" wp14:editId="317CF1CD">
            <wp:extent cx="6166713" cy="3650284"/>
            <wp:effectExtent l="0" t="0" r="5715" b="7620"/>
            <wp:docPr id="3" name="დიაგრამა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895474" w14:textId="49A4DC72" w:rsidR="00E02A80" w:rsidRPr="009826D2" w:rsidRDefault="00E02A80" w:rsidP="007D2F84">
      <w:pPr>
        <w:ind w:firstLine="708"/>
        <w:jc w:val="both"/>
        <w:rPr>
          <w:rFonts w:ascii="Sylfaen" w:hAnsi="Sylfaen"/>
          <w:color w:val="000000" w:themeColor="text1"/>
        </w:rPr>
      </w:pPr>
    </w:p>
    <w:p w14:paraId="02418638" w14:textId="2C8628F0" w:rsidR="005C540D" w:rsidRPr="009826D2" w:rsidRDefault="0065730B" w:rsidP="0065730B">
      <w:pPr>
        <w:ind w:firstLine="426"/>
        <w:jc w:val="both"/>
        <w:rPr>
          <w:rFonts w:ascii="Sylfaen" w:hAnsi="Sylfaen"/>
          <w:color w:val="000000" w:themeColor="text1"/>
        </w:rPr>
      </w:pPr>
      <w:r w:rsidRPr="009826D2">
        <w:rPr>
          <w:rFonts w:ascii="Sylfaen" w:hAnsi="Sylfaen"/>
          <w:noProof/>
          <w:color w:val="000000" w:themeColor="text1"/>
        </w:rPr>
        <w:drawing>
          <wp:inline distT="0" distB="0" distL="0" distR="0" wp14:anchorId="31DD4DA3" wp14:editId="2F1FF9EF">
            <wp:extent cx="6583680" cy="3609340"/>
            <wp:effectExtent l="0" t="0" r="7620" b="10160"/>
            <wp:docPr id="1" name="დიაგრამა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6D27C3" w14:textId="2C9B1E10" w:rsidR="00BB580C" w:rsidRPr="009826D2" w:rsidRDefault="00BB580C" w:rsidP="007D2F84">
      <w:pPr>
        <w:ind w:firstLine="708"/>
        <w:jc w:val="both"/>
        <w:rPr>
          <w:rFonts w:ascii="Sylfaen" w:hAnsi="Sylfaen"/>
          <w:color w:val="000000" w:themeColor="text1"/>
        </w:rPr>
      </w:pPr>
    </w:p>
    <w:p w14:paraId="48A5E2C8" w14:textId="77777777" w:rsidR="00FF2C5B" w:rsidRDefault="00FF2C5B" w:rsidP="006319EB">
      <w:pPr>
        <w:ind w:firstLine="708"/>
        <w:jc w:val="both"/>
        <w:rPr>
          <w:rFonts w:ascii="Sylfaen" w:hAnsi="Sylfaen"/>
          <w:color w:val="000000" w:themeColor="text1"/>
        </w:rPr>
      </w:pPr>
    </w:p>
    <w:p w14:paraId="7AEA003B" w14:textId="536C2834" w:rsidR="00ED5B78" w:rsidRPr="009826D2" w:rsidRDefault="006319EB" w:rsidP="006319EB">
      <w:pPr>
        <w:ind w:firstLine="708"/>
        <w:jc w:val="both"/>
        <w:rPr>
          <w:rFonts w:ascii="Sylfaen" w:hAnsi="Sylfaen"/>
          <w:color w:val="000000" w:themeColor="text1"/>
        </w:rPr>
      </w:pPr>
      <w:r w:rsidRPr="009826D2">
        <w:rPr>
          <w:rFonts w:ascii="Sylfaen" w:hAnsi="Sylfaen"/>
          <w:color w:val="000000" w:themeColor="text1"/>
        </w:rPr>
        <w:t>202</w:t>
      </w:r>
      <w:r w:rsidR="00A90936">
        <w:rPr>
          <w:rFonts w:ascii="Sylfaen" w:hAnsi="Sylfaen"/>
          <w:color w:val="000000" w:themeColor="text1"/>
        </w:rPr>
        <w:t>5</w:t>
      </w:r>
      <w:r w:rsidRPr="009826D2">
        <w:rPr>
          <w:rFonts w:ascii="Sylfaen" w:hAnsi="Sylfaen"/>
          <w:color w:val="000000" w:themeColor="text1"/>
        </w:rPr>
        <w:t xml:space="preserve"> წლის განმავლობაში </w:t>
      </w:r>
      <w:r w:rsidR="004E5F90" w:rsidRPr="009826D2">
        <w:rPr>
          <w:rFonts w:ascii="Sylfaen" w:hAnsi="Sylfaen"/>
          <w:color w:val="000000" w:themeColor="text1"/>
        </w:rPr>
        <w:t>ქედის</w:t>
      </w:r>
      <w:r w:rsidRPr="009826D2">
        <w:rPr>
          <w:rFonts w:ascii="Sylfaen" w:hAnsi="Sylfaen"/>
          <w:color w:val="000000" w:themeColor="text1"/>
        </w:rPr>
        <w:t xml:space="preserve"> მუნიციპალიტეტის ბიუჯეტში ფინანსური დახმარების სახით მიღებული იქნა </w:t>
      </w:r>
      <w:r w:rsidR="002623C7">
        <w:rPr>
          <w:rFonts w:ascii="Sylfaen" w:hAnsi="Sylfaen"/>
          <w:color w:val="000000" w:themeColor="text1"/>
        </w:rPr>
        <w:t>10 61</w:t>
      </w:r>
      <w:r w:rsidRPr="009826D2">
        <w:rPr>
          <w:rFonts w:ascii="Sylfaen" w:hAnsi="Sylfaen"/>
          <w:color w:val="000000" w:themeColor="text1"/>
        </w:rPr>
        <w:t>8</w:t>
      </w:r>
      <w:r w:rsidR="00AE0B9B">
        <w:rPr>
          <w:rFonts w:ascii="Sylfaen" w:hAnsi="Sylfaen"/>
          <w:color w:val="000000" w:themeColor="text1"/>
        </w:rPr>
        <w:t> </w:t>
      </w:r>
      <w:r w:rsidRPr="009826D2">
        <w:rPr>
          <w:rFonts w:ascii="Sylfaen" w:hAnsi="Sylfaen"/>
          <w:color w:val="000000" w:themeColor="text1"/>
        </w:rPr>
        <w:t>3</w:t>
      </w:r>
      <w:r w:rsidR="002623C7">
        <w:rPr>
          <w:rFonts w:ascii="Sylfaen" w:hAnsi="Sylfaen"/>
          <w:color w:val="000000" w:themeColor="text1"/>
        </w:rPr>
        <w:t>8</w:t>
      </w:r>
      <w:r w:rsidR="00AE0B9B">
        <w:rPr>
          <w:rFonts w:ascii="Sylfaen" w:hAnsi="Sylfaen"/>
          <w:color w:val="000000" w:themeColor="text1"/>
        </w:rPr>
        <w:t>0</w:t>
      </w:r>
      <w:r w:rsidRPr="009826D2">
        <w:rPr>
          <w:rFonts w:ascii="Sylfaen" w:hAnsi="Sylfaen"/>
          <w:color w:val="000000" w:themeColor="text1"/>
        </w:rPr>
        <w:t xml:space="preserve"> ლარი, გეგმიური მაჩვენებელი შეადგენდა </w:t>
      </w:r>
      <w:r w:rsidR="002623C7">
        <w:rPr>
          <w:rFonts w:ascii="Sylfaen" w:hAnsi="Sylfaen"/>
          <w:color w:val="000000" w:themeColor="text1"/>
        </w:rPr>
        <w:t>12 232 158</w:t>
      </w:r>
      <w:r w:rsidR="00475408" w:rsidRPr="009826D2">
        <w:rPr>
          <w:rFonts w:ascii="Sylfaen" w:hAnsi="Sylfaen"/>
          <w:color w:val="000000" w:themeColor="text1"/>
        </w:rPr>
        <w:t xml:space="preserve"> </w:t>
      </w:r>
      <w:r w:rsidRPr="009826D2">
        <w:rPr>
          <w:rFonts w:ascii="Sylfaen" w:hAnsi="Sylfaen"/>
          <w:color w:val="000000" w:themeColor="text1"/>
        </w:rPr>
        <w:t xml:space="preserve">ლარს, რაც გეგმის - </w:t>
      </w:r>
      <w:r w:rsidR="00ED5B78" w:rsidRPr="009826D2">
        <w:rPr>
          <w:rFonts w:ascii="Sylfaen" w:hAnsi="Sylfaen"/>
          <w:color w:val="000000" w:themeColor="text1"/>
        </w:rPr>
        <w:t>8</w:t>
      </w:r>
      <w:r w:rsidR="002623C7">
        <w:rPr>
          <w:rFonts w:ascii="Sylfaen" w:hAnsi="Sylfaen"/>
          <w:color w:val="000000" w:themeColor="text1"/>
        </w:rPr>
        <w:t>6</w:t>
      </w:r>
      <w:r w:rsidRPr="009826D2">
        <w:rPr>
          <w:rFonts w:ascii="Sylfaen" w:hAnsi="Sylfaen"/>
          <w:color w:val="000000" w:themeColor="text1"/>
        </w:rPr>
        <w:t>.</w:t>
      </w:r>
      <w:r w:rsidR="00AE0B9B">
        <w:rPr>
          <w:rFonts w:ascii="Sylfaen" w:hAnsi="Sylfaen"/>
          <w:color w:val="000000" w:themeColor="text1"/>
        </w:rPr>
        <w:t>8</w:t>
      </w:r>
      <w:r w:rsidR="002623C7">
        <w:rPr>
          <w:rFonts w:ascii="Sylfaen" w:hAnsi="Sylfaen"/>
          <w:color w:val="000000" w:themeColor="text1"/>
        </w:rPr>
        <w:t>1</w:t>
      </w:r>
      <w:r w:rsidR="00ED5B78" w:rsidRPr="009826D2">
        <w:rPr>
          <w:rFonts w:ascii="Sylfaen" w:hAnsi="Sylfaen"/>
          <w:color w:val="000000" w:themeColor="text1"/>
        </w:rPr>
        <w:t>%</w:t>
      </w:r>
      <w:r w:rsidRPr="009826D2">
        <w:rPr>
          <w:rFonts w:ascii="Sylfaen" w:hAnsi="Sylfaen"/>
          <w:color w:val="000000" w:themeColor="text1"/>
        </w:rPr>
        <w:t xml:space="preserve"> შეადგენს.</w:t>
      </w:r>
      <w:r w:rsidR="004E5F90" w:rsidRPr="009826D2">
        <w:rPr>
          <w:rFonts w:ascii="Sylfaen" w:hAnsi="Sylfaen"/>
          <w:color w:val="000000" w:themeColor="text1"/>
        </w:rPr>
        <w:t xml:space="preserve"> </w:t>
      </w:r>
    </w:p>
    <w:p w14:paraId="3401F1C5" w14:textId="42F86A70" w:rsidR="005C540D" w:rsidRPr="009826D2" w:rsidRDefault="006319EB" w:rsidP="006319EB">
      <w:pPr>
        <w:ind w:firstLine="708"/>
        <w:jc w:val="both"/>
        <w:rPr>
          <w:rFonts w:ascii="Sylfaen" w:hAnsi="Sylfaen"/>
          <w:color w:val="000000" w:themeColor="text1"/>
        </w:rPr>
      </w:pPr>
      <w:r w:rsidRPr="009826D2">
        <w:rPr>
          <w:rFonts w:ascii="Sylfaen" w:hAnsi="Sylfaen"/>
          <w:color w:val="000000" w:themeColor="text1"/>
        </w:rPr>
        <w:t>ადგილობრივი   ბიუჯეტის მთლიან შემოსულობებში გრანტების (ფინანსური დახმარების) წილი 3</w:t>
      </w:r>
      <w:r w:rsidR="002623C7">
        <w:rPr>
          <w:rFonts w:ascii="Sylfaen" w:hAnsi="Sylfaen"/>
          <w:color w:val="000000" w:themeColor="text1"/>
        </w:rPr>
        <w:t>4</w:t>
      </w:r>
      <w:r w:rsidRPr="009826D2">
        <w:rPr>
          <w:rFonts w:ascii="Sylfaen" w:hAnsi="Sylfaen"/>
          <w:color w:val="000000" w:themeColor="text1"/>
        </w:rPr>
        <w:t>,</w:t>
      </w:r>
      <w:r w:rsidR="002623C7">
        <w:rPr>
          <w:rFonts w:ascii="Sylfaen" w:hAnsi="Sylfaen"/>
          <w:color w:val="000000" w:themeColor="text1"/>
        </w:rPr>
        <w:t>07</w:t>
      </w:r>
      <w:r w:rsidR="00ED5B78" w:rsidRPr="009826D2">
        <w:rPr>
          <w:rFonts w:ascii="Sylfaen" w:hAnsi="Sylfaen"/>
          <w:color w:val="000000" w:themeColor="text1"/>
        </w:rPr>
        <w:t>%</w:t>
      </w:r>
      <w:r w:rsidRPr="009826D2">
        <w:rPr>
          <w:rFonts w:ascii="Sylfaen" w:hAnsi="Sylfaen"/>
          <w:color w:val="000000" w:themeColor="text1"/>
        </w:rPr>
        <w:t>-ია</w:t>
      </w:r>
    </w:p>
    <w:p w14:paraId="57D63C7B" w14:textId="50DB1439" w:rsidR="00ED5B78" w:rsidRPr="009826D2" w:rsidRDefault="00ED5B78" w:rsidP="006319EB">
      <w:pPr>
        <w:ind w:firstLine="708"/>
        <w:jc w:val="both"/>
        <w:rPr>
          <w:rFonts w:ascii="Sylfaen" w:hAnsi="Sylfaen"/>
          <w:color w:val="000000" w:themeColor="text1"/>
        </w:rPr>
      </w:pPr>
    </w:p>
    <w:tbl>
      <w:tblPr>
        <w:tblW w:w="10860" w:type="dxa"/>
        <w:tblLook w:val="04A0" w:firstRow="1" w:lastRow="0" w:firstColumn="1" w:lastColumn="0" w:noHBand="0" w:noVBand="1"/>
      </w:tblPr>
      <w:tblGrid>
        <w:gridCol w:w="740"/>
        <w:gridCol w:w="5440"/>
        <w:gridCol w:w="1600"/>
        <w:gridCol w:w="1660"/>
        <w:gridCol w:w="1420"/>
      </w:tblGrid>
      <w:tr w:rsidR="00AC1BD7" w:rsidRPr="00AC1BD7" w14:paraId="1CF01BD8" w14:textId="77777777" w:rsidTr="00853A7F">
        <w:trPr>
          <w:trHeight w:val="1011"/>
        </w:trPr>
        <w:tc>
          <w:tcPr>
            <w:tcW w:w="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3C947B" w14:textId="77777777" w:rsidR="00AC1BD7" w:rsidRPr="00AC1BD7" w:rsidRDefault="00AC1BD7" w:rsidP="00AC1BD7">
            <w:pPr>
              <w:jc w:val="center"/>
              <w:rPr>
                <w:color w:val="000000"/>
                <w:sz w:val="20"/>
                <w:szCs w:val="20"/>
              </w:rPr>
            </w:pPr>
            <w:r w:rsidRPr="00AC1BD7">
              <w:rPr>
                <w:color w:val="000000"/>
                <w:sz w:val="20"/>
                <w:szCs w:val="20"/>
              </w:rPr>
              <w:t>#</w:t>
            </w:r>
          </w:p>
        </w:tc>
        <w:tc>
          <w:tcPr>
            <w:tcW w:w="5440" w:type="dxa"/>
            <w:tcBorders>
              <w:top w:val="single" w:sz="8" w:space="0" w:color="auto"/>
              <w:left w:val="nil"/>
              <w:bottom w:val="single" w:sz="8" w:space="0" w:color="auto"/>
              <w:right w:val="single" w:sz="8" w:space="0" w:color="auto"/>
            </w:tcBorders>
            <w:shd w:val="clear" w:color="auto" w:fill="auto"/>
            <w:vAlign w:val="center"/>
            <w:hideMark/>
          </w:tcPr>
          <w:p w14:paraId="7F18EF13" w14:textId="77777777" w:rsidR="00AC1BD7" w:rsidRPr="00AC1BD7" w:rsidRDefault="00AC1BD7" w:rsidP="00AC1BD7">
            <w:pPr>
              <w:jc w:val="center"/>
              <w:rPr>
                <w:rFonts w:ascii="Sylfaen" w:hAnsi="Sylfaen"/>
                <w:color w:val="000000"/>
              </w:rPr>
            </w:pPr>
            <w:r w:rsidRPr="00AC1BD7">
              <w:rPr>
                <w:rFonts w:ascii="Sylfaen" w:hAnsi="Sylfaen"/>
                <w:color w:val="000000"/>
              </w:rPr>
              <w:t>შემოსულობების დასახელება</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7A98952C" w14:textId="6CF5E25B" w:rsidR="00AC1BD7" w:rsidRPr="00AC1BD7" w:rsidRDefault="00AC1BD7" w:rsidP="00AC1BD7">
            <w:pPr>
              <w:jc w:val="center"/>
              <w:rPr>
                <w:rFonts w:ascii="Sylfaen" w:hAnsi="Sylfaen"/>
                <w:color w:val="000000"/>
              </w:rPr>
            </w:pPr>
            <w:r w:rsidRPr="00AC1BD7">
              <w:rPr>
                <w:rFonts w:ascii="Sylfaen" w:hAnsi="Sylfaen"/>
                <w:color w:val="000000"/>
              </w:rPr>
              <w:t>202</w:t>
            </w:r>
            <w:r>
              <w:rPr>
                <w:rFonts w:ascii="Sylfaen" w:hAnsi="Sylfaen"/>
                <w:color w:val="000000"/>
              </w:rPr>
              <w:t>5</w:t>
            </w:r>
            <w:r w:rsidRPr="00AC1BD7">
              <w:rPr>
                <w:rFonts w:ascii="Sylfaen" w:hAnsi="Sylfaen"/>
                <w:color w:val="000000"/>
              </w:rPr>
              <w:t xml:space="preserve"> წლის გეგმა</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4A9FC121" w14:textId="77777777" w:rsidR="00AC1BD7" w:rsidRPr="00AC1BD7" w:rsidRDefault="00AC1BD7" w:rsidP="00AC1BD7">
            <w:pPr>
              <w:jc w:val="center"/>
              <w:rPr>
                <w:rFonts w:ascii="Sylfaen" w:hAnsi="Sylfaen"/>
                <w:color w:val="000000"/>
                <w:sz w:val="19"/>
                <w:szCs w:val="19"/>
              </w:rPr>
            </w:pPr>
            <w:r w:rsidRPr="00AC1BD7">
              <w:rPr>
                <w:rFonts w:ascii="Sylfaen" w:hAnsi="Sylfaen"/>
                <w:color w:val="000000"/>
                <w:sz w:val="19"/>
                <w:szCs w:val="19"/>
              </w:rPr>
              <w:t>საკასო შესრულება</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6DC0EA79" w14:textId="77777777" w:rsidR="00AC1BD7" w:rsidRPr="00AC1BD7" w:rsidRDefault="00AC1BD7" w:rsidP="00AC1BD7">
            <w:pPr>
              <w:jc w:val="center"/>
              <w:rPr>
                <w:rFonts w:ascii="Sylfaen" w:hAnsi="Sylfaen"/>
                <w:color w:val="000000"/>
                <w:sz w:val="19"/>
                <w:szCs w:val="19"/>
              </w:rPr>
            </w:pPr>
            <w:r w:rsidRPr="00AC1BD7">
              <w:rPr>
                <w:rFonts w:ascii="Sylfaen" w:hAnsi="Sylfaen"/>
                <w:color w:val="000000"/>
                <w:sz w:val="19"/>
                <w:szCs w:val="19"/>
              </w:rPr>
              <w:t>გადახრა</w:t>
            </w:r>
          </w:p>
        </w:tc>
      </w:tr>
      <w:tr w:rsidR="00AC1BD7" w:rsidRPr="00AC1BD7" w14:paraId="33F58F2E" w14:textId="77777777" w:rsidTr="00853A7F">
        <w:trPr>
          <w:trHeight w:val="828"/>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4268F8EC" w14:textId="77777777" w:rsidR="00AC1BD7" w:rsidRPr="00AC1BD7" w:rsidRDefault="00AC1BD7" w:rsidP="00AC1BD7">
            <w:pPr>
              <w:jc w:val="center"/>
              <w:rPr>
                <w:rFonts w:ascii="Sylfaen" w:hAnsi="Sylfaen"/>
                <w:b/>
                <w:bCs/>
                <w:color w:val="000000"/>
              </w:rPr>
            </w:pPr>
            <w:r w:rsidRPr="00AC1BD7">
              <w:rPr>
                <w:rFonts w:ascii="Sylfaen" w:hAnsi="Sylfaen"/>
                <w:b/>
                <w:bCs/>
                <w:color w:val="000000"/>
              </w:rPr>
              <w:t>1</w:t>
            </w:r>
          </w:p>
        </w:tc>
        <w:tc>
          <w:tcPr>
            <w:tcW w:w="5440" w:type="dxa"/>
            <w:tcBorders>
              <w:top w:val="nil"/>
              <w:left w:val="nil"/>
              <w:bottom w:val="single" w:sz="8" w:space="0" w:color="000000"/>
              <w:right w:val="single" w:sz="8" w:space="0" w:color="000000"/>
            </w:tcBorders>
            <w:shd w:val="clear" w:color="auto" w:fill="auto"/>
            <w:vAlign w:val="center"/>
            <w:hideMark/>
          </w:tcPr>
          <w:p w14:paraId="50224C33" w14:textId="77777777" w:rsidR="00AC1BD7" w:rsidRPr="00AC1BD7" w:rsidRDefault="00AC1BD7" w:rsidP="00AC1BD7">
            <w:pPr>
              <w:ind w:firstLineChars="100" w:firstLine="241"/>
              <w:rPr>
                <w:rFonts w:ascii="Sylfaen" w:hAnsi="Sylfaen"/>
                <w:b/>
                <w:bCs/>
                <w:color w:val="000000"/>
              </w:rPr>
            </w:pPr>
            <w:r w:rsidRPr="00AC1BD7">
              <w:rPr>
                <w:rFonts w:ascii="Sylfaen" w:hAnsi="Sylfaen"/>
                <w:b/>
                <w:bCs/>
                <w:color w:val="000000"/>
              </w:rPr>
              <w:t>სხვა დონის სახელმწიფო ერთეულებიდან მიღებული გრანტები</w:t>
            </w:r>
          </w:p>
        </w:tc>
        <w:tc>
          <w:tcPr>
            <w:tcW w:w="1600" w:type="dxa"/>
            <w:tcBorders>
              <w:top w:val="nil"/>
              <w:left w:val="nil"/>
              <w:bottom w:val="single" w:sz="8" w:space="0" w:color="000000"/>
              <w:right w:val="single" w:sz="8" w:space="0" w:color="000000"/>
            </w:tcBorders>
            <w:shd w:val="clear" w:color="auto" w:fill="auto"/>
            <w:vAlign w:val="center"/>
            <w:hideMark/>
          </w:tcPr>
          <w:p w14:paraId="4ED231E5" w14:textId="77777777" w:rsidR="00AC1BD7" w:rsidRPr="00AC1BD7" w:rsidRDefault="00AC1BD7" w:rsidP="00AC1BD7">
            <w:pPr>
              <w:jc w:val="center"/>
              <w:rPr>
                <w:rFonts w:ascii="Sylfaen" w:hAnsi="Sylfaen"/>
                <w:b/>
                <w:bCs/>
                <w:color w:val="000000"/>
              </w:rPr>
            </w:pPr>
            <w:r w:rsidRPr="00AC1BD7">
              <w:rPr>
                <w:rFonts w:ascii="Sylfaen" w:hAnsi="Sylfaen"/>
                <w:b/>
                <w:bCs/>
                <w:color w:val="000000"/>
              </w:rPr>
              <w:t>12 239 514</w:t>
            </w:r>
          </w:p>
        </w:tc>
        <w:tc>
          <w:tcPr>
            <w:tcW w:w="1660" w:type="dxa"/>
            <w:tcBorders>
              <w:top w:val="nil"/>
              <w:left w:val="nil"/>
              <w:bottom w:val="single" w:sz="8" w:space="0" w:color="000000"/>
              <w:right w:val="single" w:sz="8" w:space="0" w:color="000000"/>
            </w:tcBorders>
            <w:shd w:val="clear" w:color="auto" w:fill="auto"/>
            <w:vAlign w:val="center"/>
            <w:hideMark/>
          </w:tcPr>
          <w:p w14:paraId="70D0F136" w14:textId="77777777" w:rsidR="00AC1BD7" w:rsidRPr="00AC1BD7" w:rsidRDefault="00AC1BD7" w:rsidP="00AC1BD7">
            <w:pPr>
              <w:jc w:val="center"/>
              <w:rPr>
                <w:rFonts w:ascii="Sylfaen" w:hAnsi="Sylfaen"/>
                <w:b/>
                <w:bCs/>
                <w:color w:val="000000"/>
              </w:rPr>
            </w:pPr>
            <w:r w:rsidRPr="00AC1BD7">
              <w:rPr>
                <w:rFonts w:ascii="Sylfaen" w:hAnsi="Sylfaen"/>
                <w:b/>
                <w:bCs/>
                <w:color w:val="000000"/>
              </w:rPr>
              <w:t>10 618 380</w:t>
            </w:r>
          </w:p>
        </w:tc>
        <w:tc>
          <w:tcPr>
            <w:tcW w:w="1420" w:type="dxa"/>
            <w:tcBorders>
              <w:top w:val="nil"/>
              <w:left w:val="nil"/>
              <w:bottom w:val="single" w:sz="8" w:space="0" w:color="000000"/>
              <w:right w:val="single" w:sz="8" w:space="0" w:color="000000"/>
            </w:tcBorders>
            <w:shd w:val="clear" w:color="auto" w:fill="auto"/>
            <w:vAlign w:val="center"/>
            <w:hideMark/>
          </w:tcPr>
          <w:p w14:paraId="1AC28859" w14:textId="77777777" w:rsidR="00AC1BD7" w:rsidRPr="00AC1BD7" w:rsidRDefault="00AC1BD7" w:rsidP="00AC1BD7">
            <w:pPr>
              <w:jc w:val="center"/>
              <w:rPr>
                <w:rFonts w:ascii="Sylfaen" w:hAnsi="Sylfaen"/>
                <w:b/>
                <w:bCs/>
                <w:color w:val="000000"/>
                <w:sz w:val="20"/>
                <w:szCs w:val="20"/>
              </w:rPr>
            </w:pPr>
            <w:r w:rsidRPr="00AC1BD7">
              <w:rPr>
                <w:rFonts w:ascii="Sylfaen" w:hAnsi="Sylfaen"/>
                <w:b/>
                <w:bCs/>
                <w:color w:val="000000"/>
                <w:sz w:val="20"/>
                <w:szCs w:val="20"/>
              </w:rPr>
              <w:t>-1 621 134</w:t>
            </w:r>
          </w:p>
        </w:tc>
      </w:tr>
      <w:tr w:rsidR="00AC1BD7" w:rsidRPr="00AC1BD7" w14:paraId="3AE0E249" w14:textId="77777777" w:rsidTr="00853A7F">
        <w:trPr>
          <w:trHeight w:val="827"/>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6E82B12C" w14:textId="77777777" w:rsidR="00AC1BD7" w:rsidRPr="00AC1BD7" w:rsidRDefault="00AC1BD7" w:rsidP="00AC1BD7">
            <w:pPr>
              <w:jc w:val="center"/>
              <w:rPr>
                <w:rFonts w:ascii="Sylfaen" w:hAnsi="Sylfaen"/>
                <w:b/>
                <w:bCs/>
                <w:color w:val="000000"/>
              </w:rPr>
            </w:pPr>
            <w:r w:rsidRPr="00AC1BD7">
              <w:rPr>
                <w:rFonts w:ascii="Sylfaen" w:hAnsi="Sylfaen"/>
                <w:b/>
                <w:bCs/>
                <w:color w:val="000000"/>
              </w:rPr>
              <w:t>1.1</w:t>
            </w:r>
          </w:p>
        </w:tc>
        <w:tc>
          <w:tcPr>
            <w:tcW w:w="5440" w:type="dxa"/>
            <w:tcBorders>
              <w:top w:val="nil"/>
              <w:left w:val="nil"/>
              <w:bottom w:val="single" w:sz="8" w:space="0" w:color="000000"/>
              <w:right w:val="single" w:sz="8" w:space="0" w:color="000000"/>
            </w:tcBorders>
            <w:shd w:val="clear" w:color="auto" w:fill="auto"/>
            <w:vAlign w:val="center"/>
            <w:hideMark/>
          </w:tcPr>
          <w:p w14:paraId="26D3E08B" w14:textId="77777777" w:rsidR="00AC1BD7" w:rsidRPr="00AC1BD7" w:rsidRDefault="00AC1BD7" w:rsidP="00AC1BD7">
            <w:pPr>
              <w:ind w:firstLineChars="100" w:firstLine="241"/>
              <w:rPr>
                <w:rFonts w:ascii="Sylfaen" w:hAnsi="Sylfaen"/>
                <w:b/>
                <w:bCs/>
                <w:color w:val="000000"/>
              </w:rPr>
            </w:pPr>
            <w:r w:rsidRPr="00AC1BD7">
              <w:rPr>
                <w:rFonts w:ascii="Sylfaen" w:hAnsi="Sylfaen"/>
                <w:b/>
                <w:bCs/>
                <w:color w:val="000000"/>
              </w:rPr>
              <w:t xml:space="preserve">გრანტები ცენტრალური ბიუჯეტიდან </w:t>
            </w:r>
          </w:p>
        </w:tc>
        <w:tc>
          <w:tcPr>
            <w:tcW w:w="1600" w:type="dxa"/>
            <w:tcBorders>
              <w:top w:val="nil"/>
              <w:left w:val="nil"/>
              <w:bottom w:val="single" w:sz="8" w:space="0" w:color="000000"/>
              <w:right w:val="single" w:sz="8" w:space="0" w:color="000000"/>
            </w:tcBorders>
            <w:shd w:val="clear" w:color="auto" w:fill="auto"/>
            <w:vAlign w:val="center"/>
            <w:hideMark/>
          </w:tcPr>
          <w:p w14:paraId="2959FC34" w14:textId="77777777" w:rsidR="00AC1BD7" w:rsidRPr="00AC1BD7" w:rsidRDefault="00AC1BD7" w:rsidP="00AC1BD7">
            <w:pPr>
              <w:jc w:val="center"/>
              <w:rPr>
                <w:rFonts w:ascii="Sylfaen" w:hAnsi="Sylfaen"/>
                <w:b/>
                <w:bCs/>
                <w:color w:val="000000"/>
              </w:rPr>
            </w:pPr>
            <w:r w:rsidRPr="00AC1BD7">
              <w:rPr>
                <w:rFonts w:ascii="Sylfaen" w:hAnsi="Sylfaen"/>
                <w:b/>
                <w:bCs/>
                <w:color w:val="000000"/>
              </w:rPr>
              <w:t>254 233</w:t>
            </w:r>
          </w:p>
        </w:tc>
        <w:tc>
          <w:tcPr>
            <w:tcW w:w="1660" w:type="dxa"/>
            <w:tcBorders>
              <w:top w:val="nil"/>
              <w:left w:val="nil"/>
              <w:bottom w:val="single" w:sz="8" w:space="0" w:color="000000"/>
              <w:right w:val="single" w:sz="8" w:space="0" w:color="000000"/>
            </w:tcBorders>
            <w:shd w:val="clear" w:color="auto" w:fill="auto"/>
            <w:vAlign w:val="center"/>
            <w:hideMark/>
          </w:tcPr>
          <w:p w14:paraId="7C2D2A35" w14:textId="77777777" w:rsidR="00AC1BD7" w:rsidRPr="00AC1BD7" w:rsidRDefault="00AC1BD7" w:rsidP="00AC1BD7">
            <w:pPr>
              <w:jc w:val="center"/>
              <w:rPr>
                <w:rFonts w:ascii="Sylfaen" w:hAnsi="Sylfaen"/>
                <w:b/>
                <w:bCs/>
                <w:color w:val="000000"/>
              </w:rPr>
            </w:pPr>
            <w:r w:rsidRPr="00AC1BD7">
              <w:rPr>
                <w:rFonts w:ascii="Sylfaen" w:hAnsi="Sylfaen"/>
                <w:b/>
                <w:bCs/>
                <w:color w:val="000000"/>
              </w:rPr>
              <w:t>203 961</w:t>
            </w:r>
          </w:p>
        </w:tc>
        <w:tc>
          <w:tcPr>
            <w:tcW w:w="1420" w:type="dxa"/>
            <w:tcBorders>
              <w:top w:val="nil"/>
              <w:left w:val="nil"/>
              <w:bottom w:val="single" w:sz="8" w:space="0" w:color="000000"/>
              <w:right w:val="single" w:sz="8" w:space="0" w:color="000000"/>
            </w:tcBorders>
            <w:shd w:val="clear" w:color="auto" w:fill="auto"/>
            <w:vAlign w:val="center"/>
            <w:hideMark/>
          </w:tcPr>
          <w:p w14:paraId="6BB932DB" w14:textId="77777777" w:rsidR="00AC1BD7" w:rsidRPr="00AC1BD7" w:rsidRDefault="00AC1BD7" w:rsidP="00AC1BD7">
            <w:pPr>
              <w:jc w:val="center"/>
              <w:rPr>
                <w:rFonts w:ascii="Sylfaen" w:hAnsi="Sylfaen"/>
                <w:b/>
                <w:bCs/>
                <w:color w:val="000000"/>
              </w:rPr>
            </w:pPr>
            <w:r w:rsidRPr="00AC1BD7">
              <w:rPr>
                <w:rFonts w:ascii="Sylfaen" w:hAnsi="Sylfaen"/>
                <w:b/>
                <w:bCs/>
                <w:color w:val="000000"/>
              </w:rPr>
              <w:t>-50 272</w:t>
            </w:r>
          </w:p>
        </w:tc>
      </w:tr>
      <w:tr w:rsidR="00AC1BD7" w:rsidRPr="00AC1BD7" w14:paraId="39801CAE" w14:textId="77777777" w:rsidTr="00853A7F">
        <w:trPr>
          <w:trHeight w:val="682"/>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6055E58E" w14:textId="77777777" w:rsidR="00AC1BD7" w:rsidRPr="00AC1BD7" w:rsidRDefault="00AC1BD7" w:rsidP="00AC1BD7">
            <w:pPr>
              <w:jc w:val="center"/>
              <w:rPr>
                <w:rFonts w:ascii="Sylfaen" w:hAnsi="Sylfaen"/>
                <w:b/>
                <w:bCs/>
                <w:color w:val="000000"/>
              </w:rPr>
            </w:pPr>
            <w:r w:rsidRPr="00AC1BD7">
              <w:rPr>
                <w:rFonts w:ascii="Sylfaen" w:hAnsi="Sylfaen"/>
                <w:b/>
                <w:bCs/>
                <w:color w:val="000000"/>
              </w:rPr>
              <w:t>1.1.1</w:t>
            </w:r>
          </w:p>
        </w:tc>
        <w:tc>
          <w:tcPr>
            <w:tcW w:w="5440" w:type="dxa"/>
            <w:tcBorders>
              <w:top w:val="nil"/>
              <w:left w:val="nil"/>
              <w:bottom w:val="single" w:sz="8" w:space="0" w:color="000000"/>
              <w:right w:val="single" w:sz="8" w:space="0" w:color="000000"/>
            </w:tcBorders>
            <w:shd w:val="clear" w:color="auto" w:fill="auto"/>
            <w:vAlign w:val="center"/>
            <w:hideMark/>
          </w:tcPr>
          <w:p w14:paraId="5A546D06" w14:textId="77777777" w:rsidR="00AC1BD7" w:rsidRPr="00AC1BD7" w:rsidRDefault="00AC1BD7" w:rsidP="00AC1BD7">
            <w:pPr>
              <w:ind w:firstLineChars="100" w:firstLine="240"/>
              <w:rPr>
                <w:rFonts w:ascii="Sylfaen" w:hAnsi="Sylfaen"/>
                <w:color w:val="000000"/>
              </w:rPr>
            </w:pPr>
            <w:r w:rsidRPr="00AC1BD7">
              <w:rPr>
                <w:rFonts w:ascii="Sylfaen" w:hAnsi="Sylfaen"/>
                <w:color w:val="000000"/>
              </w:rPr>
              <w:t xml:space="preserve">მიზნობრივი ტრანსფერი </w:t>
            </w:r>
          </w:p>
        </w:tc>
        <w:tc>
          <w:tcPr>
            <w:tcW w:w="1600" w:type="dxa"/>
            <w:tcBorders>
              <w:top w:val="nil"/>
              <w:left w:val="nil"/>
              <w:bottom w:val="single" w:sz="8" w:space="0" w:color="000000"/>
              <w:right w:val="single" w:sz="8" w:space="0" w:color="000000"/>
            </w:tcBorders>
            <w:shd w:val="clear" w:color="auto" w:fill="auto"/>
            <w:vAlign w:val="center"/>
            <w:hideMark/>
          </w:tcPr>
          <w:p w14:paraId="73E7635B" w14:textId="77777777" w:rsidR="00AC1BD7" w:rsidRPr="00AC1BD7" w:rsidRDefault="00AC1BD7" w:rsidP="00AC1BD7">
            <w:pPr>
              <w:jc w:val="center"/>
              <w:rPr>
                <w:rFonts w:ascii="Sylfaen" w:hAnsi="Sylfaen"/>
                <w:color w:val="000000"/>
              </w:rPr>
            </w:pPr>
            <w:r w:rsidRPr="00AC1BD7">
              <w:rPr>
                <w:rFonts w:ascii="Sylfaen" w:hAnsi="Sylfaen"/>
                <w:color w:val="000000"/>
              </w:rPr>
              <w:t>154 760</w:t>
            </w:r>
          </w:p>
        </w:tc>
        <w:tc>
          <w:tcPr>
            <w:tcW w:w="1660" w:type="dxa"/>
            <w:tcBorders>
              <w:top w:val="nil"/>
              <w:left w:val="nil"/>
              <w:bottom w:val="single" w:sz="8" w:space="0" w:color="000000"/>
              <w:right w:val="single" w:sz="8" w:space="0" w:color="000000"/>
            </w:tcBorders>
            <w:shd w:val="clear" w:color="auto" w:fill="auto"/>
            <w:vAlign w:val="center"/>
            <w:hideMark/>
          </w:tcPr>
          <w:p w14:paraId="0EDB94A5" w14:textId="77777777" w:rsidR="00AC1BD7" w:rsidRPr="00AC1BD7" w:rsidRDefault="00AC1BD7" w:rsidP="00AC1BD7">
            <w:pPr>
              <w:jc w:val="center"/>
              <w:rPr>
                <w:rFonts w:ascii="Sylfaen" w:hAnsi="Sylfaen"/>
                <w:color w:val="000000"/>
                <w:sz w:val="20"/>
                <w:szCs w:val="20"/>
              </w:rPr>
            </w:pPr>
            <w:r w:rsidRPr="00AC1BD7">
              <w:rPr>
                <w:rFonts w:ascii="Sylfaen" w:hAnsi="Sylfaen"/>
                <w:color w:val="000000"/>
                <w:sz w:val="20"/>
                <w:szCs w:val="20"/>
              </w:rPr>
              <w:t>104 488</w:t>
            </w:r>
          </w:p>
        </w:tc>
        <w:tc>
          <w:tcPr>
            <w:tcW w:w="1420" w:type="dxa"/>
            <w:tcBorders>
              <w:top w:val="nil"/>
              <w:left w:val="nil"/>
              <w:bottom w:val="single" w:sz="8" w:space="0" w:color="000000"/>
              <w:right w:val="single" w:sz="8" w:space="0" w:color="000000"/>
            </w:tcBorders>
            <w:shd w:val="clear" w:color="auto" w:fill="auto"/>
            <w:vAlign w:val="center"/>
            <w:hideMark/>
          </w:tcPr>
          <w:p w14:paraId="18E237B7" w14:textId="77777777" w:rsidR="00AC1BD7" w:rsidRPr="00AC1BD7" w:rsidRDefault="00AC1BD7" w:rsidP="00AC1BD7">
            <w:pPr>
              <w:jc w:val="center"/>
              <w:rPr>
                <w:rFonts w:ascii="Sylfaen" w:hAnsi="Sylfaen"/>
                <w:color w:val="000000"/>
                <w:sz w:val="20"/>
                <w:szCs w:val="20"/>
              </w:rPr>
            </w:pPr>
            <w:r w:rsidRPr="00AC1BD7">
              <w:rPr>
                <w:rFonts w:ascii="Sylfaen" w:hAnsi="Sylfaen"/>
                <w:color w:val="000000"/>
                <w:sz w:val="20"/>
                <w:szCs w:val="20"/>
              </w:rPr>
              <w:t>-50 272</w:t>
            </w:r>
          </w:p>
        </w:tc>
      </w:tr>
      <w:tr w:rsidR="00AC1BD7" w:rsidRPr="00AC1BD7" w14:paraId="69D3FA28" w14:textId="77777777" w:rsidTr="000B0FBE">
        <w:trPr>
          <w:trHeight w:val="727"/>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02D917B5" w14:textId="77777777" w:rsidR="00AC1BD7" w:rsidRPr="00AC1BD7" w:rsidRDefault="00AC1BD7" w:rsidP="00AC1BD7">
            <w:pPr>
              <w:jc w:val="center"/>
              <w:rPr>
                <w:rFonts w:ascii="Sylfaen" w:hAnsi="Sylfaen"/>
                <w:b/>
                <w:bCs/>
                <w:color w:val="000000"/>
              </w:rPr>
            </w:pPr>
            <w:r w:rsidRPr="00AC1BD7">
              <w:rPr>
                <w:rFonts w:ascii="Sylfaen" w:hAnsi="Sylfaen"/>
                <w:b/>
                <w:bCs/>
                <w:color w:val="000000"/>
              </w:rPr>
              <w:t>1.1.2</w:t>
            </w:r>
          </w:p>
        </w:tc>
        <w:tc>
          <w:tcPr>
            <w:tcW w:w="5440" w:type="dxa"/>
            <w:tcBorders>
              <w:top w:val="nil"/>
              <w:left w:val="nil"/>
              <w:bottom w:val="single" w:sz="8" w:space="0" w:color="000000"/>
              <w:right w:val="single" w:sz="8" w:space="0" w:color="000000"/>
            </w:tcBorders>
            <w:shd w:val="clear" w:color="auto" w:fill="auto"/>
            <w:vAlign w:val="center"/>
            <w:hideMark/>
          </w:tcPr>
          <w:p w14:paraId="5D6F1BB9" w14:textId="77777777" w:rsidR="00AC1BD7" w:rsidRPr="00AC1BD7" w:rsidRDefault="00AC1BD7" w:rsidP="00AC1BD7">
            <w:pPr>
              <w:ind w:firstLineChars="100" w:firstLine="240"/>
              <w:rPr>
                <w:rFonts w:ascii="Sylfaen" w:hAnsi="Sylfaen"/>
                <w:color w:val="000000"/>
              </w:rPr>
            </w:pPr>
            <w:r w:rsidRPr="00AC1BD7">
              <w:rPr>
                <w:rFonts w:ascii="Sylfaen" w:hAnsi="Sylfaen"/>
                <w:color w:val="000000"/>
              </w:rPr>
              <w:t>გრანტები სახელმწიფო ბიუჯეტიდან, მიმდინარე,</w:t>
            </w:r>
            <w:r w:rsidRPr="00AC1BD7">
              <w:rPr>
                <w:rFonts w:ascii="Sylfaen" w:hAnsi="Sylfaen"/>
                <w:color w:val="000000"/>
              </w:rPr>
              <w:br/>
              <w:t>სხვა</w:t>
            </w:r>
          </w:p>
        </w:tc>
        <w:tc>
          <w:tcPr>
            <w:tcW w:w="1600" w:type="dxa"/>
            <w:tcBorders>
              <w:top w:val="nil"/>
              <w:left w:val="nil"/>
              <w:bottom w:val="single" w:sz="8" w:space="0" w:color="000000"/>
              <w:right w:val="single" w:sz="8" w:space="0" w:color="000000"/>
            </w:tcBorders>
            <w:shd w:val="clear" w:color="auto" w:fill="auto"/>
            <w:vAlign w:val="center"/>
            <w:hideMark/>
          </w:tcPr>
          <w:p w14:paraId="0A875F0E" w14:textId="77777777" w:rsidR="00AC1BD7" w:rsidRPr="00AC1BD7" w:rsidRDefault="00AC1BD7" w:rsidP="00AC1BD7">
            <w:pPr>
              <w:jc w:val="center"/>
              <w:rPr>
                <w:rFonts w:ascii="Sylfaen" w:hAnsi="Sylfaen"/>
                <w:color w:val="000000"/>
              </w:rPr>
            </w:pPr>
            <w:r w:rsidRPr="00AC1BD7">
              <w:rPr>
                <w:rFonts w:ascii="Sylfaen" w:hAnsi="Sylfaen"/>
                <w:color w:val="000000"/>
              </w:rPr>
              <w:t>99 473</w:t>
            </w:r>
          </w:p>
        </w:tc>
        <w:tc>
          <w:tcPr>
            <w:tcW w:w="1660" w:type="dxa"/>
            <w:tcBorders>
              <w:top w:val="nil"/>
              <w:left w:val="nil"/>
              <w:bottom w:val="single" w:sz="8" w:space="0" w:color="000000"/>
              <w:right w:val="single" w:sz="8" w:space="0" w:color="000000"/>
            </w:tcBorders>
            <w:shd w:val="clear" w:color="auto" w:fill="auto"/>
            <w:vAlign w:val="center"/>
            <w:hideMark/>
          </w:tcPr>
          <w:p w14:paraId="06565436" w14:textId="77777777" w:rsidR="00AC1BD7" w:rsidRPr="00AC1BD7" w:rsidRDefault="00AC1BD7" w:rsidP="00AC1BD7">
            <w:pPr>
              <w:jc w:val="center"/>
              <w:rPr>
                <w:rFonts w:ascii="Sylfaen" w:hAnsi="Sylfaen"/>
                <w:color w:val="000000"/>
                <w:sz w:val="20"/>
                <w:szCs w:val="20"/>
              </w:rPr>
            </w:pPr>
            <w:r w:rsidRPr="00AC1BD7">
              <w:rPr>
                <w:rFonts w:ascii="Sylfaen" w:hAnsi="Sylfaen"/>
                <w:color w:val="000000"/>
                <w:sz w:val="20"/>
                <w:szCs w:val="20"/>
              </w:rPr>
              <w:t>99 473</w:t>
            </w:r>
          </w:p>
        </w:tc>
        <w:tc>
          <w:tcPr>
            <w:tcW w:w="1420" w:type="dxa"/>
            <w:tcBorders>
              <w:top w:val="nil"/>
              <w:left w:val="nil"/>
              <w:bottom w:val="single" w:sz="8" w:space="0" w:color="000000"/>
              <w:right w:val="single" w:sz="8" w:space="0" w:color="000000"/>
            </w:tcBorders>
            <w:shd w:val="clear" w:color="auto" w:fill="auto"/>
            <w:vAlign w:val="center"/>
            <w:hideMark/>
          </w:tcPr>
          <w:p w14:paraId="38E950F8" w14:textId="77777777" w:rsidR="00AC1BD7" w:rsidRPr="00AC1BD7" w:rsidRDefault="00AC1BD7" w:rsidP="00AC1BD7">
            <w:pPr>
              <w:jc w:val="center"/>
              <w:rPr>
                <w:rFonts w:ascii="Sylfaen" w:hAnsi="Sylfaen"/>
                <w:color w:val="000000"/>
                <w:sz w:val="20"/>
                <w:szCs w:val="20"/>
              </w:rPr>
            </w:pPr>
            <w:r w:rsidRPr="00AC1BD7">
              <w:rPr>
                <w:rFonts w:ascii="Sylfaen" w:hAnsi="Sylfaen"/>
                <w:color w:val="000000"/>
                <w:sz w:val="20"/>
                <w:szCs w:val="20"/>
              </w:rPr>
              <w:t>0</w:t>
            </w:r>
          </w:p>
        </w:tc>
      </w:tr>
      <w:tr w:rsidR="00AC1BD7" w:rsidRPr="00AC1BD7" w14:paraId="3D03F574" w14:textId="77777777" w:rsidTr="00853A7F">
        <w:trPr>
          <w:trHeight w:val="690"/>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0430B5FD" w14:textId="77777777" w:rsidR="00AC1BD7" w:rsidRPr="00AC1BD7" w:rsidRDefault="00AC1BD7" w:rsidP="00AC1BD7">
            <w:pPr>
              <w:jc w:val="center"/>
              <w:rPr>
                <w:rFonts w:ascii="Sylfaen" w:hAnsi="Sylfaen"/>
                <w:color w:val="000000"/>
              </w:rPr>
            </w:pPr>
            <w:r w:rsidRPr="00AC1BD7">
              <w:rPr>
                <w:rFonts w:ascii="Sylfaen" w:hAnsi="Sylfaen"/>
                <w:color w:val="000000"/>
              </w:rPr>
              <w:t>1.2</w:t>
            </w:r>
          </w:p>
        </w:tc>
        <w:tc>
          <w:tcPr>
            <w:tcW w:w="5440" w:type="dxa"/>
            <w:tcBorders>
              <w:top w:val="nil"/>
              <w:left w:val="nil"/>
              <w:bottom w:val="single" w:sz="8" w:space="0" w:color="000000"/>
              <w:right w:val="single" w:sz="8" w:space="0" w:color="000000"/>
            </w:tcBorders>
            <w:shd w:val="clear" w:color="auto" w:fill="auto"/>
            <w:vAlign w:val="center"/>
            <w:hideMark/>
          </w:tcPr>
          <w:p w14:paraId="5BC25C23" w14:textId="77777777" w:rsidR="00AC1BD7" w:rsidRPr="00AC1BD7" w:rsidRDefault="00AC1BD7" w:rsidP="00AC1BD7">
            <w:pPr>
              <w:ind w:firstLineChars="100" w:firstLine="241"/>
              <w:rPr>
                <w:rFonts w:ascii="Sylfaen" w:hAnsi="Sylfaen"/>
                <w:b/>
                <w:bCs/>
                <w:color w:val="000000"/>
              </w:rPr>
            </w:pPr>
            <w:r w:rsidRPr="00AC1BD7">
              <w:rPr>
                <w:rFonts w:ascii="Sylfaen" w:hAnsi="Sylfaen"/>
                <w:b/>
                <w:bCs/>
                <w:color w:val="000000"/>
              </w:rPr>
              <w:t>სპეციალური ტრანსფერი</w:t>
            </w:r>
          </w:p>
        </w:tc>
        <w:tc>
          <w:tcPr>
            <w:tcW w:w="1600" w:type="dxa"/>
            <w:tcBorders>
              <w:top w:val="nil"/>
              <w:left w:val="nil"/>
              <w:bottom w:val="single" w:sz="8" w:space="0" w:color="000000"/>
              <w:right w:val="single" w:sz="8" w:space="0" w:color="000000"/>
            </w:tcBorders>
            <w:shd w:val="clear" w:color="auto" w:fill="auto"/>
            <w:vAlign w:val="center"/>
            <w:hideMark/>
          </w:tcPr>
          <w:p w14:paraId="4A559184" w14:textId="77777777" w:rsidR="00AC1BD7" w:rsidRPr="00AC1BD7" w:rsidRDefault="00AC1BD7" w:rsidP="00AC1BD7">
            <w:pPr>
              <w:jc w:val="center"/>
              <w:rPr>
                <w:rFonts w:ascii="Sylfaen" w:hAnsi="Sylfaen"/>
                <w:b/>
                <w:bCs/>
                <w:color w:val="000000"/>
              </w:rPr>
            </w:pPr>
            <w:r w:rsidRPr="00AC1BD7">
              <w:rPr>
                <w:rFonts w:ascii="Sylfaen" w:hAnsi="Sylfaen"/>
                <w:b/>
                <w:bCs/>
                <w:color w:val="000000"/>
              </w:rPr>
              <w:t>2 850 000</w:t>
            </w:r>
          </w:p>
        </w:tc>
        <w:tc>
          <w:tcPr>
            <w:tcW w:w="1660" w:type="dxa"/>
            <w:tcBorders>
              <w:top w:val="nil"/>
              <w:left w:val="nil"/>
              <w:bottom w:val="single" w:sz="8" w:space="0" w:color="000000"/>
              <w:right w:val="single" w:sz="8" w:space="0" w:color="000000"/>
            </w:tcBorders>
            <w:shd w:val="clear" w:color="auto" w:fill="auto"/>
            <w:vAlign w:val="center"/>
            <w:hideMark/>
          </w:tcPr>
          <w:p w14:paraId="4FBC56E2" w14:textId="77777777" w:rsidR="00AC1BD7" w:rsidRPr="00AC1BD7" w:rsidRDefault="00AC1BD7" w:rsidP="00AC1BD7">
            <w:pPr>
              <w:jc w:val="center"/>
              <w:rPr>
                <w:rFonts w:ascii="Sylfaen" w:hAnsi="Sylfaen"/>
                <w:b/>
                <w:bCs/>
                <w:color w:val="000000"/>
              </w:rPr>
            </w:pPr>
            <w:r w:rsidRPr="00AC1BD7">
              <w:rPr>
                <w:rFonts w:ascii="Sylfaen" w:hAnsi="Sylfaen"/>
                <w:b/>
                <w:bCs/>
                <w:color w:val="000000"/>
              </w:rPr>
              <w:t>2 765 584</w:t>
            </w:r>
          </w:p>
        </w:tc>
        <w:tc>
          <w:tcPr>
            <w:tcW w:w="1420" w:type="dxa"/>
            <w:tcBorders>
              <w:top w:val="nil"/>
              <w:left w:val="nil"/>
              <w:bottom w:val="single" w:sz="8" w:space="0" w:color="000000"/>
              <w:right w:val="single" w:sz="8" w:space="0" w:color="000000"/>
            </w:tcBorders>
            <w:shd w:val="clear" w:color="auto" w:fill="auto"/>
            <w:vAlign w:val="center"/>
            <w:hideMark/>
          </w:tcPr>
          <w:p w14:paraId="075E0574" w14:textId="77777777" w:rsidR="00AC1BD7" w:rsidRPr="00AC1BD7" w:rsidRDefault="00AC1BD7" w:rsidP="00AC1BD7">
            <w:pPr>
              <w:jc w:val="center"/>
              <w:rPr>
                <w:rFonts w:ascii="Sylfaen" w:hAnsi="Sylfaen"/>
                <w:b/>
                <w:bCs/>
                <w:i/>
                <w:iCs/>
                <w:color w:val="000000"/>
                <w:sz w:val="20"/>
                <w:szCs w:val="20"/>
              </w:rPr>
            </w:pPr>
            <w:r w:rsidRPr="00AC1BD7">
              <w:rPr>
                <w:rFonts w:ascii="Sylfaen" w:hAnsi="Sylfaen"/>
                <w:b/>
                <w:bCs/>
                <w:i/>
                <w:iCs/>
                <w:color w:val="000000"/>
                <w:sz w:val="20"/>
                <w:szCs w:val="20"/>
              </w:rPr>
              <w:t>-84 416</w:t>
            </w:r>
          </w:p>
        </w:tc>
      </w:tr>
      <w:tr w:rsidR="00AC1BD7" w:rsidRPr="00AC1BD7" w14:paraId="36B78C42" w14:textId="77777777" w:rsidTr="00853A7F">
        <w:trPr>
          <w:trHeight w:val="686"/>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5BEC3376" w14:textId="77777777" w:rsidR="00AC1BD7" w:rsidRPr="00AC1BD7" w:rsidRDefault="00AC1BD7" w:rsidP="00AC1BD7">
            <w:pPr>
              <w:jc w:val="center"/>
              <w:rPr>
                <w:rFonts w:ascii="Sylfaen" w:hAnsi="Sylfaen"/>
                <w:color w:val="000000"/>
              </w:rPr>
            </w:pPr>
            <w:r w:rsidRPr="00AC1BD7">
              <w:rPr>
                <w:rFonts w:ascii="Sylfaen" w:hAnsi="Sylfaen"/>
                <w:color w:val="000000"/>
              </w:rPr>
              <w:lastRenderedPageBreak/>
              <w:t>1.3</w:t>
            </w:r>
          </w:p>
        </w:tc>
        <w:tc>
          <w:tcPr>
            <w:tcW w:w="5440" w:type="dxa"/>
            <w:tcBorders>
              <w:top w:val="nil"/>
              <w:left w:val="nil"/>
              <w:bottom w:val="single" w:sz="8" w:space="0" w:color="000000"/>
              <w:right w:val="single" w:sz="8" w:space="0" w:color="000000"/>
            </w:tcBorders>
            <w:shd w:val="clear" w:color="auto" w:fill="auto"/>
            <w:vAlign w:val="center"/>
            <w:hideMark/>
          </w:tcPr>
          <w:p w14:paraId="0F7F2B48" w14:textId="77777777" w:rsidR="00AC1BD7" w:rsidRPr="00AC1BD7" w:rsidRDefault="00AC1BD7" w:rsidP="00AC1BD7">
            <w:pPr>
              <w:ind w:firstLineChars="100" w:firstLine="241"/>
              <w:rPr>
                <w:rFonts w:ascii="Sylfaen" w:hAnsi="Sylfaen"/>
                <w:b/>
                <w:bCs/>
                <w:color w:val="000000"/>
              </w:rPr>
            </w:pPr>
            <w:r w:rsidRPr="00AC1BD7">
              <w:rPr>
                <w:rFonts w:ascii="Sylfaen" w:hAnsi="Sylfaen"/>
                <w:b/>
                <w:bCs/>
                <w:color w:val="000000"/>
              </w:rPr>
              <w:t>რესპუბლიკური ბიუჯეტის სარეზერვო ფონდი</w:t>
            </w:r>
          </w:p>
        </w:tc>
        <w:tc>
          <w:tcPr>
            <w:tcW w:w="1600" w:type="dxa"/>
            <w:tcBorders>
              <w:top w:val="nil"/>
              <w:left w:val="nil"/>
              <w:bottom w:val="single" w:sz="8" w:space="0" w:color="000000"/>
              <w:right w:val="single" w:sz="8" w:space="0" w:color="000000"/>
            </w:tcBorders>
            <w:shd w:val="clear" w:color="auto" w:fill="auto"/>
            <w:vAlign w:val="center"/>
            <w:hideMark/>
          </w:tcPr>
          <w:p w14:paraId="1CAC34D6" w14:textId="77777777" w:rsidR="00AC1BD7" w:rsidRPr="00AC1BD7" w:rsidRDefault="00AC1BD7" w:rsidP="00AC1BD7">
            <w:pPr>
              <w:jc w:val="center"/>
              <w:rPr>
                <w:rFonts w:ascii="Sylfaen" w:hAnsi="Sylfaen"/>
                <w:b/>
                <w:bCs/>
                <w:color w:val="000000"/>
              </w:rPr>
            </w:pPr>
            <w:r w:rsidRPr="00AC1BD7">
              <w:rPr>
                <w:rFonts w:ascii="Sylfaen" w:hAnsi="Sylfaen"/>
                <w:b/>
                <w:bCs/>
                <w:color w:val="000000"/>
              </w:rPr>
              <w:t>1 262 281</w:t>
            </w:r>
          </w:p>
        </w:tc>
        <w:tc>
          <w:tcPr>
            <w:tcW w:w="1660" w:type="dxa"/>
            <w:tcBorders>
              <w:top w:val="nil"/>
              <w:left w:val="nil"/>
              <w:bottom w:val="single" w:sz="8" w:space="0" w:color="000000"/>
              <w:right w:val="single" w:sz="8" w:space="0" w:color="000000"/>
            </w:tcBorders>
            <w:shd w:val="clear" w:color="auto" w:fill="auto"/>
            <w:vAlign w:val="center"/>
            <w:hideMark/>
          </w:tcPr>
          <w:p w14:paraId="1573BAC1" w14:textId="77777777" w:rsidR="00AC1BD7" w:rsidRPr="00AC1BD7" w:rsidRDefault="00AC1BD7" w:rsidP="00AC1BD7">
            <w:pPr>
              <w:jc w:val="center"/>
              <w:rPr>
                <w:rFonts w:ascii="Sylfaen" w:hAnsi="Sylfaen"/>
                <w:b/>
                <w:bCs/>
                <w:color w:val="000000"/>
              </w:rPr>
            </w:pPr>
            <w:r w:rsidRPr="00AC1BD7">
              <w:rPr>
                <w:rFonts w:ascii="Sylfaen" w:hAnsi="Sylfaen"/>
                <w:b/>
                <w:bCs/>
                <w:color w:val="000000"/>
              </w:rPr>
              <w:t>1 245 123</w:t>
            </w:r>
          </w:p>
        </w:tc>
        <w:tc>
          <w:tcPr>
            <w:tcW w:w="1420" w:type="dxa"/>
            <w:tcBorders>
              <w:top w:val="nil"/>
              <w:left w:val="nil"/>
              <w:bottom w:val="single" w:sz="8" w:space="0" w:color="000000"/>
              <w:right w:val="single" w:sz="8" w:space="0" w:color="000000"/>
            </w:tcBorders>
            <w:shd w:val="clear" w:color="auto" w:fill="auto"/>
            <w:vAlign w:val="center"/>
            <w:hideMark/>
          </w:tcPr>
          <w:p w14:paraId="13D03CC2" w14:textId="77777777" w:rsidR="00AC1BD7" w:rsidRPr="00AC1BD7" w:rsidRDefault="00AC1BD7" w:rsidP="00AC1BD7">
            <w:pPr>
              <w:jc w:val="center"/>
              <w:rPr>
                <w:rFonts w:ascii="Sylfaen" w:hAnsi="Sylfaen"/>
                <w:b/>
                <w:bCs/>
                <w:i/>
                <w:iCs/>
                <w:color w:val="000000"/>
                <w:sz w:val="20"/>
                <w:szCs w:val="20"/>
              </w:rPr>
            </w:pPr>
            <w:r w:rsidRPr="00AC1BD7">
              <w:rPr>
                <w:rFonts w:ascii="Sylfaen" w:hAnsi="Sylfaen"/>
                <w:b/>
                <w:bCs/>
                <w:i/>
                <w:iCs/>
                <w:color w:val="000000"/>
                <w:sz w:val="20"/>
                <w:szCs w:val="20"/>
              </w:rPr>
              <w:t>-17 158</w:t>
            </w:r>
          </w:p>
        </w:tc>
      </w:tr>
      <w:tr w:rsidR="00AC1BD7" w:rsidRPr="00AC1BD7" w14:paraId="63F17D55" w14:textId="77777777" w:rsidTr="000B0FBE">
        <w:trPr>
          <w:trHeight w:val="537"/>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3A8C9924" w14:textId="77777777" w:rsidR="00AC1BD7" w:rsidRPr="00AC1BD7" w:rsidRDefault="00AC1BD7" w:rsidP="00AC1BD7">
            <w:pPr>
              <w:jc w:val="center"/>
              <w:rPr>
                <w:rFonts w:ascii="Sylfaen" w:hAnsi="Sylfaen"/>
                <w:color w:val="000000"/>
              </w:rPr>
            </w:pPr>
            <w:r w:rsidRPr="00AC1BD7">
              <w:rPr>
                <w:rFonts w:ascii="Sylfaen" w:hAnsi="Sylfaen"/>
                <w:color w:val="000000"/>
              </w:rPr>
              <w:t>1.4</w:t>
            </w:r>
          </w:p>
        </w:tc>
        <w:tc>
          <w:tcPr>
            <w:tcW w:w="5440" w:type="dxa"/>
            <w:tcBorders>
              <w:top w:val="nil"/>
              <w:left w:val="nil"/>
              <w:bottom w:val="single" w:sz="8" w:space="0" w:color="000000"/>
              <w:right w:val="single" w:sz="8" w:space="0" w:color="000000"/>
            </w:tcBorders>
            <w:shd w:val="clear" w:color="auto" w:fill="auto"/>
            <w:vAlign w:val="center"/>
            <w:hideMark/>
          </w:tcPr>
          <w:p w14:paraId="3EDBD9C3" w14:textId="77777777" w:rsidR="00AC1BD7" w:rsidRPr="00AC1BD7" w:rsidRDefault="00AC1BD7" w:rsidP="00AC1BD7">
            <w:pPr>
              <w:ind w:firstLineChars="100" w:firstLine="241"/>
              <w:rPr>
                <w:rFonts w:ascii="Sylfaen" w:hAnsi="Sylfaen"/>
                <w:b/>
                <w:bCs/>
                <w:color w:val="000000"/>
              </w:rPr>
            </w:pPr>
            <w:r w:rsidRPr="00AC1BD7">
              <w:rPr>
                <w:rFonts w:ascii="Sylfaen" w:hAnsi="Sylfaen"/>
                <w:b/>
                <w:bCs/>
                <w:color w:val="000000"/>
              </w:rPr>
              <w:t>კაპიტალური ტრანსფერი</w:t>
            </w:r>
          </w:p>
        </w:tc>
        <w:tc>
          <w:tcPr>
            <w:tcW w:w="1600" w:type="dxa"/>
            <w:tcBorders>
              <w:top w:val="nil"/>
              <w:left w:val="nil"/>
              <w:bottom w:val="single" w:sz="8" w:space="0" w:color="000000"/>
              <w:right w:val="single" w:sz="8" w:space="0" w:color="000000"/>
            </w:tcBorders>
            <w:shd w:val="clear" w:color="auto" w:fill="auto"/>
            <w:vAlign w:val="center"/>
            <w:hideMark/>
          </w:tcPr>
          <w:p w14:paraId="133DE5F5" w14:textId="77777777" w:rsidR="00AC1BD7" w:rsidRPr="00AC1BD7" w:rsidRDefault="00AC1BD7" w:rsidP="00AC1BD7">
            <w:pPr>
              <w:jc w:val="center"/>
              <w:rPr>
                <w:rFonts w:ascii="Sylfaen" w:hAnsi="Sylfaen"/>
                <w:b/>
                <w:bCs/>
                <w:color w:val="000000"/>
              </w:rPr>
            </w:pPr>
            <w:r w:rsidRPr="00AC1BD7">
              <w:rPr>
                <w:rFonts w:ascii="Sylfaen" w:hAnsi="Sylfaen"/>
                <w:b/>
                <w:bCs/>
                <w:color w:val="000000"/>
              </w:rPr>
              <w:t>7 873 000</w:t>
            </w:r>
          </w:p>
        </w:tc>
        <w:tc>
          <w:tcPr>
            <w:tcW w:w="1660" w:type="dxa"/>
            <w:tcBorders>
              <w:top w:val="nil"/>
              <w:left w:val="nil"/>
              <w:bottom w:val="single" w:sz="8" w:space="0" w:color="000000"/>
              <w:right w:val="single" w:sz="8" w:space="0" w:color="000000"/>
            </w:tcBorders>
            <w:shd w:val="clear" w:color="auto" w:fill="auto"/>
            <w:vAlign w:val="center"/>
            <w:hideMark/>
          </w:tcPr>
          <w:p w14:paraId="48ABB2DB" w14:textId="77777777" w:rsidR="00AC1BD7" w:rsidRPr="00AC1BD7" w:rsidRDefault="00AC1BD7" w:rsidP="00AC1BD7">
            <w:pPr>
              <w:jc w:val="center"/>
              <w:rPr>
                <w:rFonts w:ascii="Sylfaen" w:hAnsi="Sylfaen"/>
                <w:b/>
                <w:bCs/>
                <w:color w:val="000000"/>
              </w:rPr>
            </w:pPr>
            <w:r w:rsidRPr="00AC1BD7">
              <w:rPr>
                <w:rFonts w:ascii="Sylfaen" w:hAnsi="Sylfaen"/>
                <w:b/>
                <w:bCs/>
                <w:color w:val="000000"/>
              </w:rPr>
              <w:t>6 403 713</w:t>
            </w:r>
          </w:p>
        </w:tc>
        <w:tc>
          <w:tcPr>
            <w:tcW w:w="1420" w:type="dxa"/>
            <w:tcBorders>
              <w:top w:val="nil"/>
              <w:left w:val="nil"/>
              <w:bottom w:val="single" w:sz="8" w:space="0" w:color="000000"/>
              <w:right w:val="single" w:sz="8" w:space="0" w:color="000000"/>
            </w:tcBorders>
            <w:shd w:val="clear" w:color="auto" w:fill="auto"/>
            <w:vAlign w:val="center"/>
            <w:hideMark/>
          </w:tcPr>
          <w:p w14:paraId="7DF96701" w14:textId="77777777" w:rsidR="00AC1BD7" w:rsidRPr="00AC1BD7" w:rsidRDefault="00AC1BD7" w:rsidP="00AC1BD7">
            <w:pPr>
              <w:jc w:val="center"/>
              <w:rPr>
                <w:rFonts w:ascii="Sylfaen" w:hAnsi="Sylfaen"/>
                <w:b/>
                <w:bCs/>
                <w:i/>
                <w:iCs/>
                <w:color w:val="000000"/>
                <w:sz w:val="20"/>
                <w:szCs w:val="20"/>
              </w:rPr>
            </w:pPr>
            <w:r w:rsidRPr="00AC1BD7">
              <w:rPr>
                <w:rFonts w:ascii="Sylfaen" w:hAnsi="Sylfaen"/>
                <w:b/>
                <w:bCs/>
                <w:i/>
                <w:iCs/>
                <w:color w:val="000000"/>
                <w:sz w:val="20"/>
                <w:szCs w:val="20"/>
              </w:rPr>
              <w:t>-1 469 287</w:t>
            </w:r>
          </w:p>
        </w:tc>
      </w:tr>
      <w:tr w:rsidR="00AC1BD7" w:rsidRPr="00AC1BD7" w14:paraId="5988A89C" w14:textId="77777777" w:rsidTr="00853A7F">
        <w:trPr>
          <w:trHeight w:val="693"/>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42621C57" w14:textId="77777777" w:rsidR="00AC1BD7" w:rsidRPr="00AC1BD7" w:rsidRDefault="00AC1BD7" w:rsidP="00AC1BD7">
            <w:pPr>
              <w:jc w:val="center"/>
              <w:rPr>
                <w:rFonts w:ascii="Sylfaen" w:hAnsi="Sylfaen"/>
                <w:color w:val="000000"/>
              </w:rPr>
            </w:pPr>
            <w:r w:rsidRPr="00AC1BD7">
              <w:rPr>
                <w:rFonts w:ascii="Sylfaen" w:hAnsi="Sylfaen"/>
                <w:color w:val="000000"/>
              </w:rPr>
              <w:t>1.4.1</w:t>
            </w:r>
          </w:p>
        </w:tc>
        <w:tc>
          <w:tcPr>
            <w:tcW w:w="5440" w:type="dxa"/>
            <w:tcBorders>
              <w:top w:val="nil"/>
              <w:left w:val="nil"/>
              <w:bottom w:val="single" w:sz="8" w:space="0" w:color="000000"/>
              <w:right w:val="single" w:sz="8" w:space="0" w:color="000000"/>
            </w:tcBorders>
            <w:shd w:val="clear" w:color="auto" w:fill="auto"/>
            <w:vAlign w:val="center"/>
            <w:hideMark/>
          </w:tcPr>
          <w:p w14:paraId="48E6161D" w14:textId="77777777" w:rsidR="00AC1BD7" w:rsidRPr="00AC1BD7" w:rsidRDefault="00AC1BD7" w:rsidP="00AC1BD7">
            <w:pPr>
              <w:ind w:firstLineChars="100" w:firstLine="240"/>
              <w:rPr>
                <w:rFonts w:ascii="Sylfaen" w:hAnsi="Sylfaen"/>
                <w:color w:val="000000"/>
              </w:rPr>
            </w:pPr>
            <w:r w:rsidRPr="00AC1BD7">
              <w:rPr>
                <w:rFonts w:ascii="Sylfaen" w:hAnsi="Sylfaen"/>
                <w:color w:val="000000"/>
              </w:rPr>
              <w:t>სხვა კაპიტალური დანიშნულების გრანტები სახელმწიფო ბიუჯეტიდან</w:t>
            </w:r>
          </w:p>
        </w:tc>
        <w:tc>
          <w:tcPr>
            <w:tcW w:w="1600" w:type="dxa"/>
            <w:tcBorders>
              <w:top w:val="nil"/>
              <w:left w:val="nil"/>
              <w:bottom w:val="single" w:sz="8" w:space="0" w:color="000000"/>
              <w:right w:val="single" w:sz="8" w:space="0" w:color="000000"/>
            </w:tcBorders>
            <w:shd w:val="clear" w:color="auto" w:fill="auto"/>
            <w:vAlign w:val="center"/>
            <w:hideMark/>
          </w:tcPr>
          <w:p w14:paraId="3DEB2E94" w14:textId="77777777" w:rsidR="00AC1BD7" w:rsidRPr="00AC1BD7" w:rsidRDefault="00AC1BD7" w:rsidP="00AC1BD7">
            <w:pPr>
              <w:jc w:val="center"/>
              <w:rPr>
                <w:rFonts w:ascii="Sylfaen" w:hAnsi="Sylfaen"/>
                <w:color w:val="000000"/>
              </w:rPr>
            </w:pPr>
            <w:r w:rsidRPr="00AC1BD7">
              <w:rPr>
                <w:rFonts w:ascii="Sylfaen" w:hAnsi="Sylfaen"/>
                <w:color w:val="000000"/>
              </w:rPr>
              <w:t>223 000</w:t>
            </w:r>
          </w:p>
        </w:tc>
        <w:tc>
          <w:tcPr>
            <w:tcW w:w="1660" w:type="dxa"/>
            <w:tcBorders>
              <w:top w:val="nil"/>
              <w:left w:val="nil"/>
              <w:bottom w:val="single" w:sz="8" w:space="0" w:color="000000"/>
              <w:right w:val="single" w:sz="8" w:space="0" w:color="000000"/>
            </w:tcBorders>
            <w:shd w:val="clear" w:color="auto" w:fill="auto"/>
            <w:vAlign w:val="center"/>
            <w:hideMark/>
          </w:tcPr>
          <w:p w14:paraId="0266A7A8" w14:textId="77777777" w:rsidR="00AC1BD7" w:rsidRPr="00AC1BD7" w:rsidRDefault="00AC1BD7" w:rsidP="00AC1BD7">
            <w:pPr>
              <w:jc w:val="center"/>
              <w:rPr>
                <w:rFonts w:ascii="Sylfaen" w:hAnsi="Sylfaen"/>
                <w:color w:val="000000"/>
                <w:sz w:val="20"/>
                <w:szCs w:val="20"/>
              </w:rPr>
            </w:pPr>
            <w:r w:rsidRPr="00AC1BD7">
              <w:rPr>
                <w:rFonts w:ascii="Sylfaen" w:hAnsi="Sylfaen"/>
                <w:color w:val="000000"/>
                <w:sz w:val="20"/>
                <w:szCs w:val="20"/>
              </w:rPr>
              <w:t>223 000</w:t>
            </w:r>
          </w:p>
        </w:tc>
        <w:tc>
          <w:tcPr>
            <w:tcW w:w="1420" w:type="dxa"/>
            <w:tcBorders>
              <w:top w:val="nil"/>
              <w:left w:val="nil"/>
              <w:bottom w:val="single" w:sz="8" w:space="0" w:color="000000"/>
              <w:right w:val="single" w:sz="8" w:space="0" w:color="000000"/>
            </w:tcBorders>
            <w:shd w:val="clear" w:color="auto" w:fill="auto"/>
            <w:vAlign w:val="center"/>
            <w:hideMark/>
          </w:tcPr>
          <w:p w14:paraId="373A7AE0" w14:textId="77777777" w:rsidR="00AC1BD7" w:rsidRPr="00AC1BD7" w:rsidRDefault="00AC1BD7" w:rsidP="00AC1BD7">
            <w:pPr>
              <w:jc w:val="center"/>
              <w:rPr>
                <w:rFonts w:ascii="Sylfaen" w:hAnsi="Sylfaen"/>
                <w:b/>
                <w:bCs/>
                <w:i/>
                <w:iCs/>
                <w:color w:val="000000"/>
                <w:sz w:val="20"/>
                <w:szCs w:val="20"/>
              </w:rPr>
            </w:pPr>
            <w:r w:rsidRPr="00AC1BD7">
              <w:rPr>
                <w:rFonts w:ascii="Sylfaen" w:hAnsi="Sylfaen"/>
                <w:b/>
                <w:bCs/>
                <w:i/>
                <w:iCs/>
                <w:color w:val="000000"/>
                <w:sz w:val="20"/>
                <w:szCs w:val="20"/>
              </w:rPr>
              <w:t>0</w:t>
            </w:r>
          </w:p>
        </w:tc>
      </w:tr>
      <w:tr w:rsidR="00AC1BD7" w:rsidRPr="00AC1BD7" w14:paraId="40D50492" w14:textId="77777777" w:rsidTr="00AC1BD7">
        <w:trPr>
          <w:trHeight w:val="840"/>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6AB95338" w14:textId="77777777" w:rsidR="00AC1BD7" w:rsidRPr="00AC1BD7" w:rsidRDefault="00AC1BD7" w:rsidP="00AC1BD7">
            <w:pPr>
              <w:jc w:val="center"/>
              <w:rPr>
                <w:rFonts w:ascii="Sylfaen" w:hAnsi="Sylfaen"/>
                <w:color w:val="000000"/>
              </w:rPr>
            </w:pPr>
            <w:r w:rsidRPr="00AC1BD7">
              <w:rPr>
                <w:rFonts w:ascii="Sylfaen" w:hAnsi="Sylfaen"/>
                <w:color w:val="000000"/>
              </w:rPr>
              <w:t>1.4.2</w:t>
            </w:r>
          </w:p>
        </w:tc>
        <w:tc>
          <w:tcPr>
            <w:tcW w:w="5440" w:type="dxa"/>
            <w:tcBorders>
              <w:top w:val="nil"/>
              <w:left w:val="nil"/>
              <w:bottom w:val="single" w:sz="8" w:space="0" w:color="000000"/>
              <w:right w:val="single" w:sz="8" w:space="0" w:color="000000"/>
            </w:tcBorders>
            <w:shd w:val="clear" w:color="auto" w:fill="auto"/>
            <w:vAlign w:val="center"/>
            <w:hideMark/>
          </w:tcPr>
          <w:p w14:paraId="62BA706C" w14:textId="77777777" w:rsidR="00AC1BD7" w:rsidRPr="00AC1BD7" w:rsidRDefault="00AC1BD7" w:rsidP="00AC1BD7">
            <w:pPr>
              <w:ind w:firstLineChars="100" w:firstLine="240"/>
              <w:rPr>
                <w:rFonts w:ascii="Sylfaen" w:hAnsi="Sylfaen"/>
                <w:color w:val="000000"/>
              </w:rPr>
            </w:pPr>
            <w:r w:rsidRPr="00AC1BD7">
              <w:rPr>
                <w:rFonts w:ascii="Sylfaen" w:hAnsi="Sylfaen"/>
                <w:color w:val="000000"/>
              </w:rPr>
              <w:t>კაპიტალური ტრანსფერი ავტონომიური რესპუბლიკის რესპუბლიკური ბიუჯეტიდან</w:t>
            </w:r>
          </w:p>
        </w:tc>
        <w:tc>
          <w:tcPr>
            <w:tcW w:w="1600" w:type="dxa"/>
            <w:tcBorders>
              <w:top w:val="nil"/>
              <w:left w:val="nil"/>
              <w:bottom w:val="single" w:sz="8" w:space="0" w:color="000000"/>
              <w:right w:val="single" w:sz="8" w:space="0" w:color="000000"/>
            </w:tcBorders>
            <w:shd w:val="clear" w:color="auto" w:fill="auto"/>
            <w:vAlign w:val="center"/>
            <w:hideMark/>
          </w:tcPr>
          <w:p w14:paraId="2577BA59" w14:textId="77777777" w:rsidR="00AC1BD7" w:rsidRPr="00AC1BD7" w:rsidRDefault="00AC1BD7" w:rsidP="00AC1BD7">
            <w:pPr>
              <w:jc w:val="center"/>
              <w:rPr>
                <w:rFonts w:ascii="Sylfaen" w:hAnsi="Sylfaen"/>
                <w:color w:val="000000"/>
              </w:rPr>
            </w:pPr>
            <w:r w:rsidRPr="00AC1BD7">
              <w:rPr>
                <w:rFonts w:ascii="Sylfaen" w:hAnsi="Sylfaen"/>
                <w:color w:val="000000"/>
              </w:rPr>
              <w:t>7 650 000</w:t>
            </w:r>
          </w:p>
        </w:tc>
        <w:tc>
          <w:tcPr>
            <w:tcW w:w="1660" w:type="dxa"/>
            <w:tcBorders>
              <w:top w:val="nil"/>
              <w:left w:val="nil"/>
              <w:bottom w:val="single" w:sz="8" w:space="0" w:color="000000"/>
              <w:right w:val="single" w:sz="8" w:space="0" w:color="000000"/>
            </w:tcBorders>
            <w:shd w:val="clear" w:color="auto" w:fill="auto"/>
            <w:vAlign w:val="center"/>
            <w:hideMark/>
          </w:tcPr>
          <w:p w14:paraId="7D34BD5F" w14:textId="77777777" w:rsidR="00AC1BD7" w:rsidRPr="00AC1BD7" w:rsidRDefault="00AC1BD7" w:rsidP="00AC1BD7">
            <w:pPr>
              <w:jc w:val="center"/>
              <w:rPr>
                <w:rFonts w:ascii="Sylfaen" w:hAnsi="Sylfaen"/>
                <w:color w:val="000000"/>
                <w:sz w:val="20"/>
                <w:szCs w:val="20"/>
              </w:rPr>
            </w:pPr>
            <w:r w:rsidRPr="00AC1BD7">
              <w:rPr>
                <w:rFonts w:ascii="Sylfaen" w:hAnsi="Sylfaen"/>
                <w:color w:val="000000"/>
                <w:sz w:val="20"/>
                <w:szCs w:val="20"/>
              </w:rPr>
              <w:t>6 180 713</w:t>
            </w:r>
          </w:p>
        </w:tc>
        <w:tc>
          <w:tcPr>
            <w:tcW w:w="1420" w:type="dxa"/>
            <w:tcBorders>
              <w:top w:val="nil"/>
              <w:left w:val="nil"/>
              <w:bottom w:val="single" w:sz="8" w:space="0" w:color="000000"/>
              <w:right w:val="single" w:sz="8" w:space="0" w:color="000000"/>
            </w:tcBorders>
            <w:shd w:val="clear" w:color="auto" w:fill="auto"/>
            <w:vAlign w:val="center"/>
            <w:hideMark/>
          </w:tcPr>
          <w:p w14:paraId="6B51EBEE" w14:textId="77777777" w:rsidR="00AC1BD7" w:rsidRPr="00AC1BD7" w:rsidRDefault="00AC1BD7" w:rsidP="00AC1BD7">
            <w:pPr>
              <w:jc w:val="center"/>
              <w:rPr>
                <w:rFonts w:ascii="Sylfaen" w:hAnsi="Sylfaen"/>
                <w:b/>
                <w:bCs/>
                <w:i/>
                <w:iCs/>
                <w:color w:val="000000"/>
                <w:sz w:val="20"/>
                <w:szCs w:val="20"/>
              </w:rPr>
            </w:pPr>
            <w:r w:rsidRPr="00AC1BD7">
              <w:rPr>
                <w:rFonts w:ascii="Sylfaen" w:hAnsi="Sylfaen"/>
                <w:b/>
                <w:bCs/>
                <w:i/>
                <w:iCs/>
                <w:color w:val="000000"/>
                <w:sz w:val="20"/>
                <w:szCs w:val="20"/>
              </w:rPr>
              <w:t>-1 469 287</w:t>
            </w:r>
          </w:p>
        </w:tc>
      </w:tr>
      <w:tr w:rsidR="00AC1BD7" w:rsidRPr="00AC1BD7" w14:paraId="5CB1D11E" w14:textId="77777777" w:rsidTr="00AC1BD7">
        <w:trPr>
          <w:trHeight w:val="795"/>
        </w:trPr>
        <w:tc>
          <w:tcPr>
            <w:tcW w:w="6180" w:type="dxa"/>
            <w:gridSpan w:val="2"/>
            <w:tcBorders>
              <w:top w:val="nil"/>
              <w:left w:val="single" w:sz="8" w:space="0" w:color="000000"/>
              <w:bottom w:val="single" w:sz="8" w:space="0" w:color="000000"/>
              <w:right w:val="single" w:sz="8" w:space="0" w:color="000000"/>
            </w:tcBorders>
            <w:shd w:val="clear" w:color="000000" w:fill="DDEBF7"/>
            <w:vAlign w:val="center"/>
            <w:hideMark/>
          </w:tcPr>
          <w:p w14:paraId="471D194C" w14:textId="77777777" w:rsidR="00AC1BD7" w:rsidRPr="00AC1BD7" w:rsidRDefault="00AC1BD7" w:rsidP="00AC1BD7">
            <w:pPr>
              <w:jc w:val="center"/>
              <w:rPr>
                <w:rFonts w:ascii="Sylfaen" w:hAnsi="Sylfaen"/>
                <w:color w:val="000000"/>
              </w:rPr>
            </w:pPr>
            <w:r w:rsidRPr="00AC1BD7">
              <w:rPr>
                <w:rFonts w:ascii="Sylfaen" w:hAnsi="Sylfaen"/>
                <w:color w:val="000000"/>
              </w:rPr>
              <w:t>ჯამი</w:t>
            </w:r>
          </w:p>
        </w:tc>
        <w:tc>
          <w:tcPr>
            <w:tcW w:w="1600" w:type="dxa"/>
            <w:tcBorders>
              <w:top w:val="nil"/>
              <w:left w:val="nil"/>
              <w:bottom w:val="single" w:sz="8" w:space="0" w:color="000000"/>
              <w:right w:val="single" w:sz="8" w:space="0" w:color="000000"/>
            </w:tcBorders>
            <w:shd w:val="clear" w:color="000000" w:fill="DDEBF7"/>
            <w:vAlign w:val="center"/>
            <w:hideMark/>
          </w:tcPr>
          <w:p w14:paraId="426064A8" w14:textId="77777777" w:rsidR="00AC1BD7" w:rsidRPr="00AC1BD7" w:rsidRDefault="00AC1BD7" w:rsidP="00AC1BD7">
            <w:pPr>
              <w:jc w:val="center"/>
              <w:rPr>
                <w:rFonts w:ascii="Sylfaen" w:hAnsi="Sylfaen"/>
                <w:b/>
                <w:bCs/>
                <w:color w:val="000000"/>
              </w:rPr>
            </w:pPr>
            <w:r w:rsidRPr="00AC1BD7">
              <w:rPr>
                <w:rFonts w:ascii="Sylfaen" w:hAnsi="Sylfaen"/>
                <w:b/>
                <w:bCs/>
                <w:color w:val="000000"/>
              </w:rPr>
              <w:t>12 239 514</w:t>
            </w:r>
          </w:p>
        </w:tc>
        <w:tc>
          <w:tcPr>
            <w:tcW w:w="1660" w:type="dxa"/>
            <w:tcBorders>
              <w:top w:val="nil"/>
              <w:left w:val="nil"/>
              <w:bottom w:val="single" w:sz="8" w:space="0" w:color="000000"/>
              <w:right w:val="nil"/>
            </w:tcBorders>
            <w:shd w:val="clear" w:color="000000" w:fill="DDEBF7"/>
            <w:vAlign w:val="center"/>
            <w:hideMark/>
          </w:tcPr>
          <w:p w14:paraId="07025807" w14:textId="77777777" w:rsidR="00AC1BD7" w:rsidRPr="00AC1BD7" w:rsidRDefault="00AC1BD7" w:rsidP="00AC1BD7">
            <w:pPr>
              <w:jc w:val="center"/>
              <w:rPr>
                <w:rFonts w:ascii="Sylfaen" w:hAnsi="Sylfaen"/>
                <w:b/>
                <w:bCs/>
                <w:color w:val="000000"/>
              </w:rPr>
            </w:pPr>
            <w:r w:rsidRPr="00AC1BD7">
              <w:rPr>
                <w:rFonts w:ascii="Sylfaen" w:hAnsi="Sylfaen"/>
                <w:b/>
                <w:bCs/>
                <w:color w:val="000000"/>
              </w:rPr>
              <w:t>10 618 380</w:t>
            </w:r>
          </w:p>
        </w:tc>
        <w:tc>
          <w:tcPr>
            <w:tcW w:w="1420" w:type="dxa"/>
            <w:tcBorders>
              <w:top w:val="nil"/>
              <w:left w:val="single" w:sz="8" w:space="0" w:color="auto"/>
              <w:bottom w:val="single" w:sz="8" w:space="0" w:color="auto"/>
              <w:right w:val="single" w:sz="8" w:space="0" w:color="auto"/>
            </w:tcBorders>
            <w:shd w:val="clear" w:color="000000" w:fill="DDEBF7"/>
            <w:vAlign w:val="center"/>
            <w:hideMark/>
          </w:tcPr>
          <w:p w14:paraId="7FF7B398" w14:textId="77777777" w:rsidR="00AC1BD7" w:rsidRPr="00AC1BD7" w:rsidRDefault="00AC1BD7" w:rsidP="00AC1BD7">
            <w:pPr>
              <w:jc w:val="center"/>
              <w:rPr>
                <w:rFonts w:ascii="Sylfaen" w:hAnsi="Sylfaen"/>
                <w:b/>
                <w:bCs/>
                <w:color w:val="000000"/>
              </w:rPr>
            </w:pPr>
            <w:r w:rsidRPr="00AC1BD7">
              <w:rPr>
                <w:rFonts w:ascii="Sylfaen" w:hAnsi="Sylfaen"/>
                <w:b/>
                <w:bCs/>
                <w:color w:val="000000"/>
              </w:rPr>
              <w:t>-1 621 134</w:t>
            </w:r>
          </w:p>
        </w:tc>
      </w:tr>
    </w:tbl>
    <w:p w14:paraId="7FA3AADE" w14:textId="7426E79E" w:rsidR="00ED5B78" w:rsidRPr="009826D2" w:rsidRDefault="00ED5B78" w:rsidP="006319EB">
      <w:pPr>
        <w:ind w:firstLine="708"/>
        <w:jc w:val="both"/>
        <w:rPr>
          <w:rFonts w:ascii="Sylfaen" w:hAnsi="Sylfaen"/>
          <w:color w:val="000000" w:themeColor="text1"/>
        </w:rPr>
      </w:pPr>
    </w:p>
    <w:p w14:paraId="5237E44B" w14:textId="77777777" w:rsidR="008E07B7" w:rsidRPr="009826D2" w:rsidRDefault="008E07B7" w:rsidP="005C540D">
      <w:pPr>
        <w:ind w:firstLine="708"/>
        <w:jc w:val="center"/>
        <w:rPr>
          <w:rFonts w:ascii="Sylfaen" w:hAnsi="Sylfaen"/>
          <w:color w:val="000000" w:themeColor="text1"/>
          <w:sz w:val="28"/>
        </w:rPr>
      </w:pPr>
    </w:p>
    <w:p w14:paraId="5614E321" w14:textId="2D5F92D0" w:rsidR="005C540D" w:rsidRPr="009826D2" w:rsidRDefault="000B0FBE" w:rsidP="005C540D">
      <w:pPr>
        <w:ind w:firstLine="708"/>
        <w:jc w:val="center"/>
        <w:rPr>
          <w:rFonts w:ascii="Sylfaen" w:hAnsi="Sylfaen"/>
          <w:color w:val="000000" w:themeColor="text1"/>
          <w:sz w:val="28"/>
        </w:rPr>
      </w:pPr>
      <w:r>
        <w:rPr>
          <w:rFonts w:ascii="Sylfaen" w:hAnsi="Sylfaen"/>
          <w:color w:val="000000" w:themeColor="text1"/>
          <w:sz w:val="28"/>
        </w:rPr>
        <w:t xml:space="preserve">ცენტრალური და </w:t>
      </w:r>
      <w:r w:rsidR="005C540D" w:rsidRPr="009826D2">
        <w:rPr>
          <w:rFonts w:ascii="Sylfaen" w:hAnsi="Sylfaen"/>
          <w:color w:val="000000" w:themeColor="text1"/>
          <w:sz w:val="28"/>
        </w:rPr>
        <w:t>აჭარის ავტონომიური რესპუბლიკის რესპუბლიკური</w:t>
      </w:r>
    </w:p>
    <w:p w14:paraId="1752FB32" w14:textId="774F31E6" w:rsidR="005C540D" w:rsidRDefault="005C540D" w:rsidP="005C540D">
      <w:pPr>
        <w:ind w:firstLine="708"/>
        <w:jc w:val="center"/>
        <w:rPr>
          <w:rFonts w:ascii="Sylfaen" w:hAnsi="Sylfaen"/>
          <w:color w:val="000000" w:themeColor="text1"/>
          <w:sz w:val="28"/>
        </w:rPr>
      </w:pPr>
      <w:r w:rsidRPr="009826D2">
        <w:rPr>
          <w:rFonts w:ascii="Sylfaen" w:hAnsi="Sylfaen"/>
          <w:color w:val="000000" w:themeColor="text1"/>
          <w:sz w:val="28"/>
        </w:rPr>
        <w:t>ბიუჯეტიდან მიღებული სახსრები</w:t>
      </w:r>
    </w:p>
    <w:p w14:paraId="343A2AAF" w14:textId="77777777" w:rsidR="002623C7" w:rsidRPr="009826D2" w:rsidRDefault="002623C7" w:rsidP="005C540D">
      <w:pPr>
        <w:ind w:firstLine="708"/>
        <w:jc w:val="center"/>
        <w:rPr>
          <w:rFonts w:ascii="Sylfaen" w:hAnsi="Sylfaen"/>
          <w:color w:val="000000" w:themeColor="text1"/>
          <w:sz w:val="28"/>
        </w:rPr>
      </w:pPr>
    </w:p>
    <w:p w14:paraId="0424DC9E" w14:textId="32D45D7A" w:rsidR="002C041B" w:rsidRDefault="002C041B" w:rsidP="002623C7">
      <w:pPr>
        <w:spacing w:line="276" w:lineRule="auto"/>
        <w:ind w:firstLine="708"/>
        <w:jc w:val="both"/>
        <w:rPr>
          <w:rFonts w:ascii="Sylfaen" w:hAnsi="Sylfaen"/>
          <w:color w:val="000000" w:themeColor="text1"/>
        </w:rPr>
      </w:pPr>
      <w:r w:rsidRPr="009826D2">
        <w:rPr>
          <w:rFonts w:ascii="Sylfaen" w:hAnsi="Sylfaen"/>
          <w:color w:val="000000" w:themeColor="text1"/>
        </w:rPr>
        <w:t>202</w:t>
      </w:r>
      <w:r>
        <w:rPr>
          <w:rFonts w:ascii="Sylfaen" w:hAnsi="Sylfaen"/>
          <w:color w:val="000000" w:themeColor="text1"/>
        </w:rPr>
        <w:t>5</w:t>
      </w:r>
      <w:r w:rsidRPr="009826D2">
        <w:rPr>
          <w:rFonts w:ascii="Sylfaen" w:hAnsi="Sylfaen"/>
          <w:color w:val="000000" w:themeColor="text1"/>
        </w:rPr>
        <w:t xml:space="preserve"> წლის განმავლობაში ქედი</w:t>
      </w:r>
      <w:r>
        <w:rPr>
          <w:rFonts w:ascii="Sylfaen" w:hAnsi="Sylfaen"/>
          <w:color w:val="000000" w:themeColor="text1"/>
        </w:rPr>
        <w:t xml:space="preserve">ს მუნიციპალიტეტის </w:t>
      </w:r>
      <w:r w:rsidRPr="009826D2">
        <w:rPr>
          <w:rFonts w:ascii="Sylfaen" w:hAnsi="Sylfaen"/>
          <w:color w:val="000000" w:themeColor="text1"/>
        </w:rPr>
        <w:t xml:space="preserve">ბიუჯეტში </w:t>
      </w:r>
      <w:r>
        <w:rPr>
          <w:rFonts w:ascii="Sylfaen" w:hAnsi="Sylfaen"/>
          <w:color w:val="000000" w:themeColor="text1"/>
        </w:rPr>
        <w:t>სახელმწიფო ბიუ</w:t>
      </w:r>
      <w:r w:rsidRPr="009826D2">
        <w:rPr>
          <w:rFonts w:ascii="Sylfaen" w:hAnsi="Sylfaen"/>
          <w:color w:val="000000" w:themeColor="text1"/>
        </w:rPr>
        <w:t xml:space="preserve">ჯეტიდან მიღებულმა სახსრებმა შეადგინა </w:t>
      </w:r>
      <w:r w:rsidR="004654B9">
        <w:rPr>
          <w:rFonts w:ascii="Sylfaen" w:hAnsi="Sylfaen"/>
          <w:color w:val="000000" w:themeColor="text1"/>
        </w:rPr>
        <w:t>4</w:t>
      </w:r>
      <w:r>
        <w:rPr>
          <w:rFonts w:ascii="Sylfaen" w:hAnsi="Sylfaen"/>
          <w:color w:val="000000" w:themeColor="text1"/>
        </w:rPr>
        <w:t>2</w:t>
      </w:r>
      <w:r w:rsidR="004654B9">
        <w:rPr>
          <w:rFonts w:ascii="Sylfaen" w:hAnsi="Sylfaen"/>
          <w:color w:val="000000" w:themeColor="text1"/>
        </w:rPr>
        <w:t>6</w:t>
      </w:r>
      <w:r>
        <w:rPr>
          <w:rFonts w:ascii="Sylfaen" w:hAnsi="Sylfaen"/>
          <w:color w:val="000000" w:themeColor="text1"/>
        </w:rPr>
        <w:t xml:space="preserve"> 961</w:t>
      </w:r>
      <w:r w:rsidRPr="009826D2">
        <w:rPr>
          <w:rFonts w:ascii="Sylfaen" w:hAnsi="Sylfaen"/>
          <w:color w:val="000000" w:themeColor="text1"/>
        </w:rPr>
        <w:t xml:space="preserve"> ლარი, მათ შორის:</w:t>
      </w:r>
    </w:p>
    <w:p w14:paraId="0C896D68" w14:textId="5321D32F" w:rsidR="002C041B" w:rsidRDefault="002C041B" w:rsidP="00621D59">
      <w:pPr>
        <w:pStyle w:val="ListParagraph"/>
        <w:numPr>
          <w:ilvl w:val="0"/>
          <w:numId w:val="3"/>
        </w:numPr>
        <w:spacing w:line="276" w:lineRule="auto"/>
        <w:jc w:val="both"/>
        <w:rPr>
          <w:rFonts w:ascii="Sylfaen" w:hAnsi="Sylfaen"/>
          <w:color w:val="000000" w:themeColor="text1"/>
        </w:rPr>
      </w:pPr>
      <w:r>
        <w:rPr>
          <w:rFonts w:ascii="Sylfaen" w:hAnsi="Sylfaen"/>
          <w:color w:val="000000" w:themeColor="text1"/>
        </w:rPr>
        <w:t xml:space="preserve">მიზნობრივი ტრანსფერის სახით მიღებულია 104 488 ლარი, </w:t>
      </w:r>
      <w:r w:rsidRPr="009826D2">
        <w:rPr>
          <w:rFonts w:ascii="Sylfaen" w:hAnsi="Sylfaen"/>
          <w:color w:val="000000" w:themeColor="text1"/>
        </w:rPr>
        <w:t xml:space="preserve">დეტალური ინფორმაცია წარმოდგენილია დანართის სახით </w:t>
      </w:r>
      <w:r w:rsidRPr="0023554E">
        <w:rPr>
          <w:rFonts w:ascii="Sylfaen" w:hAnsi="Sylfaen"/>
          <w:b/>
          <w:color w:val="000000" w:themeColor="text1"/>
        </w:rPr>
        <w:t>(დანართი №</w:t>
      </w:r>
      <w:r w:rsidR="0023554E" w:rsidRPr="0023554E">
        <w:rPr>
          <w:rFonts w:ascii="Sylfaen" w:hAnsi="Sylfaen"/>
          <w:b/>
          <w:color w:val="000000" w:themeColor="text1"/>
        </w:rPr>
        <w:t>6</w:t>
      </w:r>
      <w:r w:rsidRPr="0023554E">
        <w:rPr>
          <w:rFonts w:ascii="Sylfaen" w:hAnsi="Sylfaen"/>
          <w:b/>
          <w:color w:val="000000" w:themeColor="text1"/>
        </w:rPr>
        <w:t>)</w:t>
      </w:r>
      <w:r w:rsidRPr="0023554E">
        <w:rPr>
          <w:rFonts w:ascii="Sylfaen" w:hAnsi="Sylfaen"/>
          <w:color w:val="000000" w:themeColor="text1"/>
        </w:rPr>
        <w:t>;</w:t>
      </w:r>
    </w:p>
    <w:p w14:paraId="1B5BAA3F" w14:textId="53AF847F" w:rsidR="002C041B" w:rsidRDefault="002C041B" w:rsidP="00621D59">
      <w:pPr>
        <w:pStyle w:val="ListParagraph"/>
        <w:numPr>
          <w:ilvl w:val="0"/>
          <w:numId w:val="3"/>
        </w:numPr>
        <w:spacing w:line="276" w:lineRule="auto"/>
        <w:jc w:val="both"/>
        <w:rPr>
          <w:rFonts w:ascii="Sylfaen" w:hAnsi="Sylfaen"/>
          <w:color w:val="000000" w:themeColor="text1"/>
        </w:rPr>
      </w:pPr>
      <w:r w:rsidRPr="002C041B">
        <w:rPr>
          <w:rFonts w:ascii="Sylfaen" w:hAnsi="Sylfaen"/>
          <w:color w:val="000000" w:themeColor="text1"/>
        </w:rPr>
        <w:t>გრანტები სახელმწიფო ბიუჯეტიდან, მიმდინარე, სხვა</w:t>
      </w:r>
      <w:r w:rsidR="004654B9">
        <w:rPr>
          <w:rFonts w:ascii="Sylfaen" w:hAnsi="Sylfaen"/>
          <w:color w:val="000000" w:themeColor="text1"/>
        </w:rPr>
        <w:t xml:space="preserve"> ტრანსფერის სახით მიღებულია 99 473 ლარი, </w:t>
      </w:r>
      <w:r w:rsidR="004654B9" w:rsidRPr="009826D2">
        <w:rPr>
          <w:rFonts w:ascii="Sylfaen" w:hAnsi="Sylfaen"/>
          <w:color w:val="000000" w:themeColor="text1"/>
        </w:rPr>
        <w:t xml:space="preserve">დეტალური ინფორმაცია წარმოდგენილია დანართის სახით </w:t>
      </w:r>
      <w:r w:rsidR="004654B9" w:rsidRPr="0023554E">
        <w:rPr>
          <w:rFonts w:ascii="Sylfaen" w:hAnsi="Sylfaen"/>
          <w:b/>
          <w:color w:val="000000" w:themeColor="text1"/>
        </w:rPr>
        <w:t>(დანართი №</w:t>
      </w:r>
      <w:r w:rsidR="0023554E" w:rsidRPr="0023554E">
        <w:rPr>
          <w:rFonts w:ascii="Sylfaen" w:hAnsi="Sylfaen"/>
          <w:b/>
          <w:color w:val="000000" w:themeColor="text1"/>
        </w:rPr>
        <w:t>6</w:t>
      </w:r>
      <w:r w:rsidR="004654B9" w:rsidRPr="0023554E">
        <w:rPr>
          <w:rFonts w:ascii="Sylfaen" w:hAnsi="Sylfaen"/>
          <w:b/>
          <w:color w:val="000000" w:themeColor="text1"/>
        </w:rPr>
        <w:t>)</w:t>
      </w:r>
      <w:r w:rsidR="004654B9" w:rsidRPr="0023554E">
        <w:rPr>
          <w:rFonts w:ascii="Sylfaen" w:hAnsi="Sylfaen"/>
          <w:color w:val="000000" w:themeColor="text1"/>
        </w:rPr>
        <w:t>;</w:t>
      </w:r>
    </w:p>
    <w:p w14:paraId="29BD2B18" w14:textId="0F7ACE7C" w:rsidR="004654B9" w:rsidRPr="002C041B" w:rsidRDefault="004654B9" w:rsidP="00621D59">
      <w:pPr>
        <w:pStyle w:val="ListParagraph"/>
        <w:numPr>
          <w:ilvl w:val="0"/>
          <w:numId w:val="3"/>
        </w:numPr>
        <w:spacing w:line="276" w:lineRule="auto"/>
        <w:jc w:val="both"/>
        <w:rPr>
          <w:rFonts w:ascii="Sylfaen" w:hAnsi="Sylfaen"/>
          <w:color w:val="000000" w:themeColor="text1"/>
        </w:rPr>
      </w:pPr>
      <w:r>
        <w:rPr>
          <w:rFonts w:ascii="Sylfaen" w:hAnsi="Sylfaen"/>
          <w:color w:val="000000" w:themeColor="text1"/>
        </w:rPr>
        <w:t xml:space="preserve">კაპიტალური ტრანსფერის სახით მიღებულია 223 000 ლარი, </w:t>
      </w:r>
      <w:r w:rsidRPr="009826D2">
        <w:rPr>
          <w:rFonts w:ascii="Sylfaen" w:hAnsi="Sylfaen"/>
          <w:color w:val="000000" w:themeColor="text1"/>
        </w:rPr>
        <w:t xml:space="preserve">დეტალური ინფორმაცია წარმოდგენილია დანართის </w:t>
      </w:r>
      <w:r w:rsidRPr="0023554E">
        <w:rPr>
          <w:rFonts w:ascii="Sylfaen" w:hAnsi="Sylfaen"/>
          <w:color w:val="000000" w:themeColor="text1"/>
        </w:rPr>
        <w:t xml:space="preserve">სახით </w:t>
      </w:r>
      <w:r w:rsidRPr="0023554E">
        <w:rPr>
          <w:rFonts w:ascii="Sylfaen" w:hAnsi="Sylfaen"/>
          <w:b/>
          <w:color w:val="000000" w:themeColor="text1"/>
        </w:rPr>
        <w:t>(დანართი №</w:t>
      </w:r>
      <w:r w:rsidR="0023554E" w:rsidRPr="0023554E">
        <w:rPr>
          <w:rFonts w:ascii="Sylfaen" w:hAnsi="Sylfaen"/>
          <w:b/>
          <w:color w:val="000000" w:themeColor="text1"/>
        </w:rPr>
        <w:t>6</w:t>
      </w:r>
      <w:r w:rsidRPr="0023554E">
        <w:rPr>
          <w:rFonts w:ascii="Sylfaen" w:hAnsi="Sylfaen"/>
          <w:b/>
          <w:color w:val="000000" w:themeColor="text1"/>
        </w:rPr>
        <w:t>)</w:t>
      </w:r>
      <w:r w:rsidRPr="0023554E">
        <w:rPr>
          <w:rFonts w:ascii="Sylfaen" w:hAnsi="Sylfaen"/>
          <w:color w:val="000000" w:themeColor="text1"/>
        </w:rPr>
        <w:t>;</w:t>
      </w:r>
    </w:p>
    <w:p w14:paraId="657B6103" w14:textId="71B42D23" w:rsidR="005C540D" w:rsidRPr="009826D2" w:rsidRDefault="005C540D" w:rsidP="002623C7">
      <w:pPr>
        <w:spacing w:line="276" w:lineRule="auto"/>
        <w:ind w:firstLine="708"/>
        <w:jc w:val="both"/>
        <w:rPr>
          <w:rFonts w:ascii="Sylfaen" w:hAnsi="Sylfaen"/>
          <w:color w:val="000000" w:themeColor="text1"/>
        </w:rPr>
      </w:pPr>
      <w:r w:rsidRPr="009826D2">
        <w:rPr>
          <w:rFonts w:ascii="Sylfaen" w:hAnsi="Sylfaen"/>
          <w:color w:val="000000" w:themeColor="text1"/>
        </w:rPr>
        <w:t>202</w:t>
      </w:r>
      <w:r w:rsidR="002C041B">
        <w:rPr>
          <w:rFonts w:ascii="Sylfaen" w:hAnsi="Sylfaen"/>
          <w:color w:val="000000" w:themeColor="text1"/>
        </w:rPr>
        <w:t>5</w:t>
      </w:r>
      <w:r w:rsidRPr="009826D2">
        <w:rPr>
          <w:rFonts w:ascii="Sylfaen" w:hAnsi="Sylfaen"/>
          <w:color w:val="000000" w:themeColor="text1"/>
        </w:rPr>
        <w:t xml:space="preserve"> წლის განმავლობაში ქ</w:t>
      </w:r>
      <w:r w:rsidR="00B82A22" w:rsidRPr="009826D2">
        <w:rPr>
          <w:rFonts w:ascii="Sylfaen" w:hAnsi="Sylfaen"/>
          <w:color w:val="000000" w:themeColor="text1"/>
        </w:rPr>
        <w:t xml:space="preserve">ედი </w:t>
      </w:r>
      <w:r w:rsidRPr="009826D2">
        <w:rPr>
          <w:rFonts w:ascii="Sylfaen" w:hAnsi="Sylfaen"/>
          <w:color w:val="000000" w:themeColor="text1"/>
        </w:rPr>
        <w:t xml:space="preserve">ბიუჯეტში აჭარის ავტონომიური რესპუბლიკის რესპუბლიკური ბიუჯეტიდან მიღებულმა სახსრებმა შეადგინა </w:t>
      </w:r>
      <w:r w:rsidR="004654B9">
        <w:rPr>
          <w:rFonts w:ascii="Sylfaen" w:hAnsi="Sylfaen"/>
          <w:color w:val="000000" w:themeColor="text1"/>
        </w:rPr>
        <w:t>10</w:t>
      </w:r>
      <w:r w:rsidR="0084740C" w:rsidRPr="009826D2">
        <w:rPr>
          <w:rFonts w:ascii="Sylfaen" w:hAnsi="Sylfaen"/>
          <w:color w:val="000000" w:themeColor="text1"/>
        </w:rPr>
        <w:t> </w:t>
      </w:r>
      <w:r w:rsidR="005B1F44">
        <w:rPr>
          <w:rFonts w:ascii="Sylfaen" w:hAnsi="Sylfaen"/>
          <w:color w:val="000000" w:themeColor="text1"/>
        </w:rPr>
        <w:t>1</w:t>
      </w:r>
      <w:r w:rsidR="004654B9">
        <w:rPr>
          <w:rFonts w:ascii="Sylfaen" w:hAnsi="Sylfaen"/>
          <w:color w:val="000000" w:themeColor="text1"/>
        </w:rPr>
        <w:t>91</w:t>
      </w:r>
      <w:r w:rsidR="0084740C" w:rsidRPr="009826D2">
        <w:rPr>
          <w:rFonts w:ascii="Sylfaen" w:hAnsi="Sylfaen"/>
          <w:color w:val="000000" w:themeColor="text1"/>
        </w:rPr>
        <w:t> </w:t>
      </w:r>
      <w:r w:rsidR="004654B9">
        <w:rPr>
          <w:rFonts w:ascii="Sylfaen" w:hAnsi="Sylfaen"/>
          <w:color w:val="000000" w:themeColor="text1"/>
        </w:rPr>
        <w:t>419</w:t>
      </w:r>
      <w:r w:rsidRPr="009826D2">
        <w:rPr>
          <w:rFonts w:ascii="Sylfaen" w:hAnsi="Sylfaen"/>
          <w:color w:val="000000" w:themeColor="text1"/>
        </w:rPr>
        <w:t xml:space="preserve"> ათასი ლარი, მათ შორის:</w:t>
      </w:r>
    </w:p>
    <w:p w14:paraId="0FC89319" w14:textId="3587C8FD" w:rsidR="005C540D" w:rsidRPr="009826D2" w:rsidRDefault="005C540D" w:rsidP="002623C7">
      <w:pPr>
        <w:spacing w:line="276" w:lineRule="auto"/>
        <w:ind w:firstLine="708"/>
        <w:jc w:val="both"/>
        <w:rPr>
          <w:rFonts w:ascii="Sylfaen" w:hAnsi="Sylfaen"/>
          <w:color w:val="000000" w:themeColor="text1"/>
        </w:rPr>
      </w:pPr>
      <w:r w:rsidRPr="009826D2">
        <w:rPr>
          <w:rFonts w:ascii="Sylfaen" w:hAnsi="Sylfaen"/>
          <w:color w:val="000000" w:themeColor="text1"/>
        </w:rPr>
        <w:t xml:space="preserve">- კაპიტალური ტრანსფერი - კაპიტალური პროექტების დასაფინანსებლად </w:t>
      </w:r>
      <w:r w:rsidR="00722F46" w:rsidRPr="009826D2">
        <w:rPr>
          <w:rFonts w:ascii="Sylfaen" w:hAnsi="Sylfaen"/>
          <w:color w:val="000000" w:themeColor="text1"/>
        </w:rPr>
        <w:t>6</w:t>
      </w:r>
      <w:r w:rsidR="005B1F44">
        <w:rPr>
          <w:rFonts w:ascii="Sylfaen" w:hAnsi="Sylfaen"/>
          <w:color w:val="000000" w:themeColor="text1"/>
        </w:rPr>
        <w:t> 1</w:t>
      </w:r>
      <w:r w:rsidR="004654B9">
        <w:rPr>
          <w:rFonts w:ascii="Sylfaen" w:hAnsi="Sylfaen"/>
          <w:color w:val="000000" w:themeColor="text1"/>
        </w:rPr>
        <w:t>8</w:t>
      </w:r>
      <w:r w:rsidR="005B1F44">
        <w:rPr>
          <w:rFonts w:ascii="Sylfaen" w:hAnsi="Sylfaen"/>
          <w:color w:val="000000" w:themeColor="text1"/>
        </w:rPr>
        <w:t xml:space="preserve">0 </w:t>
      </w:r>
      <w:r w:rsidR="004654B9">
        <w:rPr>
          <w:rFonts w:ascii="Sylfaen" w:hAnsi="Sylfaen"/>
          <w:color w:val="000000" w:themeColor="text1"/>
        </w:rPr>
        <w:t>713</w:t>
      </w:r>
      <w:r w:rsidRPr="009826D2">
        <w:rPr>
          <w:rFonts w:ascii="Sylfaen" w:hAnsi="Sylfaen"/>
          <w:color w:val="000000" w:themeColor="text1"/>
        </w:rPr>
        <w:t xml:space="preserve"> ლარი, დეტალური ინფორმაცია წარმოდგენილია დანართის სახით </w:t>
      </w:r>
      <w:r w:rsidRPr="0023554E">
        <w:rPr>
          <w:rFonts w:ascii="Sylfaen" w:hAnsi="Sylfaen"/>
          <w:b/>
          <w:color w:val="000000" w:themeColor="text1"/>
        </w:rPr>
        <w:t>(დანართი №</w:t>
      </w:r>
      <w:r w:rsidR="0077246B" w:rsidRPr="0023554E">
        <w:rPr>
          <w:rFonts w:ascii="Sylfaen" w:hAnsi="Sylfaen"/>
          <w:b/>
          <w:color w:val="000000" w:themeColor="text1"/>
        </w:rPr>
        <w:t>3</w:t>
      </w:r>
      <w:r w:rsidRPr="0023554E">
        <w:rPr>
          <w:rFonts w:ascii="Sylfaen" w:hAnsi="Sylfaen"/>
          <w:b/>
          <w:color w:val="000000" w:themeColor="text1"/>
        </w:rPr>
        <w:t>)</w:t>
      </w:r>
      <w:r w:rsidRPr="0023554E">
        <w:rPr>
          <w:rFonts w:ascii="Sylfaen" w:hAnsi="Sylfaen"/>
          <w:color w:val="000000" w:themeColor="text1"/>
        </w:rPr>
        <w:t>;</w:t>
      </w:r>
    </w:p>
    <w:p w14:paraId="05946570" w14:textId="1CE19220" w:rsidR="005C540D" w:rsidRPr="009826D2" w:rsidRDefault="005C540D" w:rsidP="002623C7">
      <w:pPr>
        <w:spacing w:line="276" w:lineRule="auto"/>
        <w:ind w:firstLine="708"/>
        <w:jc w:val="both"/>
        <w:rPr>
          <w:rFonts w:ascii="Sylfaen" w:hAnsi="Sylfaen"/>
          <w:color w:val="000000" w:themeColor="text1"/>
        </w:rPr>
      </w:pPr>
      <w:r w:rsidRPr="009826D2">
        <w:rPr>
          <w:rFonts w:ascii="Sylfaen" w:hAnsi="Sylfaen"/>
          <w:color w:val="000000" w:themeColor="text1"/>
        </w:rPr>
        <w:t xml:space="preserve">- სპეციალური ტრანსფერი - აჭარის ავტონომიური რესპუბლიკის რესპუბლიკური ბიუჯეტიდან </w:t>
      </w:r>
      <w:r w:rsidR="004654B9">
        <w:rPr>
          <w:rFonts w:ascii="Sylfaen" w:hAnsi="Sylfaen"/>
          <w:color w:val="000000" w:themeColor="text1"/>
        </w:rPr>
        <w:t>2 765 584</w:t>
      </w:r>
      <w:r w:rsidRPr="009826D2">
        <w:rPr>
          <w:rFonts w:ascii="Sylfaen" w:hAnsi="Sylfaen"/>
          <w:color w:val="000000" w:themeColor="text1"/>
        </w:rPr>
        <w:t xml:space="preserve"> ლარი, დეტალური ინფორმაცია წარმოდგენილია დანართის სახით </w:t>
      </w:r>
      <w:r w:rsidRPr="0023554E">
        <w:rPr>
          <w:rFonts w:ascii="Sylfaen" w:hAnsi="Sylfaen"/>
          <w:b/>
          <w:color w:val="000000" w:themeColor="text1"/>
        </w:rPr>
        <w:t>(დანართი №</w:t>
      </w:r>
      <w:r w:rsidR="00177A14" w:rsidRPr="0023554E">
        <w:rPr>
          <w:rFonts w:ascii="Sylfaen" w:hAnsi="Sylfaen"/>
          <w:b/>
          <w:color w:val="000000" w:themeColor="text1"/>
        </w:rPr>
        <w:t>4</w:t>
      </w:r>
      <w:r w:rsidRPr="0023554E">
        <w:rPr>
          <w:rFonts w:ascii="Sylfaen" w:hAnsi="Sylfaen"/>
          <w:b/>
          <w:color w:val="000000" w:themeColor="text1"/>
        </w:rPr>
        <w:t>)</w:t>
      </w:r>
      <w:r w:rsidRPr="0023554E">
        <w:rPr>
          <w:rFonts w:ascii="Sylfaen" w:hAnsi="Sylfaen"/>
          <w:color w:val="000000" w:themeColor="text1"/>
        </w:rPr>
        <w:t>;</w:t>
      </w:r>
    </w:p>
    <w:p w14:paraId="31263730" w14:textId="6A87E805" w:rsidR="005C540D" w:rsidRDefault="005C540D" w:rsidP="002623C7">
      <w:pPr>
        <w:spacing w:line="276" w:lineRule="auto"/>
        <w:ind w:firstLine="708"/>
        <w:jc w:val="both"/>
        <w:rPr>
          <w:rFonts w:ascii="Sylfaen" w:hAnsi="Sylfaen"/>
          <w:color w:val="000000" w:themeColor="text1"/>
        </w:rPr>
      </w:pPr>
      <w:r w:rsidRPr="009826D2">
        <w:rPr>
          <w:rFonts w:ascii="Sylfaen" w:hAnsi="Sylfaen"/>
          <w:color w:val="000000" w:themeColor="text1"/>
        </w:rPr>
        <w:t xml:space="preserve">- რესპუბლიკური ბიუჯეტის სარეზერვო ფონდიდან (სპეციალური ტრანსფერი) </w:t>
      </w:r>
      <w:r w:rsidR="004654B9">
        <w:rPr>
          <w:rFonts w:ascii="Sylfaen" w:hAnsi="Sylfaen"/>
          <w:color w:val="000000" w:themeColor="text1"/>
        </w:rPr>
        <w:t>–</w:t>
      </w:r>
      <w:r w:rsidR="00722F46" w:rsidRPr="009826D2">
        <w:rPr>
          <w:rFonts w:ascii="Sylfaen" w:hAnsi="Sylfaen"/>
          <w:color w:val="000000" w:themeColor="text1"/>
        </w:rPr>
        <w:t xml:space="preserve"> </w:t>
      </w:r>
      <w:r w:rsidR="004654B9">
        <w:rPr>
          <w:rFonts w:ascii="Sylfaen" w:hAnsi="Sylfaen"/>
          <w:color w:val="000000" w:themeColor="text1"/>
        </w:rPr>
        <w:t xml:space="preserve">1 245 123 </w:t>
      </w:r>
      <w:r w:rsidRPr="009826D2">
        <w:rPr>
          <w:rFonts w:ascii="Sylfaen" w:hAnsi="Sylfaen"/>
          <w:color w:val="000000" w:themeColor="text1"/>
        </w:rPr>
        <w:t>ლარი,</w:t>
      </w:r>
      <w:r w:rsidR="00722F46" w:rsidRPr="009826D2">
        <w:rPr>
          <w:rFonts w:ascii="Sylfaen" w:hAnsi="Sylfaen"/>
          <w:color w:val="000000" w:themeColor="text1"/>
        </w:rPr>
        <w:t xml:space="preserve"> </w:t>
      </w:r>
      <w:r w:rsidRPr="009826D2">
        <w:rPr>
          <w:rFonts w:ascii="Sylfaen" w:hAnsi="Sylfaen"/>
          <w:color w:val="000000" w:themeColor="text1"/>
        </w:rPr>
        <w:t xml:space="preserve">დეტალური ინფორმაცია წარმოდგენილია დანართის სახით </w:t>
      </w:r>
      <w:r w:rsidRPr="0023554E">
        <w:rPr>
          <w:rFonts w:ascii="Sylfaen" w:hAnsi="Sylfaen"/>
          <w:b/>
          <w:color w:val="000000" w:themeColor="text1"/>
        </w:rPr>
        <w:t>(დანართი №</w:t>
      </w:r>
      <w:r w:rsidR="00177A14" w:rsidRPr="0023554E">
        <w:rPr>
          <w:rFonts w:ascii="Sylfaen" w:hAnsi="Sylfaen"/>
          <w:b/>
          <w:color w:val="000000" w:themeColor="text1"/>
        </w:rPr>
        <w:t>5</w:t>
      </w:r>
      <w:r w:rsidRPr="0023554E">
        <w:rPr>
          <w:rFonts w:ascii="Sylfaen" w:hAnsi="Sylfaen"/>
          <w:b/>
          <w:color w:val="000000" w:themeColor="text1"/>
        </w:rPr>
        <w:t>)</w:t>
      </w:r>
      <w:r w:rsidRPr="0023554E">
        <w:rPr>
          <w:rFonts w:ascii="Sylfaen" w:hAnsi="Sylfaen"/>
          <w:color w:val="000000" w:themeColor="text1"/>
        </w:rPr>
        <w:t>;</w:t>
      </w:r>
    </w:p>
    <w:p w14:paraId="1D1F3173" w14:textId="77777777" w:rsidR="000B0FBE" w:rsidRDefault="000B0FBE" w:rsidP="005C540D">
      <w:pPr>
        <w:ind w:firstLine="708"/>
        <w:jc w:val="both"/>
        <w:rPr>
          <w:rFonts w:ascii="Sylfaen" w:hAnsi="Sylfaen"/>
          <w:color w:val="000000" w:themeColor="text1"/>
          <w:sz w:val="28"/>
          <w:u w:val="single"/>
        </w:rPr>
      </w:pPr>
    </w:p>
    <w:p w14:paraId="2873130A" w14:textId="468FFE65" w:rsidR="005C540D" w:rsidRPr="009826D2" w:rsidRDefault="005C540D" w:rsidP="005C540D">
      <w:pPr>
        <w:ind w:firstLine="708"/>
        <w:jc w:val="both"/>
        <w:rPr>
          <w:rFonts w:ascii="Sylfaen" w:hAnsi="Sylfaen"/>
          <w:color w:val="000000" w:themeColor="text1"/>
          <w:u w:val="single"/>
        </w:rPr>
      </w:pPr>
      <w:r w:rsidRPr="009826D2">
        <w:rPr>
          <w:rFonts w:ascii="Sylfaen" w:hAnsi="Sylfaen"/>
          <w:color w:val="000000" w:themeColor="text1"/>
          <w:sz w:val="28"/>
          <w:u w:val="single"/>
        </w:rPr>
        <w:t>სხვა შემოსავლები</w:t>
      </w:r>
    </w:p>
    <w:p w14:paraId="61AE28F1" w14:textId="77777777" w:rsidR="005C540D" w:rsidRPr="00853A7F" w:rsidRDefault="005C540D" w:rsidP="005C540D">
      <w:pPr>
        <w:ind w:firstLine="708"/>
        <w:jc w:val="both"/>
        <w:rPr>
          <w:rFonts w:ascii="Sylfaen" w:hAnsi="Sylfaen"/>
          <w:color w:val="000000" w:themeColor="text1"/>
          <w:sz w:val="2"/>
          <w:szCs w:val="2"/>
        </w:rPr>
      </w:pPr>
    </w:p>
    <w:p w14:paraId="665C6C58" w14:textId="77777777" w:rsidR="002623C7" w:rsidRDefault="002623C7" w:rsidP="005C540D">
      <w:pPr>
        <w:ind w:firstLine="708"/>
        <w:jc w:val="both"/>
        <w:rPr>
          <w:rFonts w:ascii="Sylfaen" w:hAnsi="Sylfaen"/>
          <w:color w:val="000000" w:themeColor="text1"/>
        </w:rPr>
      </w:pPr>
    </w:p>
    <w:p w14:paraId="7DE2567C" w14:textId="1B45F889" w:rsidR="005C540D" w:rsidRPr="009826D2" w:rsidRDefault="005C540D" w:rsidP="005C540D">
      <w:pPr>
        <w:ind w:firstLine="708"/>
        <w:jc w:val="both"/>
        <w:rPr>
          <w:rFonts w:ascii="Sylfaen" w:hAnsi="Sylfaen"/>
          <w:color w:val="000000" w:themeColor="text1"/>
        </w:rPr>
      </w:pPr>
      <w:r w:rsidRPr="009826D2">
        <w:rPr>
          <w:rFonts w:ascii="Sylfaen" w:hAnsi="Sylfaen"/>
          <w:color w:val="000000" w:themeColor="text1"/>
        </w:rPr>
        <w:t>სხვა შემოსავლების 202</w:t>
      </w:r>
      <w:r w:rsidR="00114AE3">
        <w:rPr>
          <w:rFonts w:ascii="Sylfaen" w:hAnsi="Sylfaen"/>
          <w:color w:val="000000" w:themeColor="text1"/>
        </w:rPr>
        <w:t>5</w:t>
      </w:r>
      <w:r w:rsidRPr="009826D2">
        <w:rPr>
          <w:rFonts w:ascii="Sylfaen" w:hAnsi="Sylfaen"/>
          <w:color w:val="000000" w:themeColor="text1"/>
        </w:rPr>
        <w:t xml:space="preserve"> წლის საპროგნოზო მოცულობა </w:t>
      </w:r>
      <w:r w:rsidR="00114AE3">
        <w:rPr>
          <w:rFonts w:ascii="Sylfaen" w:hAnsi="Sylfaen"/>
          <w:color w:val="000000" w:themeColor="text1"/>
        </w:rPr>
        <w:t>576 000</w:t>
      </w:r>
      <w:r w:rsidRPr="009826D2">
        <w:rPr>
          <w:rFonts w:ascii="Sylfaen" w:hAnsi="Sylfaen"/>
          <w:color w:val="000000" w:themeColor="text1"/>
        </w:rPr>
        <w:t xml:space="preserve"> ლარით განისაზღვრა, ფაქტიურმა შესრულებამ შეადგინა </w:t>
      </w:r>
      <w:r w:rsidR="00114AE3">
        <w:rPr>
          <w:rFonts w:ascii="Sylfaen" w:hAnsi="Sylfaen"/>
          <w:color w:val="000000" w:themeColor="text1"/>
        </w:rPr>
        <w:t>616 786</w:t>
      </w:r>
      <w:r w:rsidRPr="009826D2">
        <w:rPr>
          <w:rFonts w:ascii="Sylfaen" w:hAnsi="Sylfaen"/>
          <w:color w:val="000000" w:themeColor="text1"/>
        </w:rPr>
        <w:t xml:space="preserve"> ლარი, ანუ გეგმის </w:t>
      </w:r>
      <w:r w:rsidR="00114AE3">
        <w:rPr>
          <w:rFonts w:ascii="Sylfaen" w:hAnsi="Sylfaen"/>
          <w:color w:val="000000" w:themeColor="text1"/>
        </w:rPr>
        <w:t>107</w:t>
      </w:r>
      <w:r w:rsidR="00B44CCA">
        <w:rPr>
          <w:rFonts w:ascii="Sylfaen" w:hAnsi="Sylfaen"/>
          <w:color w:val="000000" w:themeColor="text1"/>
          <w:lang w:val="en-US"/>
        </w:rPr>
        <w:t>.</w:t>
      </w:r>
      <w:r w:rsidR="00114AE3">
        <w:rPr>
          <w:rFonts w:ascii="Sylfaen" w:hAnsi="Sylfaen"/>
          <w:color w:val="000000" w:themeColor="text1"/>
        </w:rPr>
        <w:t>08</w:t>
      </w:r>
      <w:r w:rsidRPr="009826D2">
        <w:rPr>
          <w:rFonts w:ascii="Sylfaen" w:hAnsi="Sylfaen"/>
          <w:color w:val="000000" w:themeColor="text1"/>
        </w:rPr>
        <w:t xml:space="preserve">%. სხვა შემოსავლების წილი ადგილობრივი ბიუჯეტის მთლიან შემოსულობებში </w:t>
      </w:r>
      <w:r w:rsidR="00114AE3">
        <w:rPr>
          <w:rFonts w:ascii="Sylfaen" w:hAnsi="Sylfaen"/>
          <w:color w:val="000000" w:themeColor="text1"/>
        </w:rPr>
        <w:t>1</w:t>
      </w:r>
      <w:r w:rsidR="00B44CCA">
        <w:rPr>
          <w:rFonts w:ascii="Sylfaen" w:hAnsi="Sylfaen"/>
          <w:color w:val="000000" w:themeColor="text1"/>
          <w:lang w:val="en-US"/>
        </w:rPr>
        <w:t>.</w:t>
      </w:r>
      <w:r w:rsidR="00114AE3">
        <w:rPr>
          <w:rFonts w:ascii="Sylfaen" w:hAnsi="Sylfaen"/>
          <w:color w:val="000000" w:themeColor="text1"/>
        </w:rPr>
        <w:t>98</w:t>
      </w:r>
      <w:r w:rsidRPr="009826D2">
        <w:rPr>
          <w:rFonts w:ascii="Sylfaen" w:hAnsi="Sylfaen"/>
          <w:color w:val="000000" w:themeColor="text1"/>
        </w:rPr>
        <w:t>%-ს შეადგენს.</w:t>
      </w:r>
    </w:p>
    <w:p w14:paraId="6F1CDA4A" w14:textId="58CE07C2" w:rsidR="005C540D" w:rsidRDefault="005C540D" w:rsidP="005C540D">
      <w:pPr>
        <w:ind w:firstLine="708"/>
        <w:jc w:val="both"/>
        <w:rPr>
          <w:rFonts w:ascii="Sylfaen" w:hAnsi="Sylfaen"/>
          <w:color w:val="000000" w:themeColor="text1"/>
        </w:rPr>
      </w:pPr>
      <w:r w:rsidRPr="009826D2">
        <w:rPr>
          <w:rFonts w:ascii="Sylfaen" w:hAnsi="Sylfaen"/>
          <w:color w:val="000000" w:themeColor="text1"/>
        </w:rPr>
        <w:lastRenderedPageBreak/>
        <w:t>საანგარიშო პერიოდში სხვა შემოსავლების ფაქტიური მდგომარეობა ცალკეული სახეების მიხედვით შემდეგია:</w:t>
      </w:r>
    </w:p>
    <w:p w14:paraId="730C89BE" w14:textId="77777777" w:rsidR="002623C7" w:rsidRPr="009826D2" w:rsidRDefault="002623C7" w:rsidP="005C540D">
      <w:pPr>
        <w:ind w:firstLine="708"/>
        <w:jc w:val="both"/>
        <w:rPr>
          <w:rFonts w:ascii="Sylfaen" w:hAnsi="Sylfaen"/>
          <w:color w:val="000000" w:themeColor="text1"/>
        </w:rPr>
      </w:pPr>
    </w:p>
    <w:p w14:paraId="360A6BCB" w14:textId="451A5489" w:rsidR="005C540D" w:rsidRPr="009826D2" w:rsidRDefault="005C540D" w:rsidP="005C540D">
      <w:pPr>
        <w:ind w:firstLine="708"/>
        <w:jc w:val="both"/>
        <w:rPr>
          <w:rFonts w:ascii="Sylfaen" w:hAnsi="Sylfaen"/>
          <w:color w:val="000000" w:themeColor="text1"/>
        </w:rPr>
      </w:pPr>
      <w:r w:rsidRPr="009826D2">
        <w:rPr>
          <w:rFonts w:ascii="Sylfaen" w:hAnsi="Sylfaen"/>
          <w:b/>
          <w:color w:val="000000" w:themeColor="text1"/>
        </w:rPr>
        <w:t>საკუთრებიდან</w:t>
      </w:r>
      <w:r w:rsidRPr="009826D2">
        <w:rPr>
          <w:rFonts w:ascii="Sylfaen" w:hAnsi="Sylfaen"/>
          <w:color w:val="000000" w:themeColor="text1"/>
        </w:rPr>
        <w:t xml:space="preserve"> მიღებული შემოსავლების სახით მობილიზებულია </w:t>
      </w:r>
      <w:r w:rsidR="00114AE3">
        <w:rPr>
          <w:rFonts w:ascii="Sylfaen" w:hAnsi="Sylfaen"/>
          <w:color w:val="000000" w:themeColor="text1"/>
        </w:rPr>
        <w:t>170 841</w:t>
      </w:r>
      <w:r w:rsidR="00F20BFA" w:rsidRPr="009826D2">
        <w:rPr>
          <w:rFonts w:ascii="Sylfaen" w:hAnsi="Sylfaen"/>
          <w:color w:val="000000" w:themeColor="text1"/>
        </w:rPr>
        <w:t xml:space="preserve"> </w:t>
      </w:r>
      <w:r w:rsidRPr="009826D2">
        <w:rPr>
          <w:rFonts w:ascii="Sylfaen" w:hAnsi="Sylfaen"/>
          <w:color w:val="000000" w:themeColor="text1"/>
        </w:rPr>
        <w:t>ლარი, რაც საპროგნოზო მაჩვენებლის (</w:t>
      </w:r>
      <w:r w:rsidR="00114AE3">
        <w:rPr>
          <w:rFonts w:ascii="Sylfaen" w:hAnsi="Sylfaen"/>
          <w:color w:val="000000" w:themeColor="text1"/>
        </w:rPr>
        <w:t>207 000</w:t>
      </w:r>
      <w:r w:rsidRPr="009826D2">
        <w:rPr>
          <w:rFonts w:ascii="Sylfaen" w:hAnsi="Sylfaen"/>
          <w:color w:val="000000" w:themeColor="text1"/>
        </w:rPr>
        <w:t xml:space="preserve"> ლარი) </w:t>
      </w:r>
      <w:r w:rsidR="00114AE3">
        <w:rPr>
          <w:rFonts w:ascii="Sylfaen" w:hAnsi="Sylfaen"/>
          <w:color w:val="000000" w:themeColor="text1"/>
        </w:rPr>
        <w:t>82</w:t>
      </w:r>
      <w:r w:rsidRPr="009826D2">
        <w:rPr>
          <w:rFonts w:ascii="Sylfaen" w:hAnsi="Sylfaen"/>
          <w:color w:val="000000" w:themeColor="text1"/>
        </w:rPr>
        <w:t>,</w:t>
      </w:r>
      <w:r w:rsidR="00114AE3">
        <w:rPr>
          <w:rFonts w:ascii="Sylfaen" w:hAnsi="Sylfaen"/>
          <w:color w:val="000000" w:themeColor="text1"/>
        </w:rPr>
        <w:t>53</w:t>
      </w:r>
      <w:r w:rsidRPr="009826D2">
        <w:rPr>
          <w:rFonts w:ascii="Sylfaen" w:hAnsi="Sylfaen"/>
          <w:color w:val="000000" w:themeColor="text1"/>
        </w:rPr>
        <w:t>%-ია. მათ შორის:</w:t>
      </w:r>
    </w:p>
    <w:p w14:paraId="587D54BA" w14:textId="62884DE3" w:rsidR="005C540D" w:rsidRPr="009826D2" w:rsidRDefault="005C540D" w:rsidP="005C540D">
      <w:pPr>
        <w:ind w:firstLine="708"/>
        <w:jc w:val="both"/>
        <w:rPr>
          <w:rFonts w:ascii="Sylfaen" w:hAnsi="Sylfaen"/>
          <w:color w:val="000000" w:themeColor="text1"/>
        </w:rPr>
      </w:pPr>
      <w:r w:rsidRPr="009826D2">
        <w:rPr>
          <w:rFonts w:ascii="Sylfaen" w:hAnsi="Sylfaen"/>
          <w:color w:val="000000" w:themeColor="text1"/>
        </w:rPr>
        <w:t xml:space="preserve">- პროცენტებიდან მობილიზებულია </w:t>
      </w:r>
      <w:r w:rsidR="00114AE3">
        <w:rPr>
          <w:rFonts w:ascii="Sylfaen" w:hAnsi="Sylfaen"/>
          <w:color w:val="000000" w:themeColor="text1"/>
        </w:rPr>
        <w:t>45</w:t>
      </w:r>
      <w:r w:rsidR="00114AE3">
        <w:rPr>
          <w:rFonts w:ascii="Sylfaen" w:hAnsi="Sylfaen"/>
          <w:color w:val="000000" w:themeColor="text1"/>
          <w:lang w:val="en-US"/>
        </w:rPr>
        <w:t> </w:t>
      </w:r>
      <w:r w:rsidR="00114AE3">
        <w:rPr>
          <w:rFonts w:ascii="Sylfaen" w:hAnsi="Sylfaen"/>
          <w:color w:val="000000" w:themeColor="text1"/>
        </w:rPr>
        <w:t xml:space="preserve">175 </w:t>
      </w:r>
      <w:r w:rsidRPr="009826D2">
        <w:rPr>
          <w:rFonts w:ascii="Sylfaen" w:hAnsi="Sylfaen"/>
          <w:color w:val="000000" w:themeColor="text1"/>
        </w:rPr>
        <w:t xml:space="preserve">ლარი, რომელიც მოიცავს ადგილობრივი ბიუჯეტის მიმდინარე საბანკო ანგარიშზე წლის განმავლობაში დარიცხულ </w:t>
      </w:r>
      <w:proofErr w:type="spellStart"/>
      <w:r w:rsidRPr="009826D2">
        <w:rPr>
          <w:rFonts w:ascii="Sylfaen" w:hAnsi="Sylfaen"/>
          <w:color w:val="000000" w:themeColor="text1"/>
        </w:rPr>
        <w:t>საპროცენტო</w:t>
      </w:r>
      <w:proofErr w:type="spellEnd"/>
      <w:r w:rsidRPr="009826D2">
        <w:rPr>
          <w:rFonts w:ascii="Sylfaen" w:hAnsi="Sylfaen"/>
          <w:color w:val="000000" w:themeColor="text1"/>
        </w:rPr>
        <w:t xml:space="preserve"> შემოსავალს.</w:t>
      </w:r>
    </w:p>
    <w:p w14:paraId="322D524B" w14:textId="02B55E3D" w:rsidR="005C540D" w:rsidRDefault="005C540D" w:rsidP="005C540D">
      <w:pPr>
        <w:ind w:firstLine="708"/>
        <w:jc w:val="both"/>
        <w:rPr>
          <w:rFonts w:ascii="Sylfaen" w:hAnsi="Sylfaen"/>
          <w:color w:val="000000" w:themeColor="text1"/>
        </w:rPr>
      </w:pPr>
      <w:r w:rsidRPr="009826D2">
        <w:rPr>
          <w:rFonts w:ascii="Sylfaen" w:hAnsi="Sylfaen"/>
          <w:color w:val="000000" w:themeColor="text1"/>
        </w:rPr>
        <w:t>-</w:t>
      </w:r>
      <w:r w:rsidR="00931BCE" w:rsidRPr="009826D2">
        <w:rPr>
          <w:rFonts w:ascii="Sylfaen" w:hAnsi="Sylfaen"/>
          <w:color w:val="000000" w:themeColor="text1"/>
        </w:rPr>
        <w:t xml:space="preserve"> </w:t>
      </w:r>
      <w:r w:rsidRPr="009826D2">
        <w:rPr>
          <w:rFonts w:ascii="Sylfaen" w:hAnsi="Sylfaen"/>
          <w:color w:val="000000" w:themeColor="text1"/>
        </w:rPr>
        <w:t xml:space="preserve">რენტის სახით მიღებულია </w:t>
      </w:r>
      <w:r w:rsidR="00B44CCA">
        <w:rPr>
          <w:rFonts w:ascii="Sylfaen" w:hAnsi="Sylfaen"/>
          <w:color w:val="000000" w:themeColor="text1"/>
          <w:lang w:val="en-US"/>
        </w:rPr>
        <w:t>1</w:t>
      </w:r>
      <w:r w:rsidR="00114AE3">
        <w:rPr>
          <w:rFonts w:ascii="Sylfaen" w:hAnsi="Sylfaen"/>
          <w:color w:val="000000" w:themeColor="text1"/>
        </w:rPr>
        <w:t>25</w:t>
      </w:r>
      <w:r w:rsidR="00B44CCA">
        <w:rPr>
          <w:rFonts w:ascii="Sylfaen" w:hAnsi="Sylfaen"/>
          <w:color w:val="000000" w:themeColor="text1"/>
          <w:lang w:val="en-US"/>
        </w:rPr>
        <w:t xml:space="preserve"> </w:t>
      </w:r>
      <w:r w:rsidR="00114AE3">
        <w:rPr>
          <w:rFonts w:ascii="Sylfaen" w:hAnsi="Sylfaen"/>
          <w:color w:val="000000" w:themeColor="text1"/>
        </w:rPr>
        <w:t>666</w:t>
      </w:r>
      <w:r w:rsidRPr="009826D2">
        <w:rPr>
          <w:rFonts w:ascii="Sylfaen" w:hAnsi="Sylfaen"/>
          <w:color w:val="000000" w:themeColor="text1"/>
        </w:rPr>
        <w:t xml:space="preserve"> ლარი. აქედან ბუნებრივი რესურსებით სარგებლობისათვის მოსაკრებელზე მოდის </w:t>
      </w:r>
      <w:r w:rsidR="00B44CCA">
        <w:rPr>
          <w:rFonts w:ascii="Sylfaen" w:hAnsi="Sylfaen"/>
          <w:color w:val="000000" w:themeColor="text1"/>
          <w:lang w:val="en-US"/>
        </w:rPr>
        <w:t>1</w:t>
      </w:r>
      <w:r w:rsidR="00114AE3">
        <w:rPr>
          <w:rFonts w:ascii="Sylfaen" w:hAnsi="Sylfaen"/>
          <w:color w:val="000000" w:themeColor="text1"/>
        </w:rPr>
        <w:t xml:space="preserve">20 741 </w:t>
      </w:r>
      <w:r w:rsidRPr="009826D2">
        <w:rPr>
          <w:rFonts w:ascii="Sylfaen" w:hAnsi="Sylfaen"/>
          <w:color w:val="000000" w:themeColor="text1"/>
        </w:rPr>
        <w:t xml:space="preserve">ლარი, მიწის იჯარიდან და მართვაში (უზუფრუქტი, ქირავნობა და სხვა) გადაცემიდან შემოსავალზე </w:t>
      </w:r>
      <w:r w:rsidR="00F20BFA" w:rsidRPr="009826D2">
        <w:rPr>
          <w:rFonts w:ascii="Sylfaen" w:hAnsi="Sylfaen"/>
          <w:color w:val="000000" w:themeColor="text1"/>
        </w:rPr>
        <w:t>4</w:t>
      </w:r>
      <w:r w:rsidR="00114AE3">
        <w:rPr>
          <w:rFonts w:ascii="Sylfaen" w:hAnsi="Sylfaen"/>
          <w:color w:val="000000" w:themeColor="text1"/>
        </w:rPr>
        <w:t xml:space="preserve"> 92</w:t>
      </w:r>
      <w:r w:rsidR="00F20BFA" w:rsidRPr="009826D2">
        <w:rPr>
          <w:rFonts w:ascii="Sylfaen" w:hAnsi="Sylfaen"/>
          <w:color w:val="000000" w:themeColor="text1"/>
        </w:rPr>
        <w:t>5</w:t>
      </w:r>
      <w:r w:rsidRPr="009826D2">
        <w:rPr>
          <w:rFonts w:ascii="Sylfaen" w:hAnsi="Sylfaen"/>
          <w:color w:val="000000" w:themeColor="text1"/>
        </w:rPr>
        <w:t xml:space="preserve"> ლარი.</w:t>
      </w:r>
    </w:p>
    <w:p w14:paraId="02ECFDB7" w14:textId="77777777" w:rsidR="002623C7" w:rsidRPr="009826D2" w:rsidRDefault="002623C7" w:rsidP="005C540D">
      <w:pPr>
        <w:ind w:firstLine="708"/>
        <w:jc w:val="both"/>
        <w:rPr>
          <w:rFonts w:ascii="Sylfaen" w:hAnsi="Sylfaen"/>
          <w:color w:val="000000" w:themeColor="text1"/>
        </w:rPr>
      </w:pPr>
    </w:p>
    <w:p w14:paraId="0FBAC37E" w14:textId="7FFEFCEE" w:rsidR="005C540D" w:rsidRPr="009826D2" w:rsidRDefault="005C540D" w:rsidP="005C540D">
      <w:pPr>
        <w:ind w:firstLine="708"/>
        <w:jc w:val="both"/>
        <w:rPr>
          <w:rFonts w:ascii="Sylfaen" w:hAnsi="Sylfaen"/>
          <w:color w:val="000000" w:themeColor="text1"/>
        </w:rPr>
      </w:pPr>
      <w:r w:rsidRPr="009826D2">
        <w:rPr>
          <w:rFonts w:ascii="Sylfaen" w:hAnsi="Sylfaen"/>
          <w:b/>
          <w:color w:val="000000" w:themeColor="text1"/>
        </w:rPr>
        <w:t>საქონლისა და მომსახურების რეალიზაციიდან</w:t>
      </w:r>
      <w:r w:rsidRPr="009826D2">
        <w:rPr>
          <w:rFonts w:ascii="Sylfaen" w:hAnsi="Sylfaen"/>
          <w:color w:val="000000" w:themeColor="text1"/>
        </w:rPr>
        <w:t xml:space="preserve"> მობილიზებულია </w:t>
      </w:r>
      <w:r w:rsidR="00114AE3">
        <w:rPr>
          <w:rFonts w:ascii="Sylfaen" w:hAnsi="Sylfaen"/>
          <w:color w:val="000000" w:themeColor="text1"/>
        </w:rPr>
        <w:t>7</w:t>
      </w:r>
      <w:r w:rsidR="00E158DF">
        <w:rPr>
          <w:rFonts w:ascii="Sylfaen" w:hAnsi="Sylfaen"/>
          <w:color w:val="000000" w:themeColor="text1"/>
          <w:lang w:val="en-US"/>
        </w:rPr>
        <w:t>8</w:t>
      </w:r>
      <w:r w:rsidR="00C74B2D" w:rsidRPr="009826D2">
        <w:rPr>
          <w:rFonts w:ascii="Sylfaen" w:hAnsi="Sylfaen"/>
          <w:color w:val="000000" w:themeColor="text1"/>
        </w:rPr>
        <w:t> </w:t>
      </w:r>
      <w:r w:rsidR="00114AE3">
        <w:rPr>
          <w:rFonts w:ascii="Sylfaen" w:hAnsi="Sylfaen"/>
          <w:color w:val="000000" w:themeColor="text1"/>
        </w:rPr>
        <w:t>473</w:t>
      </w:r>
      <w:r w:rsidR="00C74B2D" w:rsidRPr="009826D2">
        <w:rPr>
          <w:rFonts w:ascii="Sylfaen" w:hAnsi="Sylfaen"/>
          <w:color w:val="000000" w:themeColor="text1"/>
        </w:rPr>
        <w:t xml:space="preserve"> </w:t>
      </w:r>
      <w:r w:rsidRPr="009826D2">
        <w:rPr>
          <w:rFonts w:ascii="Sylfaen" w:hAnsi="Sylfaen"/>
          <w:color w:val="000000" w:themeColor="text1"/>
        </w:rPr>
        <w:t>ლარი, რაც საპროგნოზო მაჩვენებლის (</w:t>
      </w:r>
      <w:r w:rsidR="00114AE3">
        <w:rPr>
          <w:rFonts w:ascii="Sylfaen" w:hAnsi="Sylfaen"/>
          <w:color w:val="000000" w:themeColor="text1"/>
        </w:rPr>
        <w:t>77</w:t>
      </w:r>
      <w:r w:rsidRPr="009826D2">
        <w:rPr>
          <w:rFonts w:ascii="Sylfaen" w:hAnsi="Sylfaen"/>
          <w:color w:val="000000" w:themeColor="text1"/>
        </w:rPr>
        <w:t xml:space="preserve"> </w:t>
      </w:r>
      <w:r w:rsidR="00C74B2D" w:rsidRPr="009826D2">
        <w:rPr>
          <w:rFonts w:ascii="Sylfaen" w:hAnsi="Sylfaen"/>
          <w:color w:val="000000" w:themeColor="text1"/>
        </w:rPr>
        <w:t>0</w:t>
      </w:r>
      <w:r w:rsidRPr="009826D2">
        <w:rPr>
          <w:rFonts w:ascii="Sylfaen" w:hAnsi="Sylfaen"/>
          <w:color w:val="000000" w:themeColor="text1"/>
        </w:rPr>
        <w:t xml:space="preserve">00 ლარი) </w:t>
      </w:r>
      <w:r w:rsidR="00114AE3">
        <w:rPr>
          <w:rFonts w:ascii="Sylfaen" w:hAnsi="Sylfaen"/>
          <w:color w:val="000000" w:themeColor="text1"/>
        </w:rPr>
        <w:t>101</w:t>
      </w:r>
      <w:r w:rsidRPr="009826D2">
        <w:rPr>
          <w:rFonts w:ascii="Sylfaen" w:hAnsi="Sylfaen"/>
          <w:color w:val="000000" w:themeColor="text1"/>
        </w:rPr>
        <w:t>,</w:t>
      </w:r>
      <w:r w:rsidR="00114AE3">
        <w:rPr>
          <w:rFonts w:ascii="Sylfaen" w:hAnsi="Sylfaen"/>
          <w:color w:val="000000" w:themeColor="text1"/>
        </w:rPr>
        <w:t>91</w:t>
      </w:r>
      <w:r w:rsidRPr="009826D2">
        <w:rPr>
          <w:rFonts w:ascii="Sylfaen" w:hAnsi="Sylfaen"/>
          <w:color w:val="000000" w:themeColor="text1"/>
        </w:rPr>
        <w:t>%-ია. აქედან:</w:t>
      </w:r>
    </w:p>
    <w:p w14:paraId="0AEA6DC0" w14:textId="1A4E5714" w:rsidR="005C540D" w:rsidRPr="009826D2" w:rsidRDefault="005C540D" w:rsidP="005C540D">
      <w:pPr>
        <w:ind w:firstLine="708"/>
        <w:jc w:val="both"/>
        <w:rPr>
          <w:rFonts w:ascii="Sylfaen" w:hAnsi="Sylfaen"/>
          <w:color w:val="000000" w:themeColor="text1"/>
        </w:rPr>
      </w:pPr>
      <w:r w:rsidRPr="009826D2">
        <w:rPr>
          <w:rFonts w:ascii="Sylfaen" w:hAnsi="Sylfaen"/>
          <w:color w:val="000000" w:themeColor="text1"/>
        </w:rPr>
        <w:t xml:space="preserve">- ადმინისტრაციული მოსაკრებლებისა და გადასახდელების სახით _ </w:t>
      </w:r>
      <w:r w:rsidR="00114AE3">
        <w:rPr>
          <w:rFonts w:ascii="Sylfaen" w:hAnsi="Sylfaen"/>
          <w:color w:val="000000" w:themeColor="text1"/>
        </w:rPr>
        <w:t>65 313</w:t>
      </w:r>
      <w:r w:rsidRPr="009826D2">
        <w:rPr>
          <w:rFonts w:ascii="Sylfaen" w:hAnsi="Sylfaen"/>
          <w:color w:val="000000" w:themeColor="text1"/>
        </w:rPr>
        <w:t xml:space="preserve"> ლარი, მათ შორის:</w:t>
      </w:r>
    </w:p>
    <w:p w14:paraId="1B0F10F1" w14:textId="72D3C39D" w:rsidR="005C540D" w:rsidRPr="009826D2" w:rsidRDefault="005C540D" w:rsidP="005C540D">
      <w:pPr>
        <w:ind w:firstLine="708"/>
        <w:jc w:val="both"/>
        <w:rPr>
          <w:rFonts w:ascii="Sylfaen" w:hAnsi="Sylfaen"/>
          <w:color w:val="000000" w:themeColor="text1"/>
        </w:rPr>
      </w:pPr>
      <w:r w:rsidRPr="009826D2">
        <w:rPr>
          <w:rFonts w:ascii="Sylfaen" w:hAnsi="Sylfaen"/>
          <w:color w:val="000000" w:themeColor="text1"/>
        </w:rPr>
        <w:t>- მოსაკრებელი მშენებლობის ნებართვაზე (გარდა განსაკუთრებული მშენებლობის,</w:t>
      </w:r>
      <w:r w:rsidR="008C4CBA" w:rsidRPr="009826D2">
        <w:rPr>
          <w:rFonts w:ascii="Sylfaen" w:hAnsi="Sylfaen"/>
          <w:color w:val="000000" w:themeColor="text1"/>
        </w:rPr>
        <w:t xml:space="preserve"> </w:t>
      </w:r>
      <w:r w:rsidRPr="009826D2">
        <w:rPr>
          <w:rFonts w:ascii="Sylfaen" w:hAnsi="Sylfaen"/>
          <w:color w:val="000000" w:themeColor="text1"/>
        </w:rPr>
        <w:t xml:space="preserve">რადიაციული ან ბირთვული ობიექტების მშენებლობისა) _ </w:t>
      </w:r>
      <w:r w:rsidR="00114AE3">
        <w:rPr>
          <w:rFonts w:ascii="Sylfaen" w:hAnsi="Sylfaen"/>
          <w:color w:val="000000" w:themeColor="text1"/>
        </w:rPr>
        <w:t>41</w:t>
      </w:r>
      <w:r w:rsidR="006F7CCF" w:rsidRPr="009826D2">
        <w:rPr>
          <w:rFonts w:ascii="Sylfaen" w:hAnsi="Sylfaen"/>
          <w:color w:val="000000" w:themeColor="text1"/>
        </w:rPr>
        <w:t> </w:t>
      </w:r>
      <w:r w:rsidR="00114AE3">
        <w:rPr>
          <w:rFonts w:ascii="Sylfaen" w:hAnsi="Sylfaen"/>
          <w:color w:val="000000" w:themeColor="text1"/>
        </w:rPr>
        <w:t>541</w:t>
      </w:r>
      <w:r w:rsidR="006F7CCF" w:rsidRPr="009826D2">
        <w:rPr>
          <w:rFonts w:ascii="Sylfaen" w:hAnsi="Sylfaen"/>
          <w:color w:val="000000" w:themeColor="text1"/>
        </w:rPr>
        <w:t xml:space="preserve"> </w:t>
      </w:r>
      <w:r w:rsidRPr="009826D2">
        <w:rPr>
          <w:rFonts w:ascii="Sylfaen" w:hAnsi="Sylfaen"/>
          <w:color w:val="000000" w:themeColor="text1"/>
        </w:rPr>
        <w:t>ლარი</w:t>
      </w:r>
      <w:r w:rsidR="006F7CCF" w:rsidRPr="009826D2">
        <w:rPr>
          <w:rFonts w:ascii="Sylfaen" w:hAnsi="Sylfaen"/>
          <w:color w:val="000000" w:themeColor="text1"/>
        </w:rPr>
        <w:t>;</w:t>
      </w:r>
    </w:p>
    <w:p w14:paraId="2C099CE8" w14:textId="4F58EFF1" w:rsidR="005C540D" w:rsidRPr="009826D2" w:rsidRDefault="005C540D" w:rsidP="005C540D">
      <w:pPr>
        <w:ind w:firstLine="708"/>
        <w:jc w:val="both"/>
        <w:rPr>
          <w:rFonts w:ascii="Sylfaen" w:hAnsi="Sylfaen"/>
          <w:color w:val="000000" w:themeColor="text1"/>
        </w:rPr>
      </w:pPr>
      <w:r w:rsidRPr="009826D2">
        <w:rPr>
          <w:rFonts w:ascii="Sylfaen" w:hAnsi="Sylfaen"/>
          <w:color w:val="000000" w:themeColor="text1"/>
        </w:rPr>
        <w:t xml:space="preserve">- </w:t>
      </w:r>
      <w:r w:rsidR="006F7CCF" w:rsidRPr="009826D2">
        <w:rPr>
          <w:rFonts w:ascii="Sylfaen" w:hAnsi="Sylfaen"/>
          <w:color w:val="000000" w:themeColor="text1"/>
        </w:rPr>
        <w:t xml:space="preserve">მოსაკრებელი დასახლებული ტერიტორიის დასუფთავებისათვის </w:t>
      </w:r>
      <w:r w:rsidRPr="009826D2">
        <w:rPr>
          <w:rFonts w:ascii="Sylfaen" w:hAnsi="Sylfaen"/>
          <w:color w:val="000000" w:themeColor="text1"/>
        </w:rPr>
        <w:t xml:space="preserve"> _ </w:t>
      </w:r>
      <w:r w:rsidR="00114AE3">
        <w:rPr>
          <w:rFonts w:ascii="Sylfaen" w:hAnsi="Sylfaen"/>
          <w:color w:val="000000" w:themeColor="text1"/>
        </w:rPr>
        <w:t>23 755</w:t>
      </w:r>
      <w:r w:rsidRPr="009826D2">
        <w:rPr>
          <w:rFonts w:ascii="Sylfaen" w:hAnsi="Sylfaen"/>
          <w:color w:val="000000" w:themeColor="text1"/>
        </w:rPr>
        <w:t xml:space="preserve"> ლარი;</w:t>
      </w:r>
    </w:p>
    <w:p w14:paraId="1B5E6663" w14:textId="430D2247" w:rsidR="005C540D" w:rsidRDefault="005C540D" w:rsidP="005C540D">
      <w:pPr>
        <w:ind w:firstLine="708"/>
        <w:jc w:val="both"/>
        <w:rPr>
          <w:rFonts w:ascii="Sylfaen" w:hAnsi="Sylfaen"/>
          <w:color w:val="000000" w:themeColor="text1"/>
        </w:rPr>
      </w:pPr>
      <w:r w:rsidRPr="009826D2">
        <w:rPr>
          <w:rFonts w:ascii="Sylfaen" w:hAnsi="Sylfaen"/>
          <w:color w:val="000000" w:themeColor="text1"/>
        </w:rPr>
        <w:t>-</w:t>
      </w:r>
      <w:r w:rsidR="00E158DF">
        <w:rPr>
          <w:rFonts w:ascii="Sylfaen" w:hAnsi="Sylfaen"/>
          <w:color w:val="000000" w:themeColor="text1"/>
          <w:lang w:val="en-US"/>
        </w:rPr>
        <w:t xml:space="preserve"> </w:t>
      </w:r>
      <w:r w:rsidR="00E158DF" w:rsidRPr="00E158DF">
        <w:rPr>
          <w:rFonts w:ascii="Sylfaen" w:hAnsi="Sylfaen"/>
          <w:color w:val="000000" w:themeColor="text1"/>
        </w:rPr>
        <w:t>არა საბაზრო დაწესებულების მიერ განხორციელებული გაყიდვები</w:t>
      </w:r>
      <w:r w:rsidRPr="009826D2">
        <w:rPr>
          <w:rFonts w:ascii="Sylfaen" w:hAnsi="Sylfaen"/>
          <w:color w:val="000000" w:themeColor="text1"/>
        </w:rPr>
        <w:t xml:space="preserve"> – </w:t>
      </w:r>
      <w:r w:rsidR="006F7CCF" w:rsidRPr="009826D2">
        <w:rPr>
          <w:rFonts w:ascii="Sylfaen" w:hAnsi="Sylfaen"/>
          <w:color w:val="000000" w:themeColor="text1"/>
        </w:rPr>
        <w:t>1</w:t>
      </w:r>
      <w:r w:rsidR="00114AE3">
        <w:rPr>
          <w:rFonts w:ascii="Sylfaen" w:hAnsi="Sylfaen"/>
          <w:color w:val="000000" w:themeColor="text1"/>
        </w:rPr>
        <w:t xml:space="preserve">3 161 </w:t>
      </w:r>
      <w:r w:rsidRPr="009826D2">
        <w:rPr>
          <w:rFonts w:ascii="Sylfaen" w:hAnsi="Sylfaen"/>
          <w:color w:val="000000" w:themeColor="text1"/>
        </w:rPr>
        <w:t>ლარი;</w:t>
      </w:r>
    </w:p>
    <w:p w14:paraId="69E8D921" w14:textId="77777777" w:rsidR="002623C7" w:rsidRPr="009826D2" w:rsidRDefault="002623C7" w:rsidP="005C540D">
      <w:pPr>
        <w:ind w:firstLine="708"/>
        <w:jc w:val="both"/>
        <w:rPr>
          <w:rFonts w:ascii="Sylfaen" w:hAnsi="Sylfaen"/>
          <w:color w:val="000000" w:themeColor="text1"/>
        </w:rPr>
      </w:pPr>
    </w:p>
    <w:p w14:paraId="610FE738" w14:textId="203014F4" w:rsidR="00931BCE" w:rsidRPr="009826D2" w:rsidRDefault="00931BCE" w:rsidP="005C540D">
      <w:pPr>
        <w:ind w:firstLine="708"/>
        <w:jc w:val="both"/>
        <w:rPr>
          <w:rFonts w:ascii="Sylfaen" w:hAnsi="Sylfaen"/>
          <w:color w:val="000000" w:themeColor="text1"/>
        </w:rPr>
      </w:pPr>
      <w:r w:rsidRPr="009826D2">
        <w:rPr>
          <w:rFonts w:ascii="Sylfaen" w:hAnsi="Sylfaen"/>
          <w:b/>
          <w:color w:val="000000" w:themeColor="text1"/>
        </w:rPr>
        <w:t>სანქციები, ჯარიმები და საურავები</w:t>
      </w:r>
      <w:r w:rsidRPr="009826D2">
        <w:rPr>
          <w:rFonts w:ascii="Sylfaen" w:hAnsi="Sylfaen"/>
          <w:color w:val="000000" w:themeColor="text1"/>
        </w:rPr>
        <w:t xml:space="preserve"> მობილიზებულია </w:t>
      </w:r>
      <w:r w:rsidR="00CD7F2A">
        <w:rPr>
          <w:rFonts w:ascii="Sylfaen" w:hAnsi="Sylfaen"/>
          <w:color w:val="000000" w:themeColor="text1"/>
        </w:rPr>
        <w:t>5</w:t>
      </w:r>
      <w:r w:rsidR="00E158DF">
        <w:rPr>
          <w:rFonts w:ascii="Sylfaen" w:hAnsi="Sylfaen"/>
          <w:color w:val="000000" w:themeColor="text1"/>
          <w:lang w:val="en-US"/>
        </w:rPr>
        <w:t>6 </w:t>
      </w:r>
      <w:r w:rsidR="00CD7F2A">
        <w:rPr>
          <w:rFonts w:ascii="Sylfaen" w:hAnsi="Sylfaen"/>
          <w:color w:val="000000" w:themeColor="text1"/>
        </w:rPr>
        <w:t>010</w:t>
      </w:r>
      <w:r w:rsidR="00E158DF">
        <w:rPr>
          <w:rFonts w:ascii="Sylfaen" w:hAnsi="Sylfaen"/>
          <w:color w:val="000000" w:themeColor="text1"/>
          <w:lang w:val="en-US"/>
        </w:rPr>
        <w:t xml:space="preserve"> </w:t>
      </w:r>
      <w:r w:rsidRPr="009826D2">
        <w:rPr>
          <w:rFonts w:ascii="Sylfaen" w:hAnsi="Sylfaen"/>
          <w:color w:val="000000" w:themeColor="text1"/>
        </w:rPr>
        <w:t>ლარი, რაც საპროგნოზო მაჩვენებლის (</w:t>
      </w:r>
      <w:r w:rsidR="00CD7F2A">
        <w:rPr>
          <w:rFonts w:ascii="Sylfaen" w:hAnsi="Sylfaen"/>
          <w:color w:val="000000" w:themeColor="text1"/>
        </w:rPr>
        <w:t>42</w:t>
      </w:r>
      <w:r w:rsidRPr="009826D2">
        <w:rPr>
          <w:rFonts w:ascii="Sylfaen" w:hAnsi="Sylfaen"/>
          <w:color w:val="000000" w:themeColor="text1"/>
        </w:rPr>
        <w:t xml:space="preserve"> </w:t>
      </w:r>
      <w:r w:rsidR="00CD7F2A">
        <w:rPr>
          <w:rFonts w:ascii="Sylfaen" w:hAnsi="Sylfaen"/>
          <w:color w:val="000000" w:themeColor="text1"/>
        </w:rPr>
        <w:t>0</w:t>
      </w:r>
      <w:r w:rsidRPr="009826D2">
        <w:rPr>
          <w:rFonts w:ascii="Sylfaen" w:hAnsi="Sylfaen"/>
          <w:color w:val="000000" w:themeColor="text1"/>
        </w:rPr>
        <w:t xml:space="preserve">00 ლარი) </w:t>
      </w:r>
      <w:r w:rsidR="00E158DF">
        <w:rPr>
          <w:rFonts w:ascii="Sylfaen" w:hAnsi="Sylfaen"/>
          <w:color w:val="000000" w:themeColor="text1"/>
          <w:lang w:val="en-US"/>
        </w:rPr>
        <w:t>1</w:t>
      </w:r>
      <w:r w:rsidR="00CD7F2A">
        <w:rPr>
          <w:rFonts w:ascii="Sylfaen" w:hAnsi="Sylfaen"/>
          <w:color w:val="000000" w:themeColor="text1"/>
        </w:rPr>
        <w:t>33</w:t>
      </w:r>
      <w:r w:rsidRPr="009826D2">
        <w:rPr>
          <w:rFonts w:ascii="Sylfaen" w:hAnsi="Sylfaen"/>
          <w:color w:val="000000" w:themeColor="text1"/>
        </w:rPr>
        <w:t>,</w:t>
      </w:r>
      <w:r w:rsidR="00CD7F2A">
        <w:rPr>
          <w:rFonts w:ascii="Sylfaen" w:hAnsi="Sylfaen"/>
          <w:color w:val="000000" w:themeColor="text1"/>
        </w:rPr>
        <w:t>36</w:t>
      </w:r>
      <w:r w:rsidRPr="009826D2">
        <w:rPr>
          <w:rFonts w:ascii="Sylfaen" w:hAnsi="Sylfaen"/>
          <w:color w:val="000000" w:themeColor="text1"/>
        </w:rPr>
        <w:t>%-ია</w:t>
      </w:r>
      <w:r w:rsidR="00AA15F0" w:rsidRPr="009826D2">
        <w:rPr>
          <w:rFonts w:ascii="Sylfaen" w:hAnsi="Sylfaen"/>
          <w:color w:val="000000" w:themeColor="text1"/>
        </w:rPr>
        <w:t>, აქედან:</w:t>
      </w:r>
    </w:p>
    <w:p w14:paraId="250992FB" w14:textId="4B40A13E" w:rsidR="007F4503" w:rsidRPr="007F4503" w:rsidRDefault="007F4503" w:rsidP="00AA15F0">
      <w:pPr>
        <w:ind w:firstLine="708"/>
        <w:jc w:val="both"/>
        <w:rPr>
          <w:rFonts w:ascii="Sylfaen" w:hAnsi="Sylfaen"/>
          <w:color w:val="000000" w:themeColor="text1"/>
        </w:rPr>
      </w:pPr>
      <w:r w:rsidRPr="007F4503">
        <w:rPr>
          <w:rFonts w:ascii="Sylfaen" w:hAnsi="Sylfaen"/>
          <w:color w:val="000000" w:themeColor="text1"/>
        </w:rPr>
        <w:t>შემოსავალი სანქციებიდან (ჯარიმები და საურავები) ადმინისტრაციული სამართალდარღვევების გამო</w:t>
      </w:r>
      <w:r>
        <w:rPr>
          <w:rFonts w:ascii="Sylfaen" w:hAnsi="Sylfaen"/>
          <w:color w:val="000000" w:themeColor="text1"/>
          <w:lang w:val="en-US"/>
        </w:rPr>
        <w:t xml:space="preserve"> _ </w:t>
      </w:r>
      <w:r w:rsidR="00CD7F2A">
        <w:rPr>
          <w:rFonts w:ascii="Sylfaen" w:hAnsi="Sylfaen"/>
          <w:color w:val="000000" w:themeColor="text1"/>
        </w:rPr>
        <w:t>5</w:t>
      </w:r>
      <w:r>
        <w:rPr>
          <w:rFonts w:ascii="Sylfaen" w:hAnsi="Sylfaen"/>
          <w:color w:val="000000" w:themeColor="text1"/>
          <w:lang w:val="en-US"/>
        </w:rPr>
        <w:t>2 </w:t>
      </w:r>
      <w:r w:rsidR="00CD7F2A">
        <w:rPr>
          <w:rFonts w:ascii="Sylfaen" w:hAnsi="Sylfaen"/>
          <w:color w:val="000000" w:themeColor="text1"/>
        </w:rPr>
        <w:t>513</w:t>
      </w:r>
      <w:r>
        <w:rPr>
          <w:rFonts w:ascii="Sylfaen" w:hAnsi="Sylfaen"/>
          <w:color w:val="000000" w:themeColor="text1"/>
          <w:lang w:val="en-US"/>
        </w:rPr>
        <w:t xml:space="preserve"> </w:t>
      </w:r>
      <w:r>
        <w:rPr>
          <w:rFonts w:ascii="Sylfaen" w:hAnsi="Sylfaen"/>
          <w:color w:val="000000" w:themeColor="text1"/>
        </w:rPr>
        <w:t>ლარი;</w:t>
      </w:r>
    </w:p>
    <w:p w14:paraId="6163C886" w14:textId="3D2CAE1E" w:rsidR="00AA15F0" w:rsidRDefault="007F4503" w:rsidP="00AA15F0">
      <w:pPr>
        <w:ind w:firstLine="708"/>
        <w:jc w:val="both"/>
        <w:rPr>
          <w:rFonts w:ascii="Sylfaen" w:hAnsi="Sylfaen"/>
          <w:color w:val="000000" w:themeColor="text1"/>
        </w:rPr>
      </w:pPr>
      <w:r w:rsidRPr="009826D2">
        <w:rPr>
          <w:rFonts w:ascii="Sylfaen" w:hAnsi="Sylfaen"/>
          <w:color w:val="000000" w:themeColor="text1"/>
        </w:rPr>
        <w:t>შ</w:t>
      </w:r>
      <w:r w:rsidR="00AA15F0" w:rsidRPr="009826D2">
        <w:rPr>
          <w:rFonts w:ascii="Sylfaen" w:hAnsi="Sylfaen"/>
          <w:color w:val="000000" w:themeColor="text1"/>
        </w:rPr>
        <w:t xml:space="preserve">ემოსავალი სანქციებიდან (ჯარიმები და საურავები) ადმინისტრაციული სამართალდარღვევების გამო შრომის, ჯანმრთელობისა და სოციალური დაცვის სფეროებში _ </w:t>
      </w:r>
      <w:r w:rsidR="00CD7F2A">
        <w:rPr>
          <w:rFonts w:ascii="Sylfaen" w:hAnsi="Sylfaen"/>
          <w:color w:val="000000" w:themeColor="text1"/>
        </w:rPr>
        <w:t>11</w:t>
      </w:r>
      <w:r w:rsidR="00CD7F2A">
        <w:rPr>
          <w:rFonts w:ascii="Sylfaen" w:hAnsi="Sylfaen"/>
          <w:color w:val="000000" w:themeColor="text1"/>
          <w:lang w:val="en-US"/>
        </w:rPr>
        <w:t> </w:t>
      </w:r>
      <w:r w:rsidR="00CD7F2A">
        <w:rPr>
          <w:rFonts w:ascii="Sylfaen" w:hAnsi="Sylfaen"/>
          <w:color w:val="000000" w:themeColor="text1"/>
        </w:rPr>
        <w:t xml:space="preserve">193 </w:t>
      </w:r>
      <w:r w:rsidR="00AA15F0" w:rsidRPr="009826D2">
        <w:rPr>
          <w:rFonts w:ascii="Sylfaen" w:hAnsi="Sylfaen"/>
          <w:color w:val="000000" w:themeColor="text1"/>
        </w:rPr>
        <w:t>ლარი;</w:t>
      </w:r>
    </w:p>
    <w:p w14:paraId="4C10B949" w14:textId="67732779" w:rsidR="00AA15F0" w:rsidRPr="009826D2" w:rsidRDefault="00AA15F0" w:rsidP="00AA15F0">
      <w:pPr>
        <w:ind w:firstLine="708"/>
        <w:jc w:val="both"/>
        <w:rPr>
          <w:rFonts w:ascii="Sylfaen" w:hAnsi="Sylfaen"/>
          <w:color w:val="000000" w:themeColor="text1"/>
        </w:rPr>
      </w:pPr>
      <w:r w:rsidRPr="009826D2">
        <w:rPr>
          <w:rFonts w:ascii="Sylfaen" w:hAnsi="Sylfaen"/>
          <w:color w:val="000000" w:themeColor="text1"/>
        </w:rPr>
        <w:t xml:space="preserve">შემოსავალი სანქციებიდან (ჯარიმები და საურავები) ადმინისტრაციული სამართალდარღვევების გამო გარემოს დაცვის, ბუნებათსარგებლობის სფეროში _ </w:t>
      </w:r>
      <w:r w:rsidR="00A13EC2">
        <w:rPr>
          <w:rFonts w:ascii="Sylfaen" w:hAnsi="Sylfaen"/>
          <w:color w:val="000000" w:themeColor="text1"/>
        </w:rPr>
        <w:t xml:space="preserve">1 </w:t>
      </w:r>
      <w:r w:rsidR="00CD7F2A">
        <w:rPr>
          <w:rFonts w:ascii="Sylfaen" w:hAnsi="Sylfaen"/>
          <w:color w:val="000000" w:themeColor="text1"/>
        </w:rPr>
        <w:t>879</w:t>
      </w:r>
      <w:r w:rsidRPr="009826D2">
        <w:rPr>
          <w:rFonts w:ascii="Sylfaen" w:hAnsi="Sylfaen"/>
          <w:color w:val="000000" w:themeColor="text1"/>
        </w:rPr>
        <w:t xml:space="preserve"> ლარი; </w:t>
      </w:r>
    </w:p>
    <w:p w14:paraId="13D5D992" w14:textId="4C12A4E2" w:rsidR="00AA15F0" w:rsidRPr="009826D2" w:rsidRDefault="00AA15F0" w:rsidP="00AA15F0">
      <w:pPr>
        <w:ind w:firstLine="708"/>
        <w:jc w:val="both"/>
        <w:rPr>
          <w:rFonts w:ascii="Sylfaen" w:hAnsi="Sylfaen"/>
          <w:color w:val="000000" w:themeColor="text1"/>
        </w:rPr>
      </w:pPr>
      <w:r w:rsidRPr="009826D2">
        <w:rPr>
          <w:rFonts w:ascii="Sylfaen" w:hAnsi="Sylfaen"/>
          <w:color w:val="000000" w:themeColor="text1"/>
        </w:rPr>
        <w:t xml:space="preserve">საგზაო მოძრაობის წესების დარღვევის გამო _ </w:t>
      </w:r>
      <w:r w:rsidR="00CD7F2A">
        <w:rPr>
          <w:rFonts w:ascii="Sylfaen" w:hAnsi="Sylfaen"/>
          <w:color w:val="000000" w:themeColor="text1"/>
        </w:rPr>
        <w:t>2</w:t>
      </w:r>
      <w:r w:rsidRPr="009826D2">
        <w:rPr>
          <w:rFonts w:ascii="Sylfaen" w:hAnsi="Sylfaen"/>
          <w:color w:val="000000" w:themeColor="text1"/>
        </w:rPr>
        <w:t>7</w:t>
      </w:r>
      <w:r w:rsidR="00A13EC2">
        <w:rPr>
          <w:rFonts w:ascii="Sylfaen" w:hAnsi="Sylfaen"/>
          <w:color w:val="000000" w:themeColor="text1"/>
        </w:rPr>
        <w:t xml:space="preserve"> </w:t>
      </w:r>
      <w:r w:rsidR="00CD7F2A">
        <w:rPr>
          <w:rFonts w:ascii="Sylfaen" w:hAnsi="Sylfaen"/>
          <w:color w:val="000000" w:themeColor="text1"/>
        </w:rPr>
        <w:t>7</w:t>
      </w:r>
      <w:r w:rsidR="00A13EC2">
        <w:rPr>
          <w:rFonts w:ascii="Sylfaen" w:hAnsi="Sylfaen"/>
          <w:color w:val="000000" w:themeColor="text1"/>
        </w:rPr>
        <w:t>98</w:t>
      </w:r>
      <w:r w:rsidRPr="009826D2">
        <w:rPr>
          <w:rFonts w:ascii="Sylfaen" w:hAnsi="Sylfaen"/>
          <w:color w:val="000000" w:themeColor="text1"/>
        </w:rPr>
        <w:t xml:space="preserve"> ლარი;</w:t>
      </w:r>
    </w:p>
    <w:p w14:paraId="75150F7E" w14:textId="2FBBE404" w:rsidR="00AA15F0" w:rsidRPr="009826D2" w:rsidRDefault="00AA15F0" w:rsidP="00AA15F0">
      <w:pPr>
        <w:ind w:firstLine="708"/>
        <w:jc w:val="both"/>
        <w:rPr>
          <w:rFonts w:ascii="Sylfaen" w:hAnsi="Sylfaen"/>
          <w:color w:val="000000" w:themeColor="text1"/>
        </w:rPr>
      </w:pPr>
      <w:r w:rsidRPr="009826D2">
        <w:rPr>
          <w:rFonts w:ascii="Sylfaen" w:hAnsi="Sylfaen"/>
          <w:color w:val="000000" w:themeColor="text1"/>
        </w:rPr>
        <w:t xml:space="preserve">სხვა ადმინისტრაციული სამართალდარღვევების გამო ტრანსპორტზე საგზაო მეურნეობისა და კავშირგაბმულობის დარგში _ </w:t>
      </w:r>
      <w:r w:rsidR="00CD7F2A">
        <w:rPr>
          <w:rFonts w:ascii="Sylfaen" w:hAnsi="Sylfaen"/>
          <w:color w:val="000000" w:themeColor="text1"/>
        </w:rPr>
        <w:t>38</w:t>
      </w:r>
      <w:r w:rsidR="00A13EC2">
        <w:rPr>
          <w:rFonts w:ascii="Sylfaen" w:hAnsi="Sylfaen"/>
          <w:color w:val="000000" w:themeColor="text1"/>
        </w:rPr>
        <w:t xml:space="preserve"> </w:t>
      </w:r>
      <w:r w:rsidR="00CD7F2A">
        <w:rPr>
          <w:rFonts w:ascii="Sylfaen" w:hAnsi="Sylfaen"/>
          <w:color w:val="000000" w:themeColor="text1"/>
        </w:rPr>
        <w:t>093</w:t>
      </w:r>
      <w:r w:rsidRPr="009826D2">
        <w:rPr>
          <w:rFonts w:ascii="Sylfaen" w:hAnsi="Sylfaen"/>
          <w:color w:val="000000" w:themeColor="text1"/>
        </w:rPr>
        <w:t xml:space="preserve"> ლარი;</w:t>
      </w:r>
    </w:p>
    <w:p w14:paraId="44003EB9" w14:textId="05AC544D" w:rsidR="00AA15F0" w:rsidRPr="009826D2" w:rsidRDefault="00AA15F0" w:rsidP="00AA15F0">
      <w:pPr>
        <w:ind w:firstLine="708"/>
        <w:jc w:val="both"/>
        <w:rPr>
          <w:rFonts w:ascii="Sylfaen" w:hAnsi="Sylfaen"/>
          <w:color w:val="000000" w:themeColor="text1"/>
        </w:rPr>
      </w:pPr>
      <w:r w:rsidRPr="009826D2">
        <w:rPr>
          <w:rFonts w:ascii="Sylfaen" w:hAnsi="Sylfaen"/>
          <w:color w:val="000000" w:themeColor="text1"/>
        </w:rPr>
        <w:t xml:space="preserve">შემოსავალი სანქციებიდან (ჯარიმები და საურავები) მმართველობის დადგენილი წესის ხელმყოფი ადმინისტრაციული სამართალდარღვევების გამო _ </w:t>
      </w:r>
      <w:r w:rsidR="00CD7F2A">
        <w:rPr>
          <w:rFonts w:ascii="Sylfaen" w:hAnsi="Sylfaen"/>
          <w:color w:val="000000" w:themeColor="text1"/>
        </w:rPr>
        <w:t>1</w:t>
      </w:r>
      <w:r w:rsidR="00A13EC2">
        <w:rPr>
          <w:rFonts w:ascii="Sylfaen" w:hAnsi="Sylfaen"/>
          <w:color w:val="000000" w:themeColor="text1"/>
        </w:rPr>
        <w:t xml:space="preserve"> </w:t>
      </w:r>
      <w:r w:rsidR="00CD7F2A">
        <w:rPr>
          <w:rFonts w:ascii="Sylfaen" w:hAnsi="Sylfaen"/>
          <w:color w:val="000000" w:themeColor="text1"/>
        </w:rPr>
        <w:t>348</w:t>
      </w:r>
      <w:r w:rsidRPr="009826D2">
        <w:rPr>
          <w:rFonts w:ascii="Sylfaen" w:hAnsi="Sylfaen"/>
          <w:color w:val="000000" w:themeColor="text1"/>
        </w:rPr>
        <w:t xml:space="preserve"> ლარი;</w:t>
      </w:r>
    </w:p>
    <w:p w14:paraId="07371EB9" w14:textId="24DEB0F0" w:rsidR="00AA15F0" w:rsidRDefault="00AA15F0" w:rsidP="00A13EC2">
      <w:pPr>
        <w:ind w:firstLine="708"/>
        <w:jc w:val="both"/>
        <w:rPr>
          <w:rFonts w:ascii="Sylfaen" w:hAnsi="Sylfaen"/>
          <w:color w:val="000000" w:themeColor="text1"/>
        </w:rPr>
      </w:pPr>
      <w:r w:rsidRPr="009826D2">
        <w:rPr>
          <w:rFonts w:ascii="Sylfaen" w:hAnsi="Sylfaen"/>
          <w:color w:val="000000" w:themeColor="text1"/>
        </w:rPr>
        <w:t xml:space="preserve">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 _ </w:t>
      </w:r>
      <w:r w:rsidR="00CD7F2A">
        <w:rPr>
          <w:rFonts w:ascii="Sylfaen" w:hAnsi="Sylfaen"/>
          <w:color w:val="000000" w:themeColor="text1"/>
        </w:rPr>
        <w:t xml:space="preserve">3 </w:t>
      </w:r>
      <w:r w:rsidR="00A13EC2">
        <w:rPr>
          <w:rFonts w:ascii="Sylfaen" w:hAnsi="Sylfaen"/>
          <w:color w:val="000000" w:themeColor="text1"/>
        </w:rPr>
        <w:t>4</w:t>
      </w:r>
      <w:r w:rsidR="00CD7F2A">
        <w:rPr>
          <w:rFonts w:ascii="Sylfaen" w:hAnsi="Sylfaen"/>
          <w:color w:val="000000" w:themeColor="text1"/>
        </w:rPr>
        <w:t>97</w:t>
      </w:r>
      <w:r w:rsidRPr="009826D2">
        <w:rPr>
          <w:rFonts w:ascii="Sylfaen" w:hAnsi="Sylfaen"/>
          <w:color w:val="000000" w:themeColor="text1"/>
        </w:rPr>
        <w:t xml:space="preserve"> ლარი.</w:t>
      </w:r>
    </w:p>
    <w:p w14:paraId="0E36BAE3" w14:textId="77777777" w:rsidR="002623C7" w:rsidRPr="009826D2" w:rsidRDefault="002623C7" w:rsidP="00A13EC2">
      <w:pPr>
        <w:ind w:firstLine="708"/>
        <w:jc w:val="both"/>
        <w:rPr>
          <w:rFonts w:ascii="Sylfaen" w:hAnsi="Sylfaen"/>
          <w:color w:val="000000" w:themeColor="text1"/>
        </w:rPr>
      </w:pPr>
    </w:p>
    <w:p w14:paraId="32BD7AC5" w14:textId="61FEC4B9" w:rsidR="00AA15F0" w:rsidRPr="009826D2" w:rsidRDefault="00AA15F0" w:rsidP="005C540D">
      <w:pPr>
        <w:ind w:firstLine="708"/>
        <w:jc w:val="both"/>
        <w:rPr>
          <w:rFonts w:ascii="Sylfaen" w:hAnsi="Sylfaen"/>
          <w:color w:val="000000" w:themeColor="text1"/>
        </w:rPr>
      </w:pPr>
      <w:r w:rsidRPr="009826D2">
        <w:rPr>
          <w:rFonts w:ascii="Sylfaen" w:hAnsi="Sylfaen"/>
          <w:b/>
          <w:color w:val="000000" w:themeColor="text1"/>
        </w:rPr>
        <w:t>ტრანსფერები რომელიც სხვაგან არ არის კლასიფიცირებული</w:t>
      </w:r>
      <w:r w:rsidRPr="009826D2">
        <w:rPr>
          <w:rFonts w:ascii="Sylfaen" w:hAnsi="Sylfaen"/>
          <w:color w:val="000000" w:themeColor="text1"/>
        </w:rPr>
        <w:t xml:space="preserve"> მობილიზებულია </w:t>
      </w:r>
      <w:r w:rsidR="00CD7F2A">
        <w:rPr>
          <w:rFonts w:ascii="Sylfaen" w:hAnsi="Sylfaen"/>
          <w:color w:val="000000" w:themeColor="text1"/>
        </w:rPr>
        <w:t>31</w:t>
      </w:r>
      <w:r w:rsidR="00A13EC2">
        <w:rPr>
          <w:rFonts w:ascii="Sylfaen" w:hAnsi="Sylfaen"/>
          <w:color w:val="000000" w:themeColor="text1"/>
        </w:rPr>
        <w:t>1 </w:t>
      </w:r>
      <w:r w:rsidR="00CD7F2A">
        <w:rPr>
          <w:rFonts w:ascii="Sylfaen" w:hAnsi="Sylfaen"/>
          <w:color w:val="000000" w:themeColor="text1"/>
        </w:rPr>
        <w:t>462</w:t>
      </w:r>
      <w:r w:rsidR="00A13EC2">
        <w:rPr>
          <w:rFonts w:ascii="Sylfaen" w:hAnsi="Sylfaen"/>
          <w:color w:val="000000" w:themeColor="text1"/>
        </w:rPr>
        <w:t xml:space="preserve"> </w:t>
      </w:r>
      <w:r w:rsidRPr="009826D2">
        <w:rPr>
          <w:rFonts w:ascii="Sylfaen" w:hAnsi="Sylfaen"/>
          <w:color w:val="000000" w:themeColor="text1"/>
        </w:rPr>
        <w:t>ლარი, რაც საპროგნოზო მაჩვენებლის (</w:t>
      </w:r>
      <w:r w:rsidR="00A13EC2">
        <w:rPr>
          <w:rFonts w:ascii="Sylfaen" w:hAnsi="Sylfaen"/>
          <w:color w:val="000000" w:themeColor="text1"/>
        </w:rPr>
        <w:t>25</w:t>
      </w:r>
      <w:r w:rsidR="00CD7F2A">
        <w:rPr>
          <w:rFonts w:ascii="Sylfaen" w:hAnsi="Sylfaen"/>
          <w:color w:val="000000" w:themeColor="text1"/>
        </w:rPr>
        <w:t>0</w:t>
      </w:r>
      <w:r w:rsidR="00A13EC2">
        <w:rPr>
          <w:rFonts w:ascii="Sylfaen" w:hAnsi="Sylfaen"/>
          <w:color w:val="000000" w:themeColor="text1"/>
        </w:rPr>
        <w:t xml:space="preserve"> </w:t>
      </w:r>
      <w:r w:rsidR="00CD7F2A">
        <w:rPr>
          <w:rFonts w:ascii="Sylfaen" w:hAnsi="Sylfaen"/>
          <w:color w:val="000000" w:themeColor="text1"/>
        </w:rPr>
        <w:t>000</w:t>
      </w:r>
      <w:r w:rsidRPr="009826D2">
        <w:rPr>
          <w:rFonts w:ascii="Sylfaen" w:hAnsi="Sylfaen"/>
          <w:color w:val="000000" w:themeColor="text1"/>
        </w:rPr>
        <w:t xml:space="preserve"> ლარი) </w:t>
      </w:r>
      <w:r w:rsidR="00CD7F2A">
        <w:rPr>
          <w:rFonts w:ascii="Sylfaen" w:hAnsi="Sylfaen"/>
          <w:color w:val="000000" w:themeColor="text1"/>
        </w:rPr>
        <w:t>124</w:t>
      </w:r>
      <w:r w:rsidRPr="009826D2">
        <w:rPr>
          <w:rFonts w:ascii="Sylfaen" w:hAnsi="Sylfaen"/>
          <w:color w:val="000000" w:themeColor="text1"/>
        </w:rPr>
        <w:t>,</w:t>
      </w:r>
      <w:r w:rsidR="00CD7F2A">
        <w:rPr>
          <w:rFonts w:ascii="Sylfaen" w:hAnsi="Sylfaen"/>
          <w:color w:val="000000" w:themeColor="text1"/>
        </w:rPr>
        <w:t>58</w:t>
      </w:r>
      <w:r w:rsidRPr="009826D2">
        <w:rPr>
          <w:rFonts w:ascii="Sylfaen" w:hAnsi="Sylfaen"/>
          <w:color w:val="000000" w:themeColor="text1"/>
        </w:rPr>
        <w:t>%-ია</w:t>
      </w:r>
    </w:p>
    <w:p w14:paraId="4446D36F" w14:textId="4181AAA2" w:rsidR="00AA15F0" w:rsidRPr="009826D2" w:rsidRDefault="00AA15F0" w:rsidP="00AA15F0">
      <w:pPr>
        <w:ind w:firstLine="708"/>
        <w:jc w:val="both"/>
        <w:rPr>
          <w:rFonts w:ascii="Sylfaen" w:hAnsi="Sylfaen"/>
          <w:color w:val="000000" w:themeColor="text1"/>
        </w:rPr>
      </w:pPr>
      <w:r w:rsidRPr="009826D2">
        <w:rPr>
          <w:rFonts w:ascii="Sylfaen" w:hAnsi="Sylfaen"/>
          <w:color w:val="000000" w:themeColor="text1"/>
        </w:rPr>
        <w:t xml:space="preserve">სხვა მართვის უფლების გადაცემიდან მიღებული შემოსავალის სახით _ </w:t>
      </w:r>
      <w:r w:rsidR="00CD7F2A">
        <w:rPr>
          <w:rFonts w:ascii="Sylfaen" w:hAnsi="Sylfaen"/>
          <w:color w:val="000000" w:themeColor="text1"/>
        </w:rPr>
        <w:t>(-459)</w:t>
      </w:r>
      <w:r w:rsidRPr="009826D2">
        <w:rPr>
          <w:rFonts w:ascii="Sylfaen" w:hAnsi="Sylfaen"/>
          <w:color w:val="000000" w:themeColor="text1"/>
        </w:rPr>
        <w:t xml:space="preserve"> ლარი; </w:t>
      </w:r>
    </w:p>
    <w:p w14:paraId="030DA474" w14:textId="24FA297D" w:rsidR="00AA15F0" w:rsidRPr="009826D2" w:rsidRDefault="00AA15F0" w:rsidP="00AA15F0">
      <w:pPr>
        <w:ind w:firstLine="708"/>
        <w:jc w:val="both"/>
        <w:rPr>
          <w:rFonts w:ascii="Sylfaen" w:hAnsi="Sylfaen"/>
          <w:color w:val="000000" w:themeColor="text1"/>
        </w:rPr>
      </w:pPr>
      <w:r w:rsidRPr="009826D2">
        <w:rPr>
          <w:rFonts w:ascii="Sylfaen" w:hAnsi="Sylfaen"/>
          <w:color w:val="000000" w:themeColor="text1"/>
        </w:rPr>
        <w:t xml:space="preserve">სხვა </w:t>
      </w:r>
      <w:proofErr w:type="spellStart"/>
      <w:r w:rsidRPr="009826D2">
        <w:rPr>
          <w:rFonts w:ascii="Sylfaen" w:hAnsi="Sylfaen"/>
          <w:color w:val="000000" w:themeColor="text1"/>
        </w:rPr>
        <w:t>არაკლასიფიცირებული</w:t>
      </w:r>
      <w:proofErr w:type="spellEnd"/>
      <w:r w:rsidRPr="009826D2">
        <w:rPr>
          <w:rFonts w:ascii="Sylfaen" w:hAnsi="Sylfaen"/>
          <w:color w:val="000000" w:themeColor="text1"/>
        </w:rPr>
        <w:t xml:space="preserve"> შემოსავლები</w:t>
      </w:r>
      <w:r w:rsidR="007D4083" w:rsidRPr="009826D2">
        <w:rPr>
          <w:rFonts w:ascii="Sylfaen" w:hAnsi="Sylfaen"/>
          <w:color w:val="000000" w:themeColor="text1"/>
        </w:rPr>
        <w:t xml:space="preserve">ს სახით _ </w:t>
      </w:r>
      <w:r w:rsidR="00CD7F2A">
        <w:rPr>
          <w:rFonts w:ascii="Sylfaen" w:hAnsi="Sylfaen"/>
          <w:color w:val="000000" w:themeColor="text1"/>
        </w:rPr>
        <w:t>311 921</w:t>
      </w:r>
      <w:r w:rsidR="007D4083" w:rsidRPr="009826D2">
        <w:rPr>
          <w:rFonts w:ascii="Sylfaen" w:hAnsi="Sylfaen"/>
          <w:color w:val="000000" w:themeColor="text1"/>
        </w:rPr>
        <w:t xml:space="preserve"> ლარი.</w:t>
      </w:r>
    </w:p>
    <w:p w14:paraId="718B66E4" w14:textId="77777777" w:rsidR="00CD7F2A" w:rsidRPr="009826D2" w:rsidRDefault="00CD7F2A" w:rsidP="00470C4A">
      <w:pPr>
        <w:ind w:firstLine="708"/>
        <w:jc w:val="center"/>
        <w:rPr>
          <w:rFonts w:ascii="Sylfaen" w:hAnsi="Sylfaen"/>
          <w:color w:val="000000" w:themeColor="text1"/>
          <w:sz w:val="28"/>
        </w:rPr>
      </w:pPr>
    </w:p>
    <w:p w14:paraId="7BFF0543" w14:textId="77777777" w:rsidR="002623C7" w:rsidRDefault="002623C7" w:rsidP="00470C4A">
      <w:pPr>
        <w:ind w:firstLine="708"/>
        <w:jc w:val="center"/>
        <w:rPr>
          <w:rFonts w:ascii="Sylfaen" w:hAnsi="Sylfaen"/>
          <w:b/>
          <w:bCs/>
          <w:color w:val="000000" w:themeColor="text1"/>
          <w:sz w:val="28"/>
        </w:rPr>
      </w:pPr>
    </w:p>
    <w:p w14:paraId="14ED37CC" w14:textId="04CE5E29" w:rsidR="00470C4A" w:rsidRPr="00CD7F2A" w:rsidRDefault="00470C4A" w:rsidP="00470C4A">
      <w:pPr>
        <w:ind w:firstLine="708"/>
        <w:jc w:val="center"/>
        <w:rPr>
          <w:rFonts w:ascii="Sylfaen" w:hAnsi="Sylfaen"/>
          <w:b/>
          <w:bCs/>
          <w:color w:val="000000" w:themeColor="text1"/>
          <w:sz w:val="28"/>
        </w:rPr>
      </w:pPr>
      <w:r w:rsidRPr="00CD7F2A">
        <w:rPr>
          <w:rFonts w:ascii="Sylfaen" w:hAnsi="Sylfaen"/>
          <w:b/>
          <w:bCs/>
          <w:color w:val="000000" w:themeColor="text1"/>
          <w:sz w:val="28"/>
        </w:rPr>
        <w:lastRenderedPageBreak/>
        <w:t>ქედის მუნიციპალიტეტის 202</w:t>
      </w:r>
      <w:r w:rsidR="00E6757B" w:rsidRPr="00CD7F2A">
        <w:rPr>
          <w:rFonts w:ascii="Sylfaen" w:hAnsi="Sylfaen"/>
          <w:b/>
          <w:bCs/>
          <w:color w:val="000000" w:themeColor="text1"/>
          <w:sz w:val="28"/>
          <w:lang w:val="en-US"/>
        </w:rPr>
        <w:t>4</w:t>
      </w:r>
      <w:r w:rsidRPr="00CD7F2A">
        <w:rPr>
          <w:rFonts w:ascii="Sylfaen" w:hAnsi="Sylfaen"/>
          <w:b/>
          <w:bCs/>
          <w:color w:val="000000" w:themeColor="text1"/>
          <w:sz w:val="28"/>
        </w:rPr>
        <w:t xml:space="preserve"> წლის ბიუჯეტის</w:t>
      </w:r>
    </w:p>
    <w:p w14:paraId="5E45C0B4" w14:textId="7E70A16C" w:rsidR="00470C4A" w:rsidRDefault="00470C4A" w:rsidP="00470C4A">
      <w:pPr>
        <w:ind w:firstLine="708"/>
        <w:jc w:val="center"/>
        <w:rPr>
          <w:rFonts w:ascii="Sylfaen" w:hAnsi="Sylfaen"/>
          <w:color w:val="000000" w:themeColor="text1"/>
          <w:sz w:val="28"/>
        </w:rPr>
      </w:pPr>
      <w:r w:rsidRPr="00CD7F2A">
        <w:rPr>
          <w:rFonts w:ascii="Sylfaen" w:hAnsi="Sylfaen"/>
          <w:b/>
          <w:bCs/>
          <w:color w:val="000000" w:themeColor="text1"/>
          <w:sz w:val="28"/>
        </w:rPr>
        <w:t>სხვა შემოსავლების სტრუქტურა</w:t>
      </w:r>
    </w:p>
    <w:p w14:paraId="41EDA625" w14:textId="77777777" w:rsidR="0077246B" w:rsidRPr="009826D2" w:rsidRDefault="0077246B" w:rsidP="00470C4A">
      <w:pPr>
        <w:ind w:firstLine="708"/>
        <w:jc w:val="center"/>
        <w:rPr>
          <w:rFonts w:ascii="Sylfaen" w:hAnsi="Sylfaen"/>
          <w:color w:val="000000" w:themeColor="text1"/>
        </w:rPr>
      </w:pPr>
    </w:p>
    <w:p w14:paraId="49F8DDF3" w14:textId="692062B4" w:rsidR="007D4083" w:rsidRPr="009826D2" w:rsidRDefault="007D4083" w:rsidP="00AA15F0">
      <w:pPr>
        <w:ind w:firstLine="708"/>
        <w:jc w:val="both"/>
        <w:rPr>
          <w:rFonts w:ascii="Sylfaen" w:hAnsi="Sylfaen"/>
          <w:color w:val="000000" w:themeColor="text1"/>
        </w:rPr>
      </w:pPr>
      <w:r w:rsidRPr="009826D2">
        <w:rPr>
          <w:rFonts w:ascii="Sylfaen" w:hAnsi="Sylfaen"/>
          <w:noProof/>
          <w:color w:val="000000" w:themeColor="text1"/>
        </w:rPr>
        <w:drawing>
          <wp:inline distT="0" distB="0" distL="0" distR="0" wp14:anchorId="224BCA14" wp14:editId="650525B0">
            <wp:extent cx="6276441" cy="3277209"/>
            <wp:effectExtent l="0" t="0" r="10160" b="0"/>
            <wp:docPr id="5" name="დიაგრამა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77940C" w14:textId="78773F1D" w:rsidR="00470C4A" w:rsidRPr="009826D2" w:rsidRDefault="00470C4A" w:rsidP="00AA15F0">
      <w:pPr>
        <w:ind w:firstLine="708"/>
        <w:jc w:val="both"/>
        <w:rPr>
          <w:rFonts w:ascii="Sylfaen" w:hAnsi="Sylfaen"/>
          <w:color w:val="000000" w:themeColor="text1"/>
        </w:rPr>
      </w:pPr>
    </w:p>
    <w:p w14:paraId="486E87C3" w14:textId="55868A4C" w:rsidR="00470C4A" w:rsidRPr="009826D2" w:rsidRDefault="00470C4A" w:rsidP="00470C4A">
      <w:pPr>
        <w:ind w:firstLine="708"/>
        <w:jc w:val="center"/>
        <w:rPr>
          <w:rFonts w:ascii="Sylfaen" w:eastAsia="Sylfaen" w:hAnsi="Sylfaen" w:cs="Sylfaen"/>
          <w:spacing w:val="-3"/>
          <w:position w:val="1"/>
          <w:sz w:val="28"/>
        </w:rPr>
      </w:pPr>
      <w:r w:rsidRPr="009826D2">
        <w:rPr>
          <w:rFonts w:ascii="Sylfaen" w:eastAsia="Sylfaen" w:hAnsi="Sylfaen" w:cs="Sylfaen"/>
          <w:spacing w:val="-1"/>
          <w:position w:val="1"/>
          <w:sz w:val="28"/>
        </w:rPr>
        <w:t>ქედ</w:t>
      </w:r>
      <w:r w:rsidRPr="009826D2">
        <w:rPr>
          <w:rFonts w:ascii="Sylfaen" w:eastAsia="Sylfaen" w:hAnsi="Sylfaen" w:cs="Sylfaen"/>
          <w:spacing w:val="-2"/>
          <w:position w:val="1"/>
          <w:sz w:val="28"/>
        </w:rPr>
        <w:t>ი</w:t>
      </w:r>
      <w:r w:rsidRPr="009826D2">
        <w:rPr>
          <w:rFonts w:ascii="Sylfaen" w:eastAsia="Sylfaen" w:hAnsi="Sylfaen" w:cs="Sylfaen"/>
          <w:position w:val="1"/>
          <w:sz w:val="28"/>
        </w:rPr>
        <w:t>ს</w:t>
      </w:r>
      <w:r w:rsidRPr="009826D2">
        <w:rPr>
          <w:rFonts w:ascii="Sylfaen" w:eastAsia="Sylfaen" w:hAnsi="Sylfaen" w:cs="Sylfaen"/>
          <w:spacing w:val="-3"/>
          <w:position w:val="1"/>
          <w:sz w:val="28"/>
        </w:rPr>
        <w:t xml:space="preserve"> </w:t>
      </w:r>
      <w:r w:rsidRPr="009826D2">
        <w:rPr>
          <w:rFonts w:ascii="Sylfaen" w:eastAsia="Sylfaen" w:hAnsi="Sylfaen" w:cs="Sylfaen"/>
          <w:spacing w:val="-2"/>
          <w:position w:val="1"/>
          <w:sz w:val="28"/>
        </w:rPr>
        <w:t>მ</w:t>
      </w:r>
      <w:r w:rsidRPr="009826D2">
        <w:rPr>
          <w:rFonts w:ascii="Sylfaen" w:eastAsia="Sylfaen" w:hAnsi="Sylfaen" w:cs="Sylfaen"/>
          <w:spacing w:val="-4"/>
          <w:position w:val="1"/>
          <w:sz w:val="28"/>
        </w:rPr>
        <w:t>უ</w:t>
      </w:r>
      <w:r w:rsidRPr="009826D2">
        <w:rPr>
          <w:rFonts w:ascii="Sylfaen" w:eastAsia="Sylfaen" w:hAnsi="Sylfaen" w:cs="Sylfaen"/>
          <w:spacing w:val="-1"/>
          <w:position w:val="1"/>
          <w:sz w:val="28"/>
        </w:rPr>
        <w:t>ნ</w:t>
      </w:r>
      <w:r w:rsidRPr="009826D2">
        <w:rPr>
          <w:rFonts w:ascii="Sylfaen" w:eastAsia="Sylfaen" w:hAnsi="Sylfaen" w:cs="Sylfaen"/>
          <w:spacing w:val="-3"/>
          <w:position w:val="1"/>
          <w:sz w:val="28"/>
        </w:rPr>
        <w:t>ი</w:t>
      </w:r>
      <w:r w:rsidRPr="009826D2">
        <w:rPr>
          <w:rFonts w:ascii="Sylfaen" w:eastAsia="Sylfaen" w:hAnsi="Sylfaen" w:cs="Sylfaen"/>
          <w:spacing w:val="-2"/>
          <w:position w:val="1"/>
          <w:sz w:val="28"/>
        </w:rPr>
        <w:t>ციპა</w:t>
      </w:r>
      <w:r w:rsidRPr="009826D2">
        <w:rPr>
          <w:rFonts w:ascii="Sylfaen" w:eastAsia="Sylfaen" w:hAnsi="Sylfaen" w:cs="Sylfaen"/>
          <w:spacing w:val="-4"/>
          <w:position w:val="1"/>
          <w:sz w:val="28"/>
        </w:rPr>
        <w:t>ლ</w:t>
      </w:r>
      <w:r w:rsidRPr="009826D2">
        <w:rPr>
          <w:rFonts w:ascii="Sylfaen" w:eastAsia="Sylfaen" w:hAnsi="Sylfaen" w:cs="Sylfaen"/>
          <w:spacing w:val="-3"/>
          <w:position w:val="1"/>
          <w:sz w:val="28"/>
        </w:rPr>
        <w:t>ი</w:t>
      </w:r>
      <w:r w:rsidRPr="009826D2">
        <w:rPr>
          <w:rFonts w:ascii="Sylfaen" w:eastAsia="Sylfaen" w:hAnsi="Sylfaen" w:cs="Sylfaen"/>
          <w:spacing w:val="-2"/>
          <w:position w:val="1"/>
          <w:sz w:val="28"/>
        </w:rPr>
        <w:t>ტ</w:t>
      </w:r>
      <w:r w:rsidRPr="009826D2">
        <w:rPr>
          <w:rFonts w:ascii="Sylfaen" w:eastAsia="Sylfaen" w:hAnsi="Sylfaen" w:cs="Sylfaen"/>
          <w:spacing w:val="-3"/>
          <w:position w:val="1"/>
          <w:sz w:val="28"/>
        </w:rPr>
        <w:t>ე</w:t>
      </w:r>
      <w:r w:rsidRPr="009826D2">
        <w:rPr>
          <w:rFonts w:ascii="Sylfaen" w:eastAsia="Sylfaen" w:hAnsi="Sylfaen" w:cs="Sylfaen"/>
          <w:spacing w:val="-2"/>
          <w:position w:val="1"/>
          <w:sz w:val="28"/>
        </w:rPr>
        <w:t>ტი</w:t>
      </w:r>
      <w:r w:rsidRPr="009826D2">
        <w:rPr>
          <w:rFonts w:ascii="Sylfaen" w:eastAsia="Sylfaen" w:hAnsi="Sylfaen" w:cs="Sylfaen"/>
          <w:position w:val="1"/>
          <w:sz w:val="28"/>
        </w:rPr>
        <w:t>ს</w:t>
      </w:r>
      <w:r w:rsidRPr="009826D2">
        <w:rPr>
          <w:rFonts w:ascii="Sylfaen" w:eastAsia="Sylfaen" w:hAnsi="Sylfaen" w:cs="Sylfaen"/>
          <w:spacing w:val="-5"/>
          <w:position w:val="1"/>
          <w:sz w:val="28"/>
        </w:rPr>
        <w:t xml:space="preserve"> </w:t>
      </w:r>
      <w:r w:rsidRPr="009826D2">
        <w:rPr>
          <w:rFonts w:ascii="Sylfaen" w:eastAsia="Sylfaen" w:hAnsi="Sylfaen" w:cs="Sylfaen"/>
          <w:spacing w:val="-2"/>
          <w:position w:val="1"/>
          <w:sz w:val="28"/>
        </w:rPr>
        <w:t>202</w:t>
      </w:r>
      <w:r w:rsidR="00A13EC2">
        <w:rPr>
          <w:rFonts w:ascii="Sylfaen" w:eastAsia="Sylfaen" w:hAnsi="Sylfaen" w:cs="Sylfaen"/>
          <w:spacing w:val="-2"/>
          <w:position w:val="1"/>
          <w:sz w:val="28"/>
        </w:rPr>
        <w:t>4</w:t>
      </w:r>
      <w:r w:rsidRPr="009826D2">
        <w:rPr>
          <w:rFonts w:ascii="Sylfaen" w:eastAsia="Sylfaen" w:hAnsi="Sylfaen" w:cs="Sylfaen"/>
          <w:spacing w:val="-2"/>
          <w:position w:val="1"/>
          <w:sz w:val="28"/>
        </w:rPr>
        <w:t xml:space="preserve"> </w:t>
      </w:r>
      <w:r w:rsidRPr="009826D2">
        <w:rPr>
          <w:rFonts w:ascii="Sylfaen" w:eastAsia="Sylfaen" w:hAnsi="Sylfaen" w:cs="Sylfaen"/>
          <w:spacing w:val="-4"/>
          <w:position w:val="1"/>
          <w:sz w:val="28"/>
        </w:rPr>
        <w:t>წლ</w:t>
      </w:r>
      <w:r w:rsidRPr="009826D2">
        <w:rPr>
          <w:rFonts w:ascii="Sylfaen" w:eastAsia="Sylfaen" w:hAnsi="Sylfaen" w:cs="Sylfaen"/>
          <w:spacing w:val="-2"/>
          <w:position w:val="1"/>
          <w:sz w:val="28"/>
        </w:rPr>
        <w:t>ი</w:t>
      </w:r>
      <w:r w:rsidRPr="009826D2">
        <w:rPr>
          <w:rFonts w:ascii="Sylfaen" w:eastAsia="Sylfaen" w:hAnsi="Sylfaen" w:cs="Sylfaen"/>
          <w:position w:val="1"/>
          <w:sz w:val="28"/>
        </w:rPr>
        <w:t>ს</w:t>
      </w:r>
      <w:r w:rsidRPr="009826D2">
        <w:rPr>
          <w:rFonts w:ascii="Sylfaen" w:eastAsia="Sylfaen" w:hAnsi="Sylfaen" w:cs="Sylfaen"/>
          <w:spacing w:val="-3"/>
          <w:position w:val="1"/>
          <w:sz w:val="28"/>
        </w:rPr>
        <w:t xml:space="preserve"> </w:t>
      </w:r>
      <w:r w:rsidRPr="009826D2">
        <w:rPr>
          <w:rFonts w:ascii="Sylfaen" w:eastAsia="Sylfaen" w:hAnsi="Sylfaen" w:cs="Sylfaen"/>
          <w:spacing w:val="-2"/>
          <w:position w:val="1"/>
          <w:sz w:val="28"/>
        </w:rPr>
        <w:t>ბ</w:t>
      </w:r>
      <w:r w:rsidRPr="009826D2">
        <w:rPr>
          <w:rFonts w:ascii="Sylfaen" w:eastAsia="Sylfaen" w:hAnsi="Sylfaen" w:cs="Sylfaen"/>
          <w:spacing w:val="-3"/>
          <w:position w:val="1"/>
          <w:sz w:val="28"/>
        </w:rPr>
        <w:t>იუ</w:t>
      </w:r>
      <w:r w:rsidRPr="009826D2">
        <w:rPr>
          <w:rFonts w:ascii="Sylfaen" w:eastAsia="Sylfaen" w:hAnsi="Sylfaen" w:cs="Sylfaen"/>
          <w:spacing w:val="-4"/>
          <w:position w:val="1"/>
          <w:sz w:val="28"/>
        </w:rPr>
        <w:t>ჯ</w:t>
      </w:r>
      <w:r w:rsidRPr="009826D2">
        <w:rPr>
          <w:rFonts w:ascii="Sylfaen" w:eastAsia="Sylfaen" w:hAnsi="Sylfaen" w:cs="Sylfaen"/>
          <w:spacing w:val="-2"/>
          <w:position w:val="1"/>
          <w:sz w:val="28"/>
        </w:rPr>
        <w:t>ე</w:t>
      </w:r>
      <w:r w:rsidRPr="009826D2">
        <w:rPr>
          <w:rFonts w:ascii="Sylfaen" w:eastAsia="Sylfaen" w:hAnsi="Sylfaen" w:cs="Sylfaen"/>
          <w:spacing w:val="-3"/>
          <w:position w:val="1"/>
          <w:sz w:val="28"/>
        </w:rPr>
        <w:t>ტ</w:t>
      </w:r>
      <w:r w:rsidRPr="009826D2">
        <w:rPr>
          <w:rFonts w:ascii="Sylfaen" w:eastAsia="Sylfaen" w:hAnsi="Sylfaen" w:cs="Sylfaen"/>
          <w:spacing w:val="-2"/>
          <w:position w:val="1"/>
          <w:sz w:val="28"/>
        </w:rPr>
        <w:t>ი</w:t>
      </w:r>
      <w:r w:rsidRPr="009826D2">
        <w:rPr>
          <w:rFonts w:ascii="Sylfaen" w:eastAsia="Sylfaen" w:hAnsi="Sylfaen" w:cs="Sylfaen"/>
          <w:position w:val="1"/>
          <w:sz w:val="28"/>
        </w:rPr>
        <w:t>ს</w:t>
      </w:r>
    </w:p>
    <w:p w14:paraId="11BD2291" w14:textId="0BB32257" w:rsidR="00470C4A" w:rsidRPr="009826D2" w:rsidRDefault="00470C4A" w:rsidP="00470C4A">
      <w:pPr>
        <w:ind w:firstLine="708"/>
        <w:jc w:val="center"/>
        <w:rPr>
          <w:rFonts w:ascii="Sylfaen" w:eastAsia="Sylfaen" w:hAnsi="Sylfaen" w:cs="Sylfaen"/>
          <w:position w:val="1"/>
          <w:sz w:val="28"/>
        </w:rPr>
      </w:pPr>
      <w:r w:rsidRPr="009826D2">
        <w:rPr>
          <w:rFonts w:ascii="Sylfaen" w:eastAsia="Sylfaen" w:hAnsi="Sylfaen" w:cs="Sylfaen"/>
          <w:spacing w:val="-2"/>
          <w:position w:val="1"/>
          <w:sz w:val="28"/>
        </w:rPr>
        <w:t>სხ</w:t>
      </w:r>
      <w:r w:rsidRPr="009826D2">
        <w:rPr>
          <w:rFonts w:ascii="Sylfaen" w:eastAsia="Sylfaen" w:hAnsi="Sylfaen" w:cs="Sylfaen"/>
          <w:spacing w:val="-3"/>
          <w:position w:val="1"/>
          <w:sz w:val="28"/>
        </w:rPr>
        <w:t>ვ</w:t>
      </w:r>
      <w:r w:rsidRPr="009826D2">
        <w:rPr>
          <w:rFonts w:ascii="Sylfaen" w:eastAsia="Sylfaen" w:hAnsi="Sylfaen" w:cs="Sylfaen"/>
          <w:position w:val="1"/>
          <w:sz w:val="28"/>
        </w:rPr>
        <w:t>ა</w:t>
      </w:r>
      <w:r w:rsidRPr="009826D2">
        <w:rPr>
          <w:rFonts w:ascii="Sylfaen" w:eastAsia="Sylfaen" w:hAnsi="Sylfaen" w:cs="Sylfaen"/>
          <w:spacing w:val="-4"/>
          <w:position w:val="1"/>
          <w:sz w:val="28"/>
        </w:rPr>
        <w:t xml:space="preserve"> </w:t>
      </w:r>
      <w:r w:rsidRPr="009826D2">
        <w:rPr>
          <w:rFonts w:ascii="Sylfaen" w:eastAsia="Sylfaen" w:hAnsi="Sylfaen" w:cs="Sylfaen"/>
          <w:spacing w:val="-2"/>
          <w:position w:val="1"/>
          <w:sz w:val="28"/>
        </w:rPr>
        <w:t>შემ</w:t>
      </w:r>
      <w:r w:rsidRPr="009826D2">
        <w:rPr>
          <w:rFonts w:ascii="Sylfaen" w:eastAsia="Sylfaen" w:hAnsi="Sylfaen" w:cs="Sylfaen"/>
          <w:spacing w:val="-3"/>
          <w:position w:val="1"/>
          <w:sz w:val="28"/>
        </w:rPr>
        <w:t>ო</w:t>
      </w:r>
      <w:r w:rsidRPr="009826D2">
        <w:rPr>
          <w:rFonts w:ascii="Sylfaen" w:eastAsia="Sylfaen" w:hAnsi="Sylfaen" w:cs="Sylfaen"/>
          <w:spacing w:val="-2"/>
          <w:position w:val="1"/>
          <w:sz w:val="28"/>
        </w:rPr>
        <w:t>ს</w:t>
      </w:r>
      <w:r w:rsidRPr="009826D2">
        <w:rPr>
          <w:rFonts w:ascii="Sylfaen" w:eastAsia="Sylfaen" w:hAnsi="Sylfaen" w:cs="Sylfaen"/>
          <w:spacing w:val="-1"/>
          <w:position w:val="1"/>
          <w:sz w:val="28"/>
        </w:rPr>
        <w:t>ა</w:t>
      </w:r>
      <w:r w:rsidRPr="009826D2">
        <w:rPr>
          <w:rFonts w:ascii="Sylfaen" w:eastAsia="Sylfaen" w:hAnsi="Sylfaen" w:cs="Sylfaen"/>
          <w:spacing w:val="-3"/>
          <w:position w:val="1"/>
          <w:sz w:val="28"/>
        </w:rPr>
        <w:t>ვ</w:t>
      </w:r>
      <w:r w:rsidRPr="009826D2">
        <w:rPr>
          <w:rFonts w:ascii="Sylfaen" w:eastAsia="Sylfaen" w:hAnsi="Sylfaen" w:cs="Sylfaen"/>
          <w:spacing w:val="-4"/>
          <w:position w:val="1"/>
          <w:sz w:val="28"/>
        </w:rPr>
        <w:t>ლ</w:t>
      </w:r>
      <w:r w:rsidRPr="009826D2">
        <w:rPr>
          <w:rFonts w:ascii="Sylfaen" w:eastAsia="Sylfaen" w:hAnsi="Sylfaen" w:cs="Sylfaen"/>
          <w:spacing w:val="-3"/>
          <w:position w:val="1"/>
          <w:sz w:val="28"/>
        </w:rPr>
        <w:t>ე</w:t>
      </w:r>
      <w:r w:rsidRPr="009826D2">
        <w:rPr>
          <w:rFonts w:ascii="Sylfaen" w:eastAsia="Sylfaen" w:hAnsi="Sylfaen" w:cs="Sylfaen"/>
          <w:spacing w:val="-2"/>
          <w:position w:val="1"/>
          <w:sz w:val="28"/>
        </w:rPr>
        <w:t>ბ</w:t>
      </w:r>
      <w:r w:rsidRPr="009826D2">
        <w:rPr>
          <w:rFonts w:ascii="Sylfaen" w:eastAsia="Sylfaen" w:hAnsi="Sylfaen" w:cs="Sylfaen"/>
          <w:position w:val="1"/>
          <w:sz w:val="28"/>
        </w:rPr>
        <w:t>ი</w:t>
      </w:r>
    </w:p>
    <w:tbl>
      <w:tblPr>
        <w:tblW w:w="11120" w:type="dxa"/>
        <w:tblLook w:val="04A0" w:firstRow="1" w:lastRow="0" w:firstColumn="1" w:lastColumn="0" w:noHBand="0" w:noVBand="1"/>
      </w:tblPr>
      <w:tblGrid>
        <w:gridCol w:w="550"/>
        <w:gridCol w:w="6890"/>
        <w:gridCol w:w="1780"/>
        <w:gridCol w:w="1900"/>
      </w:tblGrid>
      <w:tr w:rsidR="0086070E" w:rsidRPr="0086070E" w14:paraId="214DD652" w14:textId="77777777" w:rsidTr="00853A7F">
        <w:trPr>
          <w:trHeight w:val="844"/>
        </w:trPr>
        <w:tc>
          <w:tcPr>
            <w:tcW w:w="522" w:type="dxa"/>
            <w:tcBorders>
              <w:top w:val="single" w:sz="8" w:space="0" w:color="000000"/>
              <w:left w:val="single" w:sz="8" w:space="0" w:color="000000"/>
              <w:bottom w:val="nil"/>
              <w:right w:val="single" w:sz="8" w:space="0" w:color="000000"/>
            </w:tcBorders>
            <w:shd w:val="clear" w:color="auto" w:fill="auto"/>
            <w:vAlign w:val="center"/>
            <w:hideMark/>
          </w:tcPr>
          <w:p w14:paraId="5F7F2342" w14:textId="77777777" w:rsidR="0086070E" w:rsidRPr="0086070E" w:rsidRDefault="0086070E" w:rsidP="0086070E">
            <w:pPr>
              <w:jc w:val="center"/>
              <w:rPr>
                <w:color w:val="000000"/>
                <w:sz w:val="20"/>
                <w:szCs w:val="20"/>
              </w:rPr>
            </w:pPr>
            <w:r w:rsidRPr="0086070E">
              <w:rPr>
                <w:color w:val="000000"/>
                <w:sz w:val="20"/>
                <w:szCs w:val="20"/>
              </w:rPr>
              <w:t>#</w:t>
            </w:r>
          </w:p>
        </w:tc>
        <w:tc>
          <w:tcPr>
            <w:tcW w:w="6918" w:type="dxa"/>
            <w:tcBorders>
              <w:top w:val="single" w:sz="8" w:space="0" w:color="000000"/>
              <w:left w:val="nil"/>
              <w:bottom w:val="nil"/>
              <w:right w:val="single" w:sz="8" w:space="0" w:color="000000"/>
            </w:tcBorders>
            <w:shd w:val="clear" w:color="auto" w:fill="auto"/>
            <w:vAlign w:val="center"/>
            <w:hideMark/>
          </w:tcPr>
          <w:p w14:paraId="2B78964F" w14:textId="77777777" w:rsidR="0086070E" w:rsidRPr="0086070E" w:rsidRDefault="0086070E" w:rsidP="0086070E">
            <w:pPr>
              <w:jc w:val="center"/>
              <w:rPr>
                <w:rFonts w:ascii="Sylfaen" w:hAnsi="Sylfaen"/>
                <w:color w:val="000000"/>
              </w:rPr>
            </w:pPr>
            <w:r w:rsidRPr="0086070E">
              <w:rPr>
                <w:rFonts w:ascii="Sylfaen" w:hAnsi="Sylfaen"/>
                <w:color w:val="000000"/>
              </w:rPr>
              <w:t>შემოსულობების დასახელება</w:t>
            </w:r>
          </w:p>
        </w:tc>
        <w:tc>
          <w:tcPr>
            <w:tcW w:w="1780" w:type="dxa"/>
            <w:tcBorders>
              <w:top w:val="single" w:sz="8" w:space="0" w:color="000000"/>
              <w:left w:val="nil"/>
              <w:bottom w:val="nil"/>
              <w:right w:val="nil"/>
            </w:tcBorders>
            <w:shd w:val="clear" w:color="auto" w:fill="auto"/>
            <w:vAlign w:val="center"/>
            <w:hideMark/>
          </w:tcPr>
          <w:p w14:paraId="4C2B2DCA" w14:textId="77777777" w:rsidR="0086070E" w:rsidRPr="0086070E" w:rsidRDefault="0086070E" w:rsidP="0086070E">
            <w:pPr>
              <w:jc w:val="center"/>
              <w:rPr>
                <w:rFonts w:ascii="Sylfaen" w:hAnsi="Sylfaen"/>
                <w:color w:val="000000"/>
              </w:rPr>
            </w:pPr>
            <w:r w:rsidRPr="0086070E">
              <w:rPr>
                <w:rFonts w:ascii="Sylfaen" w:hAnsi="Sylfaen"/>
                <w:color w:val="000000"/>
              </w:rPr>
              <w:t>2025 წლის გეგმა</w:t>
            </w:r>
          </w:p>
        </w:tc>
        <w:tc>
          <w:tcPr>
            <w:tcW w:w="1900" w:type="dxa"/>
            <w:tcBorders>
              <w:top w:val="single" w:sz="8" w:space="0" w:color="auto"/>
              <w:left w:val="single" w:sz="8" w:space="0" w:color="auto"/>
              <w:bottom w:val="nil"/>
              <w:right w:val="single" w:sz="8" w:space="0" w:color="auto"/>
            </w:tcBorders>
            <w:shd w:val="clear" w:color="auto" w:fill="auto"/>
            <w:vAlign w:val="center"/>
            <w:hideMark/>
          </w:tcPr>
          <w:p w14:paraId="2F887719" w14:textId="77777777" w:rsidR="0086070E" w:rsidRPr="0086070E" w:rsidRDefault="0086070E" w:rsidP="0086070E">
            <w:pPr>
              <w:jc w:val="center"/>
              <w:rPr>
                <w:rFonts w:ascii="Sylfaen" w:hAnsi="Sylfaen"/>
                <w:color w:val="000000"/>
                <w:sz w:val="19"/>
                <w:szCs w:val="19"/>
              </w:rPr>
            </w:pPr>
            <w:r w:rsidRPr="0086070E">
              <w:rPr>
                <w:rFonts w:ascii="Sylfaen" w:hAnsi="Sylfaen"/>
                <w:color w:val="000000"/>
                <w:sz w:val="19"/>
                <w:szCs w:val="19"/>
              </w:rPr>
              <w:t>საკასო შესრულება</w:t>
            </w:r>
          </w:p>
        </w:tc>
      </w:tr>
      <w:tr w:rsidR="0086070E" w:rsidRPr="0086070E" w14:paraId="5D3AD392" w14:textId="77777777" w:rsidTr="00853A7F">
        <w:trPr>
          <w:trHeight w:val="545"/>
        </w:trPr>
        <w:tc>
          <w:tcPr>
            <w:tcW w:w="52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223D245" w14:textId="77777777" w:rsidR="0086070E" w:rsidRPr="0086070E" w:rsidRDefault="0086070E" w:rsidP="0086070E">
            <w:pPr>
              <w:jc w:val="center"/>
              <w:rPr>
                <w:b/>
                <w:bCs/>
                <w:color w:val="000000"/>
                <w:sz w:val="20"/>
                <w:szCs w:val="20"/>
              </w:rPr>
            </w:pPr>
            <w:r w:rsidRPr="0086070E">
              <w:rPr>
                <w:b/>
                <w:bCs/>
                <w:color w:val="000000"/>
                <w:sz w:val="20"/>
                <w:szCs w:val="20"/>
              </w:rPr>
              <w:t>1</w:t>
            </w:r>
          </w:p>
        </w:tc>
        <w:tc>
          <w:tcPr>
            <w:tcW w:w="6918" w:type="dxa"/>
            <w:tcBorders>
              <w:top w:val="single" w:sz="8" w:space="0" w:color="auto"/>
              <w:left w:val="nil"/>
              <w:bottom w:val="single" w:sz="4" w:space="0" w:color="auto"/>
              <w:right w:val="single" w:sz="4" w:space="0" w:color="auto"/>
            </w:tcBorders>
            <w:shd w:val="clear" w:color="auto" w:fill="auto"/>
            <w:vAlign w:val="center"/>
            <w:hideMark/>
          </w:tcPr>
          <w:p w14:paraId="734669AB" w14:textId="77777777" w:rsidR="0086070E" w:rsidRPr="00853A7F" w:rsidRDefault="0086070E" w:rsidP="0086070E">
            <w:pPr>
              <w:rPr>
                <w:rFonts w:ascii="Sylfaen" w:hAnsi="Sylfaen"/>
                <w:b/>
                <w:bCs/>
                <w:color w:val="00B0F0"/>
              </w:rPr>
            </w:pPr>
            <w:r w:rsidRPr="00853A7F">
              <w:rPr>
                <w:rFonts w:ascii="Sylfaen" w:hAnsi="Sylfaen"/>
                <w:b/>
                <w:bCs/>
                <w:color w:val="00B0F0"/>
              </w:rPr>
              <w:t>სხვა შემოსავალი</w:t>
            </w:r>
          </w:p>
        </w:tc>
        <w:tc>
          <w:tcPr>
            <w:tcW w:w="1780" w:type="dxa"/>
            <w:tcBorders>
              <w:top w:val="single" w:sz="8" w:space="0" w:color="auto"/>
              <w:left w:val="nil"/>
              <w:bottom w:val="single" w:sz="4" w:space="0" w:color="auto"/>
              <w:right w:val="single" w:sz="4" w:space="0" w:color="auto"/>
            </w:tcBorders>
            <w:shd w:val="clear" w:color="auto" w:fill="auto"/>
            <w:noWrap/>
            <w:vAlign w:val="center"/>
            <w:hideMark/>
          </w:tcPr>
          <w:p w14:paraId="6F50C5B2" w14:textId="77777777" w:rsidR="0086070E" w:rsidRPr="00853A7F" w:rsidRDefault="0086070E" w:rsidP="0086070E">
            <w:pPr>
              <w:jc w:val="center"/>
              <w:rPr>
                <w:rFonts w:ascii="Sylfaen" w:hAnsi="Sylfaen"/>
                <w:b/>
                <w:bCs/>
                <w:color w:val="000000"/>
              </w:rPr>
            </w:pPr>
            <w:r w:rsidRPr="00853A7F">
              <w:rPr>
                <w:rFonts w:ascii="Sylfaen" w:hAnsi="Sylfaen"/>
                <w:b/>
                <w:bCs/>
                <w:color w:val="000000"/>
              </w:rPr>
              <w:t>576 000</w:t>
            </w:r>
          </w:p>
        </w:tc>
        <w:tc>
          <w:tcPr>
            <w:tcW w:w="1900" w:type="dxa"/>
            <w:tcBorders>
              <w:top w:val="single" w:sz="8" w:space="0" w:color="auto"/>
              <w:left w:val="nil"/>
              <w:bottom w:val="single" w:sz="4" w:space="0" w:color="auto"/>
              <w:right w:val="single" w:sz="8" w:space="0" w:color="auto"/>
            </w:tcBorders>
            <w:shd w:val="clear" w:color="auto" w:fill="auto"/>
            <w:noWrap/>
            <w:vAlign w:val="center"/>
            <w:hideMark/>
          </w:tcPr>
          <w:p w14:paraId="08BD322E" w14:textId="77777777" w:rsidR="0086070E" w:rsidRPr="00853A7F" w:rsidRDefault="0086070E" w:rsidP="0086070E">
            <w:pPr>
              <w:jc w:val="center"/>
              <w:rPr>
                <w:rFonts w:ascii="Sylfaen" w:hAnsi="Sylfaen"/>
                <w:b/>
                <w:bCs/>
                <w:color w:val="000000"/>
              </w:rPr>
            </w:pPr>
            <w:r w:rsidRPr="00853A7F">
              <w:rPr>
                <w:rFonts w:ascii="Sylfaen" w:hAnsi="Sylfaen"/>
                <w:b/>
                <w:bCs/>
                <w:color w:val="000000"/>
              </w:rPr>
              <w:t>616 786</w:t>
            </w:r>
          </w:p>
        </w:tc>
      </w:tr>
      <w:tr w:rsidR="0086070E" w:rsidRPr="0086070E" w14:paraId="1CA99DBD" w14:textId="77777777" w:rsidTr="00853A7F">
        <w:trPr>
          <w:trHeight w:val="521"/>
        </w:trPr>
        <w:tc>
          <w:tcPr>
            <w:tcW w:w="522" w:type="dxa"/>
            <w:tcBorders>
              <w:top w:val="nil"/>
              <w:left w:val="single" w:sz="8" w:space="0" w:color="auto"/>
              <w:bottom w:val="single" w:sz="4" w:space="0" w:color="auto"/>
              <w:right w:val="single" w:sz="4" w:space="0" w:color="auto"/>
            </w:tcBorders>
            <w:shd w:val="clear" w:color="auto" w:fill="auto"/>
            <w:vAlign w:val="center"/>
            <w:hideMark/>
          </w:tcPr>
          <w:p w14:paraId="34D35F1B" w14:textId="77777777" w:rsidR="0086070E" w:rsidRPr="0086070E" w:rsidRDefault="0086070E" w:rsidP="0086070E">
            <w:pPr>
              <w:jc w:val="center"/>
              <w:rPr>
                <w:rFonts w:ascii="Arial" w:hAnsi="Arial" w:cs="Arial"/>
                <w:color w:val="000000"/>
              </w:rPr>
            </w:pPr>
            <w:r w:rsidRPr="0086070E">
              <w:rPr>
                <w:rFonts w:ascii="Arial" w:hAnsi="Arial" w:cs="Arial"/>
                <w:color w:val="000000"/>
              </w:rPr>
              <w:t>1,1</w:t>
            </w:r>
          </w:p>
        </w:tc>
        <w:tc>
          <w:tcPr>
            <w:tcW w:w="6918" w:type="dxa"/>
            <w:tcBorders>
              <w:top w:val="nil"/>
              <w:left w:val="nil"/>
              <w:bottom w:val="single" w:sz="4" w:space="0" w:color="auto"/>
              <w:right w:val="single" w:sz="4" w:space="0" w:color="auto"/>
            </w:tcBorders>
            <w:shd w:val="clear" w:color="auto" w:fill="auto"/>
            <w:vAlign w:val="center"/>
            <w:hideMark/>
          </w:tcPr>
          <w:p w14:paraId="2BF46B32" w14:textId="77777777" w:rsidR="0086070E" w:rsidRPr="00853A7F" w:rsidRDefault="0086070E" w:rsidP="0086070E">
            <w:pPr>
              <w:rPr>
                <w:rFonts w:ascii="Sylfaen" w:hAnsi="Sylfaen"/>
                <w:b/>
                <w:bCs/>
                <w:color w:val="FF0000"/>
                <w:sz w:val="20"/>
                <w:szCs w:val="20"/>
              </w:rPr>
            </w:pPr>
            <w:r w:rsidRPr="00853A7F">
              <w:rPr>
                <w:rFonts w:ascii="Sylfaen" w:hAnsi="Sylfaen"/>
                <w:b/>
                <w:bCs/>
                <w:color w:val="FF0000"/>
                <w:sz w:val="20"/>
                <w:szCs w:val="20"/>
              </w:rPr>
              <w:t xml:space="preserve">შემოსავალი საკუთრებიდან </w:t>
            </w:r>
          </w:p>
        </w:tc>
        <w:tc>
          <w:tcPr>
            <w:tcW w:w="1780" w:type="dxa"/>
            <w:tcBorders>
              <w:top w:val="nil"/>
              <w:left w:val="nil"/>
              <w:bottom w:val="single" w:sz="4" w:space="0" w:color="auto"/>
              <w:right w:val="single" w:sz="4" w:space="0" w:color="auto"/>
            </w:tcBorders>
            <w:shd w:val="clear" w:color="auto" w:fill="auto"/>
            <w:noWrap/>
            <w:vAlign w:val="center"/>
            <w:hideMark/>
          </w:tcPr>
          <w:p w14:paraId="5AC13594" w14:textId="77777777" w:rsidR="0086070E" w:rsidRPr="00853A7F" w:rsidRDefault="0086070E" w:rsidP="0086070E">
            <w:pPr>
              <w:jc w:val="center"/>
              <w:rPr>
                <w:rFonts w:ascii="Sylfaen" w:hAnsi="Sylfaen"/>
                <w:b/>
                <w:bCs/>
                <w:color w:val="FF0000"/>
                <w:sz w:val="20"/>
                <w:szCs w:val="20"/>
              </w:rPr>
            </w:pPr>
            <w:r w:rsidRPr="00853A7F">
              <w:rPr>
                <w:rFonts w:ascii="Sylfaen" w:hAnsi="Sylfaen"/>
                <w:b/>
                <w:bCs/>
                <w:color w:val="FF0000"/>
                <w:sz w:val="20"/>
                <w:szCs w:val="20"/>
              </w:rPr>
              <w:t>207 000</w:t>
            </w:r>
          </w:p>
        </w:tc>
        <w:tc>
          <w:tcPr>
            <w:tcW w:w="1900" w:type="dxa"/>
            <w:tcBorders>
              <w:top w:val="nil"/>
              <w:left w:val="nil"/>
              <w:bottom w:val="single" w:sz="4" w:space="0" w:color="auto"/>
              <w:right w:val="single" w:sz="8" w:space="0" w:color="auto"/>
            </w:tcBorders>
            <w:shd w:val="clear" w:color="auto" w:fill="auto"/>
            <w:noWrap/>
            <w:vAlign w:val="center"/>
            <w:hideMark/>
          </w:tcPr>
          <w:p w14:paraId="4131557E" w14:textId="77777777" w:rsidR="0086070E" w:rsidRPr="00853A7F" w:rsidRDefault="0086070E" w:rsidP="0086070E">
            <w:pPr>
              <w:jc w:val="center"/>
              <w:rPr>
                <w:rFonts w:ascii="Sylfaen" w:hAnsi="Sylfaen"/>
                <w:b/>
                <w:bCs/>
                <w:color w:val="FF0000"/>
                <w:sz w:val="20"/>
                <w:szCs w:val="20"/>
              </w:rPr>
            </w:pPr>
            <w:r w:rsidRPr="00853A7F">
              <w:rPr>
                <w:rFonts w:ascii="Sylfaen" w:hAnsi="Sylfaen"/>
                <w:b/>
                <w:bCs/>
                <w:color w:val="FF0000"/>
                <w:sz w:val="20"/>
                <w:szCs w:val="20"/>
              </w:rPr>
              <w:t>170 841</w:t>
            </w:r>
          </w:p>
        </w:tc>
      </w:tr>
      <w:tr w:rsidR="0086070E" w:rsidRPr="0086070E" w14:paraId="031C09D3" w14:textId="77777777" w:rsidTr="0086070E">
        <w:trPr>
          <w:trHeight w:val="418"/>
        </w:trPr>
        <w:tc>
          <w:tcPr>
            <w:tcW w:w="522" w:type="dxa"/>
            <w:tcBorders>
              <w:top w:val="nil"/>
              <w:left w:val="single" w:sz="8" w:space="0" w:color="auto"/>
              <w:bottom w:val="single" w:sz="4" w:space="0" w:color="auto"/>
              <w:right w:val="single" w:sz="4" w:space="0" w:color="auto"/>
            </w:tcBorders>
            <w:shd w:val="clear" w:color="auto" w:fill="auto"/>
            <w:vAlign w:val="center"/>
            <w:hideMark/>
          </w:tcPr>
          <w:p w14:paraId="321522C5" w14:textId="77777777" w:rsidR="0086070E" w:rsidRPr="0086070E" w:rsidRDefault="0086070E" w:rsidP="0086070E">
            <w:pPr>
              <w:jc w:val="center"/>
              <w:rPr>
                <w:rFonts w:ascii="Arial" w:hAnsi="Arial" w:cs="Arial"/>
                <w:color w:val="000000"/>
              </w:rPr>
            </w:pPr>
            <w:r w:rsidRPr="0086070E">
              <w:rPr>
                <w:rFonts w:ascii="Arial" w:hAnsi="Arial" w:cs="Arial"/>
                <w:color w:val="000000"/>
              </w:rPr>
              <w:t>1,2</w:t>
            </w:r>
          </w:p>
        </w:tc>
        <w:tc>
          <w:tcPr>
            <w:tcW w:w="6918" w:type="dxa"/>
            <w:tcBorders>
              <w:top w:val="nil"/>
              <w:left w:val="nil"/>
              <w:bottom w:val="single" w:sz="4" w:space="0" w:color="auto"/>
              <w:right w:val="single" w:sz="4" w:space="0" w:color="auto"/>
            </w:tcBorders>
            <w:shd w:val="clear" w:color="auto" w:fill="auto"/>
            <w:vAlign w:val="center"/>
            <w:hideMark/>
          </w:tcPr>
          <w:p w14:paraId="6FE3A180" w14:textId="77777777" w:rsidR="0086070E" w:rsidRPr="00853A7F" w:rsidRDefault="0086070E" w:rsidP="0086070E">
            <w:pPr>
              <w:rPr>
                <w:rFonts w:ascii="Sylfaen" w:hAnsi="Sylfaen"/>
                <w:color w:val="000000"/>
                <w:sz w:val="18"/>
                <w:szCs w:val="18"/>
              </w:rPr>
            </w:pPr>
            <w:r w:rsidRPr="00853A7F">
              <w:rPr>
                <w:rFonts w:ascii="Sylfaen" w:hAnsi="Sylfaen"/>
                <w:color w:val="000000"/>
                <w:sz w:val="18"/>
                <w:szCs w:val="18"/>
              </w:rPr>
              <w:t xml:space="preserve">პროცენტი </w:t>
            </w:r>
          </w:p>
        </w:tc>
        <w:tc>
          <w:tcPr>
            <w:tcW w:w="1780" w:type="dxa"/>
            <w:tcBorders>
              <w:top w:val="nil"/>
              <w:left w:val="nil"/>
              <w:bottom w:val="single" w:sz="4" w:space="0" w:color="auto"/>
              <w:right w:val="single" w:sz="4" w:space="0" w:color="auto"/>
            </w:tcBorders>
            <w:shd w:val="clear" w:color="auto" w:fill="auto"/>
            <w:noWrap/>
            <w:vAlign w:val="center"/>
            <w:hideMark/>
          </w:tcPr>
          <w:p w14:paraId="0AB7A5B6"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90 000</w:t>
            </w:r>
          </w:p>
        </w:tc>
        <w:tc>
          <w:tcPr>
            <w:tcW w:w="1900" w:type="dxa"/>
            <w:tcBorders>
              <w:top w:val="nil"/>
              <w:left w:val="nil"/>
              <w:bottom w:val="single" w:sz="4" w:space="0" w:color="auto"/>
              <w:right w:val="single" w:sz="8" w:space="0" w:color="auto"/>
            </w:tcBorders>
            <w:shd w:val="clear" w:color="auto" w:fill="auto"/>
            <w:noWrap/>
            <w:vAlign w:val="center"/>
            <w:hideMark/>
          </w:tcPr>
          <w:p w14:paraId="425CF47C"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45 175</w:t>
            </w:r>
          </w:p>
        </w:tc>
      </w:tr>
      <w:tr w:rsidR="0086070E" w:rsidRPr="0086070E" w14:paraId="5B9D81FC" w14:textId="77777777" w:rsidTr="00853A7F">
        <w:trPr>
          <w:trHeight w:val="507"/>
        </w:trPr>
        <w:tc>
          <w:tcPr>
            <w:tcW w:w="522" w:type="dxa"/>
            <w:tcBorders>
              <w:top w:val="nil"/>
              <w:left w:val="single" w:sz="8" w:space="0" w:color="auto"/>
              <w:bottom w:val="single" w:sz="4" w:space="0" w:color="auto"/>
              <w:right w:val="single" w:sz="4" w:space="0" w:color="auto"/>
            </w:tcBorders>
            <w:shd w:val="clear" w:color="auto" w:fill="auto"/>
            <w:vAlign w:val="center"/>
            <w:hideMark/>
          </w:tcPr>
          <w:p w14:paraId="65B18FC8" w14:textId="77777777" w:rsidR="0086070E" w:rsidRPr="0086070E" w:rsidRDefault="0086070E" w:rsidP="0086070E">
            <w:pPr>
              <w:jc w:val="center"/>
              <w:rPr>
                <w:rFonts w:ascii="Arial" w:hAnsi="Arial" w:cs="Arial"/>
                <w:b/>
                <w:bCs/>
                <w:color w:val="000000"/>
              </w:rPr>
            </w:pPr>
            <w:r w:rsidRPr="0086070E">
              <w:rPr>
                <w:rFonts w:ascii="Arial" w:hAnsi="Arial" w:cs="Arial"/>
                <w:b/>
                <w:bCs/>
                <w:color w:val="000000"/>
              </w:rPr>
              <w:t>2,1</w:t>
            </w:r>
          </w:p>
        </w:tc>
        <w:tc>
          <w:tcPr>
            <w:tcW w:w="6918" w:type="dxa"/>
            <w:tcBorders>
              <w:top w:val="nil"/>
              <w:left w:val="nil"/>
              <w:bottom w:val="single" w:sz="4" w:space="0" w:color="auto"/>
              <w:right w:val="single" w:sz="4" w:space="0" w:color="auto"/>
            </w:tcBorders>
            <w:shd w:val="clear" w:color="auto" w:fill="auto"/>
            <w:vAlign w:val="center"/>
            <w:hideMark/>
          </w:tcPr>
          <w:p w14:paraId="67E5EB56" w14:textId="77777777" w:rsidR="0086070E" w:rsidRPr="00853A7F" w:rsidRDefault="0086070E" w:rsidP="0086070E">
            <w:pPr>
              <w:rPr>
                <w:rFonts w:ascii="Sylfaen" w:hAnsi="Sylfaen"/>
                <w:color w:val="000000"/>
                <w:sz w:val="18"/>
                <w:szCs w:val="18"/>
              </w:rPr>
            </w:pPr>
            <w:r w:rsidRPr="00853A7F">
              <w:rPr>
                <w:rFonts w:ascii="Sylfaen" w:hAnsi="Sylfaen"/>
                <w:color w:val="000000"/>
                <w:sz w:val="18"/>
                <w:szCs w:val="18"/>
              </w:rPr>
              <w:t>რეზიდენტებისგან, სხვა სამთავრობო სექტორის გარდა</w:t>
            </w:r>
          </w:p>
        </w:tc>
        <w:tc>
          <w:tcPr>
            <w:tcW w:w="1780" w:type="dxa"/>
            <w:tcBorders>
              <w:top w:val="nil"/>
              <w:left w:val="nil"/>
              <w:bottom w:val="single" w:sz="4" w:space="0" w:color="auto"/>
              <w:right w:val="single" w:sz="4" w:space="0" w:color="auto"/>
            </w:tcBorders>
            <w:shd w:val="clear" w:color="auto" w:fill="auto"/>
            <w:noWrap/>
            <w:vAlign w:val="center"/>
            <w:hideMark/>
          </w:tcPr>
          <w:p w14:paraId="7A822080"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90 000</w:t>
            </w:r>
          </w:p>
        </w:tc>
        <w:tc>
          <w:tcPr>
            <w:tcW w:w="1900" w:type="dxa"/>
            <w:tcBorders>
              <w:top w:val="nil"/>
              <w:left w:val="nil"/>
              <w:bottom w:val="single" w:sz="4" w:space="0" w:color="auto"/>
              <w:right w:val="single" w:sz="8" w:space="0" w:color="auto"/>
            </w:tcBorders>
            <w:shd w:val="clear" w:color="auto" w:fill="auto"/>
            <w:noWrap/>
            <w:vAlign w:val="center"/>
            <w:hideMark/>
          </w:tcPr>
          <w:p w14:paraId="6D25BBAB"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45 175</w:t>
            </w:r>
          </w:p>
        </w:tc>
      </w:tr>
      <w:tr w:rsidR="0086070E" w:rsidRPr="0086070E" w14:paraId="106DCABE" w14:textId="77777777" w:rsidTr="0086070E">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4908BEB"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78549B5F"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დეპოზიტებზე და ანგარიშებზე დარიცხული პროცენტები </w:t>
            </w:r>
          </w:p>
        </w:tc>
        <w:tc>
          <w:tcPr>
            <w:tcW w:w="1780" w:type="dxa"/>
            <w:tcBorders>
              <w:top w:val="nil"/>
              <w:left w:val="nil"/>
              <w:bottom w:val="single" w:sz="4" w:space="0" w:color="auto"/>
              <w:right w:val="single" w:sz="4" w:space="0" w:color="auto"/>
            </w:tcBorders>
            <w:shd w:val="clear" w:color="auto" w:fill="auto"/>
            <w:noWrap/>
            <w:vAlign w:val="center"/>
            <w:hideMark/>
          </w:tcPr>
          <w:p w14:paraId="60D98605"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90 000</w:t>
            </w:r>
          </w:p>
        </w:tc>
        <w:tc>
          <w:tcPr>
            <w:tcW w:w="1900" w:type="dxa"/>
            <w:tcBorders>
              <w:top w:val="nil"/>
              <w:left w:val="nil"/>
              <w:bottom w:val="single" w:sz="4" w:space="0" w:color="auto"/>
              <w:right w:val="single" w:sz="8" w:space="0" w:color="auto"/>
            </w:tcBorders>
            <w:shd w:val="clear" w:color="auto" w:fill="auto"/>
            <w:noWrap/>
            <w:vAlign w:val="center"/>
            <w:hideMark/>
          </w:tcPr>
          <w:p w14:paraId="13F7470F"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45 175</w:t>
            </w:r>
          </w:p>
        </w:tc>
      </w:tr>
      <w:tr w:rsidR="0086070E" w:rsidRPr="0086070E" w14:paraId="4AD3866A" w14:textId="77777777" w:rsidTr="0086070E">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5F0788A7"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3F126042" w14:textId="77777777" w:rsidR="0086070E" w:rsidRPr="00853A7F" w:rsidRDefault="0086070E" w:rsidP="0086070E">
            <w:pPr>
              <w:rPr>
                <w:rFonts w:ascii="Sylfaen" w:hAnsi="Sylfaen"/>
                <w:color w:val="000000"/>
                <w:sz w:val="18"/>
                <w:szCs w:val="18"/>
              </w:rPr>
            </w:pPr>
            <w:r w:rsidRPr="00853A7F">
              <w:rPr>
                <w:rFonts w:ascii="Sylfaen" w:hAnsi="Sylfaen"/>
                <w:color w:val="000000"/>
                <w:sz w:val="18"/>
                <w:szCs w:val="18"/>
              </w:rPr>
              <w:t>რენტა</w:t>
            </w:r>
          </w:p>
        </w:tc>
        <w:tc>
          <w:tcPr>
            <w:tcW w:w="1780" w:type="dxa"/>
            <w:tcBorders>
              <w:top w:val="nil"/>
              <w:left w:val="nil"/>
              <w:bottom w:val="single" w:sz="4" w:space="0" w:color="auto"/>
              <w:right w:val="single" w:sz="4" w:space="0" w:color="auto"/>
            </w:tcBorders>
            <w:shd w:val="clear" w:color="auto" w:fill="auto"/>
            <w:noWrap/>
            <w:vAlign w:val="center"/>
            <w:hideMark/>
          </w:tcPr>
          <w:p w14:paraId="3F03ABE7"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117 000</w:t>
            </w:r>
          </w:p>
        </w:tc>
        <w:tc>
          <w:tcPr>
            <w:tcW w:w="1900" w:type="dxa"/>
            <w:tcBorders>
              <w:top w:val="nil"/>
              <w:left w:val="nil"/>
              <w:bottom w:val="single" w:sz="4" w:space="0" w:color="auto"/>
              <w:right w:val="single" w:sz="8" w:space="0" w:color="auto"/>
            </w:tcBorders>
            <w:shd w:val="clear" w:color="auto" w:fill="auto"/>
            <w:noWrap/>
            <w:vAlign w:val="center"/>
            <w:hideMark/>
          </w:tcPr>
          <w:p w14:paraId="0AE6944A"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125 666</w:t>
            </w:r>
          </w:p>
        </w:tc>
      </w:tr>
      <w:tr w:rsidR="0086070E" w:rsidRPr="0086070E" w14:paraId="23F29C19" w14:textId="77777777" w:rsidTr="0086070E">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2FD87ECE"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1F8566B3"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მოსაკრებელი ბუნებრივი რესურსებით სარგებლობისათვის </w:t>
            </w:r>
          </w:p>
        </w:tc>
        <w:tc>
          <w:tcPr>
            <w:tcW w:w="1780" w:type="dxa"/>
            <w:tcBorders>
              <w:top w:val="nil"/>
              <w:left w:val="nil"/>
              <w:bottom w:val="single" w:sz="4" w:space="0" w:color="auto"/>
              <w:right w:val="single" w:sz="4" w:space="0" w:color="auto"/>
            </w:tcBorders>
            <w:shd w:val="clear" w:color="auto" w:fill="auto"/>
            <w:noWrap/>
            <w:vAlign w:val="center"/>
            <w:hideMark/>
          </w:tcPr>
          <w:p w14:paraId="5BC1ADE7"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114 000</w:t>
            </w:r>
          </w:p>
        </w:tc>
        <w:tc>
          <w:tcPr>
            <w:tcW w:w="1900" w:type="dxa"/>
            <w:tcBorders>
              <w:top w:val="nil"/>
              <w:left w:val="nil"/>
              <w:bottom w:val="single" w:sz="4" w:space="0" w:color="auto"/>
              <w:right w:val="single" w:sz="8" w:space="0" w:color="auto"/>
            </w:tcBorders>
            <w:shd w:val="clear" w:color="auto" w:fill="auto"/>
            <w:noWrap/>
            <w:vAlign w:val="center"/>
            <w:hideMark/>
          </w:tcPr>
          <w:p w14:paraId="30395EB2"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120 741</w:t>
            </w:r>
          </w:p>
        </w:tc>
      </w:tr>
      <w:tr w:rsidR="0086070E" w:rsidRPr="0086070E" w14:paraId="6CE727EB" w14:textId="77777777" w:rsidTr="0086070E">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2D5B1EDC"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1BBBA51B"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მოსაკრებელი წიაღით სარგებლობისათვის </w:t>
            </w:r>
          </w:p>
        </w:tc>
        <w:tc>
          <w:tcPr>
            <w:tcW w:w="1780" w:type="dxa"/>
            <w:tcBorders>
              <w:top w:val="nil"/>
              <w:left w:val="nil"/>
              <w:bottom w:val="single" w:sz="4" w:space="0" w:color="auto"/>
              <w:right w:val="single" w:sz="4" w:space="0" w:color="auto"/>
            </w:tcBorders>
            <w:shd w:val="clear" w:color="auto" w:fill="auto"/>
            <w:noWrap/>
            <w:vAlign w:val="center"/>
            <w:hideMark/>
          </w:tcPr>
          <w:p w14:paraId="08B9C5B8"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12 000</w:t>
            </w:r>
          </w:p>
        </w:tc>
        <w:tc>
          <w:tcPr>
            <w:tcW w:w="1900" w:type="dxa"/>
            <w:tcBorders>
              <w:top w:val="nil"/>
              <w:left w:val="nil"/>
              <w:bottom w:val="single" w:sz="4" w:space="0" w:color="auto"/>
              <w:right w:val="single" w:sz="8" w:space="0" w:color="auto"/>
            </w:tcBorders>
            <w:shd w:val="clear" w:color="auto" w:fill="auto"/>
            <w:noWrap/>
            <w:vAlign w:val="center"/>
            <w:hideMark/>
          </w:tcPr>
          <w:p w14:paraId="59E2CD34"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56 500</w:t>
            </w:r>
          </w:p>
        </w:tc>
      </w:tr>
      <w:tr w:rsidR="0086070E" w:rsidRPr="0086070E" w14:paraId="047464B4" w14:textId="77777777" w:rsidTr="0086070E">
        <w:trPr>
          <w:trHeight w:val="607"/>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AF34F04"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632B34FA"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მოსაკრებელი სახელმწიფო ტყის ფონდის მერქნული რესურსებით სარგებლობისათვის </w:t>
            </w:r>
          </w:p>
        </w:tc>
        <w:tc>
          <w:tcPr>
            <w:tcW w:w="1780" w:type="dxa"/>
            <w:tcBorders>
              <w:top w:val="nil"/>
              <w:left w:val="nil"/>
              <w:bottom w:val="single" w:sz="4" w:space="0" w:color="auto"/>
              <w:right w:val="single" w:sz="4" w:space="0" w:color="auto"/>
            </w:tcBorders>
            <w:shd w:val="clear" w:color="auto" w:fill="auto"/>
            <w:noWrap/>
            <w:vAlign w:val="center"/>
            <w:hideMark/>
          </w:tcPr>
          <w:p w14:paraId="0B9C43A6"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60 000</w:t>
            </w:r>
          </w:p>
        </w:tc>
        <w:tc>
          <w:tcPr>
            <w:tcW w:w="1900" w:type="dxa"/>
            <w:tcBorders>
              <w:top w:val="nil"/>
              <w:left w:val="nil"/>
              <w:bottom w:val="single" w:sz="4" w:space="0" w:color="auto"/>
              <w:right w:val="single" w:sz="8" w:space="0" w:color="auto"/>
            </w:tcBorders>
            <w:shd w:val="clear" w:color="auto" w:fill="auto"/>
            <w:noWrap/>
            <w:vAlign w:val="center"/>
            <w:hideMark/>
          </w:tcPr>
          <w:p w14:paraId="04DBEF35"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43 791</w:t>
            </w:r>
          </w:p>
        </w:tc>
      </w:tr>
      <w:tr w:rsidR="0086070E" w:rsidRPr="0086070E" w14:paraId="0DE7A610" w14:textId="77777777" w:rsidTr="00853A7F">
        <w:trPr>
          <w:trHeight w:val="572"/>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0047F375"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63538D78"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მოსაკრებელი გარემოდან ამოღებული ტყის </w:t>
            </w:r>
            <w:proofErr w:type="spellStart"/>
            <w:r w:rsidRPr="00853A7F">
              <w:rPr>
                <w:rFonts w:ascii="Sylfaen" w:hAnsi="Sylfaen"/>
                <w:i/>
                <w:iCs/>
                <w:color w:val="000000"/>
                <w:sz w:val="18"/>
                <w:szCs w:val="18"/>
              </w:rPr>
              <w:t>არამერქნული</w:t>
            </w:r>
            <w:proofErr w:type="spellEnd"/>
            <w:r w:rsidRPr="00853A7F">
              <w:rPr>
                <w:rFonts w:ascii="Sylfaen" w:hAnsi="Sylfaen"/>
                <w:i/>
                <w:iCs/>
                <w:color w:val="000000"/>
                <w:sz w:val="18"/>
                <w:szCs w:val="18"/>
              </w:rPr>
              <w:t xml:space="preserve"> რესურსებით და ტყის მერქნიანი მცენარეების პროდუქტებით სარგებლობისათვის </w:t>
            </w:r>
          </w:p>
        </w:tc>
        <w:tc>
          <w:tcPr>
            <w:tcW w:w="1780" w:type="dxa"/>
            <w:tcBorders>
              <w:top w:val="nil"/>
              <w:left w:val="nil"/>
              <w:bottom w:val="single" w:sz="4" w:space="0" w:color="auto"/>
              <w:right w:val="single" w:sz="4" w:space="0" w:color="auto"/>
            </w:tcBorders>
            <w:shd w:val="clear" w:color="auto" w:fill="auto"/>
            <w:noWrap/>
            <w:vAlign w:val="center"/>
            <w:hideMark/>
          </w:tcPr>
          <w:p w14:paraId="176716C1"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0</w:t>
            </w:r>
          </w:p>
        </w:tc>
        <w:tc>
          <w:tcPr>
            <w:tcW w:w="1900" w:type="dxa"/>
            <w:tcBorders>
              <w:top w:val="nil"/>
              <w:left w:val="nil"/>
              <w:bottom w:val="single" w:sz="4" w:space="0" w:color="auto"/>
              <w:right w:val="single" w:sz="8" w:space="0" w:color="auto"/>
            </w:tcBorders>
            <w:shd w:val="clear" w:color="auto" w:fill="auto"/>
            <w:noWrap/>
            <w:vAlign w:val="center"/>
            <w:hideMark/>
          </w:tcPr>
          <w:p w14:paraId="68E0AA06"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91</w:t>
            </w:r>
          </w:p>
        </w:tc>
      </w:tr>
      <w:tr w:rsidR="0086070E" w:rsidRPr="0086070E" w14:paraId="6CB79580" w14:textId="77777777" w:rsidTr="0086070E">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0ADA6D49"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789F4935"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მოსაკრებელი წყლის რესურსებით სარგებლობისათვის </w:t>
            </w:r>
          </w:p>
        </w:tc>
        <w:tc>
          <w:tcPr>
            <w:tcW w:w="1780" w:type="dxa"/>
            <w:tcBorders>
              <w:top w:val="nil"/>
              <w:left w:val="nil"/>
              <w:bottom w:val="single" w:sz="4" w:space="0" w:color="auto"/>
              <w:right w:val="single" w:sz="4" w:space="0" w:color="auto"/>
            </w:tcBorders>
            <w:shd w:val="clear" w:color="auto" w:fill="auto"/>
            <w:noWrap/>
            <w:vAlign w:val="center"/>
            <w:hideMark/>
          </w:tcPr>
          <w:p w14:paraId="11C85F3B"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17 000</w:t>
            </w:r>
          </w:p>
        </w:tc>
        <w:tc>
          <w:tcPr>
            <w:tcW w:w="1900" w:type="dxa"/>
            <w:tcBorders>
              <w:top w:val="nil"/>
              <w:left w:val="nil"/>
              <w:bottom w:val="single" w:sz="4" w:space="0" w:color="auto"/>
              <w:right w:val="single" w:sz="8" w:space="0" w:color="auto"/>
            </w:tcBorders>
            <w:shd w:val="clear" w:color="auto" w:fill="auto"/>
            <w:noWrap/>
            <w:vAlign w:val="center"/>
            <w:hideMark/>
          </w:tcPr>
          <w:p w14:paraId="4EFA2057"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7 212</w:t>
            </w:r>
          </w:p>
        </w:tc>
      </w:tr>
      <w:tr w:rsidR="0086070E" w:rsidRPr="0086070E" w14:paraId="3CD5AA33" w14:textId="77777777" w:rsidTr="0086070E">
        <w:trPr>
          <w:trHeight w:val="475"/>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59EF3EEB"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4A4D9B1B"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მოსაკრებელი გარემოდან გადამფრენი ფრინველების ამოღებაზე </w:t>
            </w:r>
          </w:p>
        </w:tc>
        <w:tc>
          <w:tcPr>
            <w:tcW w:w="1780" w:type="dxa"/>
            <w:tcBorders>
              <w:top w:val="nil"/>
              <w:left w:val="nil"/>
              <w:bottom w:val="single" w:sz="4" w:space="0" w:color="auto"/>
              <w:right w:val="single" w:sz="4" w:space="0" w:color="auto"/>
            </w:tcBorders>
            <w:shd w:val="clear" w:color="auto" w:fill="auto"/>
            <w:noWrap/>
            <w:vAlign w:val="center"/>
            <w:hideMark/>
          </w:tcPr>
          <w:p w14:paraId="1E443D91"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0</w:t>
            </w:r>
          </w:p>
        </w:tc>
        <w:tc>
          <w:tcPr>
            <w:tcW w:w="1900" w:type="dxa"/>
            <w:tcBorders>
              <w:top w:val="nil"/>
              <w:left w:val="nil"/>
              <w:bottom w:val="single" w:sz="4" w:space="0" w:color="auto"/>
              <w:right w:val="single" w:sz="8" w:space="0" w:color="auto"/>
            </w:tcBorders>
            <w:shd w:val="clear" w:color="auto" w:fill="auto"/>
            <w:noWrap/>
            <w:vAlign w:val="center"/>
            <w:hideMark/>
          </w:tcPr>
          <w:p w14:paraId="3AFAA696"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612</w:t>
            </w:r>
          </w:p>
        </w:tc>
      </w:tr>
      <w:tr w:rsidR="0086070E" w:rsidRPr="0086070E" w14:paraId="0B9DEEA8" w14:textId="77777777" w:rsidTr="0086070E">
        <w:trPr>
          <w:trHeight w:val="553"/>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6BEF3AF8" w14:textId="77777777" w:rsidR="0086070E" w:rsidRPr="0086070E" w:rsidRDefault="0086070E" w:rsidP="0086070E">
            <w:pPr>
              <w:rPr>
                <w:rFonts w:ascii="Sylfaen" w:hAnsi="Sylfaen"/>
                <w:color w:val="000000"/>
              </w:rPr>
            </w:pPr>
            <w:r w:rsidRPr="0086070E">
              <w:rPr>
                <w:rFonts w:ascii="Sylfaen" w:hAnsi="Sylfaen"/>
                <w:color w:val="000000"/>
              </w:rPr>
              <w:lastRenderedPageBreak/>
              <w:t> </w:t>
            </w:r>
          </w:p>
        </w:tc>
        <w:tc>
          <w:tcPr>
            <w:tcW w:w="6918" w:type="dxa"/>
            <w:tcBorders>
              <w:top w:val="nil"/>
              <w:left w:val="nil"/>
              <w:bottom w:val="single" w:sz="4" w:space="0" w:color="auto"/>
              <w:right w:val="single" w:sz="4" w:space="0" w:color="auto"/>
            </w:tcBorders>
            <w:shd w:val="clear" w:color="auto" w:fill="auto"/>
            <w:vAlign w:val="center"/>
            <w:hideMark/>
          </w:tcPr>
          <w:p w14:paraId="53B63122"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სხვა </w:t>
            </w:r>
            <w:proofErr w:type="spellStart"/>
            <w:r w:rsidRPr="00853A7F">
              <w:rPr>
                <w:rFonts w:ascii="Sylfaen" w:hAnsi="Sylfaen"/>
                <w:i/>
                <w:iCs/>
                <w:color w:val="000000"/>
                <w:sz w:val="18"/>
                <w:szCs w:val="18"/>
              </w:rPr>
              <w:t>არაკლასიფიცირებული</w:t>
            </w:r>
            <w:proofErr w:type="spellEnd"/>
            <w:r w:rsidRPr="00853A7F">
              <w:rPr>
                <w:rFonts w:ascii="Sylfaen" w:hAnsi="Sylfaen"/>
                <w:i/>
                <w:iCs/>
                <w:color w:val="000000"/>
                <w:sz w:val="18"/>
                <w:szCs w:val="18"/>
              </w:rPr>
              <w:t xml:space="preserve"> ბუნებრივი რესურსებით სარგებლობისათვის მოსაკრებელი </w:t>
            </w:r>
          </w:p>
        </w:tc>
        <w:tc>
          <w:tcPr>
            <w:tcW w:w="1780" w:type="dxa"/>
            <w:tcBorders>
              <w:top w:val="nil"/>
              <w:left w:val="nil"/>
              <w:bottom w:val="single" w:sz="4" w:space="0" w:color="auto"/>
              <w:right w:val="single" w:sz="4" w:space="0" w:color="auto"/>
            </w:tcBorders>
            <w:shd w:val="clear" w:color="auto" w:fill="auto"/>
            <w:noWrap/>
            <w:vAlign w:val="center"/>
            <w:hideMark/>
          </w:tcPr>
          <w:p w14:paraId="0F87B4B4"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25 000</w:t>
            </w:r>
          </w:p>
        </w:tc>
        <w:tc>
          <w:tcPr>
            <w:tcW w:w="1900" w:type="dxa"/>
            <w:tcBorders>
              <w:top w:val="nil"/>
              <w:left w:val="nil"/>
              <w:bottom w:val="single" w:sz="4" w:space="0" w:color="auto"/>
              <w:right w:val="single" w:sz="8" w:space="0" w:color="auto"/>
            </w:tcBorders>
            <w:shd w:val="clear" w:color="auto" w:fill="auto"/>
            <w:noWrap/>
            <w:vAlign w:val="center"/>
            <w:hideMark/>
          </w:tcPr>
          <w:p w14:paraId="642C1E94"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12 534</w:t>
            </w:r>
          </w:p>
        </w:tc>
      </w:tr>
      <w:tr w:rsidR="0086070E" w:rsidRPr="0086070E" w14:paraId="69006A30" w14:textId="77777777" w:rsidTr="00853A7F">
        <w:trPr>
          <w:trHeight w:val="559"/>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4D9632B"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62BE550A"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შემოსავალი მიწის იჯარიდან და მართვაში (</w:t>
            </w:r>
            <w:proofErr w:type="spellStart"/>
            <w:r w:rsidRPr="00853A7F">
              <w:rPr>
                <w:rFonts w:ascii="Sylfaen" w:hAnsi="Sylfaen"/>
                <w:i/>
                <w:iCs/>
                <w:color w:val="000000"/>
                <w:sz w:val="18"/>
                <w:szCs w:val="18"/>
              </w:rPr>
              <w:t>უზუფუქტი</w:t>
            </w:r>
            <w:proofErr w:type="spellEnd"/>
            <w:r w:rsidRPr="00853A7F">
              <w:rPr>
                <w:rFonts w:ascii="Sylfaen" w:hAnsi="Sylfaen"/>
                <w:i/>
                <w:iCs/>
                <w:color w:val="000000"/>
                <w:sz w:val="18"/>
                <w:szCs w:val="18"/>
              </w:rPr>
              <w:t xml:space="preserve">, ქირავნობა და სხვა) გადაცემიდან </w:t>
            </w:r>
          </w:p>
        </w:tc>
        <w:tc>
          <w:tcPr>
            <w:tcW w:w="1780" w:type="dxa"/>
            <w:tcBorders>
              <w:top w:val="nil"/>
              <w:left w:val="nil"/>
              <w:bottom w:val="single" w:sz="4" w:space="0" w:color="auto"/>
              <w:right w:val="single" w:sz="4" w:space="0" w:color="auto"/>
            </w:tcBorders>
            <w:shd w:val="clear" w:color="auto" w:fill="auto"/>
            <w:noWrap/>
            <w:vAlign w:val="center"/>
            <w:hideMark/>
          </w:tcPr>
          <w:p w14:paraId="3AD15A78"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3 000</w:t>
            </w:r>
          </w:p>
        </w:tc>
        <w:tc>
          <w:tcPr>
            <w:tcW w:w="1900" w:type="dxa"/>
            <w:tcBorders>
              <w:top w:val="nil"/>
              <w:left w:val="nil"/>
              <w:bottom w:val="single" w:sz="4" w:space="0" w:color="auto"/>
              <w:right w:val="single" w:sz="8" w:space="0" w:color="auto"/>
            </w:tcBorders>
            <w:shd w:val="clear" w:color="auto" w:fill="auto"/>
            <w:noWrap/>
            <w:vAlign w:val="center"/>
            <w:hideMark/>
          </w:tcPr>
          <w:p w14:paraId="0C886E69"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4 925</w:t>
            </w:r>
          </w:p>
        </w:tc>
      </w:tr>
      <w:tr w:rsidR="0086070E" w:rsidRPr="0086070E" w14:paraId="0ECABE80" w14:textId="77777777" w:rsidTr="0086070E">
        <w:trPr>
          <w:trHeight w:val="39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FF6AE8B"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4592F50B" w14:textId="77777777" w:rsidR="0086070E" w:rsidRPr="00853A7F" w:rsidRDefault="0086070E" w:rsidP="0086070E">
            <w:pPr>
              <w:rPr>
                <w:rFonts w:ascii="Sylfaen" w:hAnsi="Sylfaen"/>
                <w:b/>
                <w:bCs/>
                <w:color w:val="FF0000"/>
                <w:sz w:val="20"/>
                <w:szCs w:val="20"/>
              </w:rPr>
            </w:pPr>
            <w:r w:rsidRPr="00853A7F">
              <w:rPr>
                <w:rFonts w:ascii="Sylfaen" w:hAnsi="Sylfaen"/>
                <w:b/>
                <w:bCs/>
                <w:color w:val="FF0000"/>
                <w:sz w:val="20"/>
                <w:szCs w:val="20"/>
              </w:rPr>
              <w:t>საქონლისა და მომსახურების რეალიზაცია</w:t>
            </w:r>
          </w:p>
        </w:tc>
        <w:tc>
          <w:tcPr>
            <w:tcW w:w="1780" w:type="dxa"/>
            <w:tcBorders>
              <w:top w:val="nil"/>
              <w:left w:val="nil"/>
              <w:bottom w:val="single" w:sz="4" w:space="0" w:color="auto"/>
              <w:right w:val="single" w:sz="4" w:space="0" w:color="auto"/>
            </w:tcBorders>
            <w:shd w:val="clear" w:color="auto" w:fill="auto"/>
            <w:noWrap/>
            <w:vAlign w:val="center"/>
            <w:hideMark/>
          </w:tcPr>
          <w:p w14:paraId="31CF8C13" w14:textId="77777777" w:rsidR="0086070E" w:rsidRPr="00853A7F" w:rsidRDefault="0086070E" w:rsidP="0086070E">
            <w:pPr>
              <w:jc w:val="center"/>
              <w:rPr>
                <w:rFonts w:ascii="Sylfaen" w:hAnsi="Sylfaen"/>
                <w:b/>
                <w:bCs/>
                <w:color w:val="FF0000"/>
                <w:sz w:val="20"/>
                <w:szCs w:val="20"/>
              </w:rPr>
            </w:pPr>
            <w:r w:rsidRPr="00853A7F">
              <w:rPr>
                <w:rFonts w:ascii="Sylfaen" w:hAnsi="Sylfaen"/>
                <w:b/>
                <w:bCs/>
                <w:color w:val="FF0000"/>
                <w:sz w:val="20"/>
                <w:szCs w:val="20"/>
              </w:rPr>
              <w:t>77 000</w:t>
            </w:r>
          </w:p>
        </w:tc>
        <w:tc>
          <w:tcPr>
            <w:tcW w:w="1900" w:type="dxa"/>
            <w:tcBorders>
              <w:top w:val="nil"/>
              <w:left w:val="nil"/>
              <w:bottom w:val="single" w:sz="4" w:space="0" w:color="auto"/>
              <w:right w:val="single" w:sz="8" w:space="0" w:color="auto"/>
            </w:tcBorders>
            <w:shd w:val="clear" w:color="auto" w:fill="auto"/>
            <w:noWrap/>
            <w:vAlign w:val="center"/>
            <w:hideMark/>
          </w:tcPr>
          <w:p w14:paraId="023D9005" w14:textId="77777777" w:rsidR="0086070E" w:rsidRPr="00853A7F" w:rsidRDefault="0086070E" w:rsidP="0086070E">
            <w:pPr>
              <w:jc w:val="center"/>
              <w:rPr>
                <w:rFonts w:ascii="Sylfaen" w:hAnsi="Sylfaen"/>
                <w:b/>
                <w:bCs/>
                <w:color w:val="FF0000"/>
                <w:sz w:val="20"/>
                <w:szCs w:val="20"/>
              </w:rPr>
            </w:pPr>
            <w:r w:rsidRPr="00853A7F">
              <w:rPr>
                <w:rFonts w:ascii="Sylfaen" w:hAnsi="Sylfaen"/>
                <w:b/>
                <w:bCs/>
                <w:color w:val="FF0000"/>
                <w:sz w:val="20"/>
                <w:szCs w:val="20"/>
              </w:rPr>
              <w:t>78 473</w:t>
            </w:r>
          </w:p>
        </w:tc>
      </w:tr>
      <w:tr w:rsidR="0086070E" w:rsidRPr="0086070E" w14:paraId="196B49AE" w14:textId="77777777" w:rsidTr="0086070E">
        <w:trPr>
          <w:trHeight w:val="413"/>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12FAEE33"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3F90DFC3" w14:textId="77777777" w:rsidR="0086070E" w:rsidRPr="00853A7F" w:rsidRDefault="0086070E" w:rsidP="0086070E">
            <w:pPr>
              <w:rPr>
                <w:rFonts w:ascii="Sylfaen" w:hAnsi="Sylfaen"/>
                <w:color w:val="000000"/>
                <w:sz w:val="18"/>
                <w:szCs w:val="18"/>
              </w:rPr>
            </w:pPr>
            <w:r w:rsidRPr="00853A7F">
              <w:rPr>
                <w:rFonts w:ascii="Sylfaen" w:hAnsi="Sylfaen"/>
                <w:color w:val="000000"/>
                <w:sz w:val="18"/>
                <w:szCs w:val="18"/>
              </w:rPr>
              <w:t>ადმინისტრაციული მოსაკრებლები და გადასახდელები</w:t>
            </w:r>
          </w:p>
        </w:tc>
        <w:tc>
          <w:tcPr>
            <w:tcW w:w="1780" w:type="dxa"/>
            <w:tcBorders>
              <w:top w:val="nil"/>
              <w:left w:val="nil"/>
              <w:bottom w:val="single" w:sz="4" w:space="0" w:color="auto"/>
              <w:right w:val="single" w:sz="4" w:space="0" w:color="auto"/>
            </w:tcBorders>
            <w:shd w:val="clear" w:color="auto" w:fill="auto"/>
            <w:noWrap/>
            <w:vAlign w:val="center"/>
            <w:hideMark/>
          </w:tcPr>
          <w:p w14:paraId="33E50F63"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57 000</w:t>
            </w:r>
          </w:p>
        </w:tc>
        <w:tc>
          <w:tcPr>
            <w:tcW w:w="1900" w:type="dxa"/>
            <w:tcBorders>
              <w:top w:val="nil"/>
              <w:left w:val="nil"/>
              <w:bottom w:val="single" w:sz="4" w:space="0" w:color="auto"/>
              <w:right w:val="single" w:sz="4" w:space="0" w:color="auto"/>
            </w:tcBorders>
            <w:shd w:val="clear" w:color="auto" w:fill="auto"/>
            <w:noWrap/>
            <w:vAlign w:val="center"/>
            <w:hideMark/>
          </w:tcPr>
          <w:p w14:paraId="758C10BE"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65 313</w:t>
            </w:r>
          </w:p>
        </w:tc>
      </w:tr>
      <w:tr w:rsidR="0086070E" w:rsidRPr="0086070E" w14:paraId="67E7C081" w14:textId="77777777" w:rsidTr="0086070E">
        <w:trPr>
          <w:trHeight w:val="407"/>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3F6470B"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5A1038A0"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სანებართვო მოსაკრებლები </w:t>
            </w:r>
          </w:p>
        </w:tc>
        <w:tc>
          <w:tcPr>
            <w:tcW w:w="1780" w:type="dxa"/>
            <w:tcBorders>
              <w:top w:val="nil"/>
              <w:left w:val="nil"/>
              <w:bottom w:val="single" w:sz="4" w:space="0" w:color="auto"/>
              <w:right w:val="single" w:sz="4" w:space="0" w:color="auto"/>
            </w:tcBorders>
            <w:shd w:val="clear" w:color="auto" w:fill="auto"/>
            <w:noWrap/>
            <w:vAlign w:val="center"/>
            <w:hideMark/>
          </w:tcPr>
          <w:p w14:paraId="3B5944D7"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30 000</w:t>
            </w:r>
          </w:p>
        </w:tc>
        <w:tc>
          <w:tcPr>
            <w:tcW w:w="1900" w:type="dxa"/>
            <w:tcBorders>
              <w:top w:val="nil"/>
              <w:left w:val="nil"/>
              <w:bottom w:val="single" w:sz="4" w:space="0" w:color="auto"/>
              <w:right w:val="single" w:sz="4" w:space="0" w:color="auto"/>
            </w:tcBorders>
            <w:shd w:val="clear" w:color="auto" w:fill="auto"/>
            <w:noWrap/>
            <w:vAlign w:val="center"/>
            <w:hideMark/>
          </w:tcPr>
          <w:p w14:paraId="6AB2C977"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41 541</w:t>
            </w:r>
          </w:p>
        </w:tc>
      </w:tr>
      <w:tr w:rsidR="0086070E" w:rsidRPr="0086070E" w14:paraId="1FA64424" w14:textId="77777777" w:rsidTr="0086070E">
        <w:trPr>
          <w:trHeight w:val="824"/>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0D112BE"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2FC8E2DC"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მოსაკრებელი მშენებლობის (გარდა განსაკუთრებული მნიშვნელობის, რადიაციული ან ბირთვული ობიექტების მშენებლობისა) ნებართვაზე </w:t>
            </w:r>
          </w:p>
        </w:tc>
        <w:tc>
          <w:tcPr>
            <w:tcW w:w="1780" w:type="dxa"/>
            <w:tcBorders>
              <w:top w:val="nil"/>
              <w:left w:val="nil"/>
              <w:bottom w:val="single" w:sz="4" w:space="0" w:color="auto"/>
              <w:right w:val="single" w:sz="4" w:space="0" w:color="auto"/>
            </w:tcBorders>
            <w:shd w:val="clear" w:color="auto" w:fill="auto"/>
            <w:noWrap/>
            <w:vAlign w:val="center"/>
            <w:hideMark/>
          </w:tcPr>
          <w:p w14:paraId="48B3D19C"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30 000</w:t>
            </w:r>
          </w:p>
        </w:tc>
        <w:tc>
          <w:tcPr>
            <w:tcW w:w="1900" w:type="dxa"/>
            <w:tcBorders>
              <w:top w:val="nil"/>
              <w:left w:val="nil"/>
              <w:bottom w:val="single" w:sz="4" w:space="0" w:color="auto"/>
              <w:right w:val="single" w:sz="8" w:space="0" w:color="auto"/>
            </w:tcBorders>
            <w:shd w:val="clear" w:color="auto" w:fill="auto"/>
            <w:noWrap/>
            <w:vAlign w:val="center"/>
            <w:hideMark/>
          </w:tcPr>
          <w:p w14:paraId="357D36A6"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41 541</w:t>
            </w:r>
          </w:p>
        </w:tc>
      </w:tr>
      <w:tr w:rsidR="0086070E" w:rsidRPr="0086070E" w14:paraId="1E97D31D" w14:textId="77777777" w:rsidTr="0086070E">
        <w:trPr>
          <w:trHeight w:val="566"/>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890D7A5"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77ADA21D"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მოსაკრებელი დასახლებული ტერიტორიის დასუფთავებისათვის </w:t>
            </w:r>
          </w:p>
        </w:tc>
        <w:tc>
          <w:tcPr>
            <w:tcW w:w="1780" w:type="dxa"/>
            <w:tcBorders>
              <w:top w:val="nil"/>
              <w:left w:val="nil"/>
              <w:bottom w:val="single" w:sz="4" w:space="0" w:color="auto"/>
              <w:right w:val="single" w:sz="4" w:space="0" w:color="auto"/>
            </w:tcBorders>
            <w:shd w:val="clear" w:color="auto" w:fill="auto"/>
            <w:noWrap/>
            <w:vAlign w:val="center"/>
            <w:hideMark/>
          </w:tcPr>
          <w:p w14:paraId="5B31362F"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27 000</w:t>
            </w:r>
          </w:p>
        </w:tc>
        <w:tc>
          <w:tcPr>
            <w:tcW w:w="1900" w:type="dxa"/>
            <w:tcBorders>
              <w:top w:val="nil"/>
              <w:left w:val="nil"/>
              <w:bottom w:val="single" w:sz="4" w:space="0" w:color="auto"/>
              <w:right w:val="single" w:sz="8" w:space="0" w:color="auto"/>
            </w:tcBorders>
            <w:shd w:val="clear" w:color="auto" w:fill="auto"/>
            <w:noWrap/>
            <w:vAlign w:val="center"/>
            <w:hideMark/>
          </w:tcPr>
          <w:p w14:paraId="09F88876"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23 755</w:t>
            </w:r>
          </w:p>
        </w:tc>
      </w:tr>
      <w:tr w:rsidR="0086070E" w:rsidRPr="0086070E" w14:paraId="1F078811" w14:textId="77777777" w:rsidTr="0086070E">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18AB482"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013BC92E"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სხვა </w:t>
            </w:r>
            <w:proofErr w:type="spellStart"/>
            <w:r w:rsidRPr="00853A7F">
              <w:rPr>
                <w:rFonts w:ascii="Sylfaen" w:hAnsi="Sylfaen"/>
                <w:i/>
                <w:iCs/>
                <w:color w:val="000000"/>
                <w:sz w:val="18"/>
                <w:szCs w:val="18"/>
              </w:rPr>
              <w:t>არაკლასიფიცირებული</w:t>
            </w:r>
            <w:proofErr w:type="spellEnd"/>
            <w:r w:rsidRPr="00853A7F">
              <w:rPr>
                <w:rFonts w:ascii="Sylfaen" w:hAnsi="Sylfaen"/>
                <w:i/>
                <w:iCs/>
                <w:color w:val="000000"/>
                <w:sz w:val="18"/>
                <w:szCs w:val="18"/>
              </w:rPr>
              <w:t xml:space="preserve"> მოსაკრებელი </w:t>
            </w:r>
          </w:p>
        </w:tc>
        <w:tc>
          <w:tcPr>
            <w:tcW w:w="1780" w:type="dxa"/>
            <w:tcBorders>
              <w:top w:val="nil"/>
              <w:left w:val="nil"/>
              <w:bottom w:val="single" w:sz="4" w:space="0" w:color="auto"/>
              <w:right w:val="single" w:sz="4" w:space="0" w:color="auto"/>
            </w:tcBorders>
            <w:shd w:val="clear" w:color="auto" w:fill="auto"/>
            <w:noWrap/>
            <w:vAlign w:val="center"/>
            <w:hideMark/>
          </w:tcPr>
          <w:p w14:paraId="6DA1970A"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 </w:t>
            </w:r>
          </w:p>
        </w:tc>
        <w:tc>
          <w:tcPr>
            <w:tcW w:w="1900" w:type="dxa"/>
            <w:tcBorders>
              <w:top w:val="nil"/>
              <w:left w:val="nil"/>
              <w:bottom w:val="single" w:sz="4" w:space="0" w:color="auto"/>
              <w:right w:val="single" w:sz="8" w:space="0" w:color="auto"/>
            </w:tcBorders>
            <w:shd w:val="clear" w:color="auto" w:fill="auto"/>
            <w:noWrap/>
            <w:vAlign w:val="center"/>
            <w:hideMark/>
          </w:tcPr>
          <w:p w14:paraId="6B2C56B7"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16</w:t>
            </w:r>
          </w:p>
        </w:tc>
      </w:tr>
      <w:tr w:rsidR="0086070E" w:rsidRPr="0086070E" w14:paraId="08D3959D" w14:textId="77777777" w:rsidTr="0086070E">
        <w:trPr>
          <w:trHeight w:val="455"/>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EFBC911"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1C5D89AA" w14:textId="77777777" w:rsidR="0086070E" w:rsidRPr="00853A7F" w:rsidRDefault="0086070E" w:rsidP="0086070E">
            <w:pPr>
              <w:rPr>
                <w:rFonts w:ascii="Sylfaen" w:hAnsi="Sylfaen"/>
                <w:color w:val="000000"/>
                <w:sz w:val="18"/>
                <w:szCs w:val="18"/>
              </w:rPr>
            </w:pPr>
            <w:r w:rsidRPr="00853A7F">
              <w:rPr>
                <w:rFonts w:ascii="Sylfaen" w:hAnsi="Sylfaen"/>
                <w:color w:val="000000"/>
                <w:sz w:val="18"/>
                <w:szCs w:val="18"/>
              </w:rPr>
              <w:t>არა საბაზრო დაწესებულების მიერ განხორციელებული გაყიდვები</w:t>
            </w:r>
          </w:p>
        </w:tc>
        <w:tc>
          <w:tcPr>
            <w:tcW w:w="1780" w:type="dxa"/>
            <w:tcBorders>
              <w:top w:val="nil"/>
              <w:left w:val="nil"/>
              <w:bottom w:val="single" w:sz="4" w:space="0" w:color="auto"/>
              <w:right w:val="single" w:sz="4" w:space="0" w:color="auto"/>
            </w:tcBorders>
            <w:shd w:val="clear" w:color="auto" w:fill="auto"/>
            <w:noWrap/>
            <w:vAlign w:val="center"/>
            <w:hideMark/>
          </w:tcPr>
          <w:p w14:paraId="4B76F53B"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20 000</w:t>
            </w:r>
          </w:p>
        </w:tc>
        <w:tc>
          <w:tcPr>
            <w:tcW w:w="1900" w:type="dxa"/>
            <w:tcBorders>
              <w:top w:val="nil"/>
              <w:left w:val="nil"/>
              <w:bottom w:val="single" w:sz="4" w:space="0" w:color="auto"/>
              <w:right w:val="single" w:sz="8" w:space="0" w:color="auto"/>
            </w:tcBorders>
            <w:shd w:val="clear" w:color="auto" w:fill="auto"/>
            <w:noWrap/>
            <w:vAlign w:val="center"/>
            <w:hideMark/>
          </w:tcPr>
          <w:p w14:paraId="2DAAB44C"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13 161</w:t>
            </w:r>
          </w:p>
        </w:tc>
      </w:tr>
      <w:tr w:rsidR="0086070E" w:rsidRPr="0086070E" w14:paraId="33E59541" w14:textId="77777777" w:rsidTr="0086070E">
        <w:trPr>
          <w:trHeight w:val="418"/>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381F5EE2"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2687DC72"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შემოსავლები მომსახურების გაწევიდან </w:t>
            </w:r>
          </w:p>
        </w:tc>
        <w:tc>
          <w:tcPr>
            <w:tcW w:w="1780" w:type="dxa"/>
            <w:tcBorders>
              <w:top w:val="nil"/>
              <w:left w:val="nil"/>
              <w:bottom w:val="single" w:sz="4" w:space="0" w:color="auto"/>
              <w:right w:val="single" w:sz="4" w:space="0" w:color="auto"/>
            </w:tcBorders>
            <w:shd w:val="clear" w:color="auto" w:fill="auto"/>
            <w:noWrap/>
            <w:vAlign w:val="center"/>
            <w:hideMark/>
          </w:tcPr>
          <w:p w14:paraId="4520BACF"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20 000</w:t>
            </w:r>
          </w:p>
        </w:tc>
        <w:tc>
          <w:tcPr>
            <w:tcW w:w="1900" w:type="dxa"/>
            <w:tcBorders>
              <w:top w:val="nil"/>
              <w:left w:val="nil"/>
              <w:bottom w:val="single" w:sz="4" w:space="0" w:color="auto"/>
              <w:right w:val="single" w:sz="8" w:space="0" w:color="auto"/>
            </w:tcBorders>
            <w:shd w:val="clear" w:color="auto" w:fill="auto"/>
            <w:noWrap/>
            <w:vAlign w:val="center"/>
            <w:hideMark/>
          </w:tcPr>
          <w:p w14:paraId="13AB7649"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13 161</w:t>
            </w:r>
          </w:p>
        </w:tc>
      </w:tr>
      <w:tr w:rsidR="0086070E" w:rsidRPr="0086070E" w14:paraId="3D47BD09" w14:textId="77777777" w:rsidTr="0086070E">
        <w:trPr>
          <w:trHeight w:val="708"/>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099BA413"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32F22EFD"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შემოსავალი სხვა </w:t>
            </w:r>
            <w:proofErr w:type="spellStart"/>
            <w:r w:rsidRPr="00853A7F">
              <w:rPr>
                <w:rFonts w:ascii="Sylfaen" w:hAnsi="Sylfaen"/>
                <w:i/>
                <w:iCs/>
                <w:color w:val="000000"/>
                <w:sz w:val="18"/>
                <w:szCs w:val="18"/>
              </w:rPr>
              <w:t>არაკლასიფიცირებული</w:t>
            </w:r>
            <w:proofErr w:type="spellEnd"/>
            <w:r w:rsidRPr="00853A7F">
              <w:rPr>
                <w:rFonts w:ascii="Sylfaen" w:hAnsi="Sylfaen"/>
                <w:i/>
                <w:iCs/>
                <w:color w:val="000000"/>
                <w:sz w:val="18"/>
                <w:szCs w:val="18"/>
              </w:rPr>
              <w:t xml:space="preserve"> სახელმწიფო ქონების იჯარაში ან მართვაში (</w:t>
            </w:r>
            <w:proofErr w:type="spellStart"/>
            <w:r w:rsidRPr="00853A7F">
              <w:rPr>
                <w:rFonts w:ascii="Sylfaen" w:hAnsi="Sylfaen"/>
                <w:i/>
                <w:iCs/>
                <w:color w:val="000000"/>
                <w:sz w:val="18"/>
                <w:szCs w:val="18"/>
              </w:rPr>
              <w:t>უზუფუქტი</w:t>
            </w:r>
            <w:proofErr w:type="spellEnd"/>
            <w:r w:rsidRPr="00853A7F">
              <w:rPr>
                <w:rFonts w:ascii="Sylfaen" w:hAnsi="Sylfaen"/>
                <w:i/>
                <w:iCs/>
                <w:color w:val="000000"/>
                <w:sz w:val="18"/>
                <w:szCs w:val="18"/>
              </w:rPr>
              <w:t xml:space="preserve">, ქირავნობა და სხვა) გადაცემიდან </w:t>
            </w:r>
          </w:p>
        </w:tc>
        <w:tc>
          <w:tcPr>
            <w:tcW w:w="1780" w:type="dxa"/>
            <w:tcBorders>
              <w:top w:val="nil"/>
              <w:left w:val="nil"/>
              <w:bottom w:val="single" w:sz="4" w:space="0" w:color="auto"/>
              <w:right w:val="single" w:sz="4" w:space="0" w:color="auto"/>
            </w:tcBorders>
            <w:shd w:val="clear" w:color="auto" w:fill="auto"/>
            <w:noWrap/>
            <w:vAlign w:val="center"/>
            <w:hideMark/>
          </w:tcPr>
          <w:p w14:paraId="100181B2"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 </w:t>
            </w:r>
          </w:p>
        </w:tc>
        <w:tc>
          <w:tcPr>
            <w:tcW w:w="1900" w:type="dxa"/>
            <w:tcBorders>
              <w:top w:val="nil"/>
              <w:left w:val="nil"/>
              <w:bottom w:val="single" w:sz="4" w:space="0" w:color="auto"/>
              <w:right w:val="single" w:sz="8" w:space="0" w:color="auto"/>
            </w:tcBorders>
            <w:shd w:val="clear" w:color="auto" w:fill="auto"/>
            <w:noWrap/>
            <w:vAlign w:val="center"/>
            <w:hideMark/>
          </w:tcPr>
          <w:p w14:paraId="24D93EB7"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13 161</w:t>
            </w:r>
          </w:p>
        </w:tc>
      </w:tr>
      <w:tr w:rsidR="0086070E" w:rsidRPr="0086070E" w14:paraId="531F0401" w14:textId="77777777" w:rsidTr="0086070E">
        <w:trPr>
          <w:trHeight w:val="549"/>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042BD1D9"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201E2190" w14:textId="77777777" w:rsidR="0086070E" w:rsidRPr="00853A7F" w:rsidRDefault="0086070E" w:rsidP="0086070E">
            <w:pPr>
              <w:rPr>
                <w:rFonts w:ascii="Sylfaen" w:hAnsi="Sylfaen"/>
                <w:i/>
                <w:iCs/>
                <w:color w:val="000000"/>
                <w:sz w:val="18"/>
                <w:szCs w:val="18"/>
              </w:rPr>
            </w:pPr>
            <w:r w:rsidRPr="00853A7F">
              <w:rPr>
                <w:rFonts w:ascii="Sylfaen" w:hAnsi="Sylfaen"/>
                <w:i/>
                <w:iCs/>
                <w:color w:val="000000"/>
                <w:sz w:val="18"/>
                <w:szCs w:val="18"/>
              </w:rPr>
              <w:t xml:space="preserve">შემოსავალი სხვა </w:t>
            </w:r>
            <w:proofErr w:type="spellStart"/>
            <w:r w:rsidRPr="00853A7F">
              <w:rPr>
                <w:rFonts w:ascii="Sylfaen" w:hAnsi="Sylfaen"/>
                <w:i/>
                <w:iCs/>
                <w:color w:val="000000"/>
                <w:sz w:val="18"/>
                <w:szCs w:val="18"/>
              </w:rPr>
              <w:t>არაკლასიფიცირებული</w:t>
            </w:r>
            <w:proofErr w:type="spellEnd"/>
            <w:r w:rsidRPr="00853A7F">
              <w:rPr>
                <w:rFonts w:ascii="Sylfaen" w:hAnsi="Sylfaen"/>
                <w:i/>
                <w:iCs/>
                <w:color w:val="000000"/>
                <w:sz w:val="18"/>
                <w:szCs w:val="18"/>
              </w:rPr>
              <w:t xml:space="preserve"> მომსახურების გაწევიდან </w:t>
            </w:r>
          </w:p>
        </w:tc>
        <w:tc>
          <w:tcPr>
            <w:tcW w:w="1780" w:type="dxa"/>
            <w:tcBorders>
              <w:top w:val="nil"/>
              <w:left w:val="nil"/>
              <w:bottom w:val="single" w:sz="4" w:space="0" w:color="auto"/>
              <w:right w:val="single" w:sz="4" w:space="0" w:color="auto"/>
            </w:tcBorders>
            <w:shd w:val="clear" w:color="auto" w:fill="auto"/>
            <w:noWrap/>
            <w:vAlign w:val="center"/>
            <w:hideMark/>
          </w:tcPr>
          <w:p w14:paraId="3EFA5FD6"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20 000</w:t>
            </w:r>
          </w:p>
        </w:tc>
        <w:tc>
          <w:tcPr>
            <w:tcW w:w="1900" w:type="dxa"/>
            <w:tcBorders>
              <w:top w:val="nil"/>
              <w:left w:val="nil"/>
              <w:bottom w:val="single" w:sz="4" w:space="0" w:color="auto"/>
              <w:right w:val="single" w:sz="8" w:space="0" w:color="auto"/>
            </w:tcBorders>
            <w:shd w:val="clear" w:color="auto" w:fill="auto"/>
            <w:noWrap/>
            <w:vAlign w:val="center"/>
            <w:hideMark/>
          </w:tcPr>
          <w:p w14:paraId="263B7C5F" w14:textId="77777777" w:rsidR="0086070E" w:rsidRPr="00853A7F" w:rsidRDefault="0086070E" w:rsidP="0086070E">
            <w:pPr>
              <w:jc w:val="center"/>
              <w:rPr>
                <w:rFonts w:ascii="Sylfaen" w:hAnsi="Sylfaen"/>
                <w:color w:val="000000"/>
                <w:sz w:val="18"/>
                <w:szCs w:val="18"/>
              </w:rPr>
            </w:pPr>
            <w:r w:rsidRPr="00853A7F">
              <w:rPr>
                <w:rFonts w:ascii="Sylfaen" w:hAnsi="Sylfaen"/>
                <w:color w:val="000000"/>
                <w:sz w:val="18"/>
                <w:szCs w:val="18"/>
              </w:rPr>
              <w:t> </w:t>
            </w:r>
          </w:p>
        </w:tc>
      </w:tr>
      <w:tr w:rsidR="0086070E" w:rsidRPr="0086070E" w14:paraId="57CD0137" w14:textId="77777777" w:rsidTr="0086070E">
        <w:trPr>
          <w:trHeight w:val="57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67E97CBE"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036371D3" w14:textId="77777777" w:rsidR="0086070E" w:rsidRPr="0086070E" w:rsidRDefault="0086070E" w:rsidP="0086070E">
            <w:pPr>
              <w:rPr>
                <w:rFonts w:ascii="Sylfaen" w:hAnsi="Sylfaen"/>
                <w:b/>
                <w:bCs/>
                <w:color w:val="FF0000"/>
              </w:rPr>
            </w:pPr>
            <w:r w:rsidRPr="0086070E">
              <w:rPr>
                <w:rFonts w:ascii="Sylfaen" w:hAnsi="Sylfaen"/>
                <w:b/>
                <w:bCs/>
                <w:color w:val="FF0000"/>
              </w:rPr>
              <w:t>სანქციები, ჯარიმები და საურავები</w:t>
            </w:r>
          </w:p>
        </w:tc>
        <w:tc>
          <w:tcPr>
            <w:tcW w:w="1780" w:type="dxa"/>
            <w:tcBorders>
              <w:top w:val="nil"/>
              <w:left w:val="nil"/>
              <w:bottom w:val="single" w:sz="4" w:space="0" w:color="auto"/>
              <w:right w:val="single" w:sz="4" w:space="0" w:color="auto"/>
            </w:tcBorders>
            <w:shd w:val="clear" w:color="auto" w:fill="auto"/>
            <w:noWrap/>
            <w:vAlign w:val="center"/>
            <w:hideMark/>
          </w:tcPr>
          <w:p w14:paraId="1912553E" w14:textId="77777777" w:rsidR="0086070E" w:rsidRPr="0086070E" w:rsidRDefault="0086070E" w:rsidP="0086070E">
            <w:pPr>
              <w:jc w:val="center"/>
              <w:rPr>
                <w:rFonts w:ascii="Sylfaen" w:hAnsi="Sylfaen"/>
                <w:b/>
                <w:bCs/>
                <w:color w:val="FF0000"/>
              </w:rPr>
            </w:pPr>
            <w:r w:rsidRPr="0086070E">
              <w:rPr>
                <w:rFonts w:ascii="Sylfaen" w:hAnsi="Sylfaen"/>
                <w:b/>
                <w:bCs/>
                <w:color w:val="FF0000"/>
              </w:rPr>
              <w:t>42 000</w:t>
            </w:r>
          </w:p>
        </w:tc>
        <w:tc>
          <w:tcPr>
            <w:tcW w:w="1900" w:type="dxa"/>
            <w:tcBorders>
              <w:top w:val="nil"/>
              <w:left w:val="nil"/>
              <w:bottom w:val="single" w:sz="4" w:space="0" w:color="auto"/>
              <w:right w:val="single" w:sz="4" w:space="0" w:color="auto"/>
            </w:tcBorders>
            <w:shd w:val="clear" w:color="auto" w:fill="auto"/>
            <w:noWrap/>
            <w:vAlign w:val="center"/>
            <w:hideMark/>
          </w:tcPr>
          <w:p w14:paraId="6F5CD7BB" w14:textId="77777777" w:rsidR="0086070E" w:rsidRPr="0086070E" w:rsidRDefault="0086070E" w:rsidP="0086070E">
            <w:pPr>
              <w:jc w:val="center"/>
              <w:rPr>
                <w:rFonts w:ascii="Sylfaen" w:hAnsi="Sylfaen"/>
                <w:b/>
                <w:bCs/>
                <w:color w:val="FF0000"/>
              </w:rPr>
            </w:pPr>
            <w:r w:rsidRPr="0086070E">
              <w:rPr>
                <w:rFonts w:ascii="Sylfaen" w:hAnsi="Sylfaen"/>
                <w:b/>
                <w:bCs/>
                <w:color w:val="FF0000"/>
              </w:rPr>
              <w:t>56 010</w:t>
            </w:r>
          </w:p>
        </w:tc>
      </w:tr>
      <w:tr w:rsidR="0086070E" w:rsidRPr="0086070E" w14:paraId="3FD8D7A2" w14:textId="77777777" w:rsidTr="00853A7F">
        <w:trPr>
          <w:trHeight w:val="644"/>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6EB4848D"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1E4E12CE" w14:textId="77777777" w:rsidR="0086070E" w:rsidRPr="0086070E" w:rsidRDefault="0086070E" w:rsidP="0086070E">
            <w:pPr>
              <w:rPr>
                <w:rFonts w:ascii="Sylfaen" w:hAnsi="Sylfaen"/>
                <w:i/>
                <w:iCs/>
                <w:color w:val="000000"/>
                <w:sz w:val="20"/>
                <w:szCs w:val="20"/>
              </w:rPr>
            </w:pPr>
            <w:r w:rsidRPr="0086070E">
              <w:rPr>
                <w:rFonts w:ascii="Sylfaen" w:hAnsi="Sylfaen"/>
                <w:i/>
                <w:iCs/>
                <w:color w:val="000000"/>
                <w:sz w:val="20"/>
                <w:szCs w:val="20"/>
              </w:rPr>
              <w:t xml:space="preserve">შემოსავალი სანქციებიდან (ჯარიმები და საურავები) ადმინისტრაციული სამართალდარღვევების გამო </w:t>
            </w:r>
          </w:p>
        </w:tc>
        <w:tc>
          <w:tcPr>
            <w:tcW w:w="1780" w:type="dxa"/>
            <w:tcBorders>
              <w:top w:val="nil"/>
              <w:left w:val="nil"/>
              <w:bottom w:val="single" w:sz="4" w:space="0" w:color="auto"/>
              <w:right w:val="single" w:sz="4" w:space="0" w:color="auto"/>
            </w:tcBorders>
            <w:shd w:val="clear" w:color="auto" w:fill="auto"/>
            <w:noWrap/>
            <w:vAlign w:val="center"/>
            <w:hideMark/>
          </w:tcPr>
          <w:p w14:paraId="34342CCC"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29 000</w:t>
            </w:r>
          </w:p>
        </w:tc>
        <w:tc>
          <w:tcPr>
            <w:tcW w:w="1900" w:type="dxa"/>
            <w:tcBorders>
              <w:top w:val="nil"/>
              <w:left w:val="nil"/>
              <w:bottom w:val="single" w:sz="4" w:space="0" w:color="auto"/>
              <w:right w:val="single" w:sz="8" w:space="0" w:color="auto"/>
            </w:tcBorders>
            <w:shd w:val="clear" w:color="auto" w:fill="auto"/>
            <w:noWrap/>
            <w:vAlign w:val="center"/>
            <w:hideMark/>
          </w:tcPr>
          <w:p w14:paraId="50A75E48"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52 513</w:t>
            </w:r>
          </w:p>
        </w:tc>
      </w:tr>
      <w:tr w:rsidR="0086070E" w:rsidRPr="0086070E" w14:paraId="1EB234F2" w14:textId="77777777" w:rsidTr="00853A7F">
        <w:trPr>
          <w:trHeight w:val="852"/>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CD535C5"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1A7CB131" w14:textId="77777777" w:rsidR="0086070E" w:rsidRPr="0086070E" w:rsidRDefault="0086070E" w:rsidP="0086070E">
            <w:pPr>
              <w:rPr>
                <w:rFonts w:ascii="Sylfaen" w:hAnsi="Sylfaen"/>
                <w:i/>
                <w:iCs/>
                <w:color w:val="000000"/>
                <w:sz w:val="20"/>
                <w:szCs w:val="20"/>
              </w:rPr>
            </w:pPr>
            <w:r w:rsidRPr="0086070E">
              <w:rPr>
                <w:rFonts w:ascii="Sylfaen" w:hAnsi="Sylfaen"/>
                <w:i/>
                <w:iCs/>
                <w:color w:val="000000"/>
                <w:sz w:val="20"/>
                <w:szCs w:val="20"/>
              </w:rPr>
              <w:t xml:space="preserve">შემოსავალი სანქციებიდან (ჯარიმები და საურავები) ადმინისტრაციული სამართალდარღვევების გამო შრომის, ჯანმრთელობისა და სოციალური დაცვის სფეროებში </w:t>
            </w:r>
          </w:p>
        </w:tc>
        <w:tc>
          <w:tcPr>
            <w:tcW w:w="1780" w:type="dxa"/>
            <w:tcBorders>
              <w:top w:val="nil"/>
              <w:left w:val="nil"/>
              <w:bottom w:val="single" w:sz="4" w:space="0" w:color="auto"/>
              <w:right w:val="single" w:sz="4" w:space="0" w:color="auto"/>
            </w:tcBorders>
            <w:shd w:val="clear" w:color="auto" w:fill="auto"/>
            <w:noWrap/>
            <w:vAlign w:val="center"/>
            <w:hideMark/>
          </w:tcPr>
          <w:p w14:paraId="3CA66A8F"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6 000</w:t>
            </w:r>
          </w:p>
        </w:tc>
        <w:tc>
          <w:tcPr>
            <w:tcW w:w="1900" w:type="dxa"/>
            <w:tcBorders>
              <w:top w:val="nil"/>
              <w:left w:val="nil"/>
              <w:bottom w:val="single" w:sz="4" w:space="0" w:color="auto"/>
              <w:right w:val="single" w:sz="8" w:space="0" w:color="auto"/>
            </w:tcBorders>
            <w:shd w:val="clear" w:color="auto" w:fill="auto"/>
            <w:noWrap/>
            <w:vAlign w:val="center"/>
            <w:hideMark/>
          </w:tcPr>
          <w:p w14:paraId="5752CDE8"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11 193</w:t>
            </w:r>
          </w:p>
        </w:tc>
      </w:tr>
      <w:tr w:rsidR="0086070E" w:rsidRPr="0086070E" w14:paraId="36442578" w14:textId="77777777" w:rsidTr="008A6095">
        <w:trPr>
          <w:trHeight w:val="844"/>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35A5DE76"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375437B3" w14:textId="77777777" w:rsidR="0086070E" w:rsidRPr="0086070E" w:rsidRDefault="0086070E" w:rsidP="0086070E">
            <w:pPr>
              <w:rPr>
                <w:rFonts w:ascii="Sylfaen" w:hAnsi="Sylfaen"/>
                <w:i/>
                <w:iCs/>
                <w:color w:val="000000"/>
                <w:sz w:val="20"/>
                <w:szCs w:val="20"/>
              </w:rPr>
            </w:pPr>
            <w:r w:rsidRPr="0086070E">
              <w:rPr>
                <w:rFonts w:ascii="Sylfaen" w:hAnsi="Sylfaen"/>
                <w:i/>
                <w:iCs/>
                <w:color w:val="000000"/>
                <w:sz w:val="20"/>
                <w:szCs w:val="20"/>
              </w:rPr>
              <w:t xml:space="preserve">შემოსავალი სანქციებიდან (ჯარიმები და საურავები) ადმინისტრაციული სამართალდარღვევების გამო გარემოს დაცვის, ბუნებათსარგებლობის სფეროში </w:t>
            </w:r>
          </w:p>
        </w:tc>
        <w:tc>
          <w:tcPr>
            <w:tcW w:w="1780" w:type="dxa"/>
            <w:tcBorders>
              <w:top w:val="nil"/>
              <w:left w:val="nil"/>
              <w:bottom w:val="single" w:sz="4" w:space="0" w:color="auto"/>
              <w:right w:val="single" w:sz="4" w:space="0" w:color="auto"/>
            </w:tcBorders>
            <w:shd w:val="clear" w:color="auto" w:fill="auto"/>
            <w:noWrap/>
            <w:vAlign w:val="center"/>
            <w:hideMark/>
          </w:tcPr>
          <w:p w14:paraId="34E997E8"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5 000</w:t>
            </w:r>
          </w:p>
        </w:tc>
        <w:tc>
          <w:tcPr>
            <w:tcW w:w="1900" w:type="dxa"/>
            <w:tcBorders>
              <w:top w:val="nil"/>
              <w:left w:val="nil"/>
              <w:bottom w:val="single" w:sz="4" w:space="0" w:color="auto"/>
              <w:right w:val="single" w:sz="8" w:space="0" w:color="auto"/>
            </w:tcBorders>
            <w:shd w:val="clear" w:color="auto" w:fill="auto"/>
            <w:noWrap/>
            <w:vAlign w:val="center"/>
            <w:hideMark/>
          </w:tcPr>
          <w:p w14:paraId="00757CDF"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1 879</w:t>
            </w:r>
          </w:p>
        </w:tc>
      </w:tr>
      <w:tr w:rsidR="0086070E" w:rsidRPr="0086070E" w14:paraId="3BBFECE9" w14:textId="77777777" w:rsidTr="00853A7F">
        <w:trPr>
          <w:trHeight w:val="781"/>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6F5E37BF"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0C8D86D0" w14:textId="77777777" w:rsidR="0086070E" w:rsidRPr="0086070E" w:rsidRDefault="0086070E" w:rsidP="0086070E">
            <w:pPr>
              <w:rPr>
                <w:rFonts w:ascii="Sylfaen" w:hAnsi="Sylfaen"/>
                <w:i/>
                <w:iCs/>
                <w:color w:val="000000"/>
                <w:sz w:val="20"/>
                <w:szCs w:val="20"/>
              </w:rPr>
            </w:pPr>
            <w:r w:rsidRPr="0086070E">
              <w:rPr>
                <w:rFonts w:ascii="Sylfaen" w:hAnsi="Sylfaen"/>
                <w:i/>
                <w:iCs/>
                <w:color w:val="000000"/>
                <w:sz w:val="20"/>
                <w:szCs w:val="20"/>
              </w:rPr>
              <w:t xml:space="preserve">შემოსავალი სანქციებიდან (ჯარიმები და საურავები) ადმინისტრაციული სამართალდარღვევების გამო ტრანსპორტზე საგზაო მეურნეობისა და კავშირგაბმულობის დარგში </w:t>
            </w:r>
          </w:p>
        </w:tc>
        <w:tc>
          <w:tcPr>
            <w:tcW w:w="1780" w:type="dxa"/>
            <w:tcBorders>
              <w:top w:val="nil"/>
              <w:left w:val="nil"/>
              <w:bottom w:val="single" w:sz="4" w:space="0" w:color="auto"/>
              <w:right w:val="single" w:sz="4" w:space="0" w:color="auto"/>
            </w:tcBorders>
            <w:shd w:val="clear" w:color="auto" w:fill="auto"/>
            <w:noWrap/>
            <w:vAlign w:val="center"/>
            <w:hideMark/>
          </w:tcPr>
          <w:p w14:paraId="2C7986BF"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18 000</w:t>
            </w:r>
          </w:p>
        </w:tc>
        <w:tc>
          <w:tcPr>
            <w:tcW w:w="1900" w:type="dxa"/>
            <w:tcBorders>
              <w:top w:val="nil"/>
              <w:left w:val="nil"/>
              <w:bottom w:val="single" w:sz="4" w:space="0" w:color="auto"/>
              <w:right w:val="single" w:sz="8" w:space="0" w:color="auto"/>
            </w:tcBorders>
            <w:shd w:val="clear" w:color="auto" w:fill="auto"/>
            <w:noWrap/>
            <w:vAlign w:val="center"/>
            <w:hideMark/>
          </w:tcPr>
          <w:p w14:paraId="4D33152B"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38 093</w:t>
            </w:r>
          </w:p>
        </w:tc>
      </w:tr>
      <w:tr w:rsidR="0086070E" w:rsidRPr="0086070E" w14:paraId="004A17C4" w14:textId="77777777" w:rsidTr="008A6095">
        <w:trPr>
          <w:trHeight w:val="403"/>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CF07BC3"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40C8CEDE" w14:textId="77777777" w:rsidR="0086070E" w:rsidRPr="0086070E" w:rsidRDefault="0086070E" w:rsidP="0086070E">
            <w:pPr>
              <w:rPr>
                <w:rFonts w:ascii="Sylfaen" w:hAnsi="Sylfaen"/>
                <w:i/>
                <w:iCs/>
                <w:color w:val="000000"/>
                <w:sz w:val="20"/>
                <w:szCs w:val="20"/>
              </w:rPr>
            </w:pPr>
            <w:r w:rsidRPr="0086070E">
              <w:rPr>
                <w:rFonts w:ascii="Sylfaen" w:hAnsi="Sylfaen"/>
                <w:i/>
                <w:iCs/>
                <w:color w:val="000000"/>
                <w:sz w:val="20"/>
                <w:szCs w:val="20"/>
              </w:rPr>
              <w:t xml:space="preserve"> საგზაო მოძრაობის წესების დარღვევის გამო </w:t>
            </w:r>
          </w:p>
        </w:tc>
        <w:tc>
          <w:tcPr>
            <w:tcW w:w="1780" w:type="dxa"/>
            <w:tcBorders>
              <w:top w:val="nil"/>
              <w:left w:val="nil"/>
              <w:bottom w:val="single" w:sz="4" w:space="0" w:color="auto"/>
              <w:right w:val="single" w:sz="4" w:space="0" w:color="auto"/>
            </w:tcBorders>
            <w:shd w:val="clear" w:color="auto" w:fill="auto"/>
            <w:noWrap/>
            <w:vAlign w:val="center"/>
            <w:hideMark/>
          </w:tcPr>
          <w:p w14:paraId="72B4EB1E"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15 000</w:t>
            </w:r>
          </w:p>
        </w:tc>
        <w:tc>
          <w:tcPr>
            <w:tcW w:w="1900" w:type="dxa"/>
            <w:tcBorders>
              <w:top w:val="nil"/>
              <w:left w:val="nil"/>
              <w:bottom w:val="single" w:sz="4" w:space="0" w:color="auto"/>
              <w:right w:val="single" w:sz="8" w:space="0" w:color="auto"/>
            </w:tcBorders>
            <w:shd w:val="clear" w:color="auto" w:fill="auto"/>
            <w:noWrap/>
            <w:vAlign w:val="center"/>
            <w:hideMark/>
          </w:tcPr>
          <w:p w14:paraId="21ACE140"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27 798</w:t>
            </w:r>
          </w:p>
        </w:tc>
      </w:tr>
      <w:tr w:rsidR="0086070E" w:rsidRPr="0086070E" w14:paraId="34490D30" w14:textId="77777777" w:rsidTr="008A6095">
        <w:trPr>
          <w:trHeight w:val="295"/>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357E6091"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4C4B7484" w14:textId="77777777" w:rsidR="0086070E" w:rsidRPr="0086070E" w:rsidRDefault="0086070E" w:rsidP="0086070E">
            <w:pPr>
              <w:rPr>
                <w:rFonts w:ascii="Sylfaen" w:hAnsi="Sylfaen"/>
                <w:i/>
                <w:iCs/>
                <w:color w:val="000000"/>
                <w:sz w:val="20"/>
                <w:szCs w:val="20"/>
              </w:rPr>
            </w:pPr>
            <w:r w:rsidRPr="0086070E">
              <w:rPr>
                <w:rFonts w:ascii="Sylfaen" w:hAnsi="Sylfaen"/>
                <w:i/>
                <w:iCs/>
                <w:color w:val="000000"/>
                <w:sz w:val="20"/>
                <w:szCs w:val="20"/>
              </w:rPr>
              <w:t xml:space="preserve">უბილეთო მგზავრობის გამო </w:t>
            </w:r>
          </w:p>
        </w:tc>
        <w:tc>
          <w:tcPr>
            <w:tcW w:w="1780" w:type="dxa"/>
            <w:tcBorders>
              <w:top w:val="nil"/>
              <w:left w:val="nil"/>
              <w:bottom w:val="single" w:sz="4" w:space="0" w:color="auto"/>
              <w:right w:val="single" w:sz="4" w:space="0" w:color="auto"/>
            </w:tcBorders>
            <w:shd w:val="clear" w:color="auto" w:fill="auto"/>
            <w:noWrap/>
            <w:vAlign w:val="center"/>
            <w:hideMark/>
          </w:tcPr>
          <w:p w14:paraId="05C1CC04"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 </w:t>
            </w:r>
          </w:p>
        </w:tc>
        <w:tc>
          <w:tcPr>
            <w:tcW w:w="1900" w:type="dxa"/>
            <w:tcBorders>
              <w:top w:val="nil"/>
              <w:left w:val="nil"/>
              <w:bottom w:val="single" w:sz="4" w:space="0" w:color="auto"/>
              <w:right w:val="single" w:sz="8" w:space="0" w:color="auto"/>
            </w:tcBorders>
            <w:shd w:val="clear" w:color="auto" w:fill="auto"/>
            <w:noWrap/>
            <w:vAlign w:val="center"/>
            <w:hideMark/>
          </w:tcPr>
          <w:p w14:paraId="76BC63AE"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20</w:t>
            </w:r>
          </w:p>
        </w:tc>
      </w:tr>
      <w:tr w:rsidR="0086070E" w:rsidRPr="0086070E" w14:paraId="3A00F09C" w14:textId="77777777" w:rsidTr="008A6095">
        <w:trPr>
          <w:trHeight w:val="565"/>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18BB164"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17214A0F" w14:textId="77777777" w:rsidR="0086070E" w:rsidRPr="0086070E" w:rsidRDefault="0086070E" w:rsidP="0086070E">
            <w:pPr>
              <w:rPr>
                <w:rFonts w:ascii="Sylfaen" w:hAnsi="Sylfaen"/>
                <w:i/>
                <w:iCs/>
                <w:color w:val="000000"/>
                <w:sz w:val="20"/>
                <w:szCs w:val="20"/>
              </w:rPr>
            </w:pPr>
            <w:r w:rsidRPr="0086070E">
              <w:rPr>
                <w:rFonts w:ascii="Sylfaen" w:hAnsi="Sylfaen"/>
                <w:i/>
                <w:iCs/>
                <w:color w:val="000000"/>
                <w:sz w:val="20"/>
                <w:szCs w:val="20"/>
              </w:rPr>
              <w:t xml:space="preserve"> სხვა ადმინისტრაციული სამართალდარღვევების გამო ტრანსპორტზე საგზაო მეურნეობისა და კავშირგაბმულობის დარგში </w:t>
            </w:r>
          </w:p>
        </w:tc>
        <w:tc>
          <w:tcPr>
            <w:tcW w:w="1780" w:type="dxa"/>
            <w:tcBorders>
              <w:top w:val="nil"/>
              <w:left w:val="nil"/>
              <w:bottom w:val="single" w:sz="4" w:space="0" w:color="auto"/>
              <w:right w:val="single" w:sz="4" w:space="0" w:color="auto"/>
            </w:tcBorders>
            <w:shd w:val="clear" w:color="auto" w:fill="auto"/>
            <w:noWrap/>
            <w:vAlign w:val="center"/>
            <w:hideMark/>
          </w:tcPr>
          <w:p w14:paraId="7322D752"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3 000</w:t>
            </w:r>
          </w:p>
        </w:tc>
        <w:tc>
          <w:tcPr>
            <w:tcW w:w="1900" w:type="dxa"/>
            <w:tcBorders>
              <w:top w:val="nil"/>
              <w:left w:val="nil"/>
              <w:bottom w:val="single" w:sz="4" w:space="0" w:color="auto"/>
              <w:right w:val="single" w:sz="8" w:space="0" w:color="auto"/>
            </w:tcBorders>
            <w:shd w:val="clear" w:color="auto" w:fill="auto"/>
            <w:noWrap/>
            <w:vAlign w:val="center"/>
            <w:hideMark/>
          </w:tcPr>
          <w:p w14:paraId="1AAB55A2"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10 275</w:t>
            </w:r>
          </w:p>
        </w:tc>
      </w:tr>
      <w:tr w:rsidR="0086070E" w:rsidRPr="0086070E" w14:paraId="69C2EB33" w14:textId="77777777" w:rsidTr="008A6095">
        <w:trPr>
          <w:trHeight w:val="856"/>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511B5275"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20373EC7" w14:textId="77777777" w:rsidR="0086070E" w:rsidRPr="0086070E" w:rsidRDefault="0086070E" w:rsidP="0086070E">
            <w:pPr>
              <w:rPr>
                <w:rFonts w:ascii="Sylfaen" w:hAnsi="Sylfaen"/>
                <w:i/>
                <w:iCs/>
                <w:color w:val="000000"/>
                <w:sz w:val="20"/>
                <w:szCs w:val="20"/>
              </w:rPr>
            </w:pPr>
            <w:r w:rsidRPr="0086070E">
              <w:rPr>
                <w:rFonts w:ascii="Sylfaen" w:hAnsi="Sylfaen"/>
                <w:i/>
                <w:iCs/>
                <w:color w:val="000000"/>
                <w:sz w:val="20"/>
                <w:szCs w:val="20"/>
              </w:rPr>
              <w:t xml:space="preserve">შემოსავალი სანქციებიდან (ჯარიმები და საურავები) მმართველობის დადგენილი წესის ხელმყოფი ადმინისტრაციული სამართალდარღვევების გამო </w:t>
            </w:r>
          </w:p>
        </w:tc>
        <w:tc>
          <w:tcPr>
            <w:tcW w:w="1780" w:type="dxa"/>
            <w:tcBorders>
              <w:top w:val="nil"/>
              <w:left w:val="nil"/>
              <w:bottom w:val="single" w:sz="4" w:space="0" w:color="auto"/>
              <w:right w:val="single" w:sz="4" w:space="0" w:color="auto"/>
            </w:tcBorders>
            <w:shd w:val="clear" w:color="auto" w:fill="auto"/>
            <w:noWrap/>
            <w:vAlign w:val="center"/>
            <w:hideMark/>
          </w:tcPr>
          <w:p w14:paraId="02701DD5"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0</w:t>
            </w:r>
          </w:p>
        </w:tc>
        <w:tc>
          <w:tcPr>
            <w:tcW w:w="1900" w:type="dxa"/>
            <w:tcBorders>
              <w:top w:val="nil"/>
              <w:left w:val="nil"/>
              <w:bottom w:val="single" w:sz="4" w:space="0" w:color="auto"/>
              <w:right w:val="single" w:sz="8" w:space="0" w:color="auto"/>
            </w:tcBorders>
            <w:shd w:val="clear" w:color="auto" w:fill="auto"/>
            <w:noWrap/>
            <w:vAlign w:val="center"/>
            <w:hideMark/>
          </w:tcPr>
          <w:p w14:paraId="22351713"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1 348</w:t>
            </w:r>
          </w:p>
        </w:tc>
      </w:tr>
      <w:tr w:rsidR="0086070E" w:rsidRPr="0086070E" w14:paraId="1B2D6A35" w14:textId="77777777" w:rsidTr="008A6095">
        <w:trPr>
          <w:trHeight w:val="692"/>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5C5F651"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468765C1" w14:textId="77777777" w:rsidR="0086070E" w:rsidRPr="0086070E" w:rsidRDefault="0086070E" w:rsidP="0086070E">
            <w:pPr>
              <w:rPr>
                <w:rFonts w:ascii="Sylfaen" w:hAnsi="Sylfaen"/>
                <w:i/>
                <w:iCs/>
                <w:color w:val="000000"/>
                <w:sz w:val="20"/>
                <w:szCs w:val="20"/>
              </w:rPr>
            </w:pPr>
            <w:r w:rsidRPr="0086070E">
              <w:rPr>
                <w:rFonts w:ascii="Sylfaen" w:hAnsi="Sylfaen"/>
                <w:i/>
                <w:iCs/>
                <w:color w:val="000000"/>
                <w:sz w:val="20"/>
                <w:szCs w:val="20"/>
              </w:rPr>
              <w:t xml:space="preserve">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 </w:t>
            </w:r>
          </w:p>
        </w:tc>
        <w:tc>
          <w:tcPr>
            <w:tcW w:w="1780" w:type="dxa"/>
            <w:tcBorders>
              <w:top w:val="nil"/>
              <w:left w:val="nil"/>
              <w:bottom w:val="single" w:sz="4" w:space="0" w:color="auto"/>
              <w:right w:val="single" w:sz="4" w:space="0" w:color="auto"/>
            </w:tcBorders>
            <w:shd w:val="clear" w:color="auto" w:fill="auto"/>
            <w:noWrap/>
            <w:vAlign w:val="center"/>
            <w:hideMark/>
          </w:tcPr>
          <w:p w14:paraId="53577F58"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7 000</w:t>
            </w:r>
          </w:p>
        </w:tc>
        <w:tc>
          <w:tcPr>
            <w:tcW w:w="1900" w:type="dxa"/>
            <w:tcBorders>
              <w:top w:val="nil"/>
              <w:left w:val="nil"/>
              <w:bottom w:val="single" w:sz="4" w:space="0" w:color="auto"/>
              <w:right w:val="single" w:sz="8" w:space="0" w:color="auto"/>
            </w:tcBorders>
            <w:shd w:val="clear" w:color="auto" w:fill="auto"/>
            <w:noWrap/>
            <w:vAlign w:val="center"/>
            <w:hideMark/>
          </w:tcPr>
          <w:p w14:paraId="5EBD31D4"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3 497</w:t>
            </w:r>
          </w:p>
        </w:tc>
      </w:tr>
      <w:tr w:rsidR="0086070E" w:rsidRPr="0086070E" w14:paraId="12B3A28E" w14:textId="77777777" w:rsidTr="008A6095">
        <w:trPr>
          <w:trHeight w:val="5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38504514"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7A76D13A" w14:textId="77777777" w:rsidR="0086070E" w:rsidRPr="0086070E" w:rsidRDefault="0086070E" w:rsidP="0086070E">
            <w:pPr>
              <w:rPr>
                <w:rFonts w:ascii="Sylfaen" w:hAnsi="Sylfaen"/>
                <w:i/>
                <w:iCs/>
                <w:color w:val="000000"/>
                <w:sz w:val="20"/>
                <w:szCs w:val="20"/>
              </w:rPr>
            </w:pPr>
            <w:r w:rsidRPr="0086070E">
              <w:rPr>
                <w:rFonts w:ascii="Sylfaen" w:hAnsi="Sylfaen"/>
                <w:i/>
                <w:iCs/>
                <w:color w:val="000000"/>
                <w:sz w:val="20"/>
                <w:szCs w:val="20"/>
              </w:rPr>
              <w:t xml:space="preserve">შემოსავალი სხვა </w:t>
            </w:r>
            <w:proofErr w:type="spellStart"/>
            <w:r w:rsidRPr="0086070E">
              <w:rPr>
                <w:rFonts w:ascii="Sylfaen" w:hAnsi="Sylfaen"/>
                <w:i/>
                <w:iCs/>
                <w:color w:val="000000"/>
                <w:sz w:val="20"/>
                <w:szCs w:val="20"/>
              </w:rPr>
              <w:t>არაკლასიფიცირებული</w:t>
            </w:r>
            <w:proofErr w:type="spellEnd"/>
            <w:r w:rsidRPr="0086070E">
              <w:rPr>
                <w:rFonts w:ascii="Sylfaen" w:hAnsi="Sylfaen"/>
                <w:i/>
                <w:iCs/>
                <w:color w:val="000000"/>
                <w:sz w:val="20"/>
                <w:szCs w:val="20"/>
              </w:rPr>
              <w:t xml:space="preserve"> სანქციებიდან (ჯარიმები და საურავები) </w:t>
            </w:r>
          </w:p>
        </w:tc>
        <w:tc>
          <w:tcPr>
            <w:tcW w:w="1780" w:type="dxa"/>
            <w:tcBorders>
              <w:top w:val="nil"/>
              <w:left w:val="nil"/>
              <w:bottom w:val="single" w:sz="4" w:space="0" w:color="auto"/>
              <w:right w:val="single" w:sz="4" w:space="0" w:color="auto"/>
            </w:tcBorders>
            <w:shd w:val="clear" w:color="auto" w:fill="auto"/>
            <w:noWrap/>
            <w:vAlign w:val="center"/>
            <w:hideMark/>
          </w:tcPr>
          <w:p w14:paraId="3B458A6B"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6 000</w:t>
            </w:r>
          </w:p>
        </w:tc>
        <w:tc>
          <w:tcPr>
            <w:tcW w:w="1900" w:type="dxa"/>
            <w:tcBorders>
              <w:top w:val="nil"/>
              <w:left w:val="nil"/>
              <w:bottom w:val="single" w:sz="4" w:space="0" w:color="auto"/>
              <w:right w:val="single" w:sz="8" w:space="0" w:color="auto"/>
            </w:tcBorders>
            <w:shd w:val="clear" w:color="auto" w:fill="auto"/>
            <w:noWrap/>
            <w:vAlign w:val="center"/>
            <w:hideMark/>
          </w:tcPr>
          <w:p w14:paraId="75DBF785"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 </w:t>
            </w:r>
          </w:p>
        </w:tc>
      </w:tr>
      <w:tr w:rsidR="0086070E" w:rsidRPr="0086070E" w14:paraId="5BAEF192" w14:textId="77777777" w:rsidTr="008A6095">
        <w:trPr>
          <w:trHeight w:val="549"/>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106FD12B" w14:textId="77777777" w:rsidR="0086070E" w:rsidRPr="0086070E" w:rsidRDefault="0086070E" w:rsidP="0086070E">
            <w:pPr>
              <w:rPr>
                <w:rFonts w:ascii="Sylfaen" w:hAnsi="Sylfaen"/>
                <w:color w:val="000000"/>
              </w:rPr>
            </w:pPr>
            <w:r w:rsidRPr="0086070E">
              <w:rPr>
                <w:rFonts w:ascii="Sylfaen" w:hAnsi="Sylfaen"/>
                <w:color w:val="000000"/>
              </w:rPr>
              <w:lastRenderedPageBreak/>
              <w:t> </w:t>
            </w:r>
          </w:p>
        </w:tc>
        <w:tc>
          <w:tcPr>
            <w:tcW w:w="6918" w:type="dxa"/>
            <w:tcBorders>
              <w:top w:val="nil"/>
              <w:left w:val="nil"/>
              <w:bottom w:val="single" w:sz="4" w:space="0" w:color="auto"/>
              <w:right w:val="single" w:sz="4" w:space="0" w:color="auto"/>
            </w:tcBorders>
            <w:shd w:val="clear" w:color="auto" w:fill="auto"/>
            <w:vAlign w:val="center"/>
            <w:hideMark/>
          </w:tcPr>
          <w:p w14:paraId="2CB81F36" w14:textId="77777777" w:rsidR="0086070E" w:rsidRPr="0086070E" w:rsidRDefault="0086070E" w:rsidP="0086070E">
            <w:pPr>
              <w:rPr>
                <w:rFonts w:ascii="Sylfaen" w:hAnsi="Sylfaen"/>
                <w:b/>
                <w:bCs/>
                <w:color w:val="FF0000"/>
              </w:rPr>
            </w:pPr>
            <w:r w:rsidRPr="0086070E">
              <w:rPr>
                <w:rFonts w:ascii="Sylfaen" w:hAnsi="Sylfaen"/>
                <w:b/>
                <w:bCs/>
                <w:color w:val="FF0000"/>
              </w:rPr>
              <w:t>ტრანსფერები რომელიც სხვაგან არ არის კლასიფიცირებული</w:t>
            </w:r>
          </w:p>
        </w:tc>
        <w:tc>
          <w:tcPr>
            <w:tcW w:w="1780" w:type="dxa"/>
            <w:tcBorders>
              <w:top w:val="nil"/>
              <w:left w:val="nil"/>
              <w:bottom w:val="single" w:sz="4" w:space="0" w:color="auto"/>
              <w:right w:val="single" w:sz="4" w:space="0" w:color="auto"/>
            </w:tcBorders>
            <w:shd w:val="clear" w:color="auto" w:fill="auto"/>
            <w:noWrap/>
            <w:vAlign w:val="center"/>
            <w:hideMark/>
          </w:tcPr>
          <w:p w14:paraId="2E922420" w14:textId="77777777" w:rsidR="0086070E" w:rsidRPr="0086070E" w:rsidRDefault="0086070E" w:rsidP="0086070E">
            <w:pPr>
              <w:jc w:val="center"/>
              <w:rPr>
                <w:rFonts w:ascii="Sylfaen" w:hAnsi="Sylfaen"/>
                <w:b/>
                <w:bCs/>
                <w:color w:val="FF0000"/>
              </w:rPr>
            </w:pPr>
            <w:r w:rsidRPr="0086070E">
              <w:rPr>
                <w:rFonts w:ascii="Sylfaen" w:hAnsi="Sylfaen"/>
                <w:b/>
                <w:bCs/>
                <w:color w:val="FF0000"/>
              </w:rPr>
              <w:t>250 000</w:t>
            </w:r>
          </w:p>
        </w:tc>
        <w:tc>
          <w:tcPr>
            <w:tcW w:w="1900" w:type="dxa"/>
            <w:tcBorders>
              <w:top w:val="nil"/>
              <w:left w:val="nil"/>
              <w:bottom w:val="single" w:sz="4" w:space="0" w:color="auto"/>
              <w:right w:val="single" w:sz="8" w:space="0" w:color="auto"/>
            </w:tcBorders>
            <w:shd w:val="clear" w:color="auto" w:fill="auto"/>
            <w:noWrap/>
            <w:vAlign w:val="center"/>
            <w:hideMark/>
          </w:tcPr>
          <w:p w14:paraId="37809A5F" w14:textId="77777777" w:rsidR="0086070E" w:rsidRPr="0086070E" w:rsidRDefault="0086070E" w:rsidP="0086070E">
            <w:pPr>
              <w:jc w:val="center"/>
              <w:rPr>
                <w:rFonts w:ascii="Sylfaen" w:hAnsi="Sylfaen"/>
                <w:b/>
                <w:bCs/>
                <w:color w:val="FF0000"/>
              </w:rPr>
            </w:pPr>
            <w:r w:rsidRPr="0086070E">
              <w:rPr>
                <w:rFonts w:ascii="Sylfaen" w:hAnsi="Sylfaen"/>
                <w:b/>
                <w:bCs/>
                <w:color w:val="FF0000"/>
              </w:rPr>
              <w:t>311 462</w:t>
            </w:r>
          </w:p>
        </w:tc>
      </w:tr>
      <w:tr w:rsidR="0086070E" w:rsidRPr="0086070E" w14:paraId="564554C4" w14:textId="77777777" w:rsidTr="008A6095">
        <w:trPr>
          <w:trHeight w:val="541"/>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61765DAE"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14F4CEC7" w14:textId="77777777" w:rsidR="0086070E" w:rsidRPr="0086070E" w:rsidRDefault="0086070E" w:rsidP="0086070E">
            <w:pPr>
              <w:rPr>
                <w:rFonts w:ascii="Sylfaen" w:hAnsi="Sylfaen"/>
                <w:color w:val="000000"/>
                <w:sz w:val="20"/>
                <w:szCs w:val="20"/>
              </w:rPr>
            </w:pPr>
            <w:r w:rsidRPr="0086070E">
              <w:rPr>
                <w:rFonts w:ascii="Sylfaen" w:hAnsi="Sylfaen"/>
                <w:color w:val="000000"/>
                <w:sz w:val="20"/>
                <w:szCs w:val="20"/>
              </w:rPr>
              <w:t>მიმდინარე ტრანსფერები, რომელიც სხვაგან არ არის კლასიფიცირებული</w:t>
            </w:r>
          </w:p>
        </w:tc>
        <w:tc>
          <w:tcPr>
            <w:tcW w:w="1780" w:type="dxa"/>
            <w:tcBorders>
              <w:top w:val="nil"/>
              <w:left w:val="nil"/>
              <w:bottom w:val="single" w:sz="4" w:space="0" w:color="auto"/>
              <w:right w:val="single" w:sz="4" w:space="0" w:color="auto"/>
            </w:tcBorders>
            <w:shd w:val="clear" w:color="auto" w:fill="auto"/>
            <w:noWrap/>
            <w:vAlign w:val="center"/>
            <w:hideMark/>
          </w:tcPr>
          <w:p w14:paraId="0EAD77B8"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250 000</w:t>
            </w:r>
          </w:p>
        </w:tc>
        <w:tc>
          <w:tcPr>
            <w:tcW w:w="1900" w:type="dxa"/>
            <w:tcBorders>
              <w:top w:val="nil"/>
              <w:left w:val="nil"/>
              <w:bottom w:val="single" w:sz="4" w:space="0" w:color="auto"/>
              <w:right w:val="single" w:sz="8" w:space="0" w:color="auto"/>
            </w:tcBorders>
            <w:shd w:val="clear" w:color="auto" w:fill="auto"/>
            <w:noWrap/>
            <w:vAlign w:val="center"/>
            <w:hideMark/>
          </w:tcPr>
          <w:p w14:paraId="2FD69600"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311 462</w:t>
            </w:r>
          </w:p>
        </w:tc>
      </w:tr>
      <w:tr w:rsidR="0086070E" w:rsidRPr="0086070E" w14:paraId="5AD173E2" w14:textId="77777777" w:rsidTr="008A6095">
        <w:trPr>
          <w:trHeight w:val="579"/>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3CD1CA15"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57424A2A" w14:textId="77777777" w:rsidR="0086070E" w:rsidRPr="0086070E" w:rsidRDefault="0086070E" w:rsidP="0086070E">
            <w:pPr>
              <w:rPr>
                <w:rFonts w:ascii="Sylfaen" w:hAnsi="Sylfaen"/>
                <w:color w:val="000000"/>
                <w:sz w:val="20"/>
                <w:szCs w:val="20"/>
              </w:rPr>
            </w:pPr>
            <w:r w:rsidRPr="0086070E">
              <w:rPr>
                <w:rFonts w:ascii="Sylfaen" w:hAnsi="Sylfaen"/>
                <w:color w:val="000000"/>
                <w:sz w:val="20"/>
                <w:szCs w:val="20"/>
              </w:rPr>
              <w:t>სხვა მიმდინარე ტრანსფერები, რომელიც სხვაგან არ არის კლასიფიცირებული</w:t>
            </w:r>
          </w:p>
        </w:tc>
        <w:tc>
          <w:tcPr>
            <w:tcW w:w="1780" w:type="dxa"/>
            <w:tcBorders>
              <w:top w:val="nil"/>
              <w:left w:val="nil"/>
              <w:bottom w:val="single" w:sz="4" w:space="0" w:color="auto"/>
              <w:right w:val="single" w:sz="4" w:space="0" w:color="auto"/>
            </w:tcBorders>
            <w:shd w:val="clear" w:color="auto" w:fill="auto"/>
            <w:noWrap/>
            <w:vAlign w:val="center"/>
            <w:hideMark/>
          </w:tcPr>
          <w:p w14:paraId="2524127D"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250 000</w:t>
            </w:r>
          </w:p>
        </w:tc>
        <w:tc>
          <w:tcPr>
            <w:tcW w:w="1900" w:type="dxa"/>
            <w:tcBorders>
              <w:top w:val="nil"/>
              <w:left w:val="nil"/>
              <w:bottom w:val="single" w:sz="4" w:space="0" w:color="auto"/>
              <w:right w:val="single" w:sz="8" w:space="0" w:color="auto"/>
            </w:tcBorders>
            <w:shd w:val="clear" w:color="auto" w:fill="auto"/>
            <w:noWrap/>
            <w:vAlign w:val="center"/>
            <w:hideMark/>
          </w:tcPr>
          <w:p w14:paraId="73E60818"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311 462</w:t>
            </w:r>
          </w:p>
        </w:tc>
      </w:tr>
      <w:tr w:rsidR="0086070E" w:rsidRPr="0086070E" w14:paraId="2984FD24" w14:textId="77777777" w:rsidTr="0086070E">
        <w:trPr>
          <w:trHeight w:val="48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305785FC" w14:textId="77777777" w:rsidR="0086070E" w:rsidRPr="0086070E" w:rsidRDefault="0086070E" w:rsidP="0086070E">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28BBE911" w14:textId="77777777" w:rsidR="0086070E" w:rsidRPr="0086070E" w:rsidRDefault="0086070E" w:rsidP="0086070E">
            <w:pPr>
              <w:rPr>
                <w:rFonts w:ascii="Sylfaen" w:hAnsi="Sylfaen"/>
                <w:i/>
                <w:iCs/>
                <w:color w:val="000000"/>
                <w:sz w:val="20"/>
                <w:szCs w:val="20"/>
              </w:rPr>
            </w:pPr>
            <w:r w:rsidRPr="0086070E">
              <w:rPr>
                <w:rFonts w:ascii="Sylfaen" w:hAnsi="Sylfaen"/>
                <w:i/>
                <w:iCs/>
                <w:color w:val="000000"/>
                <w:sz w:val="20"/>
                <w:szCs w:val="20"/>
              </w:rPr>
              <w:t xml:space="preserve">სხვა </w:t>
            </w:r>
            <w:proofErr w:type="spellStart"/>
            <w:r w:rsidRPr="0086070E">
              <w:rPr>
                <w:rFonts w:ascii="Sylfaen" w:hAnsi="Sylfaen"/>
                <w:i/>
                <w:iCs/>
                <w:color w:val="000000"/>
                <w:sz w:val="20"/>
                <w:szCs w:val="20"/>
              </w:rPr>
              <w:t>არაკლასიფიცირებული</w:t>
            </w:r>
            <w:proofErr w:type="spellEnd"/>
            <w:r w:rsidRPr="0086070E">
              <w:rPr>
                <w:rFonts w:ascii="Sylfaen" w:hAnsi="Sylfaen"/>
                <w:i/>
                <w:iCs/>
                <w:color w:val="000000"/>
                <w:sz w:val="20"/>
                <w:szCs w:val="20"/>
              </w:rPr>
              <w:t xml:space="preserve"> შემოსავლები </w:t>
            </w:r>
          </w:p>
        </w:tc>
        <w:tc>
          <w:tcPr>
            <w:tcW w:w="1780" w:type="dxa"/>
            <w:tcBorders>
              <w:top w:val="nil"/>
              <w:left w:val="nil"/>
              <w:bottom w:val="single" w:sz="4" w:space="0" w:color="auto"/>
              <w:right w:val="single" w:sz="4" w:space="0" w:color="auto"/>
            </w:tcBorders>
            <w:shd w:val="clear" w:color="auto" w:fill="auto"/>
            <w:noWrap/>
            <w:vAlign w:val="center"/>
            <w:hideMark/>
          </w:tcPr>
          <w:p w14:paraId="4BE906D2"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250 000</w:t>
            </w:r>
          </w:p>
        </w:tc>
        <w:tc>
          <w:tcPr>
            <w:tcW w:w="1900" w:type="dxa"/>
            <w:tcBorders>
              <w:top w:val="nil"/>
              <w:left w:val="nil"/>
              <w:bottom w:val="single" w:sz="4" w:space="0" w:color="auto"/>
              <w:right w:val="single" w:sz="8" w:space="0" w:color="auto"/>
            </w:tcBorders>
            <w:shd w:val="clear" w:color="auto" w:fill="auto"/>
            <w:noWrap/>
            <w:vAlign w:val="center"/>
            <w:hideMark/>
          </w:tcPr>
          <w:p w14:paraId="45B7715E" w14:textId="77777777" w:rsidR="0086070E" w:rsidRPr="0086070E" w:rsidRDefault="0086070E" w:rsidP="0086070E">
            <w:pPr>
              <w:jc w:val="center"/>
              <w:rPr>
                <w:rFonts w:ascii="Sylfaen" w:hAnsi="Sylfaen"/>
                <w:color w:val="000000"/>
                <w:sz w:val="20"/>
                <w:szCs w:val="20"/>
              </w:rPr>
            </w:pPr>
            <w:r w:rsidRPr="0086070E">
              <w:rPr>
                <w:rFonts w:ascii="Sylfaen" w:hAnsi="Sylfaen"/>
                <w:color w:val="000000"/>
                <w:sz w:val="20"/>
                <w:szCs w:val="20"/>
              </w:rPr>
              <w:t>311 921</w:t>
            </w:r>
          </w:p>
        </w:tc>
      </w:tr>
    </w:tbl>
    <w:p w14:paraId="68D39649" w14:textId="61CBAA4A" w:rsidR="00470C4A" w:rsidRDefault="00470C4A" w:rsidP="00470C4A">
      <w:pPr>
        <w:ind w:firstLine="708"/>
        <w:jc w:val="both"/>
        <w:rPr>
          <w:rFonts w:ascii="Sylfaen" w:hAnsi="Sylfaen"/>
          <w:color w:val="000000" w:themeColor="text1"/>
          <w:sz w:val="28"/>
        </w:rPr>
      </w:pPr>
    </w:p>
    <w:p w14:paraId="5D50BAD0" w14:textId="77777777" w:rsidR="002623C7" w:rsidRPr="009826D2" w:rsidRDefault="002623C7" w:rsidP="00470C4A">
      <w:pPr>
        <w:ind w:firstLine="708"/>
        <w:jc w:val="both"/>
        <w:rPr>
          <w:rFonts w:ascii="Sylfaen" w:hAnsi="Sylfaen"/>
          <w:color w:val="000000" w:themeColor="text1"/>
          <w:sz w:val="28"/>
        </w:rPr>
      </w:pPr>
    </w:p>
    <w:p w14:paraId="08785221" w14:textId="396DF05B" w:rsidR="00DD747F" w:rsidRPr="009826D2" w:rsidRDefault="00DD747F" w:rsidP="002623C7">
      <w:pPr>
        <w:ind w:firstLine="142"/>
        <w:jc w:val="both"/>
        <w:rPr>
          <w:rFonts w:ascii="Sylfaen" w:hAnsi="Sylfaen"/>
          <w:color w:val="000000" w:themeColor="text1"/>
          <w:sz w:val="28"/>
        </w:rPr>
      </w:pPr>
      <w:r w:rsidRPr="009826D2">
        <w:rPr>
          <w:rFonts w:ascii="Sylfaen" w:hAnsi="Sylfaen"/>
          <w:noProof/>
          <w:color w:val="000000" w:themeColor="text1"/>
          <w:sz w:val="28"/>
        </w:rPr>
        <w:drawing>
          <wp:inline distT="0" distB="0" distL="0" distR="0" wp14:anchorId="6F2DFD41" wp14:editId="5040493D">
            <wp:extent cx="6933537" cy="4250055"/>
            <wp:effectExtent l="0" t="0" r="1270" b="17145"/>
            <wp:docPr id="6" name="დიაგრამა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05768E" w14:textId="77777777" w:rsidR="002623C7" w:rsidRDefault="002623C7" w:rsidP="00470C4A">
      <w:pPr>
        <w:ind w:firstLine="708"/>
        <w:jc w:val="both"/>
        <w:rPr>
          <w:rFonts w:ascii="Sylfaen" w:eastAsia="Sylfaen" w:hAnsi="Sylfaen" w:cs="Sylfaen"/>
          <w:spacing w:val="-2"/>
          <w:sz w:val="28"/>
          <w:u w:val="single" w:color="000000"/>
        </w:rPr>
      </w:pPr>
    </w:p>
    <w:p w14:paraId="3B30FFA1" w14:textId="77777777" w:rsidR="002623C7" w:rsidRDefault="002623C7" w:rsidP="00470C4A">
      <w:pPr>
        <w:ind w:firstLine="708"/>
        <w:jc w:val="both"/>
        <w:rPr>
          <w:rFonts w:ascii="Sylfaen" w:eastAsia="Sylfaen" w:hAnsi="Sylfaen" w:cs="Sylfaen"/>
          <w:spacing w:val="-2"/>
          <w:sz w:val="28"/>
          <w:u w:val="single" w:color="000000"/>
        </w:rPr>
      </w:pPr>
    </w:p>
    <w:p w14:paraId="18D2F89C" w14:textId="67F4F391" w:rsidR="0019646E" w:rsidRDefault="0019646E" w:rsidP="00470C4A">
      <w:pPr>
        <w:ind w:firstLine="708"/>
        <w:jc w:val="both"/>
        <w:rPr>
          <w:rFonts w:ascii="Sylfaen" w:eastAsia="Sylfaen" w:hAnsi="Sylfaen" w:cs="Sylfaen"/>
          <w:sz w:val="28"/>
          <w:u w:val="single" w:color="000000"/>
        </w:rPr>
      </w:pPr>
      <w:proofErr w:type="spellStart"/>
      <w:r w:rsidRPr="009826D2">
        <w:rPr>
          <w:rFonts w:ascii="Sylfaen" w:eastAsia="Sylfaen" w:hAnsi="Sylfaen" w:cs="Sylfaen"/>
          <w:spacing w:val="-2"/>
          <w:sz w:val="28"/>
          <w:u w:val="single" w:color="000000"/>
        </w:rPr>
        <w:t>არაფ</w:t>
      </w:r>
      <w:r w:rsidRPr="009826D2">
        <w:rPr>
          <w:rFonts w:ascii="Sylfaen" w:eastAsia="Sylfaen" w:hAnsi="Sylfaen" w:cs="Sylfaen"/>
          <w:spacing w:val="-3"/>
          <w:sz w:val="28"/>
          <w:u w:val="single" w:color="000000"/>
        </w:rPr>
        <w:t>ი</w:t>
      </w:r>
      <w:r w:rsidRPr="009826D2">
        <w:rPr>
          <w:rFonts w:ascii="Sylfaen" w:eastAsia="Sylfaen" w:hAnsi="Sylfaen" w:cs="Sylfaen"/>
          <w:spacing w:val="-2"/>
          <w:sz w:val="28"/>
          <w:u w:val="single" w:color="000000"/>
        </w:rPr>
        <w:t>ნ</w:t>
      </w:r>
      <w:r w:rsidRPr="009826D2">
        <w:rPr>
          <w:rFonts w:ascii="Sylfaen" w:eastAsia="Sylfaen" w:hAnsi="Sylfaen" w:cs="Sylfaen"/>
          <w:spacing w:val="-1"/>
          <w:sz w:val="28"/>
          <w:u w:val="single" w:color="000000"/>
        </w:rPr>
        <w:t>ან</w:t>
      </w:r>
      <w:r w:rsidRPr="009826D2">
        <w:rPr>
          <w:rFonts w:ascii="Sylfaen" w:eastAsia="Sylfaen" w:hAnsi="Sylfaen" w:cs="Sylfaen"/>
          <w:spacing w:val="-3"/>
          <w:sz w:val="28"/>
          <w:u w:val="single" w:color="000000"/>
        </w:rPr>
        <w:t>სურ</w:t>
      </w:r>
      <w:r w:rsidRPr="009826D2">
        <w:rPr>
          <w:rFonts w:ascii="Sylfaen" w:eastAsia="Sylfaen" w:hAnsi="Sylfaen" w:cs="Sylfaen"/>
          <w:sz w:val="28"/>
          <w:u w:val="single" w:color="000000"/>
        </w:rPr>
        <w:t>ი</w:t>
      </w:r>
      <w:proofErr w:type="spellEnd"/>
      <w:r w:rsidRPr="009826D2">
        <w:rPr>
          <w:rFonts w:ascii="Sylfaen" w:eastAsia="Sylfaen" w:hAnsi="Sylfaen" w:cs="Sylfaen"/>
          <w:spacing w:val="57"/>
          <w:sz w:val="28"/>
          <w:u w:val="single" w:color="000000"/>
        </w:rPr>
        <w:t xml:space="preserve"> </w:t>
      </w:r>
      <w:r w:rsidRPr="009826D2">
        <w:rPr>
          <w:rFonts w:ascii="Sylfaen" w:eastAsia="Sylfaen" w:hAnsi="Sylfaen" w:cs="Sylfaen"/>
          <w:spacing w:val="-1"/>
          <w:sz w:val="28"/>
          <w:u w:val="single" w:color="000000"/>
        </w:rPr>
        <w:t>ა</w:t>
      </w:r>
      <w:r w:rsidRPr="009826D2">
        <w:rPr>
          <w:rFonts w:ascii="Sylfaen" w:eastAsia="Sylfaen" w:hAnsi="Sylfaen" w:cs="Sylfaen"/>
          <w:spacing w:val="-2"/>
          <w:sz w:val="28"/>
          <w:u w:val="single" w:color="000000"/>
        </w:rPr>
        <w:t>ქტ</w:t>
      </w:r>
      <w:r w:rsidRPr="009826D2">
        <w:rPr>
          <w:rFonts w:ascii="Sylfaen" w:eastAsia="Sylfaen" w:hAnsi="Sylfaen" w:cs="Sylfaen"/>
          <w:spacing w:val="-3"/>
          <w:sz w:val="28"/>
          <w:u w:val="single" w:color="000000"/>
        </w:rPr>
        <w:t>ივ</w:t>
      </w:r>
      <w:r w:rsidRPr="009826D2">
        <w:rPr>
          <w:rFonts w:ascii="Sylfaen" w:eastAsia="Sylfaen" w:hAnsi="Sylfaen" w:cs="Sylfaen"/>
          <w:spacing w:val="-2"/>
          <w:sz w:val="28"/>
          <w:u w:val="single" w:color="000000"/>
        </w:rPr>
        <w:t>ები</w:t>
      </w:r>
      <w:r w:rsidRPr="009826D2">
        <w:rPr>
          <w:rFonts w:ascii="Sylfaen" w:eastAsia="Sylfaen" w:hAnsi="Sylfaen" w:cs="Sylfaen"/>
          <w:sz w:val="28"/>
          <w:u w:val="single" w:color="000000"/>
        </w:rPr>
        <w:t>ს</w:t>
      </w:r>
      <w:r w:rsidRPr="009826D2">
        <w:rPr>
          <w:rFonts w:ascii="Sylfaen" w:eastAsia="Sylfaen" w:hAnsi="Sylfaen" w:cs="Sylfaen"/>
          <w:spacing w:val="57"/>
          <w:sz w:val="28"/>
          <w:u w:val="single" w:color="000000"/>
        </w:rPr>
        <w:t xml:space="preserve"> </w:t>
      </w:r>
      <w:r w:rsidRPr="009826D2">
        <w:rPr>
          <w:rFonts w:ascii="Sylfaen" w:eastAsia="Sylfaen" w:hAnsi="Sylfaen" w:cs="Sylfaen"/>
          <w:spacing w:val="-1"/>
          <w:sz w:val="28"/>
          <w:u w:val="single" w:color="000000"/>
        </w:rPr>
        <w:t>კ</w:t>
      </w:r>
      <w:r w:rsidRPr="009826D2">
        <w:rPr>
          <w:rFonts w:ascii="Sylfaen" w:eastAsia="Sylfaen" w:hAnsi="Sylfaen" w:cs="Sylfaen"/>
          <w:spacing w:val="-4"/>
          <w:sz w:val="28"/>
          <w:u w:val="single" w:color="000000"/>
        </w:rPr>
        <w:t>ლ</w:t>
      </w:r>
      <w:r w:rsidRPr="009826D2">
        <w:rPr>
          <w:rFonts w:ascii="Sylfaen" w:eastAsia="Sylfaen" w:hAnsi="Sylfaen" w:cs="Sylfaen"/>
          <w:spacing w:val="-2"/>
          <w:sz w:val="28"/>
          <w:u w:val="single" w:color="000000"/>
        </w:rPr>
        <w:t>ებ</w:t>
      </w:r>
      <w:r w:rsidRPr="009826D2">
        <w:rPr>
          <w:rFonts w:ascii="Sylfaen" w:eastAsia="Sylfaen" w:hAnsi="Sylfaen" w:cs="Sylfaen"/>
          <w:sz w:val="28"/>
          <w:u w:val="single" w:color="000000"/>
        </w:rPr>
        <w:t>ა</w:t>
      </w:r>
    </w:p>
    <w:p w14:paraId="15947874" w14:textId="77777777" w:rsidR="002623C7" w:rsidRPr="009826D2" w:rsidRDefault="002623C7" w:rsidP="00470C4A">
      <w:pPr>
        <w:ind w:firstLine="708"/>
        <w:jc w:val="both"/>
        <w:rPr>
          <w:rFonts w:ascii="Sylfaen" w:eastAsia="Sylfaen" w:hAnsi="Sylfaen" w:cs="Sylfaen"/>
          <w:sz w:val="28"/>
          <w:u w:val="single" w:color="000000"/>
        </w:rPr>
      </w:pPr>
    </w:p>
    <w:p w14:paraId="45CAD187" w14:textId="5647B0E4" w:rsidR="0019646E" w:rsidRPr="009826D2" w:rsidRDefault="0019646E" w:rsidP="002623C7">
      <w:pPr>
        <w:spacing w:line="276" w:lineRule="auto"/>
        <w:ind w:firstLine="708"/>
        <w:jc w:val="both"/>
        <w:rPr>
          <w:rFonts w:ascii="Sylfaen" w:hAnsi="Sylfaen"/>
          <w:color w:val="000000" w:themeColor="text1"/>
        </w:rPr>
      </w:pPr>
      <w:r w:rsidRPr="009826D2">
        <w:rPr>
          <w:rFonts w:ascii="Sylfaen" w:hAnsi="Sylfaen"/>
          <w:color w:val="000000" w:themeColor="text1"/>
        </w:rPr>
        <w:t>202</w:t>
      </w:r>
      <w:r w:rsidR="008A6095">
        <w:rPr>
          <w:rFonts w:ascii="Sylfaen" w:hAnsi="Sylfaen"/>
          <w:color w:val="000000" w:themeColor="text1"/>
        </w:rPr>
        <w:t>5</w:t>
      </w:r>
      <w:r w:rsidRPr="009826D2">
        <w:rPr>
          <w:rFonts w:ascii="Sylfaen" w:hAnsi="Sylfaen"/>
          <w:color w:val="000000" w:themeColor="text1"/>
        </w:rPr>
        <w:t xml:space="preserve"> წლის განმავლობაში </w:t>
      </w:r>
      <w:proofErr w:type="spellStart"/>
      <w:r w:rsidRPr="009826D2">
        <w:rPr>
          <w:rFonts w:ascii="Sylfaen" w:hAnsi="Sylfaen"/>
          <w:color w:val="000000" w:themeColor="text1"/>
        </w:rPr>
        <w:t>არაფინანსური</w:t>
      </w:r>
      <w:proofErr w:type="spellEnd"/>
      <w:r w:rsidRPr="009826D2">
        <w:rPr>
          <w:rFonts w:ascii="Sylfaen" w:hAnsi="Sylfaen"/>
          <w:color w:val="000000" w:themeColor="text1"/>
        </w:rPr>
        <w:t xml:space="preserve"> აქტივებიდან მიღებული შემოსულობა - </w:t>
      </w:r>
      <w:r w:rsidR="008A6095">
        <w:rPr>
          <w:rFonts w:ascii="Sylfaen" w:hAnsi="Sylfaen"/>
          <w:color w:val="000000" w:themeColor="text1"/>
        </w:rPr>
        <w:t>4 400</w:t>
      </w:r>
      <w:r w:rsidRPr="009826D2">
        <w:rPr>
          <w:rFonts w:ascii="Sylfaen" w:hAnsi="Sylfaen"/>
          <w:color w:val="000000" w:themeColor="text1"/>
        </w:rPr>
        <w:t xml:space="preserve"> ლარს შეადგენს, რაც შესაბამისი გეგმის (30 000 ათასი ლარის) </w:t>
      </w:r>
      <w:r w:rsidR="008A6095">
        <w:rPr>
          <w:rFonts w:ascii="Sylfaen" w:hAnsi="Sylfaen"/>
          <w:color w:val="000000" w:themeColor="text1"/>
        </w:rPr>
        <w:t>14</w:t>
      </w:r>
      <w:r w:rsidRPr="009826D2">
        <w:rPr>
          <w:rFonts w:ascii="Sylfaen" w:hAnsi="Sylfaen"/>
          <w:color w:val="000000" w:themeColor="text1"/>
        </w:rPr>
        <w:t>,</w:t>
      </w:r>
      <w:r w:rsidR="008A6095">
        <w:rPr>
          <w:rFonts w:ascii="Sylfaen" w:hAnsi="Sylfaen"/>
          <w:color w:val="000000" w:themeColor="text1"/>
        </w:rPr>
        <w:t>67</w:t>
      </w:r>
      <w:r w:rsidRPr="009826D2">
        <w:rPr>
          <w:rFonts w:ascii="Sylfaen" w:hAnsi="Sylfaen"/>
          <w:color w:val="000000" w:themeColor="text1"/>
        </w:rPr>
        <w:t xml:space="preserve">%-ია. </w:t>
      </w:r>
      <w:proofErr w:type="spellStart"/>
      <w:r w:rsidRPr="009826D2">
        <w:rPr>
          <w:rFonts w:ascii="Sylfaen" w:hAnsi="Sylfaen"/>
          <w:color w:val="000000" w:themeColor="text1"/>
        </w:rPr>
        <w:t>არაფინანსური</w:t>
      </w:r>
      <w:proofErr w:type="spellEnd"/>
      <w:r w:rsidRPr="009826D2">
        <w:rPr>
          <w:rFonts w:ascii="Sylfaen" w:hAnsi="Sylfaen"/>
          <w:color w:val="000000" w:themeColor="text1"/>
        </w:rPr>
        <w:t xml:space="preserve"> აქტივების კლება მოიცავს ადგილობრივი თვითმმართველი ერთეულის საკუთრებაში არსებული მიწის გაყიდვიდან მიღებულ შემოსავალს და შემოსულობა ადგილობრივი თვითმმართველი ერთეულების საკუთრებაში არსებული არასაცხოვრებელი შენობების გაყიდვიდან.</w:t>
      </w:r>
    </w:p>
    <w:p w14:paraId="7AD287A8" w14:textId="77777777" w:rsidR="002623C7" w:rsidRDefault="002623C7" w:rsidP="002623C7">
      <w:pPr>
        <w:spacing w:line="276" w:lineRule="auto"/>
        <w:ind w:firstLine="708"/>
        <w:jc w:val="both"/>
        <w:rPr>
          <w:rFonts w:ascii="Sylfaen" w:eastAsia="Sylfaen" w:hAnsi="Sylfaen" w:cs="Sylfaen"/>
        </w:rPr>
      </w:pPr>
    </w:p>
    <w:p w14:paraId="36CA5C71" w14:textId="77777777" w:rsidR="002623C7" w:rsidRDefault="002623C7" w:rsidP="002623C7">
      <w:pPr>
        <w:spacing w:line="276" w:lineRule="auto"/>
        <w:ind w:firstLine="708"/>
        <w:jc w:val="both"/>
        <w:rPr>
          <w:rFonts w:ascii="Sylfaen" w:eastAsia="Sylfaen" w:hAnsi="Sylfaen" w:cs="Sylfaen"/>
        </w:rPr>
      </w:pPr>
    </w:p>
    <w:p w14:paraId="46D4175A" w14:textId="0C492768" w:rsidR="001C6E06" w:rsidRPr="009826D2" w:rsidRDefault="001C6E06" w:rsidP="002623C7">
      <w:pPr>
        <w:spacing w:line="276" w:lineRule="auto"/>
        <w:ind w:firstLine="708"/>
        <w:jc w:val="both"/>
        <w:rPr>
          <w:rFonts w:ascii="Sylfaen" w:eastAsia="Sylfaen" w:hAnsi="Sylfaen" w:cs="Sylfaen"/>
        </w:rPr>
      </w:pPr>
      <w:r w:rsidRPr="009826D2">
        <w:rPr>
          <w:rFonts w:ascii="Sylfaen" w:eastAsia="Sylfaen" w:hAnsi="Sylfaen" w:cs="Sylfaen"/>
        </w:rPr>
        <w:lastRenderedPageBreak/>
        <w:t>ქედის მუნიციპალიტეტის საბანკო და სახაზინო ანგარიშებზე მიღებულ შემოსულობების შესახებ 202</w:t>
      </w:r>
      <w:r w:rsidR="008A6095">
        <w:rPr>
          <w:rFonts w:ascii="Sylfaen" w:eastAsia="Sylfaen" w:hAnsi="Sylfaen" w:cs="Sylfaen"/>
        </w:rPr>
        <w:t>5</w:t>
      </w:r>
      <w:r w:rsidRPr="009826D2">
        <w:rPr>
          <w:rFonts w:ascii="Sylfaen" w:eastAsia="Sylfaen" w:hAnsi="Sylfaen" w:cs="Sylfaen"/>
        </w:rPr>
        <w:t xml:space="preserve"> წლის 1 იანვრიდან 202</w:t>
      </w:r>
      <w:r w:rsidR="008A6095">
        <w:rPr>
          <w:rFonts w:ascii="Sylfaen" w:eastAsia="Sylfaen" w:hAnsi="Sylfaen" w:cs="Sylfaen"/>
        </w:rPr>
        <w:t>5</w:t>
      </w:r>
      <w:r w:rsidRPr="009826D2">
        <w:rPr>
          <w:rFonts w:ascii="Sylfaen" w:eastAsia="Sylfaen" w:hAnsi="Sylfaen" w:cs="Sylfaen"/>
        </w:rPr>
        <w:t xml:space="preserve"> წლის 31 დეკემბრის ჩათვლით</w:t>
      </w:r>
    </w:p>
    <w:p w14:paraId="107C60C0" w14:textId="0E985D20" w:rsidR="001C6E06" w:rsidRPr="009826D2" w:rsidRDefault="001C6E06" w:rsidP="001C6E06">
      <w:pPr>
        <w:ind w:firstLine="708"/>
        <w:jc w:val="center"/>
        <w:rPr>
          <w:rFonts w:ascii="Sylfaen" w:eastAsia="Sylfaen" w:hAnsi="Sylfaen" w:cs="Sylfaen"/>
        </w:rPr>
      </w:pPr>
    </w:p>
    <w:tbl>
      <w:tblPr>
        <w:tblW w:w="11483" w:type="dxa"/>
        <w:tblInd w:w="-289" w:type="dxa"/>
        <w:tblLook w:val="04A0" w:firstRow="1" w:lastRow="0" w:firstColumn="1" w:lastColumn="0" w:noHBand="0" w:noVBand="1"/>
      </w:tblPr>
      <w:tblGrid>
        <w:gridCol w:w="3403"/>
        <w:gridCol w:w="3118"/>
        <w:gridCol w:w="2552"/>
        <w:gridCol w:w="2410"/>
      </w:tblGrid>
      <w:tr w:rsidR="008A6095" w:rsidRPr="008A6095" w14:paraId="7998851E" w14:textId="77777777" w:rsidTr="002623C7">
        <w:trPr>
          <w:trHeight w:val="90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EC181" w14:textId="37D26595" w:rsidR="008A6095" w:rsidRPr="008A6095" w:rsidRDefault="008A6095" w:rsidP="008A6095">
            <w:pPr>
              <w:jc w:val="center"/>
              <w:rPr>
                <w:rFonts w:ascii="Sylfaen" w:hAnsi="Sylfaen"/>
                <w:b/>
                <w:bCs/>
                <w:color w:val="000000"/>
              </w:rPr>
            </w:pPr>
            <w:r w:rsidRPr="008A6095">
              <w:rPr>
                <w:rFonts w:ascii="Sylfaen" w:hAnsi="Sylfaen"/>
                <w:b/>
                <w:bCs/>
                <w:color w:val="000000"/>
              </w:rPr>
              <w:t>ნაშთი საანგარიშო წლის დასაწყისში                                                            (01.01.202</w:t>
            </w:r>
            <w:r>
              <w:rPr>
                <w:rFonts w:ascii="Sylfaen" w:hAnsi="Sylfaen"/>
                <w:b/>
                <w:bCs/>
                <w:color w:val="000000"/>
              </w:rPr>
              <w:t>5</w:t>
            </w:r>
            <w:r w:rsidRPr="008A6095">
              <w:rPr>
                <w:rFonts w:ascii="Sylfaen" w:hAnsi="Sylfaen"/>
                <w:b/>
                <w:bCs/>
                <w:color w:val="000000"/>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C925140" w14:textId="77777777" w:rsidR="008A6095" w:rsidRPr="008A6095" w:rsidRDefault="008A6095" w:rsidP="008A6095">
            <w:pPr>
              <w:jc w:val="center"/>
              <w:rPr>
                <w:rFonts w:ascii="Sylfaen" w:hAnsi="Sylfaen"/>
                <w:b/>
                <w:bCs/>
                <w:color w:val="000000"/>
              </w:rPr>
            </w:pPr>
            <w:r w:rsidRPr="008A6095">
              <w:rPr>
                <w:rFonts w:ascii="Sylfaen" w:hAnsi="Sylfaen"/>
                <w:b/>
                <w:bCs/>
                <w:color w:val="000000"/>
              </w:rPr>
              <w:t>შემოსულობები საანგარიშო პერიოდში</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3443C07E" w14:textId="77777777" w:rsidR="008A6095" w:rsidRPr="008A6095" w:rsidRDefault="008A6095" w:rsidP="008A6095">
            <w:pPr>
              <w:jc w:val="center"/>
              <w:rPr>
                <w:rFonts w:ascii="Sylfaen" w:hAnsi="Sylfaen"/>
                <w:b/>
                <w:bCs/>
                <w:color w:val="000000"/>
              </w:rPr>
            </w:pPr>
            <w:r w:rsidRPr="008A6095">
              <w:rPr>
                <w:rFonts w:ascii="Sylfaen" w:hAnsi="Sylfaen"/>
                <w:b/>
                <w:bCs/>
                <w:color w:val="000000"/>
              </w:rPr>
              <w:t>ხარჯი საანგარიშო პერიოდში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63C7D1D" w14:textId="2DE416E6" w:rsidR="008A6095" w:rsidRPr="008A6095" w:rsidRDefault="008A6095" w:rsidP="008A6095">
            <w:pPr>
              <w:jc w:val="center"/>
              <w:rPr>
                <w:rFonts w:ascii="Sylfaen" w:hAnsi="Sylfaen"/>
                <w:b/>
                <w:bCs/>
                <w:color w:val="000000"/>
              </w:rPr>
            </w:pPr>
            <w:r w:rsidRPr="008A6095">
              <w:rPr>
                <w:rFonts w:ascii="Sylfaen" w:hAnsi="Sylfaen"/>
                <w:b/>
                <w:bCs/>
                <w:color w:val="000000"/>
              </w:rPr>
              <w:t>ნაშთი საანგარიშო წლის ბოლოს                                                                   (</w:t>
            </w:r>
            <w:r>
              <w:rPr>
                <w:rFonts w:ascii="Sylfaen" w:hAnsi="Sylfaen"/>
                <w:b/>
                <w:bCs/>
                <w:color w:val="000000"/>
              </w:rPr>
              <w:t>3</w:t>
            </w:r>
            <w:r w:rsidRPr="008A6095">
              <w:rPr>
                <w:rFonts w:ascii="Sylfaen" w:hAnsi="Sylfaen"/>
                <w:b/>
                <w:bCs/>
                <w:color w:val="000000"/>
              </w:rPr>
              <w:t>1.1</w:t>
            </w:r>
            <w:r>
              <w:rPr>
                <w:rFonts w:ascii="Sylfaen" w:hAnsi="Sylfaen"/>
                <w:b/>
                <w:bCs/>
                <w:color w:val="000000"/>
              </w:rPr>
              <w:t>2</w:t>
            </w:r>
            <w:r w:rsidRPr="008A6095">
              <w:rPr>
                <w:rFonts w:ascii="Sylfaen" w:hAnsi="Sylfaen"/>
                <w:b/>
                <w:bCs/>
                <w:color w:val="000000"/>
              </w:rPr>
              <w:t>.2025)</w:t>
            </w:r>
          </w:p>
        </w:tc>
      </w:tr>
      <w:tr w:rsidR="008A6095" w:rsidRPr="008A6095" w14:paraId="6FED67C2" w14:textId="77777777" w:rsidTr="008A6095">
        <w:trPr>
          <w:trHeight w:val="691"/>
        </w:trPr>
        <w:tc>
          <w:tcPr>
            <w:tcW w:w="3403" w:type="dxa"/>
            <w:tcBorders>
              <w:top w:val="nil"/>
              <w:left w:val="single" w:sz="4" w:space="0" w:color="auto"/>
              <w:bottom w:val="single" w:sz="4" w:space="0" w:color="auto"/>
              <w:right w:val="single" w:sz="4" w:space="0" w:color="auto"/>
            </w:tcBorders>
            <w:shd w:val="clear" w:color="auto" w:fill="auto"/>
            <w:vAlign w:val="center"/>
            <w:hideMark/>
          </w:tcPr>
          <w:p w14:paraId="6B37C9F4" w14:textId="77777777" w:rsidR="008A6095" w:rsidRPr="008A6095" w:rsidRDefault="008A6095" w:rsidP="008A6095">
            <w:pPr>
              <w:jc w:val="center"/>
              <w:rPr>
                <w:rFonts w:ascii="Sylfaen" w:hAnsi="Sylfaen"/>
                <w:b/>
                <w:bCs/>
                <w:color w:val="000000"/>
              </w:rPr>
            </w:pPr>
            <w:r w:rsidRPr="008A6095">
              <w:rPr>
                <w:rFonts w:ascii="Sylfaen" w:hAnsi="Sylfaen"/>
                <w:b/>
                <w:bCs/>
                <w:color w:val="000000"/>
              </w:rPr>
              <w:t>860 536</w:t>
            </w:r>
          </w:p>
        </w:tc>
        <w:tc>
          <w:tcPr>
            <w:tcW w:w="3118" w:type="dxa"/>
            <w:tcBorders>
              <w:top w:val="nil"/>
              <w:left w:val="nil"/>
              <w:bottom w:val="single" w:sz="4" w:space="0" w:color="auto"/>
              <w:right w:val="single" w:sz="4" w:space="0" w:color="auto"/>
            </w:tcBorders>
            <w:shd w:val="clear" w:color="auto" w:fill="auto"/>
            <w:vAlign w:val="center"/>
            <w:hideMark/>
          </w:tcPr>
          <w:p w14:paraId="564B91CC" w14:textId="77777777" w:rsidR="008A6095" w:rsidRPr="008A6095" w:rsidRDefault="008A6095" w:rsidP="008A6095">
            <w:pPr>
              <w:jc w:val="center"/>
              <w:rPr>
                <w:rFonts w:ascii="Sylfaen" w:hAnsi="Sylfaen"/>
                <w:color w:val="000000"/>
              </w:rPr>
            </w:pPr>
            <w:r w:rsidRPr="008A6095">
              <w:rPr>
                <w:rFonts w:ascii="Sylfaen" w:hAnsi="Sylfaen"/>
                <w:color w:val="000000"/>
              </w:rPr>
              <w:t>31 168 285</w:t>
            </w:r>
          </w:p>
        </w:tc>
        <w:tc>
          <w:tcPr>
            <w:tcW w:w="2552" w:type="dxa"/>
            <w:tcBorders>
              <w:top w:val="nil"/>
              <w:left w:val="nil"/>
              <w:bottom w:val="single" w:sz="4" w:space="0" w:color="auto"/>
              <w:right w:val="single" w:sz="4" w:space="0" w:color="auto"/>
            </w:tcBorders>
            <w:shd w:val="clear" w:color="auto" w:fill="auto"/>
            <w:vAlign w:val="center"/>
            <w:hideMark/>
          </w:tcPr>
          <w:p w14:paraId="2C251833" w14:textId="77777777" w:rsidR="008A6095" w:rsidRPr="008A6095" w:rsidRDefault="008A6095" w:rsidP="008A6095">
            <w:pPr>
              <w:jc w:val="center"/>
              <w:rPr>
                <w:rFonts w:ascii="Sylfaen" w:hAnsi="Sylfaen"/>
                <w:color w:val="000000"/>
              </w:rPr>
            </w:pPr>
            <w:r w:rsidRPr="008A6095">
              <w:rPr>
                <w:rFonts w:ascii="Sylfaen" w:hAnsi="Sylfaen"/>
                <w:color w:val="000000"/>
              </w:rPr>
              <w:t>31 034 283</w:t>
            </w:r>
          </w:p>
        </w:tc>
        <w:tc>
          <w:tcPr>
            <w:tcW w:w="2410" w:type="dxa"/>
            <w:tcBorders>
              <w:top w:val="nil"/>
              <w:left w:val="nil"/>
              <w:bottom w:val="single" w:sz="4" w:space="0" w:color="auto"/>
              <w:right w:val="single" w:sz="4" w:space="0" w:color="auto"/>
            </w:tcBorders>
            <w:shd w:val="clear" w:color="auto" w:fill="auto"/>
            <w:vAlign w:val="center"/>
            <w:hideMark/>
          </w:tcPr>
          <w:p w14:paraId="261E353F" w14:textId="77777777" w:rsidR="008A6095" w:rsidRPr="008A6095" w:rsidRDefault="008A6095" w:rsidP="008A6095">
            <w:pPr>
              <w:jc w:val="center"/>
              <w:rPr>
                <w:rFonts w:ascii="Sylfaen" w:hAnsi="Sylfaen"/>
                <w:color w:val="000000"/>
              </w:rPr>
            </w:pPr>
            <w:r w:rsidRPr="008A6095">
              <w:rPr>
                <w:rFonts w:ascii="Sylfaen" w:hAnsi="Sylfaen"/>
                <w:color w:val="000000"/>
              </w:rPr>
              <w:t>994 538</w:t>
            </w:r>
          </w:p>
        </w:tc>
      </w:tr>
    </w:tbl>
    <w:p w14:paraId="06395105" w14:textId="3FF8FBAA" w:rsidR="001C6E06" w:rsidRPr="009826D2" w:rsidRDefault="001C6E06" w:rsidP="008A6095">
      <w:pPr>
        <w:ind w:firstLine="708"/>
        <w:jc w:val="both"/>
        <w:rPr>
          <w:rFonts w:ascii="Sylfaen" w:eastAsia="Sylfaen" w:hAnsi="Sylfaen" w:cs="Sylfaen"/>
        </w:rPr>
      </w:pPr>
    </w:p>
    <w:p w14:paraId="4DDB7A6E" w14:textId="77F4A759" w:rsidR="001C7E8F" w:rsidRPr="009826D2" w:rsidRDefault="001C7E8F" w:rsidP="001C6E06">
      <w:pPr>
        <w:ind w:firstLine="708"/>
        <w:jc w:val="center"/>
        <w:rPr>
          <w:rFonts w:ascii="Sylfaen" w:eastAsia="Sylfaen" w:hAnsi="Sylfaen" w:cs="Sylfaen"/>
        </w:rPr>
      </w:pPr>
    </w:p>
    <w:p w14:paraId="48F9947F" w14:textId="0A0F5F45" w:rsidR="001C7E8F" w:rsidRPr="009826D2" w:rsidRDefault="001C7E8F" w:rsidP="001C6E06">
      <w:pPr>
        <w:ind w:firstLine="708"/>
        <w:jc w:val="center"/>
        <w:rPr>
          <w:rFonts w:ascii="Sylfaen" w:eastAsia="Sylfaen" w:hAnsi="Sylfaen" w:cs="Sylfaen"/>
          <w:sz w:val="32"/>
        </w:rPr>
      </w:pPr>
      <w:r w:rsidRPr="009826D2">
        <w:rPr>
          <w:rFonts w:ascii="Sylfaen" w:eastAsia="Sylfaen" w:hAnsi="Sylfaen" w:cs="Sylfaen"/>
          <w:sz w:val="32"/>
        </w:rPr>
        <w:t>ქედის მუნიციპალიტეტის 202</w:t>
      </w:r>
      <w:r w:rsidR="00C05BAF">
        <w:rPr>
          <w:rFonts w:ascii="Sylfaen" w:eastAsia="Sylfaen" w:hAnsi="Sylfaen" w:cs="Sylfaen"/>
          <w:sz w:val="32"/>
        </w:rPr>
        <w:t>5</w:t>
      </w:r>
      <w:r w:rsidRPr="009826D2">
        <w:rPr>
          <w:rFonts w:ascii="Sylfaen" w:eastAsia="Sylfaen" w:hAnsi="Sylfaen" w:cs="Sylfaen"/>
          <w:sz w:val="32"/>
        </w:rPr>
        <w:t xml:space="preserve"> წლის</w:t>
      </w:r>
    </w:p>
    <w:p w14:paraId="6C4CB23D" w14:textId="0FA55567" w:rsidR="001C7E8F" w:rsidRPr="009826D2" w:rsidRDefault="001C7E8F" w:rsidP="001C6E06">
      <w:pPr>
        <w:ind w:firstLine="708"/>
        <w:jc w:val="center"/>
        <w:rPr>
          <w:rFonts w:ascii="Sylfaen" w:eastAsia="Sylfaen" w:hAnsi="Sylfaen" w:cs="Sylfaen"/>
          <w:sz w:val="32"/>
        </w:rPr>
      </w:pPr>
      <w:r w:rsidRPr="009826D2">
        <w:rPr>
          <w:rFonts w:ascii="Sylfaen" w:eastAsia="Sylfaen" w:hAnsi="Sylfaen" w:cs="Sylfaen"/>
          <w:sz w:val="32"/>
        </w:rPr>
        <w:t>ბიუჯეტის გადასახდელები</w:t>
      </w:r>
    </w:p>
    <w:p w14:paraId="54C9FAE7" w14:textId="63AB4961" w:rsidR="001C7E8F" w:rsidRPr="009826D2" w:rsidRDefault="001C7E8F" w:rsidP="001C6E06">
      <w:pPr>
        <w:ind w:firstLine="708"/>
        <w:jc w:val="center"/>
        <w:rPr>
          <w:rFonts w:ascii="Sylfaen" w:eastAsia="Sylfaen" w:hAnsi="Sylfaen" w:cs="Sylfaen"/>
          <w:sz w:val="32"/>
        </w:rPr>
      </w:pPr>
    </w:p>
    <w:p w14:paraId="3D2B09CC" w14:textId="29F8C73B" w:rsidR="001C7E8F" w:rsidRDefault="001C7E8F" w:rsidP="00DF5284">
      <w:pPr>
        <w:ind w:firstLine="708"/>
        <w:jc w:val="center"/>
        <w:rPr>
          <w:rFonts w:ascii="Sylfaen" w:eastAsia="Sylfaen" w:hAnsi="Sylfaen" w:cs="Sylfaen"/>
          <w:u w:val="single" w:color="000000"/>
        </w:rPr>
      </w:pPr>
      <w:r w:rsidRPr="009826D2">
        <w:rPr>
          <w:rFonts w:ascii="Sylfaen" w:eastAsia="Sylfaen" w:hAnsi="Sylfaen" w:cs="Sylfaen"/>
          <w:spacing w:val="-1"/>
          <w:u w:val="single" w:color="000000"/>
        </w:rPr>
        <w:t>ა</w:t>
      </w:r>
      <w:r w:rsidRPr="009826D2">
        <w:rPr>
          <w:rFonts w:ascii="Sylfaen" w:eastAsia="Sylfaen" w:hAnsi="Sylfaen" w:cs="Sylfaen"/>
          <w:spacing w:val="-4"/>
          <w:u w:val="single" w:color="000000"/>
        </w:rPr>
        <w:t>დ</w:t>
      </w:r>
      <w:r w:rsidRPr="009826D2">
        <w:rPr>
          <w:rFonts w:ascii="Sylfaen" w:eastAsia="Sylfaen" w:hAnsi="Sylfaen" w:cs="Sylfaen"/>
          <w:spacing w:val="-2"/>
          <w:u w:val="single" w:color="000000"/>
        </w:rPr>
        <w:t>გ</w:t>
      </w:r>
      <w:r w:rsidRPr="009826D2">
        <w:rPr>
          <w:rFonts w:ascii="Sylfaen" w:eastAsia="Sylfaen" w:hAnsi="Sylfaen" w:cs="Sylfaen"/>
          <w:spacing w:val="-3"/>
          <w:u w:val="single" w:color="000000"/>
        </w:rPr>
        <w:t>ი</w:t>
      </w:r>
      <w:r w:rsidRPr="009826D2">
        <w:rPr>
          <w:rFonts w:ascii="Sylfaen" w:eastAsia="Sylfaen" w:hAnsi="Sylfaen" w:cs="Sylfaen"/>
          <w:spacing w:val="-4"/>
          <w:u w:val="single" w:color="000000"/>
        </w:rPr>
        <w:t>ლ</w:t>
      </w:r>
      <w:r w:rsidRPr="009826D2">
        <w:rPr>
          <w:rFonts w:ascii="Sylfaen" w:eastAsia="Sylfaen" w:hAnsi="Sylfaen" w:cs="Sylfaen"/>
          <w:spacing w:val="-3"/>
          <w:u w:val="single" w:color="000000"/>
        </w:rPr>
        <w:t>ობრ</w:t>
      </w:r>
      <w:r w:rsidRPr="009826D2">
        <w:rPr>
          <w:rFonts w:ascii="Sylfaen" w:eastAsia="Sylfaen" w:hAnsi="Sylfaen" w:cs="Sylfaen"/>
          <w:spacing w:val="-2"/>
          <w:u w:val="single" w:color="000000"/>
        </w:rPr>
        <w:t>ივ</w:t>
      </w:r>
      <w:r w:rsidRPr="009826D2">
        <w:rPr>
          <w:rFonts w:ascii="Sylfaen" w:eastAsia="Sylfaen" w:hAnsi="Sylfaen" w:cs="Sylfaen"/>
          <w:u w:val="single" w:color="000000"/>
        </w:rPr>
        <w:t>ი</w:t>
      </w:r>
      <w:r w:rsidRPr="009826D2">
        <w:rPr>
          <w:rFonts w:ascii="Sylfaen" w:eastAsia="Sylfaen" w:hAnsi="Sylfaen" w:cs="Sylfaen"/>
          <w:spacing w:val="57"/>
          <w:u w:val="single" w:color="000000"/>
        </w:rPr>
        <w:t xml:space="preserve"> </w:t>
      </w:r>
      <w:r w:rsidRPr="009826D2">
        <w:rPr>
          <w:rFonts w:ascii="Sylfaen" w:eastAsia="Sylfaen" w:hAnsi="Sylfaen" w:cs="Sylfaen"/>
          <w:spacing w:val="-2"/>
          <w:u w:val="single" w:color="000000"/>
        </w:rPr>
        <w:t>ბი</w:t>
      </w:r>
      <w:r w:rsidRPr="009826D2">
        <w:rPr>
          <w:rFonts w:ascii="Sylfaen" w:eastAsia="Sylfaen" w:hAnsi="Sylfaen" w:cs="Sylfaen"/>
          <w:spacing w:val="-4"/>
          <w:u w:val="single" w:color="000000"/>
        </w:rPr>
        <w:t>უჯ</w:t>
      </w:r>
      <w:r w:rsidRPr="009826D2">
        <w:rPr>
          <w:rFonts w:ascii="Sylfaen" w:eastAsia="Sylfaen" w:hAnsi="Sylfaen" w:cs="Sylfaen"/>
          <w:spacing w:val="-2"/>
          <w:u w:val="single" w:color="000000"/>
        </w:rPr>
        <w:t>ე</w:t>
      </w:r>
      <w:r w:rsidRPr="009826D2">
        <w:rPr>
          <w:rFonts w:ascii="Sylfaen" w:eastAsia="Sylfaen" w:hAnsi="Sylfaen" w:cs="Sylfaen"/>
          <w:spacing w:val="-3"/>
          <w:u w:val="single" w:color="000000"/>
        </w:rPr>
        <w:t>ტ</w:t>
      </w:r>
      <w:r w:rsidRPr="009826D2">
        <w:rPr>
          <w:rFonts w:ascii="Sylfaen" w:eastAsia="Sylfaen" w:hAnsi="Sylfaen" w:cs="Sylfaen"/>
          <w:spacing w:val="-2"/>
          <w:u w:val="single" w:color="000000"/>
        </w:rPr>
        <w:t>ი</w:t>
      </w:r>
      <w:r w:rsidRPr="009826D2">
        <w:rPr>
          <w:rFonts w:ascii="Sylfaen" w:eastAsia="Sylfaen" w:hAnsi="Sylfaen" w:cs="Sylfaen"/>
          <w:u w:val="single" w:color="000000"/>
        </w:rPr>
        <w:t>ს</w:t>
      </w:r>
      <w:r w:rsidRPr="009826D2">
        <w:rPr>
          <w:rFonts w:ascii="Sylfaen" w:eastAsia="Sylfaen" w:hAnsi="Sylfaen" w:cs="Sylfaen"/>
          <w:spacing w:val="57"/>
          <w:u w:val="single" w:color="000000"/>
        </w:rPr>
        <w:t xml:space="preserve"> </w:t>
      </w:r>
      <w:r w:rsidRPr="009826D2">
        <w:rPr>
          <w:rFonts w:ascii="Sylfaen" w:eastAsia="Sylfaen" w:hAnsi="Sylfaen" w:cs="Sylfaen"/>
          <w:spacing w:val="-2"/>
          <w:u w:val="single" w:color="000000"/>
        </w:rPr>
        <w:t>გ</w:t>
      </w:r>
      <w:r w:rsidRPr="009826D2">
        <w:rPr>
          <w:rFonts w:ascii="Sylfaen" w:eastAsia="Sylfaen" w:hAnsi="Sylfaen" w:cs="Sylfaen"/>
          <w:spacing w:val="-1"/>
          <w:u w:val="single" w:color="000000"/>
        </w:rPr>
        <w:t>ა</w:t>
      </w:r>
      <w:r w:rsidRPr="009826D2">
        <w:rPr>
          <w:rFonts w:ascii="Sylfaen" w:eastAsia="Sylfaen" w:hAnsi="Sylfaen" w:cs="Sylfaen"/>
          <w:spacing w:val="-4"/>
          <w:u w:val="single" w:color="000000"/>
        </w:rPr>
        <w:t>დ</w:t>
      </w:r>
      <w:r w:rsidRPr="009826D2">
        <w:rPr>
          <w:rFonts w:ascii="Sylfaen" w:eastAsia="Sylfaen" w:hAnsi="Sylfaen" w:cs="Sylfaen"/>
          <w:spacing w:val="-2"/>
          <w:u w:val="single" w:color="000000"/>
        </w:rPr>
        <w:t>ას</w:t>
      </w:r>
      <w:r w:rsidRPr="009826D2">
        <w:rPr>
          <w:rFonts w:ascii="Sylfaen" w:eastAsia="Sylfaen" w:hAnsi="Sylfaen" w:cs="Sylfaen"/>
          <w:spacing w:val="-1"/>
          <w:u w:val="single" w:color="000000"/>
        </w:rPr>
        <w:t>ა</w:t>
      </w:r>
      <w:r w:rsidRPr="009826D2">
        <w:rPr>
          <w:rFonts w:ascii="Sylfaen" w:eastAsia="Sylfaen" w:hAnsi="Sylfaen" w:cs="Sylfaen"/>
          <w:spacing w:val="-2"/>
          <w:u w:val="single" w:color="000000"/>
        </w:rPr>
        <w:t>ხ</w:t>
      </w:r>
      <w:r w:rsidRPr="009826D2">
        <w:rPr>
          <w:rFonts w:ascii="Sylfaen" w:eastAsia="Sylfaen" w:hAnsi="Sylfaen" w:cs="Sylfaen"/>
          <w:spacing w:val="-4"/>
          <w:u w:val="single" w:color="000000"/>
        </w:rPr>
        <w:t>დ</w:t>
      </w:r>
      <w:r w:rsidRPr="009826D2">
        <w:rPr>
          <w:rFonts w:ascii="Sylfaen" w:eastAsia="Sylfaen" w:hAnsi="Sylfaen" w:cs="Sylfaen"/>
          <w:spacing w:val="-3"/>
          <w:u w:val="single" w:color="000000"/>
        </w:rPr>
        <w:t>ე</w:t>
      </w:r>
      <w:r w:rsidRPr="009826D2">
        <w:rPr>
          <w:rFonts w:ascii="Sylfaen" w:eastAsia="Sylfaen" w:hAnsi="Sylfaen" w:cs="Sylfaen"/>
          <w:spacing w:val="-4"/>
          <w:u w:val="single" w:color="000000"/>
        </w:rPr>
        <w:t>ლ</w:t>
      </w:r>
      <w:r w:rsidRPr="009826D2">
        <w:rPr>
          <w:rFonts w:ascii="Sylfaen" w:eastAsia="Sylfaen" w:hAnsi="Sylfaen" w:cs="Sylfaen"/>
          <w:spacing w:val="-2"/>
          <w:u w:val="single" w:color="000000"/>
        </w:rPr>
        <w:t>ე</w:t>
      </w:r>
      <w:r w:rsidRPr="009826D2">
        <w:rPr>
          <w:rFonts w:ascii="Sylfaen" w:eastAsia="Sylfaen" w:hAnsi="Sylfaen" w:cs="Sylfaen"/>
          <w:spacing w:val="-3"/>
          <w:u w:val="single" w:color="000000"/>
        </w:rPr>
        <w:t>ბ</w:t>
      </w:r>
      <w:r w:rsidRPr="009826D2">
        <w:rPr>
          <w:rFonts w:ascii="Sylfaen" w:eastAsia="Sylfaen" w:hAnsi="Sylfaen" w:cs="Sylfaen"/>
          <w:u w:val="single" w:color="000000"/>
        </w:rPr>
        <w:t>ი</w:t>
      </w:r>
      <w:r w:rsidRPr="009826D2">
        <w:rPr>
          <w:rFonts w:ascii="Sylfaen" w:eastAsia="Sylfaen" w:hAnsi="Sylfaen" w:cs="Sylfaen"/>
          <w:spacing w:val="58"/>
          <w:u w:val="single" w:color="000000"/>
        </w:rPr>
        <w:t xml:space="preserve"> </w:t>
      </w:r>
      <w:r w:rsidRPr="009826D2">
        <w:rPr>
          <w:rFonts w:ascii="Sylfaen" w:eastAsia="Sylfaen" w:hAnsi="Sylfaen" w:cs="Sylfaen"/>
          <w:spacing w:val="-2"/>
          <w:u w:val="single" w:color="000000"/>
        </w:rPr>
        <w:t>ფ</w:t>
      </w:r>
      <w:r w:rsidRPr="009826D2">
        <w:rPr>
          <w:rFonts w:ascii="Sylfaen" w:eastAsia="Sylfaen" w:hAnsi="Sylfaen" w:cs="Sylfaen"/>
          <w:spacing w:val="-4"/>
          <w:u w:val="single" w:color="000000"/>
        </w:rPr>
        <w:t>უ</w:t>
      </w:r>
      <w:r w:rsidRPr="009826D2">
        <w:rPr>
          <w:rFonts w:ascii="Sylfaen" w:eastAsia="Sylfaen" w:hAnsi="Sylfaen" w:cs="Sylfaen"/>
          <w:spacing w:val="-2"/>
          <w:u w:val="single" w:color="000000"/>
        </w:rPr>
        <w:t>ნ</w:t>
      </w:r>
      <w:r w:rsidRPr="009826D2">
        <w:rPr>
          <w:rFonts w:ascii="Sylfaen" w:eastAsia="Sylfaen" w:hAnsi="Sylfaen" w:cs="Sylfaen"/>
          <w:spacing w:val="-1"/>
          <w:u w:val="single" w:color="000000"/>
        </w:rPr>
        <w:t>ქ</w:t>
      </w:r>
      <w:r w:rsidRPr="009826D2">
        <w:rPr>
          <w:rFonts w:ascii="Sylfaen" w:eastAsia="Sylfaen" w:hAnsi="Sylfaen" w:cs="Sylfaen"/>
          <w:spacing w:val="-3"/>
          <w:u w:val="single" w:color="000000"/>
        </w:rPr>
        <w:t>ც</w:t>
      </w:r>
      <w:r w:rsidRPr="009826D2">
        <w:rPr>
          <w:rFonts w:ascii="Sylfaen" w:eastAsia="Sylfaen" w:hAnsi="Sylfaen" w:cs="Sylfaen"/>
          <w:spacing w:val="-2"/>
          <w:u w:val="single" w:color="000000"/>
        </w:rPr>
        <w:t>ი</w:t>
      </w:r>
      <w:r w:rsidRPr="009826D2">
        <w:rPr>
          <w:rFonts w:ascii="Sylfaen" w:eastAsia="Sylfaen" w:hAnsi="Sylfaen" w:cs="Sylfaen"/>
          <w:spacing w:val="-4"/>
          <w:u w:val="single" w:color="000000"/>
        </w:rPr>
        <w:t>ო</w:t>
      </w:r>
      <w:r w:rsidRPr="009826D2">
        <w:rPr>
          <w:rFonts w:ascii="Sylfaen" w:eastAsia="Sylfaen" w:hAnsi="Sylfaen" w:cs="Sylfaen"/>
          <w:spacing w:val="-1"/>
          <w:u w:val="single" w:color="000000"/>
        </w:rPr>
        <w:t>ნ</w:t>
      </w:r>
      <w:r w:rsidRPr="009826D2">
        <w:rPr>
          <w:rFonts w:ascii="Sylfaen" w:eastAsia="Sylfaen" w:hAnsi="Sylfaen" w:cs="Sylfaen"/>
          <w:spacing w:val="-2"/>
          <w:u w:val="single" w:color="000000"/>
        </w:rPr>
        <w:t>ა</w:t>
      </w:r>
      <w:r w:rsidRPr="009826D2">
        <w:rPr>
          <w:rFonts w:ascii="Sylfaen" w:eastAsia="Sylfaen" w:hAnsi="Sylfaen" w:cs="Sylfaen"/>
          <w:spacing w:val="-4"/>
          <w:u w:val="single" w:color="000000"/>
        </w:rPr>
        <w:t>ლუ</w:t>
      </w:r>
      <w:r w:rsidRPr="009826D2">
        <w:rPr>
          <w:rFonts w:ascii="Sylfaen" w:eastAsia="Sylfaen" w:hAnsi="Sylfaen" w:cs="Sylfaen"/>
          <w:u w:val="single" w:color="000000"/>
        </w:rPr>
        <w:t>რ</w:t>
      </w:r>
      <w:r w:rsidRPr="009826D2">
        <w:rPr>
          <w:rFonts w:ascii="Sylfaen" w:eastAsia="Sylfaen" w:hAnsi="Sylfaen" w:cs="Sylfaen"/>
          <w:spacing w:val="57"/>
          <w:u w:val="single" w:color="000000"/>
        </w:rPr>
        <w:t xml:space="preserve"> </w:t>
      </w:r>
      <w:r w:rsidRPr="009826D2">
        <w:rPr>
          <w:rFonts w:ascii="Sylfaen" w:eastAsia="Sylfaen" w:hAnsi="Sylfaen" w:cs="Sylfaen"/>
          <w:spacing w:val="-2"/>
          <w:u w:val="single" w:color="000000"/>
        </w:rPr>
        <w:t>ჭ</w:t>
      </w:r>
      <w:r w:rsidRPr="009826D2">
        <w:rPr>
          <w:rFonts w:ascii="Sylfaen" w:eastAsia="Sylfaen" w:hAnsi="Sylfaen" w:cs="Sylfaen"/>
          <w:spacing w:val="-3"/>
          <w:u w:val="single" w:color="000000"/>
        </w:rPr>
        <w:t>რ</w:t>
      </w:r>
      <w:r w:rsidRPr="009826D2">
        <w:rPr>
          <w:rFonts w:ascii="Sylfaen" w:eastAsia="Sylfaen" w:hAnsi="Sylfaen" w:cs="Sylfaen"/>
          <w:spacing w:val="-2"/>
          <w:u w:val="single" w:color="000000"/>
        </w:rPr>
        <w:t>ი</w:t>
      </w:r>
      <w:r w:rsidRPr="009826D2">
        <w:rPr>
          <w:rFonts w:ascii="Sylfaen" w:eastAsia="Sylfaen" w:hAnsi="Sylfaen" w:cs="Sylfaen"/>
          <w:spacing w:val="-4"/>
          <w:u w:val="single" w:color="000000"/>
        </w:rPr>
        <w:t>ლ</w:t>
      </w:r>
      <w:r w:rsidRPr="009826D2">
        <w:rPr>
          <w:rFonts w:ascii="Sylfaen" w:eastAsia="Sylfaen" w:hAnsi="Sylfaen" w:cs="Sylfaen"/>
          <w:spacing w:val="-2"/>
          <w:u w:val="single" w:color="000000"/>
        </w:rPr>
        <w:t>შ</w:t>
      </w:r>
      <w:r w:rsidRPr="009826D2">
        <w:rPr>
          <w:rFonts w:ascii="Sylfaen" w:eastAsia="Sylfaen" w:hAnsi="Sylfaen" w:cs="Sylfaen"/>
          <w:u w:val="single" w:color="000000"/>
        </w:rPr>
        <w:t>ი</w:t>
      </w:r>
    </w:p>
    <w:p w14:paraId="47FFDFBA" w14:textId="77777777" w:rsidR="002623C7" w:rsidRPr="009826D2" w:rsidRDefault="002623C7" w:rsidP="00DF5284">
      <w:pPr>
        <w:ind w:firstLine="708"/>
        <w:jc w:val="center"/>
        <w:rPr>
          <w:rFonts w:ascii="Sylfaen" w:eastAsia="Sylfaen" w:hAnsi="Sylfaen" w:cs="Sylfaen"/>
          <w:sz w:val="32"/>
        </w:rPr>
      </w:pPr>
    </w:p>
    <w:p w14:paraId="071C1565" w14:textId="4D4696A1" w:rsidR="001C6E06" w:rsidRDefault="001C7E8F" w:rsidP="001C7E8F">
      <w:pPr>
        <w:jc w:val="both"/>
        <w:rPr>
          <w:rFonts w:ascii="Sylfaen" w:hAnsi="Sylfaen"/>
          <w:color w:val="000000" w:themeColor="text1"/>
        </w:rPr>
      </w:pPr>
      <w:r w:rsidRPr="009826D2">
        <w:rPr>
          <w:rFonts w:ascii="Sylfaen" w:hAnsi="Sylfaen"/>
          <w:color w:val="000000" w:themeColor="text1"/>
        </w:rPr>
        <w:t>ძირითადი ფუნქციონალური კატეგორიების მიხედვით ქედის მუნიციპალიტეტის 202</w:t>
      </w:r>
      <w:r w:rsidR="00472AB8">
        <w:rPr>
          <w:rFonts w:ascii="Sylfaen" w:hAnsi="Sylfaen"/>
          <w:color w:val="000000" w:themeColor="text1"/>
        </w:rPr>
        <w:t>5</w:t>
      </w:r>
      <w:r w:rsidRPr="009826D2">
        <w:rPr>
          <w:rFonts w:ascii="Sylfaen" w:hAnsi="Sylfaen"/>
          <w:color w:val="000000" w:themeColor="text1"/>
        </w:rPr>
        <w:t xml:space="preserve"> წლის ბიუჯეტის გადასახდელები შემდეგნაირად გადანაწილდა (იხილეთ დიაგრამა):</w:t>
      </w:r>
    </w:p>
    <w:p w14:paraId="280D86CA" w14:textId="77777777" w:rsidR="002623C7" w:rsidRPr="009826D2" w:rsidRDefault="002623C7" w:rsidP="001C7E8F">
      <w:pPr>
        <w:jc w:val="both"/>
        <w:rPr>
          <w:rFonts w:ascii="Sylfaen" w:hAnsi="Sylfaen"/>
          <w:color w:val="000000" w:themeColor="text1"/>
        </w:rPr>
      </w:pPr>
    </w:p>
    <w:p w14:paraId="0E0CE70B" w14:textId="5A2E4F49" w:rsidR="001C7E8F" w:rsidRPr="009826D2" w:rsidRDefault="001C7E8F" w:rsidP="001C7E8F">
      <w:pPr>
        <w:jc w:val="both"/>
        <w:rPr>
          <w:rFonts w:ascii="Sylfaen" w:hAnsi="Sylfaen"/>
          <w:color w:val="000000" w:themeColor="text1"/>
        </w:rPr>
      </w:pPr>
      <w:r w:rsidRPr="009826D2">
        <w:rPr>
          <w:rFonts w:ascii="Sylfaen" w:hAnsi="Sylfaen"/>
          <w:noProof/>
          <w:color w:val="000000" w:themeColor="text1"/>
        </w:rPr>
        <w:drawing>
          <wp:inline distT="0" distB="0" distL="0" distR="0" wp14:anchorId="29115A54" wp14:editId="5D6D9A94">
            <wp:extent cx="6869927" cy="4261899"/>
            <wp:effectExtent l="0" t="0" r="7620" b="5715"/>
            <wp:docPr id="7" name="დიაგრამა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DA47737" w14:textId="256D4669" w:rsidR="00B23206" w:rsidRPr="009826D2" w:rsidRDefault="00B23206" w:rsidP="001C7E8F">
      <w:pPr>
        <w:jc w:val="both"/>
        <w:rPr>
          <w:rFonts w:ascii="Sylfaen" w:hAnsi="Sylfaen"/>
          <w:color w:val="000000" w:themeColor="text1"/>
        </w:rPr>
      </w:pPr>
    </w:p>
    <w:p w14:paraId="37A8C8FA" w14:textId="0FE6DF77" w:rsidR="00B23206" w:rsidRPr="00CF35D4" w:rsidRDefault="00B23206" w:rsidP="00B23206">
      <w:pPr>
        <w:jc w:val="center"/>
        <w:rPr>
          <w:rFonts w:ascii="Sylfaen" w:hAnsi="Sylfaen"/>
          <w:b/>
          <w:bCs/>
          <w:color w:val="000000" w:themeColor="text1"/>
          <w:sz w:val="26"/>
          <w:szCs w:val="26"/>
        </w:rPr>
      </w:pPr>
      <w:r w:rsidRPr="00CF35D4">
        <w:rPr>
          <w:rFonts w:ascii="Sylfaen" w:hAnsi="Sylfaen"/>
          <w:b/>
          <w:bCs/>
          <w:color w:val="000000" w:themeColor="text1"/>
          <w:sz w:val="26"/>
          <w:szCs w:val="26"/>
        </w:rPr>
        <w:lastRenderedPageBreak/>
        <w:t>ქედის მუნიციპალიტეტის 202</w:t>
      </w:r>
      <w:r w:rsidR="007865AD" w:rsidRPr="00CF35D4">
        <w:rPr>
          <w:rFonts w:ascii="Sylfaen" w:hAnsi="Sylfaen"/>
          <w:b/>
          <w:bCs/>
          <w:color w:val="000000" w:themeColor="text1"/>
          <w:sz w:val="26"/>
          <w:szCs w:val="26"/>
          <w:lang w:val="en-US"/>
        </w:rPr>
        <w:t>5</w:t>
      </w:r>
      <w:r w:rsidRPr="00CF35D4">
        <w:rPr>
          <w:rFonts w:ascii="Sylfaen" w:hAnsi="Sylfaen"/>
          <w:b/>
          <w:bCs/>
          <w:color w:val="000000" w:themeColor="text1"/>
          <w:sz w:val="26"/>
          <w:szCs w:val="26"/>
        </w:rPr>
        <w:t xml:space="preserve"> წლის ბიუჯეტის ხარჯებისა და </w:t>
      </w:r>
      <w:proofErr w:type="spellStart"/>
      <w:r w:rsidRPr="00CF35D4">
        <w:rPr>
          <w:rFonts w:ascii="Sylfaen" w:hAnsi="Sylfaen"/>
          <w:b/>
          <w:bCs/>
          <w:color w:val="000000" w:themeColor="text1"/>
          <w:sz w:val="26"/>
          <w:szCs w:val="26"/>
        </w:rPr>
        <w:t>არაფინანსური</w:t>
      </w:r>
      <w:proofErr w:type="spellEnd"/>
      <w:r w:rsidRPr="00CF35D4">
        <w:rPr>
          <w:rFonts w:ascii="Sylfaen" w:hAnsi="Sylfaen"/>
          <w:b/>
          <w:bCs/>
          <w:color w:val="000000" w:themeColor="text1"/>
          <w:sz w:val="26"/>
          <w:szCs w:val="26"/>
        </w:rPr>
        <w:t xml:space="preserve"> აქტივების ზრდა ფუნქციონალური კლასიფიკაციის ჭრილში</w:t>
      </w:r>
    </w:p>
    <w:p w14:paraId="77BA2842" w14:textId="4FD2B3D8" w:rsidR="00B23206" w:rsidRDefault="00B23206" w:rsidP="001C7E8F">
      <w:pPr>
        <w:jc w:val="both"/>
        <w:rPr>
          <w:rFonts w:ascii="Sylfaen" w:hAnsi="Sylfaen"/>
          <w:color w:val="000000" w:themeColor="text1"/>
        </w:rPr>
      </w:pPr>
    </w:p>
    <w:tbl>
      <w:tblPr>
        <w:tblW w:w="11018" w:type="dxa"/>
        <w:tblLook w:val="04A0" w:firstRow="1" w:lastRow="0" w:firstColumn="1" w:lastColumn="0" w:noHBand="0" w:noVBand="1"/>
      </w:tblPr>
      <w:tblGrid>
        <w:gridCol w:w="5665"/>
        <w:gridCol w:w="1559"/>
        <w:gridCol w:w="1418"/>
        <w:gridCol w:w="1276"/>
        <w:gridCol w:w="1100"/>
      </w:tblGrid>
      <w:tr w:rsidR="007865AD" w:rsidRPr="007865AD" w14:paraId="687FBE08" w14:textId="77777777" w:rsidTr="002623C7">
        <w:trPr>
          <w:trHeight w:val="748"/>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23DC4" w14:textId="77777777" w:rsidR="007865AD" w:rsidRPr="007865AD" w:rsidRDefault="007865AD" w:rsidP="007865AD">
            <w:pPr>
              <w:jc w:val="center"/>
              <w:rPr>
                <w:rFonts w:ascii="Sylfaen" w:hAnsi="Sylfaen"/>
                <w:color w:val="000000"/>
                <w:sz w:val="28"/>
                <w:szCs w:val="28"/>
              </w:rPr>
            </w:pPr>
            <w:r w:rsidRPr="007865AD">
              <w:rPr>
                <w:rFonts w:ascii="Sylfaen" w:hAnsi="Sylfaen"/>
                <w:color w:val="000000"/>
                <w:sz w:val="28"/>
                <w:szCs w:val="28"/>
              </w:rPr>
              <w:t>დასახელება</w:t>
            </w:r>
          </w:p>
        </w:tc>
        <w:tc>
          <w:tcPr>
            <w:tcW w:w="1559" w:type="dxa"/>
            <w:tcBorders>
              <w:top w:val="single" w:sz="4" w:space="0" w:color="auto"/>
              <w:left w:val="nil"/>
              <w:bottom w:val="single" w:sz="4" w:space="0" w:color="auto"/>
              <w:right w:val="nil"/>
            </w:tcBorders>
            <w:shd w:val="clear" w:color="auto" w:fill="auto"/>
            <w:vAlign w:val="center"/>
            <w:hideMark/>
          </w:tcPr>
          <w:p w14:paraId="15E856BB" w14:textId="77777777" w:rsidR="007865AD" w:rsidRPr="007865AD" w:rsidRDefault="007865AD" w:rsidP="007865AD">
            <w:pPr>
              <w:jc w:val="center"/>
              <w:rPr>
                <w:rFonts w:ascii="Sylfaen" w:hAnsi="Sylfaen"/>
                <w:color w:val="000000"/>
              </w:rPr>
            </w:pPr>
            <w:r w:rsidRPr="007865AD">
              <w:rPr>
                <w:rFonts w:ascii="Sylfaen" w:hAnsi="Sylfaen"/>
                <w:color w:val="000000"/>
              </w:rPr>
              <w:t>2025 წლის გეგმა</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0533" w14:textId="77777777" w:rsidR="007865AD" w:rsidRPr="007865AD" w:rsidRDefault="007865AD" w:rsidP="007865AD">
            <w:pPr>
              <w:jc w:val="center"/>
              <w:rPr>
                <w:rFonts w:ascii="Sylfaen" w:hAnsi="Sylfaen"/>
                <w:color w:val="000000"/>
                <w:sz w:val="20"/>
                <w:szCs w:val="20"/>
              </w:rPr>
            </w:pPr>
            <w:r w:rsidRPr="007865AD">
              <w:rPr>
                <w:rFonts w:ascii="Sylfaen" w:hAnsi="Sylfaen"/>
                <w:color w:val="000000"/>
                <w:sz w:val="20"/>
                <w:szCs w:val="20"/>
              </w:rPr>
              <w:t>საკასო შესრულება</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583105" w14:textId="77777777" w:rsidR="007865AD" w:rsidRPr="007865AD" w:rsidRDefault="007865AD" w:rsidP="007865AD">
            <w:pPr>
              <w:jc w:val="center"/>
              <w:rPr>
                <w:rFonts w:ascii="Sylfaen" w:hAnsi="Sylfaen"/>
                <w:color w:val="000000"/>
                <w:sz w:val="20"/>
                <w:szCs w:val="20"/>
              </w:rPr>
            </w:pPr>
            <w:proofErr w:type="spellStart"/>
            <w:r w:rsidRPr="007865AD">
              <w:rPr>
                <w:rFonts w:ascii="Sylfaen" w:hAnsi="Sylfaen"/>
                <w:color w:val="000000"/>
                <w:sz w:val="20"/>
                <w:szCs w:val="20"/>
              </w:rPr>
              <w:t>შესრუ</w:t>
            </w:r>
            <w:proofErr w:type="spellEnd"/>
            <w:r w:rsidRPr="007865AD">
              <w:rPr>
                <w:rFonts w:ascii="Sylfaen" w:hAnsi="Sylfaen"/>
                <w:color w:val="000000"/>
                <w:sz w:val="20"/>
                <w:szCs w:val="20"/>
              </w:rPr>
              <w:t>-</w:t>
            </w:r>
            <w:r w:rsidRPr="007865AD">
              <w:rPr>
                <w:rFonts w:ascii="Sylfaen" w:hAnsi="Sylfaen"/>
                <w:color w:val="000000"/>
                <w:sz w:val="20"/>
                <w:szCs w:val="20"/>
              </w:rPr>
              <w:br/>
              <w:t>ლების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315D6F33" w14:textId="77777777" w:rsidR="007865AD" w:rsidRPr="007865AD" w:rsidRDefault="007865AD" w:rsidP="007865AD">
            <w:pPr>
              <w:jc w:val="center"/>
              <w:rPr>
                <w:rFonts w:ascii="Sylfaen" w:hAnsi="Sylfaen"/>
                <w:color w:val="000000"/>
              </w:rPr>
            </w:pPr>
            <w:r w:rsidRPr="007865AD">
              <w:rPr>
                <w:rFonts w:ascii="Sylfaen" w:hAnsi="Sylfaen"/>
                <w:color w:val="000000"/>
              </w:rPr>
              <w:t>%-ლი წილი</w:t>
            </w:r>
          </w:p>
        </w:tc>
      </w:tr>
      <w:tr w:rsidR="007865AD" w:rsidRPr="007865AD" w14:paraId="5D573293" w14:textId="77777777" w:rsidTr="002623C7">
        <w:trPr>
          <w:trHeight w:val="42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7AA3631" w14:textId="77777777" w:rsidR="007865AD" w:rsidRPr="007865AD" w:rsidRDefault="007865AD" w:rsidP="007865AD">
            <w:pPr>
              <w:rPr>
                <w:rFonts w:ascii="AcadNusx" w:hAnsi="AcadNusx"/>
                <w:b/>
                <w:bCs/>
                <w:sz w:val="28"/>
                <w:szCs w:val="28"/>
              </w:rPr>
            </w:pPr>
            <w:proofErr w:type="spellStart"/>
            <w:r w:rsidRPr="007865AD">
              <w:rPr>
                <w:rFonts w:ascii="AcadNusx" w:hAnsi="AcadNusx"/>
                <w:b/>
                <w:bCs/>
                <w:sz w:val="28"/>
                <w:szCs w:val="28"/>
              </w:rPr>
              <w:t>saerTo</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daniSnulebis</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saxelmwifo</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momsaxureba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27ED9DE4" w14:textId="77777777" w:rsidR="007865AD" w:rsidRPr="007865AD" w:rsidRDefault="007865AD" w:rsidP="007865AD">
            <w:pPr>
              <w:jc w:val="center"/>
              <w:rPr>
                <w:rFonts w:ascii="Sylfaen" w:hAnsi="Sylfaen"/>
                <w:b/>
                <w:bCs/>
                <w:color w:val="000000"/>
              </w:rPr>
            </w:pPr>
            <w:r w:rsidRPr="007865AD">
              <w:rPr>
                <w:rFonts w:ascii="Sylfaen" w:hAnsi="Sylfaen"/>
                <w:b/>
                <w:bCs/>
                <w:color w:val="000000"/>
              </w:rPr>
              <w:t>5 874,958</w:t>
            </w:r>
          </w:p>
        </w:tc>
        <w:tc>
          <w:tcPr>
            <w:tcW w:w="1418" w:type="dxa"/>
            <w:tcBorders>
              <w:top w:val="nil"/>
              <w:left w:val="nil"/>
              <w:bottom w:val="single" w:sz="4" w:space="0" w:color="auto"/>
              <w:right w:val="single" w:sz="4" w:space="0" w:color="auto"/>
            </w:tcBorders>
            <w:shd w:val="clear" w:color="auto" w:fill="auto"/>
            <w:noWrap/>
            <w:vAlign w:val="center"/>
            <w:hideMark/>
          </w:tcPr>
          <w:p w14:paraId="61CEEE1F" w14:textId="77777777" w:rsidR="007865AD" w:rsidRPr="007865AD" w:rsidRDefault="007865AD" w:rsidP="007865AD">
            <w:pPr>
              <w:jc w:val="center"/>
              <w:rPr>
                <w:rFonts w:ascii="Sylfaen" w:hAnsi="Sylfaen"/>
                <w:b/>
                <w:bCs/>
                <w:color w:val="000000"/>
              </w:rPr>
            </w:pPr>
            <w:r w:rsidRPr="007865AD">
              <w:rPr>
                <w:rFonts w:ascii="Sylfaen" w:hAnsi="Sylfaen"/>
                <w:b/>
                <w:bCs/>
                <w:color w:val="000000"/>
              </w:rPr>
              <w:t>5 771,847</w:t>
            </w:r>
          </w:p>
        </w:tc>
        <w:tc>
          <w:tcPr>
            <w:tcW w:w="1276" w:type="dxa"/>
            <w:tcBorders>
              <w:top w:val="nil"/>
              <w:left w:val="nil"/>
              <w:bottom w:val="single" w:sz="4" w:space="0" w:color="auto"/>
              <w:right w:val="single" w:sz="4" w:space="0" w:color="auto"/>
            </w:tcBorders>
            <w:shd w:val="clear" w:color="auto" w:fill="auto"/>
            <w:noWrap/>
            <w:vAlign w:val="center"/>
            <w:hideMark/>
          </w:tcPr>
          <w:p w14:paraId="5A92013D" w14:textId="77777777" w:rsidR="007865AD" w:rsidRPr="007865AD" w:rsidRDefault="007865AD" w:rsidP="007865AD">
            <w:pPr>
              <w:jc w:val="center"/>
              <w:rPr>
                <w:rFonts w:ascii="Sylfaen" w:hAnsi="Sylfaen"/>
                <w:b/>
                <w:bCs/>
                <w:color w:val="000000"/>
              </w:rPr>
            </w:pPr>
            <w:r w:rsidRPr="007865AD">
              <w:rPr>
                <w:rFonts w:ascii="Sylfaen" w:hAnsi="Sylfaen"/>
                <w:b/>
                <w:bCs/>
                <w:color w:val="000000"/>
              </w:rPr>
              <w:t>98,24%</w:t>
            </w:r>
          </w:p>
        </w:tc>
        <w:tc>
          <w:tcPr>
            <w:tcW w:w="1100" w:type="dxa"/>
            <w:tcBorders>
              <w:top w:val="nil"/>
              <w:left w:val="nil"/>
              <w:bottom w:val="single" w:sz="4" w:space="0" w:color="auto"/>
              <w:right w:val="single" w:sz="4" w:space="0" w:color="auto"/>
            </w:tcBorders>
            <w:shd w:val="clear" w:color="auto" w:fill="auto"/>
            <w:noWrap/>
            <w:vAlign w:val="center"/>
            <w:hideMark/>
          </w:tcPr>
          <w:p w14:paraId="2E46632B" w14:textId="77777777" w:rsidR="007865AD" w:rsidRPr="007865AD" w:rsidRDefault="007865AD" w:rsidP="007865AD">
            <w:pPr>
              <w:jc w:val="center"/>
              <w:rPr>
                <w:rFonts w:ascii="Sylfaen" w:hAnsi="Sylfaen"/>
                <w:b/>
                <w:bCs/>
                <w:color w:val="000000"/>
              </w:rPr>
            </w:pPr>
            <w:r w:rsidRPr="007865AD">
              <w:rPr>
                <w:rFonts w:ascii="Sylfaen" w:hAnsi="Sylfaen"/>
                <w:b/>
                <w:bCs/>
                <w:color w:val="000000"/>
              </w:rPr>
              <w:t>18,61%</w:t>
            </w:r>
          </w:p>
        </w:tc>
      </w:tr>
      <w:tr w:rsidR="007865AD" w:rsidRPr="007865AD" w14:paraId="54C3953A" w14:textId="77777777" w:rsidTr="002623C7">
        <w:trPr>
          <w:trHeight w:val="9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53C15F4"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aRmasrulebeli</w:t>
            </w:r>
            <w:proofErr w:type="spellEnd"/>
            <w:r w:rsidRPr="007865AD">
              <w:rPr>
                <w:rFonts w:ascii="AcadNusx" w:hAnsi="AcadNusx"/>
                <w:b/>
                <w:bCs/>
                <w:color w:val="3366FF"/>
              </w:rPr>
              <w:t xml:space="preserve"> </w:t>
            </w:r>
            <w:proofErr w:type="spellStart"/>
            <w:r w:rsidRPr="007865AD">
              <w:rPr>
                <w:rFonts w:ascii="AcadNusx" w:hAnsi="AcadNusx"/>
                <w:b/>
                <w:bCs/>
                <w:color w:val="3366FF"/>
              </w:rPr>
              <w:t>da</w:t>
            </w:r>
            <w:proofErr w:type="spellEnd"/>
            <w:r w:rsidRPr="007865AD">
              <w:rPr>
                <w:rFonts w:ascii="AcadNusx" w:hAnsi="AcadNusx"/>
                <w:b/>
                <w:bCs/>
                <w:color w:val="3366FF"/>
              </w:rPr>
              <w:t xml:space="preserve"> </w:t>
            </w:r>
            <w:proofErr w:type="spellStart"/>
            <w:r w:rsidRPr="007865AD">
              <w:rPr>
                <w:rFonts w:ascii="AcadNusx" w:hAnsi="AcadNusx"/>
                <w:b/>
                <w:bCs/>
                <w:color w:val="3366FF"/>
              </w:rPr>
              <w:t>warmomadgenlobiTi</w:t>
            </w:r>
            <w:proofErr w:type="spellEnd"/>
            <w:r w:rsidRPr="007865AD">
              <w:rPr>
                <w:rFonts w:ascii="AcadNusx" w:hAnsi="AcadNusx"/>
                <w:b/>
                <w:bCs/>
                <w:color w:val="3366FF"/>
              </w:rPr>
              <w:t xml:space="preserve"> </w:t>
            </w:r>
            <w:proofErr w:type="spellStart"/>
            <w:r w:rsidRPr="007865AD">
              <w:rPr>
                <w:rFonts w:ascii="AcadNusx" w:hAnsi="AcadNusx"/>
                <w:b/>
                <w:bCs/>
                <w:color w:val="3366FF"/>
              </w:rPr>
              <w:t>organoebis</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saqmianobis</w:t>
            </w:r>
            <w:proofErr w:type="spellEnd"/>
            <w:r w:rsidRPr="007865AD">
              <w:rPr>
                <w:rFonts w:ascii="AcadNusx" w:hAnsi="AcadNusx"/>
                <w:b/>
                <w:bCs/>
                <w:color w:val="3366FF"/>
              </w:rPr>
              <w:t xml:space="preserve"> </w:t>
            </w:r>
            <w:proofErr w:type="spellStart"/>
            <w:r w:rsidRPr="007865AD">
              <w:rPr>
                <w:rFonts w:ascii="AcadNusx" w:hAnsi="AcadNusx"/>
                <w:b/>
                <w:bCs/>
                <w:color w:val="3366FF"/>
              </w:rPr>
              <w:t>uzrunvelyofa</w:t>
            </w:r>
            <w:proofErr w:type="spellEnd"/>
            <w:r w:rsidRPr="007865AD">
              <w:rPr>
                <w:rFonts w:ascii="AcadNusx" w:hAnsi="AcadNusx"/>
                <w:b/>
                <w:bCs/>
                <w:color w:val="3366FF"/>
              </w:rPr>
              <w:t xml:space="preserve">, </w:t>
            </w:r>
            <w:proofErr w:type="spellStart"/>
            <w:r w:rsidRPr="007865AD">
              <w:rPr>
                <w:rFonts w:ascii="AcadNusx" w:hAnsi="AcadNusx"/>
                <w:b/>
                <w:bCs/>
                <w:color w:val="3366FF"/>
              </w:rPr>
              <w:t>finansuri</w:t>
            </w:r>
            <w:proofErr w:type="spellEnd"/>
            <w:r w:rsidRPr="007865AD">
              <w:rPr>
                <w:rFonts w:ascii="AcadNusx" w:hAnsi="AcadNusx"/>
                <w:b/>
                <w:bCs/>
                <w:color w:val="3366FF"/>
              </w:rPr>
              <w:t xml:space="preserve"> </w:t>
            </w:r>
            <w:proofErr w:type="spellStart"/>
            <w:r w:rsidRPr="007865AD">
              <w:rPr>
                <w:rFonts w:ascii="AcadNusx" w:hAnsi="AcadNusx"/>
                <w:b/>
                <w:bCs/>
                <w:color w:val="3366FF"/>
              </w:rPr>
              <w:t>da</w:t>
            </w:r>
            <w:proofErr w:type="spellEnd"/>
            <w:r w:rsidRPr="007865AD">
              <w:rPr>
                <w:rFonts w:ascii="AcadNusx" w:hAnsi="AcadNusx"/>
                <w:b/>
                <w:bCs/>
                <w:color w:val="3366FF"/>
              </w:rPr>
              <w:t xml:space="preserve"> </w:t>
            </w:r>
            <w:proofErr w:type="spellStart"/>
            <w:r w:rsidRPr="007865AD">
              <w:rPr>
                <w:rFonts w:ascii="AcadNusx" w:hAnsi="AcadNusx"/>
                <w:b/>
                <w:bCs/>
                <w:color w:val="3366FF"/>
              </w:rPr>
              <w:t>fiskaluri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sagareo</w:t>
            </w:r>
            <w:proofErr w:type="spellEnd"/>
            <w:r w:rsidRPr="007865AD">
              <w:rPr>
                <w:rFonts w:ascii="AcadNusx" w:hAnsi="AcadNusx"/>
                <w:b/>
                <w:bCs/>
                <w:color w:val="3366FF"/>
              </w:rPr>
              <w:t xml:space="preserve"> </w:t>
            </w:r>
            <w:proofErr w:type="spellStart"/>
            <w:r w:rsidRPr="007865AD">
              <w:rPr>
                <w:rFonts w:ascii="AcadNusx" w:hAnsi="AcadNusx"/>
                <w:b/>
                <w:bCs/>
                <w:color w:val="3366FF"/>
              </w:rPr>
              <w:t>urTierTobebi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1D2328B4" w14:textId="77777777" w:rsidR="007865AD" w:rsidRPr="007865AD" w:rsidRDefault="007865AD" w:rsidP="007865AD">
            <w:pPr>
              <w:jc w:val="center"/>
              <w:rPr>
                <w:rFonts w:ascii="Sylfaen" w:hAnsi="Sylfaen"/>
                <w:color w:val="3366FF"/>
              </w:rPr>
            </w:pPr>
            <w:r w:rsidRPr="007865AD">
              <w:rPr>
                <w:rFonts w:ascii="Sylfaen" w:hAnsi="Sylfaen"/>
                <w:color w:val="3366FF"/>
              </w:rPr>
              <w:t>5 509,658</w:t>
            </w:r>
          </w:p>
        </w:tc>
        <w:tc>
          <w:tcPr>
            <w:tcW w:w="1418" w:type="dxa"/>
            <w:tcBorders>
              <w:top w:val="nil"/>
              <w:left w:val="nil"/>
              <w:bottom w:val="single" w:sz="4" w:space="0" w:color="auto"/>
              <w:right w:val="single" w:sz="4" w:space="0" w:color="auto"/>
            </w:tcBorders>
            <w:shd w:val="clear" w:color="auto" w:fill="auto"/>
            <w:noWrap/>
            <w:vAlign w:val="center"/>
            <w:hideMark/>
          </w:tcPr>
          <w:p w14:paraId="68DD4CFE" w14:textId="77777777" w:rsidR="007865AD" w:rsidRPr="007865AD" w:rsidRDefault="007865AD" w:rsidP="007865AD">
            <w:pPr>
              <w:jc w:val="center"/>
              <w:rPr>
                <w:rFonts w:ascii="Sylfaen" w:hAnsi="Sylfaen"/>
                <w:color w:val="3366FF"/>
              </w:rPr>
            </w:pPr>
            <w:r w:rsidRPr="007865AD">
              <w:rPr>
                <w:rFonts w:ascii="Sylfaen" w:hAnsi="Sylfaen"/>
                <w:color w:val="3366FF"/>
              </w:rPr>
              <w:t>5 420,944</w:t>
            </w:r>
          </w:p>
        </w:tc>
        <w:tc>
          <w:tcPr>
            <w:tcW w:w="1276" w:type="dxa"/>
            <w:tcBorders>
              <w:top w:val="nil"/>
              <w:left w:val="nil"/>
              <w:bottom w:val="single" w:sz="4" w:space="0" w:color="auto"/>
              <w:right w:val="single" w:sz="4" w:space="0" w:color="auto"/>
            </w:tcBorders>
            <w:shd w:val="clear" w:color="auto" w:fill="auto"/>
            <w:noWrap/>
            <w:vAlign w:val="center"/>
            <w:hideMark/>
          </w:tcPr>
          <w:p w14:paraId="0CDF90AE"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98,39%</w:t>
            </w:r>
          </w:p>
        </w:tc>
        <w:tc>
          <w:tcPr>
            <w:tcW w:w="1100" w:type="dxa"/>
            <w:tcBorders>
              <w:top w:val="nil"/>
              <w:left w:val="nil"/>
              <w:bottom w:val="single" w:sz="4" w:space="0" w:color="auto"/>
              <w:right w:val="single" w:sz="4" w:space="0" w:color="auto"/>
            </w:tcBorders>
            <w:shd w:val="clear" w:color="auto" w:fill="auto"/>
            <w:noWrap/>
            <w:vAlign w:val="center"/>
            <w:hideMark/>
          </w:tcPr>
          <w:p w14:paraId="77BE25F8" w14:textId="77777777" w:rsidR="007865AD" w:rsidRPr="007865AD" w:rsidRDefault="007865AD" w:rsidP="007865AD">
            <w:pPr>
              <w:jc w:val="center"/>
              <w:rPr>
                <w:rFonts w:ascii="Sylfaen" w:hAnsi="Sylfaen"/>
                <w:color w:val="3366FF"/>
              </w:rPr>
            </w:pPr>
            <w:r w:rsidRPr="007865AD">
              <w:rPr>
                <w:rFonts w:ascii="Sylfaen" w:hAnsi="Sylfaen"/>
                <w:color w:val="3366FF"/>
              </w:rPr>
              <w:t>17,48%</w:t>
            </w:r>
          </w:p>
        </w:tc>
      </w:tr>
      <w:tr w:rsidR="007865AD" w:rsidRPr="007865AD" w14:paraId="456B4C60" w14:textId="77777777" w:rsidTr="002623C7">
        <w:trPr>
          <w:trHeight w:val="54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E40AEE7" w14:textId="77777777" w:rsidR="007865AD" w:rsidRPr="007865AD" w:rsidRDefault="007865AD" w:rsidP="007865AD">
            <w:pPr>
              <w:rPr>
                <w:rFonts w:ascii="AcadNusx" w:hAnsi="AcadNusx"/>
                <w:b/>
                <w:bCs/>
                <w:color w:val="339966"/>
                <w:sz w:val="20"/>
                <w:szCs w:val="20"/>
              </w:rPr>
            </w:pPr>
            <w:proofErr w:type="spellStart"/>
            <w:r w:rsidRPr="007865AD">
              <w:rPr>
                <w:rFonts w:ascii="AcadNusx" w:hAnsi="AcadNusx"/>
                <w:b/>
                <w:bCs/>
                <w:color w:val="339966"/>
                <w:sz w:val="20"/>
                <w:szCs w:val="20"/>
              </w:rPr>
              <w:t>aRmasrulebeli</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da</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warmomadgenlobiTi</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organoebis</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saqmianobis</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uzrunvelyofa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282D625" w14:textId="77777777" w:rsidR="007865AD" w:rsidRPr="007865AD" w:rsidRDefault="007865AD" w:rsidP="007865AD">
            <w:pPr>
              <w:jc w:val="center"/>
              <w:rPr>
                <w:rFonts w:ascii="Sylfaen" w:hAnsi="Sylfaen"/>
                <w:color w:val="339966"/>
              </w:rPr>
            </w:pPr>
            <w:r w:rsidRPr="007865AD">
              <w:rPr>
                <w:rFonts w:ascii="Sylfaen" w:hAnsi="Sylfaen"/>
                <w:color w:val="339966"/>
              </w:rPr>
              <w:t>5 509,060</w:t>
            </w:r>
          </w:p>
        </w:tc>
        <w:tc>
          <w:tcPr>
            <w:tcW w:w="1418" w:type="dxa"/>
            <w:tcBorders>
              <w:top w:val="nil"/>
              <w:left w:val="nil"/>
              <w:bottom w:val="single" w:sz="4" w:space="0" w:color="auto"/>
              <w:right w:val="single" w:sz="4" w:space="0" w:color="auto"/>
            </w:tcBorders>
            <w:shd w:val="clear" w:color="auto" w:fill="auto"/>
            <w:noWrap/>
            <w:vAlign w:val="center"/>
            <w:hideMark/>
          </w:tcPr>
          <w:p w14:paraId="305E1798" w14:textId="77777777" w:rsidR="007865AD" w:rsidRPr="007865AD" w:rsidRDefault="007865AD" w:rsidP="007865AD">
            <w:pPr>
              <w:jc w:val="center"/>
              <w:rPr>
                <w:rFonts w:ascii="Sylfaen" w:hAnsi="Sylfaen"/>
                <w:color w:val="339966"/>
              </w:rPr>
            </w:pPr>
            <w:r w:rsidRPr="007865AD">
              <w:rPr>
                <w:rFonts w:ascii="Sylfaen" w:hAnsi="Sylfaen"/>
                <w:color w:val="339966"/>
              </w:rPr>
              <w:t>5 420,944</w:t>
            </w:r>
          </w:p>
        </w:tc>
        <w:tc>
          <w:tcPr>
            <w:tcW w:w="1276" w:type="dxa"/>
            <w:tcBorders>
              <w:top w:val="nil"/>
              <w:left w:val="nil"/>
              <w:bottom w:val="single" w:sz="4" w:space="0" w:color="auto"/>
              <w:right w:val="single" w:sz="4" w:space="0" w:color="auto"/>
            </w:tcBorders>
            <w:shd w:val="clear" w:color="auto" w:fill="auto"/>
            <w:noWrap/>
            <w:vAlign w:val="center"/>
            <w:hideMark/>
          </w:tcPr>
          <w:p w14:paraId="24BBE701" w14:textId="77777777" w:rsidR="007865AD" w:rsidRPr="007865AD" w:rsidRDefault="007865AD" w:rsidP="007865AD">
            <w:pPr>
              <w:jc w:val="center"/>
              <w:rPr>
                <w:rFonts w:ascii="Sylfaen" w:hAnsi="Sylfaen"/>
                <w:b/>
                <w:bCs/>
                <w:color w:val="339966"/>
              </w:rPr>
            </w:pPr>
            <w:r w:rsidRPr="007865AD">
              <w:rPr>
                <w:rFonts w:ascii="Sylfaen" w:hAnsi="Sylfaen"/>
                <w:b/>
                <w:bCs/>
                <w:color w:val="339966"/>
              </w:rPr>
              <w:t>98,40%</w:t>
            </w:r>
          </w:p>
        </w:tc>
        <w:tc>
          <w:tcPr>
            <w:tcW w:w="1100" w:type="dxa"/>
            <w:tcBorders>
              <w:top w:val="nil"/>
              <w:left w:val="nil"/>
              <w:bottom w:val="single" w:sz="4" w:space="0" w:color="auto"/>
              <w:right w:val="single" w:sz="4" w:space="0" w:color="auto"/>
            </w:tcBorders>
            <w:shd w:val="clear" w:color="auto" w:fill="auto"/>
            <w:noWrap/>
            <w:vAlign w:val="center"/>
            <w:hideMark/>
          </w:tcPr>
          <w:p w14:paraId="5799E176" w14:textId="77777777" w:rsidR="007865AD" w:rsidRPr="007865AD" w:rsidRDefault="007865AD" w:rsidP="007865AD">
            <w:pPr>
              <w:jc w:val="center"/>
              <w:rPr>
                <w:rFonts w:ascii="Sylfaen" w:hAnsi="Sylfaen"/>
                <w:color w:val="339966"/>
              </w:rPr>
            </w:pPr>
            <w:r w:rsidRPr="007865AD">
              <w:rPr>
                <w:rFonts w:ascii="Sylfaen" w:hAnsi="Sylfaen"/>
                <w:color w:val="339966"/>
              </w:rPr>
              <w:t>17,48%</w:t>
            </w:r>
          </w:p>
        </w:tc>
      </w:tr>
      <w:tr w:rsidR="007865AD" w:rsidRPr="007865AD" w14:paraId="47761E8F" w14:textId="77777777" w:rsidTr="002623C7">
        <w:trPr>
          <w:trHeight w:val="3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05DD6EB" w14:textId="77777777" w:rsidR="007865AD" w:rsidRPr="007865AD" w:rsidRDefault="007865AD" w:rsidP="007865AD">
            <w:pPr>
              <w:rPr>
                <w:rFonts w:ascii="AcadNusx" w:hAnsi="AcadNusx"/>
                <w:b/>
                <w:bCs/>
                <w:color w:val="339966"/>
                <w:sz w:val="20"/>
                <w:szCs w:val="20"/>
              </w:rPr>
            </w:pPr>
            <w:proofErr w:type="spellStart"/>
            <w:r w:rsidRPr="007865AD">
              <w:rPr>
                <w:rFonts w:ascii="AcadNusx" w:hAnsi="AcadNusx"/>
                <w:b/>
                <w:bCs/>
                <w:color w:val="339966"/>
                <w:sz w:val="20"/>
                <w:szCs w:val="20"/>
              </w:rPr>
              <w:t>finansuri</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da</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fiskaluri</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saqmianoba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6B0AB941" w14:textId="77777777" w:rsidR="007865AD" w:rsidRPr="007865AD" w:rsidRDefault="007865AD" w:rsidP="007865AD">
            <w:pPr>
              <w:jc w:val="center"/>
              <w:rPr>
                <w:rFonts w:ascii="Sylfaen" w:hAnsi="Sylfaen"/>
                <w:color w:val="339966"/>
              </w:rPr>
            </w:pPr>
            <w:r w:rsidRPr="007865AD">
              <w:rPr>
                <w:rFonts w:ascii="Sylfaen" w:hAnsi="Sylfaen"/>
                <w:color w:val="339966"/>
              </w:rPr>
              <w:t>0,598</w:t>
            </w:r>
          </w:p>
        </w:tc>
        <w:tc>
          <w:tcPr>
            <w:tcW w:w="1418" w:type="dxa"/>
            <w:tcBorders>
              <w:top w:val="nil"/>
              <w:left w:val="nil"/>
              <w:bottom w:val="single" w:sz="4" w:space="0" w:color="auto"/>
              <w:right w:val="single" w:sz="4" w:space="0" w:color="auto"/>
            </w:tcBorders>
            <w:shd w:val="clear" w:color="auto" w:fill="auto"/>
            <w:noWrap/>
            <w:vAlign w:val="center"/>
            <w:hideMark/>
          </w:tcPr>
          <w:p w14:paraId="1571E22F" w14:textId="77777777" w:rsidR="007865AD" w:rsidRPr="007865AD" w:rsidRDefault="007865AD" w:rsidP="007865AD">
            <w:pPr>
              <w:jc w:val="center"/>
              <w:rPr>
                <w:rFonts w:ascii="Sylfaen" w:hAnsi="Sylfaen"/>
                <w:color w:val="339966"/>
              </w:rPr>
            </w:pPr>
            <w:r w:rsidRPr="007865AD">
              <w:rPr>
                <w:rFonts w:ascii="Sylfaen" w:hAnsi="Sylfaen"/>
                <w:color w:val="339966"/>
              </w:rPr>
              <w:t>0,000</w:t>
            </w:r>
          </w:p>
        </w:tc>
        <w:tc>
          <w:tcPr>
            <w:tcW w:w="1276" w:type="dxa"/>
            <w:tcBorders>
              <w:top w:val="nil"/>
              <w:left w:val="nil"/>
              <w:bottom w:val="single" w:sz="4" w:space="0" w:color="auto"/>
              <w:right w:val="single" w:sz="4" w:space="0" w:color="auto"/>
            </w:tcBorders>
            <w:shd w:val="clear" w:color="auto" w:fill="auto"/>
            <w:noWrap/>
            <w:vAlign w:val="center"/>
            <w:hideMark/>
          </w:tcPr>
          <w:p w14:paraId="4CFEEA62" w14:textId="77777777" w:rsidR="007865AD" w:rsidRPr="007865AD" w:rsidRDefault="007865AD" w:rsidP="007865AD">
            <w:pPr>
              <w:jc w:val="center"/>
              <w:rPr>
                <w:rFonts w:ascii="Sylfaen" w:hAnsi="Sylfaen"/>
                <w:b/>
                <w:bCs/>
                <w:color w:val="339966"/>
              </w:rPr>
            </w:pPr>
            <w:r w:rsidRPr="007865AD">
              <w:rPr>
                <w:rFonts w:ascii="Sylfaen" w:hAnsi="Sylfaen"/>
                <w:b/>
                <w:bCs/>
                <w:color w:val="339966"/>
              </w:rPr>
              <w:t>0,00%</w:t>
            </w:r>
          </w:p>
        </w:tc>
        <w:tc>
          <w:tcPr>
            <w:tcW w:w="1100" w:type="dxa"/>
            <w:tcBorders>
              <w:top w:val="nil"/>
              <w:left w:val="nil"/>
              <w:bottom w:val="single" w:sz="4" w:space="0" w:color="auto"/>
              <w:right w:val="single" w:sz="4" w:space="0" w:color="auto"/>
            </w:tcBorders>
            <w:shd w:val="clear" w:color="auto" w:fill="auto"/>
            <w:noWrap/>
            <w:vAlign w:val="center"/>
            <w:hideMark/>
          </w:tcPr>
          <w:p w14:paraId="6A728C1D" w14:textId="77777777" w:rsidR="007865AD" w:rsidRPr="007865AD" w:rsidRDefault="007865AD" w:rsidP="007865AD">
            <w:pPr>
              <w:jc w:val="center"/>
              <w:rPr>
                <w:rFonts w:ascii="Sylfaen" w:hAnsi="Sylfaen"/>
                <w:color w:val="339966"/>
              </w:rPr>
            </w:pPr>
            <w:r w:rsidRPr="007865AD">
              <w:rPr>
                <w:rFonts w:ascii="Sylfaen" w:hAnsi="Sylfaen"/>
                <w:color w:val="339966"/>
              </w:rPr>
              <w:t>0,00%</w:t>
            </w:r>
          </w:p>
        </w:tc>
      </w:tr>
      <w:tr w:rsidR="007865AD" w:rsidRPr="007865AD" w14:paraId="636A90FB" w14:textId="77777777" w:rsidTr="002623C7">
        <w:trPr>
          <w:trHeight w:val="42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97F2E9D" w14:textId="77777777" w:rsidR="007865AD" w:rsidRPr="007865AD" w:rsidRDefault="007865AD" w:rsidP="007865AD">
            <w:pPr>
              <w:rPr>
                <w:rFonts w:ascii="AcadNusx" w:hAnsi="AcadNusx"/>
                <w:b/>
                <w:bCs/>
                <w:color w:val="3366FF"/>
                <w:sz w:val="28"/>
                <w:szCs w:val="28"/>
              </w:rPr>
            </w:pPr>
            <w:r w:rsidRPr="007865AD">
              <w:rPr>
                <w:rFonts w:ascii="Sylfaen" w:hAnsi="Sylfaen" w:cs="Sylfaen"/>
                <w:b/>
                <w:bCs/>
                <w:color w:val="3366FF"/>
                <w:sz w:val="28"/>
                <w:szCs w:val="28"/>
              </w:rPr>
              <w:t>ვალთან</w:t>
            </w:r>
            <w:r w:rsidRPr="007865AD">
              <w:rPr>
                <w:rFonts w:ascii="AcadNusx" w:hAnsi="AcadNusx"/>
                <w:b/>
                <w:bCs/>
                <w:color w:val="3366FF"/>
                <w:sz w:val="28"/>
                <w:szCs w:val="28"/>
              </w:rPr>
              <w:t xml:space="preserve"> </w:t>
            </w:r>
            <w:r w:rsidRPr="007865AD">
              <w:rPr>
                <w:rFonts w:ascii="Sylfaen" w:hAnsi="Sylfaen" w:cs="Sylfaen"/>
                <w:b/>
                <w:bCs/>
                <w:color w:val="3366FF"/>
                <w:sz w:val="28"/>
                <w:szCs w:val="28"/>
              </w:rPr>
              <w:t>დაკავშირებული</w:t>
            </w:r>
            <w:r w:rsidRPr="007865AD">
              <w:rPr>
                <w:rFonts w:ascii="AcadNusx" w:hAnsi="AcadNusx"/>
                <w:b/>
                <w:bCs/>
                <w:color w:val="3366FF"/>
                <w:sz w:val="28"/>
                <w:szCs w:val="28"/>
              </w:rPr>
              <w:t xml:space="preserve"> </w:t>
            </w:r>
            <w:r w:rsidRPr="007865AD">
              <w:rPr>
                <w:rFonts w:ascii="Sylfaen" w:hAnsi="Sylfaen" w:cs="Sylfaen"/>
                <w:b/>
                <w:bCs/>
                <w:color w:val="3366FF"/>
                <w:sz w:val="28"/>
                <w:szCs w:val="28"/>
              </w:rPr>
              <w:t>ოპერაციები</w:t>
            </w:r>
          </w:p>
        </w:tc>
        <w:tc>
          <w:tcPr>
            <w:tcW w:w="1559" w:type="dxa"/>
            <w:tcBorders>
              <w:top w:val="nil"/>
              <w:left w:val="nil"/>
              <w:bottom w:val="single" w:sz="4" w:space="0" w:color="auto"/>
              <w:right w:val="single" w:sz="4" w:space="0" w:color="auto"/>
            </w:tcBorders>
            <w:shd w:val="clear" w:color="auto" w:fill="auto"/>
            <w:noWrap/>
            <w:vAlign w:val="center"/>
            <w:hideMark/>
          </w:tcPr>
          <w:p w14:paraId="3F2C0EA2" w14:textId="77777777" w:rsidR="007865AD" w:rsidRPr="007865AD" w:rsidRDefault="007865AD" w:rsidP="007865AD">
            <w:pPr>
              <w:jc w:val="center"/>
              <w:rPr>
                <w:rFonts w:ascii="Sylfaen" w:hAnsi="Sylfaen"/>
                <w:color w:val="3366FF"/>
              </w:rPr>
            </w:pPr>
            <w:r w:rsidRPr="007865AD">
              <w:rPr>
                <w:rFonts w:ascii="Sylfaen" w:hAnsi="Sylfaen"/>
                <w:color w:val="3366FF"/>
              </w:rPr>
              <w:t>2,900</w:t>
            </w:r>
          </w:p>
        </w:tc>
        <w:tc>
          <w:tcPr>
            <w:tcW w:w="1418" w:type="dxa"/>
            <w:tcBorders>
              <w:top w:val="nil"/>
              <w:left w:val="nil"/>
              <w:bottom w:val="single" w:sz="4" w:space="0" w:color="auto"/>
              <w:right w:val="single" w:sz="4" w:space="0" w:color="auto"/>
            </w:tcBorders>
            <w:shd w:val="clear" w:color="auto" w:fill="auto"/>
            <w:noWrap/>
            <w:vAlign w:val="center"/>
            <w:hideMark/>
          </w:tcPr>
          <w:p w14:paraId="183A2F47" w14:textId="77777777" w:rsidR="007865AD" w:rsidRPr="007865AD" w:rsidRDefault="007865AD" w:rsidP="007865AD">
            <w:pPr>
              <w:jc w:val="center"/>
              <w:rPr>
                <w:rFonts w:ascii="Sylfaen" w:hAnsi="Sylfaen"/>
                <w:color w:val="3366FF"/>
              </w:rPr>
            </w:pPr>
            <w:r w:rsidRPr="007865AD">
              <w:rPr>
                <w:rFonts w:ascii="Sylfaen" w:hAnsi="Sylfaen"/>
                <w:color w:val="3366FF"/>
              </w:rPr>
              <w:t>2,885</w:t>
            </w:r>
          </w:p>
        </w:tc>
        <w:tc>
          <w:tcPr>
            <w:tcW w:w="1276" w:type="dxa"/>
            <w:tcBorders>
              <w:top w:val="nil"/>
              <w:left w:val="nil"/>
              <w:bottom w:val="single" w:sz="4" w:space="0" w:color="auto"/>
              <w:right w:val="single" w:sz="4" w:space="0" w:color="auto"/>
            </w:tcBorders>
            <w:shd w:val="clear" w:color="auto" w:fill="auto"/>
            <w:noWrap/>
            <w:vAlign w:val="center"/>
            <w:hideMark/>
          </w:tcPr>
          <w:p w14:paraId="0B3462C8"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99,48%</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73BE37AB" w14:textId="77777777" w:rsidR="007865AD" w:rsidRPr="007865AD" w:rsidRDefault="007865AD" w:rsidP="007865AD">
            <w:pPr>
              <w:jc w:val="center"/>
              <w:rPr>
                <w:rFonts w:ascii="Sylfaen" w:hAnsi="Sylfaen"/>
                <w:color w:val="3366FF"/>
              </w:rPr>
            </w:pPr>
            <w:r w:rsidRPr="007865AD">
              <w:rPr>
                <w:rFonts w:ascii="Sylfaen" w:hAnsi="Sylfaen"/>
                <w:color w:val="3366FF"/>
              </w:rPr>
              <w:t>0,01%</w:t>
            </w:r>
          </w:p>
        </w:tc>
      </w:tr>
      <w:tr w:rsidR="007865AD" w:rsidRPr="007865AD" w14:paraId="44C55104" w14:textId="77777777" w:rsidTr="002623C7">
        <w:trPr>
          <w:trHeight w:val="6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A48E2C0"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saerTo</w:t>
            </w:r>
            <w:proofErr w:type="spellEnd"/>
            <w:r w:rsidRPr="007865AD">
              <w:rPr>
                <w:rFonts w:ascii="AcadNusx" w:hAnsi="AcadNusx"/>
                <w:b/>
                <w:bCs/>
                <w:color w:val="3366FF"/>
              </w:rPr>
              <w:t xml:space="preserve"> </w:t>
            </w:r>
            <w:proofErr w:type="spellStart"/>
            <w:r w:rsidRPr="007865AD">
              <w:rPr>
                <w:rFonts w:ascii="AcadNusx" w:hAnsi="AcadNusx"/>
                <w:b/>
                <w:bCs/>
                <w:color w:val="3366FF"/>
              </w:rPr>
              <w:t>daniSnulebis</w:t>
            </w:r>
            <w:proofErr w:type="spellEnd"/>
            <w:r w:rsidRPr="007865AD">
              <w:rPr>
                <w:rFonts w:ascii="AcadNusx" w:hAnsi="AcadNusx"/>
                <w:b/>
                <w:bCs/>
                <w:color w:val="3366FF"/>
              </w:rPr>
              <w:t xml:space="preserve"> </w:t>
            </w:r>
            <w:proofErr w:type="spellStart"/>
            <w:r w:rsidRPr="007865AD">
              <w:rPr>
                <w:rFonts w:ascii="AcadNusx" w:hAnsi="AcadNusx"/>
                <w:b/>
                <w:bCs/>
                <w:color w:val="3366FF"/>
              </w:rPr>
              <w:t>saxelmwifo</w:t>
            </w:r>
            <w:proofErr w:type="spellEnd"/>
            <w:r w:rsidRPr="007865AD">
              <w:rPr>
                <w:rFonts w:ascii="AcadNusx" w:hAnsi="AcadNusx"/>
                <w:b/>
                <w:bCs/>
                <w:color w:val="3366FF"/>
              </w:rPr>
              <w:t xml:space="preserve"> </w:t>
            </w:r>
            <w:proofErr w:type="spellStart"/>
            <w:r w:rsidRPr="007865AD">
              <w:rPr>
                <w:rFonts w:ascii="AcadNusx" w:hAnsi="AcadNusx"/>
                <w:b/>
                <w:bCs/>
                <w:color w:val="3366FF"/>
              </w:rPr>
              <w:t>momsaxurebaSi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292F9301" w14:textId="77777777" w:rsidR="007865AD" w:rsidRPr="007865AD" w:rsidRDefault="007865AD" w:rsidP="007865AD">
            <w:pPr>
              <w:jc w:val="center"/>
              <w:rPr>
                <w:rFonts w:ascii="Sylfaen" w:hAnsi="Sylfaen"/>
                <w:color w:val="3366FF"/>
              </w:rPr>
            </w:pPr>
            <w:r w:rsidRPr="007865AD">
              <w:rPr>
                <w:rFonts w:ascii="Sylfaen" w:hAnsi="Sylfaen"/>
                <w:color w:val="3366FF"/>
              </w:rPr>
              <w:t>362,400</w:t>
            </w:r>
          </w:p>
        </w:tc>
        <w:tc>
          <w:tcPr>
            <w:tcW w:w="1418" w:type="dxa"/>
            <w:tcBorders>
              <w:top w:val="nil"/>
              <w:left w:val="nil"/>
              <w:bottom w:val="single" w:sz="4" w:space="0" w:color="auto"/>
              <w:right w:val="single" w:sz="4" w:space="0" w:color="auto"/>
            </w:tcBorders>
            <w:shd w:val="clear" w:color="auto" w:fill="auto"/>
            <w:noWrap/>
            <w:vAlign w:val="center"/>
            <w:hideMark/>
          </w:tcPr>
          <w:p w14:paraId="21274A22" w14:textId="77777777" w:rsidR="007865AD" w:rsidRPr="007865AD" w:rsidRDefault="007865AD" w:rsidP="007865AD">
            <w:pPr>
              <w:jc w:val="center"/>
              <w:rPr>
                <w:rFonts w:ascii="Sylfaen" w:hAnsi="Sylfaen"/>
                <w:color w:val="3366FF"/>
              </w:rPr>
            </w:pPr>
            <w:r w:rsidRPr="007865AD">
              <w:rPr>
                <w:rFonts w:ascii="Sylfaen" w:hAnsi="Sylfaen"/>
                <w:color w:val="3366FF"/>
              </w:rPr>
              <w:t>348,018</w:t>
            </w:r>
          </w:p>
        </w:tc>
        <w:tc>
          <w:tcPr>
            <w:tcW w:w="1276" w:type="dxa"/>
            <w:tcBorders>
              <w:top w:val="nil"/>
              <w:left w:val="nil"/>
              <w:bottom w:val="single" w:sz="4" w:space="0" w:color="auto"/>
              <w:right w:val="single" w:sz="4" w:space="0" w:color="auto"/>
            </w:tcBorders>
            <w:shd w:val="clear" w:color="auto" w:fill="auto"/>
            <w:noWrap/>
            <w:vAlign w:val="center"/>
            <w:hideMark/>
          </w:tcPr>
          <w:p w14:paraId="7B53B9BD"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96,03%</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6097B20" w14:textId="77777777" w:rsidR="007865AD" w:rsidRPr="007865AD" w:rsidRDefault="007865AD" w:rsidP="007865AD">
            <w:pPr>
              <w:jc w:val="center"/>
              <w:rPr>
                <w:rFonts w:ascii="Sylfaen" w:hAnsi="Sylfaen"/>
                <w:color w:val="3366FF"/>
              </w:rPr>
            </w:pPr>
            <w:r w:rsidRPr="007865AD">
              <w:rPr>
                <w:rFonts w:ascii="Sylfaen" w:hAnsi="Sylfaen"/>
                <w:color w:val="3366FF"/>
              </w:rPr>
              <w:t>1,12%</w:t>
            </w:r>
          </w:p>
        </w:tc>
      </w:tr>
      <w:tr w:rsidR="007865AD" w:rsidRPr="007865AD" w14:paraId="4FD450B5" w14:textId="77777777" w:rsidTr="002623C7">
        <w:trPr>
          <w:trHeight w:val="63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0C1F0DA" w14:textId="77777777" w:rsidR="007865AD" w:rsidRPr="007865AD" w:rsidRDefault="007865AD" w:rsidP="007865AD">
            <w:pPr>
              <w:rPr>
                <w:rFonts w:ascii="AcadNusx" w:hAnsi="AcadNusx"/>
                <w:b/>
                <w:bCs/>
                <w:sz w:val="28"/>
                <w:szCs w:val="28"/>
              </w:rPr>
            </w:pPr>
            <w:proofErr w:type="spellStart"/>
            <w:r w:rsidRPr="007865AD">
              <w:rPr>
                <w:rFonts w:ascii="AcadNusx" w:hAnsi="AcadNusx"/>
                <w:b/>
                <w:bCs/>
                <w:sz w:val="28"/>
                <w:szCs w:val="28"/>
              </w:rPr>
              <w:t>ekonomikuri</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saqmianoba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0B41B257" w14:textId="77777777" w:rsidR="007865AD" w:rsidRPr="007865AD" w:rsidRDefault="007865AD" w:rsidP="007865AD">
            <w:pPr>
              <w:jc w:val="center"/>
              <w:rPr>
                <w:rFonts w:ascii="Sylfaen" w:hAnsi="Sylfaen"/>
                <w:b/>
                <w:bCs/>
                <w:color w:val="000000"/>
              </w:rPr>
            </w:pPr>
            <w:r w:rsidRPr="007865AD">
              <w:rPr>
                <w:rFonts w:ascii="Sylfaen" w:hAnsi="Sylfaen"/>
                <w:b/>
                <w:bCs/>
                <w:color w:val="000000"/>
              </w:rPr>
              <w:t>3 224,400</w:t>
            </w:r>
          </w:p>
        </w:tc>
        <w:tc>
          <w:tcPr>
            <w:tcW w:w="1418" w:type="dxa"/>
            <w:tcBorders>
              <w:top w:val="nil"/>
              <w:left w:val="nil"/>
              <w:bottom w:val="single" w:sz="4" w:space="0" w:color="auto"/>
              <w:right w:val="single" w:sz="4" w:space="0" w:color="auto"/>
            </w:tcBorders>
            <w:shd w:val="clear" w:color="auto" w:fill="auto"/>
            <w:noWrap/>
            <w:vAlign w:val="center"/>
            <w:hideMark/>
          </w:tcPr>
          <w:p w14:paraId="72637098" w14:textId="77777777" w:rsidR="007865AD" w:rsidRPr="007865AD" w:rsidRDefault="007865AD" w:rsidP="007865AD">
            <w:pPr>
              <w:jc w:val="center"/>
              <w:rPr>
                <w:rFonts w:ascii="Sylfaen" w:hAnsi="Sylfaen"/>
                <w:b/>
                <w:bCs/>
                <w:color w:val="000000"/>
              </w:rPr>
            </w:pPr>
            <w:r w:rsidRPr="007865AD">
              <w:rPr>
                <w:rFonts w:ascii="Sylfaen" w:hAnsi="Sylfaen"/>
                <w:b/>
                <w:bCs/>
                <w:color w:val="000000"/>
              </w:rPr>
              <w:t>3 166,201</w:t>
            </w:r>
          </w:p>
        </w:tc>
        <w:tc>
          <w:tcPr>
            <w:tcW w:w="1276" w:type="dxa"/>
            <w:tcBorders>
              <w:top w:val="nil"/>
              <w:left w:val="nil"/>
              <w:bottom w:val="single" w:sz="4" w:space="0" w:color="auto"/>
              <w:right w:val="single" w:sz="4" w:space="0" w:color="auto"/>
            </w:tcBorders>
            <w:shd w:val="clear" w:color="auto" w:fill="auto"/>
            <w:noWrap/>
            <w:vAlign w:val="center"/>
            <w:hideMark/>
          </w:tcPr>
          <w:p w14:paraId="6BE371E0" w14:textId="77777777" w:rsidR="007865AD" w:rsidRPr="007865AD" w:rsidRDefault="007865AD" w:rsidP="007865AD">
            <w:pPr>
              <w:jc w:val="center"/>
              <w:rPr>
                <w:rFonts w:ascii="Sylfaen" w:hAnsi="Sylfaen"/>
                <w:b/>
                <w:bCs/>
                <w:color w:val="000000"/>
              </w:rPr>
            </w:pPr>
            <w:r w:rsidRPr="007865AD">
              <w:rPr>
                <w:rFonts w:ascii="Sylfaen" w:hAnsi="Sylfaen"/>
                <w:b/>
                <w:bCs/>
                <w:color w:val="000000"/>
              </w:rPr>
              <w:t>98,20%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0F94858E" w14:textId="77777777" w:rsidR="007865AD" w:rsidRPr="007865AD" w:rsidRDefault="007865AD" w:rsidP="007865AD">
            <w:pPr>
              <w:jc w:val="center"/>
              <w:rPr>
                <w:rFonts w:ascii="Sylfaen" w:hAnsi="Sylfaen"/>
                <w:b/>
                <w:bCs/>
                <w:color w:val="000000"/>
              </w:rPr>
            </w:pPr>
            <w:r w:rsidRPr="007865AD">
              <w:rPr>
                <w:rFonts w:ascii="Sylfaen" w:hAnsi="Sylfaen"/>
                <w:b/>
                <w:bCs/>
                <w:color w:val="000000"/>
              </w:rPr>
              <w:t>10,21%</w:t>
            </w:r>
          </w:p>
        </w:tc>
      </w:tr>
      <w:tr w:rsidR="007865AD" w:rsidRPr="007865AD" w14:paraId="08B4DF42" w14:textId="77777777" w:rsidTr="002623C7">
        <w:trPr>
          <w:trHeight w:val="3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F290B78"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transporti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04A9BAA9" w14:textId="77777777" w:rsidR="007865AD" w:rsidRPr="007865AD" w:rsidRDefault="007865AD" w:rsidP="007865AD">
            <w:pPr>
              <w:jc w:val="center"/>
              <w:rPr>
                <w:rFonts w:ascii="Sylfaen" w:hAnsi="Sylfaen"/>
                <w:color w:val="3366FF"/>
              </w:rPr>
            </w:pPr>
            <w:r w:rsidRPr="007865AD">
              <w:rPr>
                <w:rFonts w:ascii="Sylfaen" w:hAnsi="Sylfaen"/>
                <w:color w:val="3366FF"/>
              </w:rPr>
              <w:t>2 635,000</w:t>
            </w:r>
          </w:p>
        </w:tc>
        <w:tc>
          <w:tcPr>
            <w:tcW w:w="1418" w:type="dxa"/>
            <w:tcBorders>
              <w:top w:val="nil"/>
              <w:left w:val="nil"/>
              <w:bottom w:val="single" w:sz="4" w:space="0" w:color="auto"/>
              <w:right w:val="single" w:sz="4" w:space="0" w:color="auto"/>
            </w:tcBorders>
            <w:shd w:val="clear" w:color="auto" w:fill="auto"/>
            <w:noWrap/>
            <w:vAlign w:val="center"/>
            <w:hideMark/>
          </w:tcPr>
          <w:p w14:paraId="7E6AA47B" w14:textId="77777777" w:rsidR="007865AD" w:rsidRPr="007865AD" w:rsidRDefault="007865AD" w:rsidP="007865AD">
            <w:pPr>
              <w:jc w:val="center"/>
              <w:rPr>
                <w:rFonts w:ascii="Sylfaen" w:hAnsi="Sylfaen"/>
                <w:color w:val="3366FF"/>
              </w:rPr>
            </w:pPr>
            <w:r w:rsidRPr="007865AD">
              <w:rPr>
                <w:rFonts w:ascii="Sylfaen" w:hAnsi="Sylfaen"/>
                <w:color w:val="3366FF"/>
              </w:rPr>
              <w:t>2 609,437</w:t>
            </w:r>
          </w:p>
        </w:tc>
        <w:tc>
          <w:tcPr>
            <w:tcW w:w="1276" w:type="dxa"/>
            <w:tcBorders>
              <w:top w:val="nil"/>
              <w:left w:val="nil"/>
              <w:bottom w:val="single" w:sz="4" w:space="0" w:color="auto"/>
              <w:right w:val="single" w:sz="4" w:space="0" w:color="auto"/>
            </w:tcBorders>
            <w:shd w:val="clear" w:color="auto" w:fill="auto"/>
            <w:noWrap/>
            <w:vAlign w:val="center"/>
            <w:hideMark/>
          </w:tcPr>
          <w:p w14:paraId="5C3500A3"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99,03%</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78665417" w14:textId="77777777" w:rsidR="007865AD" w:rsidRPr="007865AD" w:rsidRDefault="007865AD" w:rsidP="007865AD">
            <w:pPr>
              <w:jc w:val="center"/>
              <w:rPr>
                <w:rFonts w:ascii="Sylfaen" w:hAnsi="Sylfaen"/>
                <w:color w:val="3366FF"/>
              </w:rPr>
            </w:pPr>
            <w:r w:rsidRPr="007865AD">
              <w:rPr>
                <w:rFonts w:ascii="Sylfaen" w:hAnsi="Sylfaen"/>
                <w:color w:val="3366FF"/>
              </w:rPr>
              <w:t>8,42%</w:t>
            </w:r>
          </w:p>
        </w:tc>
      </w:tr>
      <w:tr w:rsidR="007865AD" w:rsidRPr="007865AD" w14:paraId="13E8DC41" w14:textId="77777777" w:rsidTr="002623C7">
        <w:trPr>
          <w:trHeight w:val="3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DE5A5D8" w14:textId="77777777" w:rsidR="007865AD" w:rsidRPr="007865AD" w:rsidRDefault="007865AD" w:rsidP="007865AD">
            <w:pPr>
              <w:rPr>
                <w:rFonts w:ascii="AcadNusx" w:hAnsi="AcadNusx"/>
                <w:b/>
                <w:bCs/>
                <w:color w:val="339966"/>
                <w:sz w:val="20"/>
                <w:szCs w:val="20"/>
              </w:rPr>
            </w:pPr>
            <w:proofErr w:type="spellStart"/>
            <w:r w:rsidRPr="007865AD">
              <w:rPr>
                <w:rFonts w:ascii="AcadNusx" w:hAnsi="AcadNusx"/>
                <w:b/>
                <w:bCs/>
                <w:color w:val="339966"/>
                <w:sz w:val="20"/>
                <w:szCs w:val="20"/>
              </w:rPr>
              <w:t>saavtomobilo</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transporti</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da</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gzebi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0E181229" w14:textId="77777777" w:rsidR="007865AD" w:rsidRPr="007865AD" w:rsidRDefault="007865AD" w:rsidP="007865AD">
            <w:pPr>
              <w:jc w:val="center"/>
              <w:rPr>
                <w:rFonts w:ascii="Sylfaen" w:hAnsi="Sylfaen"/>
                <w:color w:val="339966"/>
              </w:rPr>
            </w:pPr>
            <w:r w:rsidRPr="007865AD">
              <w:rPr>
                <w:rFonts w:ascii="Sylfaen" w:hAnsi="Sylfaen"/>
                <w:color w:val="339966"/>
              </w:rPr>
              <w:t>2 635,000</w:t>
            </w:r>
          </w:p>
        </w:tc>
        <w:tc>
          <w:tcPr>
            <w:tcW w:w="1418" w:type="dxa"/>
            <w:tcBorders>
              <w:top w:val="nil"/>
              <w:left w:val="nil"/>
              <w:bottom w:val="single" w:sz="4" w:space="0" w:color="auto"/>
              <w:right w:val="single" w:sz="4" w:space="0" w:color="auto"/>
            </w:tcBorders>
            <w:shd w:val="clear" w:color="auto" w:fill="auto"/>
            <w:noWrap/>
            <w:vAlign w:val="center"/>
            <w:hideMark/>
          </w:tcPr>
          <w:p w14:paraId="4C7D5555" w14:textId="77777777" w:rsidR="007865AD" w:rsidRPr="007865AD" w:rsidRDefault="007865AD" w:rsidP="007865AD">
            <w:pPr>
              <w:jc w:val="center"/>
              <w:rPr>
                <w:rFonts w:ascii="Sylfaen" w:hAnsi="Sylfaen"/>
                <w:color w:val="339966"/>
              </w:rPr>
            </w:pPr>
            <w:r w:rsidRPr="007865AD">
              <w:rPr>
                <w:rFonts w:ascii="Sylfaen" w:hAnsi="Sylfaen"/>
                <w:color w:val="339966"/>
              </w:rPr>
              <w:t>2 609,437</w:t>
            </w:r>
          </w:p>
        </w:tc>
        <w:tc>
          <w:tcPr>
            <w:tcW w:w="1276" w:type="dxa"/>
            <w:tcBorders>
              <w:top w:val="nil"/>
              <w:left w:val="nil"/>
              <w:bottom w:val="single" w:sz="4" w:space="0" w:color="auto"/>
              <w:right w:val="single" w:sz="4" w:space="0" w:color="auto"/>
            </w:tcBorders>
            <w:shd w:val="clear" w:color="auto" w:fill="auto"/>
            <w:noWrap/>
            <w:vAlign w:val="center"/>
            <w:hideMark/>
          </w:tcPr>
          <w:p w14:paraId="7F3F7EAF" w14:textId="77777777" w:rsidR="007865AD" w:rsidRPr="007865AD" w:rsidRDefault="007865AD" w:rsidP="007865AD">
            <w:pPr>
              <w:jc w:val="center"/>
              <w:rPr>
                <w:rFonts w:ascii="Sylfaen" w:hAnsi="Sylfaen"/>
                <w:b/>
                <w:bCs/>
                <w:color w:val="339966"/>
              </w:rPr>
            </w:pPr>
            <w:r w:rsidRPr="007865AD">
              <w:rPr>
                <w:rFonts w:ascii="Sylfaen" w:hAnsi="Sylfaen"/>
                <w:b/>
                <w:bCs/>
                <w:color w:val="339966"/>
              </w:rPr>
              <w:t>99,03%</w:t>
            </w:r>
          </w:p>
        </w:tc>
        <w:tc>
          <w:tcPr>
            <w:tcW w:w="1100" w:type="dxa"/>
            <w:tcBorders>
              <w:top w:val="nil"/>
              <w:left w:val="nil"/>
              <w:bottom w:val="single" w:sz="4" w:space="0" w:color="auto"/>
              <w:right w:val="single" w:sz="4" w:space="0" w:color="auto"/>
            </w:tcBorders>
            <w:shd w:val="clear" w:color="auto" w:fill="auto"/>
            <w:noWrap/>
            <w:vAlign w:val="center"/>
            <w:hideMark/>
          </w:tcPr>
          <w:p w14:paraId="41EBF37D" w14:textId="77777777" w:rsidR="007865AD" w:rsidRPr="007865AD" w:rsidRDefault="007865AD" w:rsidP="007865AD">
            <w:pPr>
              <w:jc w:val="center"/>
              <w:rPr>
                <w:rFonts w:ascii="Sylfaen" w:hAnsi="Sylfaen"/>
                <w:color w:val="339966"/>
              </w:rPr>
            </w:pPr>
            <w:r w:rsidRPr="007865AD">
              <w:rPr>
                <w:rFonts w:ascii="Sylfaen" w:hAnsi="Sylfaen"/>
                <w:color w:val="339966"/>
              </w:rPr>
              <w:t>8,42%</w:t>
            </w:r>
          </w:p>
        </w:tc>
      </w:tr>
      <w:tr w:rsidR="007865AD" w:rsidRPr="007865AD" w14:paraId="3DC48A7F" w14:textId="77777777" w:rsidTr="002623C7">
        <w:trPr>
          <w:trHeight w:val="3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75654EB" w14:textId="77777777" w:rsidR="007865AD" w:rsidRPr="007865AD" w:rsidRDefault="007865AD" w:rsidP="007865AD">
            <w:pPr>
              <w:rPr>
                <w:rFonts w:ascii="AcadNusx" w:hAnsi="AcadNusx"/>
                <w:b/>
                <w:bCs/>
                <w:color w:val="3366FF"/>
              </w:rPr>
            </w:pPr>
            <w:r w:rsidRPr="007865AD">
              <w:rPr>
                <w:rFonts w:ascii="Sylfaen" w:hAnsi="Sylfaen" w:cs="Sylfaen"/>
                <w:b/>
                <w:bCs/>
                <w:color w:val="3366FF"/>
              </w:rPr>
              <w:t>ეკონომიკის</w:t>
            </w:r>
            <w:r w:rsidRPr="007865AD">
              <w:rPr>
                <w:rFonts w:ascii="AcadNusx" w:hAnsi="AcadNusx"/>
                <w:b/>
                <w:bCs/>
                <w:color w:val="3366FF"/>
              </w:rPr>
              <w:t xml:space="preserve"> </w:t>
            </w:r>
            <w:r w:rsidRPr="007865AD">
              <w:rPr>
                <w:rFonts w:ascii="Sylfaen" w:hAnsi="Sylfaen" w:cs="Sylfaen"/>
                <w:b/>
                <w:bCs/>
                <w:color w:val="3366FF"/>
              </w:rPr>
              <w:t>სხვა</w:t>
            </w:r>
            <w:r w:rsidRPr="007865AD">
              <w:rPr>
                <w:rFonts w:ascii="AcadNusx" w:hAnsi="AcadNusx"/>
                <w:b/>
                <w:bCs/>
                <w:color w:val="3366FF"/>
              </w:rPr>
              <w:t xml:space="preserve"> </w:t>
            </w:r>
            <w:r w:rsidRPr="007865AD">
              <w:rPr>
                <w:rFonts w:ascii="Sylfaen" w:hAnsi="Sylfaen" w:cs="Sylfaen"/>
                <w:b/>
                <w:bCs/>
                <w:color w:val="3366FF"/>
              </w:rPr>
              <w:t>დარგები</w:t>
            </w:r>
          </w:p>
        </w:tc>
        <w:tc>
          <w:tcPr>
            <w:tcW w:w="1559" w:type="dxa"/>
            <w:tcBorders>
              <w:top w:val="nil"/>
              <w:left w:val="nil"/>
              <w:bottom w:val="single" w:sz="4" w:space="0" w:color="auto"/>
              <w:right w:val="single" w:sz="4" w:space="0" w:color="auto"/>
            </w:tcBorders>
            <w:shd w:val="clear" w:color="auto" w:fill="auto"/>
            <w:noWrap/>
            <w:vAlign w:val="center"/>
            <w:hideMark/>
          </w:tcPr>
          <w:p w14:paraId="7604BB1F" w14:textId="77777777" w:rsidR="007865AD" w:rsidRPr="007865AD" w:rsidRDefault="007865AD" w:rsidP="007865AD">
            <w:pPr>
              <w:jc w:val="center"/>
              <w:rPr>
                <w:rFonts w:ascii="Sylfaen" w:hAnsi="Sylfaen"/>
                <w:color w:val="3366FF"/>
              </w:rPr>
            </w:pPr>
            <w:r w:rsidRPr="007865AD">
              <w:rPr>
                <w:rFonts w:ascii="Sylfaen" w:hAnsi="Sylfaen"/>
                <w:color w:val="3366FF"/>
              </w:rPr>
              <w:t>589,400</w:t>
            </w:r>
          </w:p>
        </w:tc>
        <w:tc>
          <w:tcPr>
            <w:tcW w:w="1418" w:type="dxa"/>
            <w:tcBorders>
              <w:top w:val="nil"/>
              <w:left w:val="nil"/>
              <w:bottom w:val="single" w:sz="4" w:space="0" w:color="auto"/>
              <w:right w:val="single" w:sz="4" w:space="0" w:color="auto"/>
            </w:tcBorders>
            <w:shd w:val="clear" w:color="auto" w:fill="auto"/>
            <w:noWrap/>
            <w:vAlign w:val="center"/>
            <w:hideMark/>
          </w:tcPr>
          <w:p w14:paraId="2E8B88DA" w14:textId="77777777" w:rsidR="007865AD" w:rsidRPr="007865AD" w:rsidRDefault="007865AD" w:rsidP="007865AD">
            <w:pPr>
              <w:jc w:val="center"/>
              <w:rPr>
                <w:rFonts w:ascii="Sylfaen" w:hAnsi="Sylfaen"/>
                <w:color w:val="3366FF"/>
              </w:rPr>
            </w:pPr>
            <w:r w:rsidRPr="007865AD">
              <w:rPr>
                <w:rFonts w:ascii="Sylfaen" w:hAnsi="Sylfaen"/>
                <w:color w:val="3366FF"/>
              </w:rPr>
              <w:t>556,764</w:t>
            </w:r>
          </w:p>
        </w:tc>
        <w:tc>
          <w:tcPr>
            <w:tcW w:w="1276" w:type="dxa"/>
            <w:tcBorders>
              <w:top w:val="nil"/>
              <w:left w:val="nil"/>
              <w:bottom w:val="single" w:sz="4" w:space="0" w:color="auto"/>
              <w:right w:val="single" w:sz="4" w:space="0" w:color="auto"/>
            </w:tcBorders>
            <w:shd w:val="clear" w:color="auto" w:fill="auto"/>
            <w:noWrap/>
            <w:vAlign w:val="center"/>
            <w:hideMark/>
          </w:tcPr>
          <w:p w14:paraId="3A0DDEF3"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94,46%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12EDC41" w14:textId="77777777" w:rsidR="007865AD" w:rsidRPr="007865AD" w:rsidRDefault="007865AD" w:rsidP="007865AD">
            <w:pPr>
              <w:jc w:val="center"/>
              <w:rPr>
                <w:rFonts w:ascii="Sylfaen" w:hAnsi="Sylfaen"/>
                <w:color w:val="3366FF"/>
              </w:rPr>
            </w:pPr>
            <w:r w:rsidRPr="007865AD">
              <w:rPr>
                <w:rFonts w:ascii="Sylfaen" w:hAnsi="Sylfaen"/>
                <w:color w:val="3366FF"/>
              </w:rPr>
              <w:t>1,80%</w:t>
            </w:r>
          </w:p>
        </w:tc>
      </w:tr>
      <w:tr w:rsidR="007865AD" w:rsidRPr="007865AD" w14:paraId="4BB4AD18" w14:textId="77777777" w:rsidTr="002623C7">
        <w:trPr>
          <w:trHeight w:val="465"/>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801FEA8" w14:textId="77777777" w:rsidR="007865AD" w:rsidRPr="007865AD" w:rsidRDefault="007865AD" w:rsidP="007865AD">
            <w:pPr>
              <w:rPr>
                <w:rFonts w:ascii="AcadNusx" w:hAnsi="AcadNusx"/>
                <w:b/>
                <w:bCs/>
                <w:color w:val="339966"/>
                <w:sz w:val="20"/>
                <w:szCs w:val="20"/>
              </w:rPr>
            </w:pPr>
            <w:r w:rsidRPr="007865AD">
              <w:rPr>
                <w:rFonts w:ascii="Sylfaen" w:hAnsi="Sylfaen" w:cs="Sylfaen"/>
                <w:b/>
                <w:bCs/>
                <w:color w:val="339966"/>
                <w:sz w:val="20"/>
                <w:szCs w:val="20"/>
              </w:rPr>
              <w:t>ტურიზმი</w:t>
            </w:r>
          </w:p>
        </w:tc>
        <w:tc>
          <w:tcPr>
            <w:tcW w:w="1559" w:type="dxa"/>
            <w:tcBorders>
              <w:top w:val="nil"/>
              <w:left w:val="nil"/>
              <w:bottom w:val="single" w:sz="4" w:space="0" w:color="auto"/>
              <w:right w:val="single" w:sz="4" w:space="0" w:color="auto"/>
            </w:tcBorders>
            <w:shd w:val="clear" w:color="auto" w:fill="auto"/>
            <w:noWrap/>
            <w:vAlign w:val="center"/>
            <w:hideMark/>
          </w:tcPr>
          <w:p w14:paraId="3F9348AD" w14:textId="77777777" w:rsidR="007865AD" w:rsidRPr="007865AD" w:rsidRDefault="007865AD" w:rsidP="007865AD">
            <w:pPr>
              <w:jc w:val="center"/>
              <w:rPr>
                <w:rFonts w:ascii="Sylfaen" w:hAnsi="Sylfaen"/>
                <w:color w:val="339966"/>
              </w:rPr>
            </w:pPr>
            <w:r w:rsidRPr="007865AD">
              <w:rPr>
                <w:rFonts w:ascii="Sylfaen" w:hAnsi="Sylfaen"/>
                <w:color w:val="339966"/>
              </w:rPr>
              <w:t>589,400</w:t>
            </w:r>
          </w:p>
        </w:tc>
        <w:tc>
          <w:tcPr>
            <w:tcW w:w="1418" w:type="dxa"/>
            <w:tcBorders>
              <w:top w:val="nil"/>
              <w:left w:val="nil"/>
              <w:bottom w:val="single" w:sz="4" w:space="0" w:color="auto"/>
              <w:right w:val="single" w:sz="4" w:space="0" w:color="auto"/>
            </w:tcBorders>
            <w:shd w:val="clear" w:color="auto" w:fill="auto"/>
            <w:noWrap/>
            <w:vAlign w:val="center"/>
            <w:hideMark/>
          </w:tcPr>
          <w:p w14:paraId="1057DFEE" w14:textId="77777777" w:rsidR="007865AD" w:rsidRPr="007865AD" w:rsidRDefault="007865AD" w:rsidP="007865AD">
            <w:pPr>
              <w:jc w:val="center"/>
              <w:rPr>
                <w:rFonts w:ascii="Sylfaen" w:hAnsi="Sylfaen"/>
                <w:color w:val="339966"/>
              </w:rPr>
            </w:pPr>
            <w:r w:rsidRPr="007865AD">
              <w:rPr>
                <w:rFonts w:ascii="Sylfaen" w:hAnsi="Sylfaen"/>
                <w:color w:val="339966"/>
              </w:rPr>
              <w:t>556,764</w:t>
            </w:r>
          </w:p>
        </w:tc>
        <w:tc>
          <w:tcPr>
            <w:tcW w:w="1276" w:type="dxa"/>
            <w:tcBorders>
              <w:top w:val="nil"/>
              <w:left w:val="nil"/>
              <w:bottom w:val="single" w:sz="4" w:space="0" w:color="auto"/>
              <w:right w:val="single" w:sz="4" w:space="0" w:color="auto"/>
            </w:tcBorders>
            <w:shd w:val="clear" w:color="auto" w:fill="auto"/>
            <w:noWrap/>
            <w:vAlign w:val="center"/>
            <w:hideMark/>
          </w:tcPr>
          <w:p w14:paraId="16366117" w14:textId="77777777" w:rsidR="007865AD" w:rsidRPr="007865AD" w:rsidRDefault="007865AD" w:rsidP="007865AD">
            <w:pPr>
              <w:jc w:val="center"/>
              <w:rPr>
                <w:rFonts w:ascii="Sylfaen" w:hAnsi="Sylfaen"/>
                <w:b/>
                <w:bCs/>
                <w:color w:val="339966"/>
              </w:rPr>
            </w:pPr>
            <w:r w:rsidRPr="007865AD">
              <w:rPr>
                <w:rFonts w:ascii="Sylfaen" w:hAnsi="Sylfaen"/>
                <w:b/>
                <w:bCs/>
                <w:color w:val="339966"/>
              </w:rPr>
              <w:t>94,46%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F37689A" w14:textId="77777777" w:rsidR="007865AD" w:rsidRPr="007865AD" w:rsidRDefault="007865AD" w:rsidP="007865AD">
            <w:pPr>
              <w:jc w:val="center"/>
              <w:rPr>
                <w:rFonts w:ascii="Sylfaen" w:hAnsi="Sylfaen"/>
                <w:color w:val="339966"/>
              </w:rPr>
            </w:pPr>
            <w:r w:rsidRPr="007865AD">
              <w:rPr>
                <w:rFonts w:ascii="Sylfaen" w:hAnsi="Sylfaen"/>
                <w:color w:val="339966"/>
              </w:rPr>
              <w:t>1,80%</w:t>
            </w:r>
          </w:p>
        </w:tc>
      </w:tr>
      <w:tr w:rsidR="007865AD" w:rsidRPr="007865AD" w14:paraId="3F7E5729" w14:textId="77777777" w:rsidTr="002623C7">
        <w:trPr>
          <w:trHeight w:val="3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D6140B1" w14:textId="77777777" w:rsidR="007865AD" w:rsidRPr="007865AD" w:rsidRDefault="007865AD" w:rsidP="007865AD">
            <w:pPr>
              <w:rPr>
                <w:rFonts w:ascii="Sylfaen" w:hAnsi="Sylfaen"/>
                <w:b/>
                <w:bCs/>
                <w:sz w:val="28"/>
                <w:szCs w:val="28"/>
              </w:rPr>
            </w:pPr>
            <w:r w:rsidRPr="007865AD">
              <w:rPr>
                <w:rFonts w:ascii="Sylfaen" w:hAnsi="Sylfaen"/>
                <w:b/>
                <w:bCs/>
                <w:sz w:val="28"/>
                <w:szCs w:val="28"/>
              </w:rPr>
              <w:t>დასუფთავება და გარემოს დაცვა</w:t>
            </w:r>
          </w:p>
        </w:tc>
        <w:tc>
          <w:tcPr>
            <w:tcW w:w="1559" w:type="dxa"/>
            <w:tcBorders>
              <w:top w:val="nil"/>
              <w:left w:val="nil"/>
              <w:bottom w:val="single" w:sz="4" w:space="0" w:color="auto"/>
              <w:right w:val="single" w:sz="4" w:space="0" w:color="auto"/>
            </w:tcBorders>
            <w:shd w:val="clear" w:color="auto" w:fill="auto"/>
            <w:noWrap/>
            <w:vAlign w:val="center"/>
            <w:hideMark/>
          </w:tcPr>
          <w:p w14:paraId="46FBB160" w14:textId="77777777" w:rsidR="007865AD" w:rsidRPr="007865AD" w:rsidRDefault="007865AD" w:rsidP="007865AD">
            <w:pPr>
              <w:jc w:val="center"/>
              <w:rPr>
                <w:rFonts w:ascii="Sylfaen" w:hAnsi="Sylfaen"/>
                <w:b/>
                <w:bCs/>
                <w:color w:val="000000"/>
              </w:rPr>
            </w:pPr>
            <w:r w:rsidRPr="007865AD">
              <w:rPr>
                <w:rFonts w:ascii="Sylfaen" w:hAnsi="Sylfaen"/>
                <w:b/>
                <w:bCs/>
                <w:color w:val="000000"/>
              </w:rPr>
              <w:t>1 872,700</w:t>
            </w:r>
          </w:p>
        </w:tc>
        <w:tc>
          <w:tcPr>
            <w:tcW w:w="1418" w:type="dxa"/>
            <w:tcBorders>
              <w:top w:val="nil"/>
              <w:left w:val="nil"/>
              <w:bottom w:val="single" w:sz="4" w:space="0" w:color="auto"/>
              <w:right w:val="single" w:sz="4" w:space="0" w:color="auto"/>
            </w:tcBorders>
            <w:shd w:val="clear" w:color="auto" w:fill="auto"/>
            <w:noWrap/>
            <w:vAlign w:val="center"/>
            <w:hideMark/>
          </w:tcPr>
          <w:p w14:paraId="40D07915" w14:textId="77777777" w:rsidR="007865AD" w:rsidRPr="007865AD" w:rsidRDefault="007865AD" w:rsidP="007865AD">
            <w:pPr>
              <w:jc w:val="center"/>
              <w:rPr>
                <w:rFonts w:ascii="Sylfaen" w:hAnsi="Sylfaen"/>
                <w:b/>
                <w:bCs/>
                <w:color w:val="000000"/>
              </w:rPr>
            </w:pPr>
            <w:r w:rsidRPr="007865AD">
              <w:rPr>
                <w:rFonts w:ascii="Sylfaen" w:hAnsi="Sylfaen"/>
                <w:b/>
                <w:bCs/>
                <w:color w:val="000000"/>
              </w:rPr>
              <w:t>1 862,428</w:t>
            </w:r>
          </w:p>
        </w:tc>
        <w:tc>
          <w:tcPr>
            <w:tcW w:w="1276" w:type="dxa"/>
            <w:tcBorders>
              <w:top w:val="nil"/>
              <w:left w:val="nil"/>
              <w:bottom w:val="single" w:sz="4" w:space="0" w:color="auto"/>
              <w:right w:val="single" w:sz="4" w:space="0" w:color="auto"/>
            </w:tcBorders>
            <w:shd w:val="clear" w:color="auto" w:fill="auto"/>
            <w:noWrap/>
            <w:vAlign w:val="center"/>
            <w:hideMark/>
          </w:tcPr>
          <w:p w14:paraId="18C1DFDE" w14:textId="77777777" w:rsidR="007865AD" w:rsidRPr="007865AD" w:rsidRDefault="007865AD" w:rsidP="007865AD">
            <w:pPr>
              <w:jc w:val="center"/>
              <w:rPr>
                <w:rFonts w:ascii="Sylfaen" w:hAnsi="Sylfaen"/>
                <w:b/>
                <w:bCs/>
                <w:color w:val="000000"/>
              </w:rPr>
            </w:pPr>
            <w:r w:rsidRPr="007865AD">
              <w:rPr>
                <w:rFonts w:ascii="Sylfaen" w:hAnsi="Sylfaen"/>
                <w:b/>
                <w:bCs/>
                <w:color w:val="000000"/>
              </w:rPr>
              <w:t>99,45%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0B5F4D4" w14:textId="77777777" w:rsidR="007865AD" w:rsidRPr="007865AD" w:rsidRDefault="007865AD" w:rsidP="007865AD">
            <w:pPr>
              <w:jc w:val="center"/>
              <w:rPr>
                <w:rFonts w:ascii="Sylfaen" w:hAnsi="Sylfaen"/>
                <w:b/>
                <w:bCs/>
                <w:color w:val="000000"/>
              </w:rPr>
            </w:pPr>
            <w:r w:rsidRPr="007865AD">
              <w:rPr>
                <w:rFonts w:ascii="Sylfaen" w:hAnsi="Sylfaen"/>
                <w:b/>
                <w:bCs/>
                <w:color w:val="000000"/>
              </w:rPr>
              <w:t>6,01%</w:t>
            </w:r>
          </w:p>
        </w:tc>
      </w:tr>
      <w:tr w:rsidR="007865AD" w:rsidRPr="007865AD" w14:paraId="0037E97F" w14:textId="77777777" w:rsidTr="002623C7">
        <w:trPr>
          <w:trHeight w:val="6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CE29A2E"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garemos</w:t>
            </w:r>
            <w:proofErr w:type="spellEnd"/>
            <w:r w:rsidRPr="007865AD">
              <w:rPr>
                <w:rFonts w:ascii="AcadNusx" w:hAnsi="AcadNusx"/>
                <w:b/>
                <w:bCs/>
                <w:color w:val="3366FF"/>
              </w:rPr>
              <w:t xml:space="preserve"> </w:t>
            </w:r>
            <w:proofErr w:type="spellStart"/>
            <w:r w:rsidRPr="007865AD">
              <w:rPr>
                <w:rFonts w:ascii="AcadNusx" w:hAnsi="AcadNusx"/>
                <w:b/>
                <w:bCs/>
                <w:color w:val="3366FF"/>
              </w:rPr>
              <w:t>dacvis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C41D231" w14:textId="77777777" w:rsidR="007865AD" w:rsidRPr="007865AD" w:rsidRDefault="007865AD" w:rsidP="007865AD">
            <w:pPr>
              <w:jc w:val="center"/>
              <w:rPr>
                <w:rFonts w:ascii="Sylfaen" w:hAnsi="Sylfaen"/>
                <w:color w:val="3366FF"/>
              </w:rPr>
            </w:pPr>
            <w:r w:rsidRPr="007865AD">
              <w:rPr>
                <w:rFonts w:ascii="Sylfaen" w:hAnsi="Sylfaen"/>
                <w:color w:val="3366FF"/>
              </w:rPr>
              <w:t>1 872,700</w:t>
            </w:r>
          </w:p>
        </w:tc>
        <w:tc>
          <w:tcPr>
            <w:tcW w:w="1418" w:type="dxa"/>
            <w:tcBorders>
              <w:top w:val="nil"/>
              <w:left w:val="nil"/>
              <w:bottom w:val="single" w:sz="4" w:space="0" w:color="auto"/>
              <w:right w:val="single" w:sz="4" w:space="0" w:color="auto"/>
            </w:tcBorders>
            <w:shd w:val="clear" w:color="auto" w:fill="auto"/>
            <w:noWrap/>
            <w:vAlign w:val="center"/>
            <w:hideMark/>
          </w:tcPr>
          <w:p w14:paraId="142988D5" w14:textId="77777777" w:rsidR="007865AD" w:rsidRPr="007865AD" w:rsidRDefault="007865AD" w:rsidP="007865AD">
            <w:pPr>
              <w:jc w:val="center"/>
              <w:rPr>
                <w:rFonts w:ascii="Sylfaen" w:hAnsi="Sylfaen"/>
                <w:color w:val="3366FF"/>
              </w:rPr>
            </w:pPr>
            <w:r w:rsidRPr="007865AD">
              <w:rPr>
                <w:rFonts w:ascii="Sylfaen" w:hAnsi="Sylfaen"/>
                <w:color w:val="3366FF"/>
              </w:rPr>
              <w:t>1 862,428</w:t>
            </w:r>
          </w:p>
        </w:tc>
        <w:tc>
          <w:tcPr>
            <w:tcW w:w="1276" w:type="dxa"/>
            <w:tcBorders>
              <w:top w:val="nil"/>
              <w:left w:val="nil"/>
              <w:bottom w:val="single" w:sz="4" w:space="0" w:color="auto"/>
              <w:right w:val="single" w:sz="4" w:space="0" w:color="auto"/>
            </w:tcBorders>
            <w:shd w:val="clear" w:color="auto" w:fill="auto"/>
            <w:noWrap/>
            <w:vAlign w:val="center"/>
            <w:hideMark/>
          </w:tcPr>
          <w:p w14:paraId="1872FD7E"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99,45%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0E738166" w14:textId="77777777" w:rsidR="007865AD" w:rsidRPr="007865AD" w:rsidRDefault="007865AD" w:rsidP="007865AD">
            <w:pPr>
              <w:jc w:val="center"/>
              <w:rPr>
                <w:rFonts w:ascii="Sylfaen" w:hAnsi="Sylfaen"/>
                <w:color w:val="3366FF"/>
              </w:rPr>
            </w:pPr>
            <w:r w:rsidRPr="007865AD">
              <w:rPr>
                <w:rFonts w:ascii="Sylfaen" w:hAnsi="Sylfaen"/>
                <w:color w:val="3366FF"/>
              </w:rPr>
              <w:t>6,01%</w:t>
            </w:r>
          </w:p>
        </w:tc>
      </w:tr>
      <w:tr w:rsidR="007865AD" w:rsidRPr="007865AD" w14:paraId="45743840" w14:textId="77777777" w:rsidTr="002623C7">
        <w:trPr>
          <w:trHeight w:val="42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C054C87" w14:textId="77777777" w:rsidR="007865AD" w:rsidRPr="007865AD" w:rsidRDefault="007865AD" w:rsidP="007865AD">
            <w:pPr>
              <w:rPr>
                <w:rFonts w:ascii="AcadNusx" w:hAnsi="AcadNusx"/>
                <w:b/>
                <w:bCs/>
                <w:sz w:val="28"/>
                <w:szCs w:val="28"/>
              </w:rPr>
            </w:pPr>
            <w:proofErr w:type="spellStart"/>
            <w:r w:rsidRPr="007865AD">
              <w:rPr>
                <w:rFonts w:ascii="AcadNusx" w:hAnsi="AcadNusx"/>
                <w:b/>
                <w:bCs/>
                <w:sz w:val="28"/>
                <w:szCs w:val="28"/>
              </w:rPr>
              <w:t>sabinao-komunaluri</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meurneoba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7255DB5D" w14:textId="77777777" w:rsidR="007865AD" w:rsidRPr="007865AD" w:rsidRDefault="007865AD" w:rsidP="007865AD">
            <w:pPr>
              <w:jc w:val="center"/>
              <w:rPr>
                <w:rFonts w:ascii="Sylfaen" w:hAnsi="Sylfaen"/>
                <w:b/>
                <w:bCs/>
                <w:color w:val="000000"/>
              </w:rPr>
            </w:pPr>
            <w:r w:rsidRPr="007865AD">
              <w:rPr>
                <w:rFonts w:ascii="Sylfaen" w:hAnsi="Sylfaen"/>
                <w:b/>
                <w:bCs/>
                <w:color w:val="000000"/>
              </w:rPr>
              <w:t>6 072,700</w:t>
            </w:r>
          </w:p>
        </w:tc>
        <w:tc>
          <w:tcPr>
            <w:tcW w:w="1418" w:type="dxa"/>
            <w:tcBorders>
              <w:top w:val="nil"/>
              <w:left w:val="nil"/>
              <w:bottom w:val="single" w:sz="4" w:space="0" w:color="auto"/>
              <w:right w:val="single" w:sz="4" w:space="0" w:color="auto"/>
            </w:tcBorders>
            <w:shd w:val="clear" w:color="auto" w:fill="auto"/>
            <w:noWrap/>
            <w:vAlign w:val="center"/>
            <w:hideMark/>
          </w:tcPr>
          <w:p w14:paraId="62CD84D4" w14:textId="77777777" w:rsidR="007865AD" w:rsidRPr="007865AD" w:rsidRDefault="007865AD" w:rsidP="007865AD">
            <w:pPr>
              <w:jc w:val="center"/>
              <w:rPr>
                <w:rFonts w:ascii="Sylfaen" w:hAnsi="Sylfaen"/>
                <w:b/>
                <w:bCs/>
                <w:color w:val="000000"/>
              </w:rPr>
            </w:pPr>
            <w:r w:rsidRPr="007865AD">
              <w:rPr>
                <w:rFonts w:ascii="Sylfaen" w:hAnsi="Sylfaen"/>
                <w:b/>
                <w:bCs/>
                <w:color w:val="000000"/>
              </w:rPr>
              <w:t>5 007,430</w:t>
            </w:r>
          </w:p>
        </w:tc>
        <w:tc>
          <w:tcPr>
            <w:tcW w:w="1276" w:type="dxa"/>
            <w:tcBorders>
              <w:top w:val="nil"/>
              <w:left w:val="nil"/>
              <w:bottom w:val="single" w:sz="4" w:space="0" w:color="auto"/>
              <w:right w:val="single" w:sz="4" w:space="0" w:color="auto"/>
            </w:tcBorders>
            <w:shd w:val="clear" w:color="auto" w:fill="auto"/>
            <w:noWrap/>
            <w:vAlign w:val="center"/>
            <w:hideMark/>
          </w:tcPr>
          <w:p w14:paraId="016DB793" w14:textId="77777777" w:rsidR="007865AD" w:rsidRPr="007865AD" w:rsidRDefault="007865AD" w:rsidP="007865AD">
            <w:pPr>
              <w:jc w:val="center"/>
              <w:rPr>
                <w:rFonts w:ascii="Sylfaen" w:hAnsi="Sylfaen"/>
                <w:b/>
                <w:bCs/>
                <w:color w:val="000000"/>
              </w:rPr>
            </w:pPr>
            <w:r w:rsidRPr="007865AD">
              <w:rPr>
                <w:rFonts w:ascii="Sylfaen" w:hAnsi="Sylfaen"/>
                <w:b/>
                <w:bCs/>
                <w:color w:val="000000"/>
              </w:rPr>
              <w:t>82,46%</w:t>
            </w:r>
          </w:p>
        </w:tc>
        <w:tc>
          <w:tcPr>
            <w:tcW w:w="1100" w:type="dxa"/>
            <w:tcBorders>
              <w:top w:val="nil"/>
              <w:left w:val="nil"/>
              <w:bottom w:val="single" w:sz="4" w:space="0" w:color="auto"/>
              <w:right w:val="single" w:sz="4" w:space="0" w:color="auto"/>
            </w:tcBorders>
            <w:shd w:val="clear" w:color="auto" w:fill="auto"/>
            <w:noWrap/>
            <w:vAlign w:val="center"/>
            <w:hideMark/>
          </w:tcPr>
          <w:p w14:paraId="69282DDC" w14:textId="77777777" w:rsidR="007865AD" w:rsidRPr="007865AD" w:rsidRDefault="007865AD" w:rsidP="007865AD">
            <w:pPr>
              <w:jc w:val="center"/>
              <w:rPr>
                <w:rFonts w:ascii="Sylfaen" w:hAnsi="Sylfaen"/>
                <w:b/>
                <w:bCs/>
                <w:color w:val="000000"/>
              </w:rPr>
            </w:pPr>
            <w:r w:rsidRPr="007865AD">
              <w:rPr>
                <w:rFonts w:ascii="Sylfaen" w:hAnsi="Sylfaen"/>
                <w:b/>
                <w:bCs/>
                <w:color w:val="000000"/>
              </w:rPr>
              <w:t>16,15%</w:t>
            </w:r>
          </w:p>
        </w:tc>
      </w:tr>
      <w:tr w:rsidR="007865AD" w:rsidRPr="007865AD" w14:paraId="41EDBDC7" w14:textId="77777777" w:rsidTr="002623C7">
        <w:trPr>
          <w:trHeight w:val="3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69EC0B3"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komunaluri</w:t>
            </w:r>
            <w:proofErr w:type="spellEnd"/>
            <w:r w:rsidRPr="007865AD">
              <w:rPr>
                <w:rFonts w:ascii="AcadNusx" w:hAnsi="AcadNusx"/>
                <w:b/>
                <w:bCs/>
                <w:color w:val="3366FF"/>
              </w:rPr>
              <w:t xml:space="preserve"> </w:t>
            </w:r>
            <w:proofErr w:type="spellStart"/>
            <w:r w:rsidRPr="007865AD">
              <w:rPr>
                <w:rFonts w:ascii="AcadNusx" w:hAnsi="AcadNusx"/>
                <w:b/>
                <w:bCs/>
                <w:color w:val="3366FF"/>
              </w:rPr>
              <w:t>meurneobis</w:t>
            </w:r>
            <w:proofErr w:type="spellEnd"/>
            <w:r w:rsidRPr="007865AD">
              <w:rPr>
                <w:rFonts w:ascii="AcadNusx" w:hAnsi="AcadNusx"/>
                <w:b/>
                <w:bCs/>
                <w:color w:val="3366FF"/>
              </w:rPr>
              <w:t xml:space="preserve"> </w:t>
            </w:r>
            <w:proofErr w:type="spellStart"/>
            <w:r w:rsidRPr="007865AD">
              <w:rPr>
                <w:rFonts w:ascii="AcadNusx" w:hAnsi="AcadNusx"/>
                <w:b/>
                <w:bCs/>
                <w:color w:val="3366FF"/>
              </w:rPr>
              <w:t>ganviTareba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63535783" w14:textId="77777777" w:rsidR="007865AD" w:rsidRPr="007865AD" w:rsidRDefault="007865AD" w:rsidP="007865AD">
            <w:pPr>
              <w:jc w:val="center"/>
              <w:rPr>
                <w:rFonts w:ascii="Sylfaen" w:hAnsi="Sylfaen"/>
                <w:color w:val="3366FF"/>
              </w:rPr>
            </w:pPr>
            <w:r w:rsidRPr="007865AD">
              <w:rPr>
                <w:rFonts w:ascii="Sylfaen" w:hAnsi="Sylfaen"/>
                <w:color w:val="3366FF"/>
              </w:rPr>
              <w:t>2 295,800</w:t>
            </w:r>
          </w:p>
        </w:tc>
        <w:tc>
          <w:tcPr>
            <w:tcW w:w="1418" w:type="dxa"/>
            <w:tcBorders>
              <w:top w:val="nil"/>
              <w:left w:val="nil"/>
              <w:bottom w:val="single" w:sz="4" w:space="0" w:color="auto"/>
              <w:right w:val="single" w:sz="4" w:space="0" w:color="auto"/>
            </w:tcBorders>
            <w:shd w:val="clear" w:color="auto" w:fill="auto"/>
            <w:noWrap/>
            <w:vAlign w:val="center"/>
            <w:hideMark/>
          </w:tcPr>
          <w:p w14:paraId="0F51172E" w14:textId="77777777" w:rsidR="007865AD" w:rsidRPr="007865AD" w:rsidRDefault="007865AD" w:rsidP="007865AD">
            <w:pPr>
              <w:jc w:val="center"/>
              <w:rPr>
                <w:rFonts w:ascii="Sylfaen" w:hAnsi="Sylfaen"/>
                <w:color w:val="3366FF"/>
              </w:rPr>
            </w:pPr>
            <w:r w:rsidRPr="007865AD">
              <w:rPr>
                <w:rFonts w:ascii="Sylfaen" w:hAnsi="Sylfaen"/>
                <w:color w:val="3366FF"/>
              </w:rPr>
              <w:t>1 524,675</w:t>
            </w:r>
          </w:p>
        </w:tc>
        <w:tc>
          <w:tcPr>
            <w:tcW w:w="1276" w:type="dxa"/>
            <w:tcBorders>
              <w:top w:val="nil"/>
              <w:left w:val="nil"/>
              <w:bottom w:val="single" w:sz="4" w:space="0" w:color="auto"/>
              <w:right w:val="single" w:sz="4" w:space="0" w:color="auto"/>
            </w:tcBorders>
            <w:shd w:val="clear" w:color="auto" w:fill="auto"/>
            <w:noWrap/>
            <w:vAlign w:val="center"/>
            <w:hideMark/>
          </w:tcPr>
          <w:p w14:paraId="34F30A57" w14:textId="77777777" w:rsidR="007865AD" w:rsidRPr="007865AD" w:rsidRDefault="007865AD" w:rsidP="007865AD">
            <w:pPr>
              <w:jc w:val="center"/>
              <w:rPr>
                <w:rFonts w:ascii="Sylfaen" w:hAnsi="Sylfaen"/>
                <w:b/>
                <w:bCs/>
                <w:color w:val="3366FF"/>
              </w:rPr>
            </w:pPr>
            <w:r w:rsidRPr="007865AD">
              <w:rPr>
                <w:rFonts w:ascii="Sylfaen" w:hAnsi="Sylfaen"/>
                <w:b/>
                <w:bCs/>
                <w:color w:val="3366FF"/>
              </w:rPr>
              <w:t>66,41%</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AE08225" w14:textId="77777777" w:rsidR="007865AD" w:rsidRPr="007865AD" w:rsidRDefault="007865AD" w:rsidP="007865AD">
            <w:pPr>
              <w:jc w:val="center"/>
              <w:rPr>
                <w:rFonts w:ascii="Sylfaen" w:hAnsi="Sylfaen"/>
                <w:color w:val="3366FF"/>
              </w:rPr>
            </w:pPr>
            <w:r w:rsidRPr="007865AD">
              <w:rPr>
                <w:rFonts w:ascii="Sylfaen" w:hAnsi="Sylfaen"/>
                <w:color w:val="3366FF"/>
              </w:rPr>
              <w:t>4,92%</w:t>
            </w:r>
          </w:p>
        </w:tc>
      </w:tr>
      <w:tr w:rsidR="007865AD" w:rsidRPr="007865AD" w14:paraId="0CA41B08" w14:textId="77777777" w:rsidTr="002623C7">
        <w:trPr>
          <w:trHeight w:val="3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8964A57"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wyalmomarageba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18AEDDA6" w14:textId="77777777" w:rsidR="007865AD" w:rsidRPr="007865AD" w:rsidRDefault="007865AD" w:rsidP="007865AD">
            <w:pPr>
              <w:jc w:val="center"/>
              <w:rPr>
                <w:rFonts w:ascii="Sylfaen" w:hAnsi="Sylfaen"/>
                <w:color w:val="3366FF"/>
              </w:rPr>
            </w:pPr>
            <w:r w:rsidRPr="007865AD">
              <w:rPr>
                <w:rFonts w:ascii="Sylfaen" w:hAnsi="Sylfaen"/>
                <w:color w:val="3366FF"/>
              </w:rPr>
              <w:t>1 758,900</w:t>
            </w:r>
          </w:p>
        </w:tc>
        <w:tc>
          <w:tcPr>
            <w:tcW w:w="1418" w:type="dxa"/>
            <w:tcBorders>
              <w:top w:val="nil"/>
              <w:left w:val="nil"/>
              <w:bottom w:val="single" w:sz="4" w:space="0" w:color="auto"/>
              <w:right w:val="single" w:sz="4" w:space="0" w:color="auto"/>
            </w:tcBorders>
            <w:shd w:val="clear" w:color="auto" w:fill="auto"/>
            <w:noWrap/>
            <w:vAlign w:val="center"/>
            <w:hideMark/>
          </w:tcPr>
          <w:p w14:paraId="0779EE51" w14:textId="77777777" w:rsidR="007865AD" w:rsidRPr="007865AD" w:rsidRDefault="007865AD" w:rsidP="007865AD">
            <w:pPr>
              <w:jc w:val="center"/>
              <w:rPr>
                <w:rFonts w:ascii="Sylfaen" w:hAnsi="Sylfaen"/>
                <w:color w:val="3366FF"/>
              </w:rPr>
            </w:pPr>
            <w:r w:rsidRPr="007865AD">
              <w:rPr>
                <w:rFonts w:ascii="Sylfaen" w:hAnsi="Sylfaen"/>
                <w:color w:val="3366FF"/>
              </w:rPr>
              <w:t>1 627,275</w:t>
            </w:r>
          </w:p>
        </w:tc>
        <w:tc>
          <w:tcPr>
            <w:tcW w:w="1276" w:type="dxa"/>
            <w:tcBorders>
              <w:top w:val="nil"/>
              <w:left w:val="nil"/>
              <w:bottom w:val="single" w:sz="4" w:space="0" w:color="auto"/>
              <w:right w:val="single" w:sz="4" w:space="0" w:color="auto"/>
            </w:tcBorders>
            <w:shd w:val="clear" w:color="auto" w:fill="auto"/>
            <w:noWrap/>
            <w:vAlign w:val="center"/>
            <w:hideMark/>
          </w:tcPr>
          <w:p w14:paraId="6BB85810"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92,52%</w:t>
            </w:r>
          </w:p>
        </w:tc>
        <w:tc>
          <w:tcPr>
            <w:tcW w:w="1100" w:type="dxa"/>
            <w:tcBorders>
              <w:top w:val="nil"/>
              <w:left w:val="nil"/>
              <w:bottom w:val="single" w:sz="4" w:space="0" w:color="auto"/>
              <w:right w:val="single" w:sz="4" w:space="0" w:color="auto"/>
            </w:tcBorders>
            <w:shd w:val="clear" w:color="auto" w:fill="auto"/>
            <w:noWrap/>
            <w:vAlign w:val="center"/>
            <w:hideMark/>
          </w:tcPr>
          <w:p w14:paraId="1A175853" w14:textId="77777777" w:rsidR="007865AD" w:rsidRPr="007865AD" w:rsidRDefault="007865AD" w:rsidP="007865AD">
            <w:pPr>
              <w:jc w:val="center"/>
              <w:rPr>
                <w:rFonts w:ascii="Sylfaen" w:hAnsi="Sylfaen"/>
                <w:color w:val="3366FF"/>
              </w:rPr>
            </w:pPr>
            <w:r w:rsidRPr="007865AD">
              <w:rPr>
                <w:rFonts w:ascii="Sylfaen" w:hAnsi="Sylfaen"/>
                <w:color w:val="3366FF"/>
              </w:rPr>
              <w:t>5,25%</w:t>
            </w:r>
          </w:p>
        </w:tc>
      </w:tr>
      <w:tr w:rsidR="007865AD" w:rsidRPr="007865AD" w14:paraId="0C4BA0BD" w14:textId="77777777" w:rsidTr="002623C7">
        <w:trPr>
          <w:trHeight w:val="6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EADC233"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sabinao-komunalur</w:t>
            </w:r>
            <w:proofErr w:type="spellEnd"/>
            <w:r w:rsidRPr="007865AD">
              <w:rPr>
                <w:rFonts w:ascii="AcadNusx" w:hAnsi="AcadNusx"/>
                <w:b/>
                <w:bCs/>
                <w:color w:val="3366FF"/>
              </w:rPr>
              <w:t xml:space="preserve"> </w:t>
            </w:r>
            <w:proofErr w:type="spellStart"/>
            <w:r w:rsidRPr="007865AD">
              <w:rPr>
                <w:rFonts w:ascii="AcadNusx" w:hAnsi="AcadNusx"/>
                <w:b/>
                <w:bCs/>
                <w:color w:val="3366FF"/>
              </w:rPr>
              <w:t>meurneobaSi</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3AFFCC29" w14:textId="77777777" w:rsidR="007865AD" w:rsidRPr="007865AD" w:rsidRDefault="007865AD" w:rsidP="007865AD">
            <w:pPr>
              <w:jc w:val="center"/>
              <w:rPr>
                <w:rFonts w:ascii="Sylfaen" w:hAnsi="Sylfaen"/>
                <w:b/>
                <w:bCs/>
                <w:color w:val="3366FF"/>
                <w:sz w:val="20"/>
                <w:szCs w:val="20"/>
              </w:rPr>
            </w:pPr>
            <w:r w:rsidRPr="007865AD">
              <w:rPr>
                <w:rFonts w:ascii="Sylfaen" w:hAnsi="Sylfaen"/>
                <w:b/>
                <w:bCs/>
                <w:color w:val="3366FF"/>
                <w:sz w:val="20"/>
                <w:szCs w:val="20"/>
              </w:rPr>
              <w:t>2 018,000</w:t>
            </w:r>
          </w:p>
        </w:tc>
        <w:tc>
          <w:tcPr>
            <w:tcW w:w="1418" w:type="dxa"/>
            <w:tcBorders>
              <w:top w:val="nil"/>
              <w:left w:val="nil"/>
              <w:bottom w:val="single" w:sz="4" w:space="0" w:color="auto"/>
              <w:right w:val="single" w:sz="4" w:space="0" w:color="auto"/>
            </w:tcBorders>
            <w:shd w:val="clear" w:color="auto" w:fill="auto"/>
            <w:vAlign w:val="center"/>
            <w:hideMark/>
          </w:tcPr>
          <w:p w14:paraId="02480C20" w14:textId="77777777" w:rsidR="007865AD" w:rsidRPr="007865AD" w:rsidRDefault="007865AD" w:rsidP="007865AD">
            <w:pPr>
              <w:jc w:val="center"/>
              <w:rPr>
                <w:rFonts w:ascii="Sylfaen" w:hAnsi="Sylfaen"/>
                <w:b/>
                <w:bCs/>
                <w:color w:val="3366FF"/>
                <w:sz w:val="20"/>
                <w:szCs w:val="20"/>
              </w:rPr>
            </w:pPr>
            <w:r w:rsidRPr="007865AD">
              <w:rPr>
                <w:rFonts w:ascii="Sylfaen" w:hAnsi="Sylfaen"/>
                <w:b/>
                <w:bCs/>
                <w:color w:val="3366FF"/>
                <w:sz w:val="20"/>
                <w:szCs w:val="20"/>
              </w:rPr>
              <w:t>1 855,480</w:t>
            </w:r>
          </w:p>
        </w:tc>
        <w:tc>
          <w:tcPr>
            <w:tcW w:w="1276" w:type="dxa"/>
            <w:tcBorders>
              <w:top w:val="nil"/>
              <w:left w:val="nil"/>
              <w:bottom w:val="single" w:sz="4" w:space="0" w:color="auto"/>
              <w:right w:val="single" w:sz="4" w:space="0" w:color="auto"/>
            </w:tcBorders>
            <w:shd w:val="clear" w:color="auto" w:fill="auto"/>
            <w:noWrap/>
            <w:vAlign w:val="center"/>
            <w:hideMark/>
          </w:tcPr>
          <w:p w14:paraId="2105E931"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91,95%</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7ACFADCE" w14:textId="77777777" w:rsidR="007865AD" w:rsidRPr="007865AD" w:rsidRDefault="007865AD" w:rsidP="007865AD">
            <w:pPr>
              <w:jc w:val="center"/>
              <w:rPr>
                <w:rFonts w:ascii="Sylfaen" w:hAnsi="Sylfaen"/>
                <w:color w:val="3366FF"/>
              </w:rPr>
            </w:pPr>
            <w:r w:rsidRPr="007865AD">
              <w:rPr>
                <w:rFonts w:ascii="Sylfaen" w:hAnsi="Sylfaen"/>
                <w:color w:val="3366FF"/>
              </w:rPr>
              <w:t>5,98%</w:t>
            </w:r>
          </w:p>
        </w:tc>
      </w:tr>
      <w:tr w:rsidR="007865AD" w:rsidRPr="007865AD" w14:paraId="62031B13" w14:textId="77777777" w:rsidTr="002623C7">
        <w:trPr>
          <w:trHeight w:val="42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C623186" w14:textId="77777777" w:rsidR="007865AD" w:rsidRPr="007865AD" w:rsidRDefault="007865AD" w:rsidP="007865AD">
            <w:pPr>
              <w:rPr>
                <w:rFonts w:ascii="AcadNusx" w:hAnsi="AcadNusx"/>
                <w:b/>
                <w:bCs/>
                <w:sz w:val="28"/>
                <w:szCs w:val="28"/>
              </w:rPr>
            </w:pPr>
            <w:proofErr w:type="spellStart"/>
            <w:r w:rsidRPr="007865AD">
              <w:rPr>
                <w:rFonts w:ascii="AcadNusx" w:hAnsi="AcadNusx"/>
                <w:b/>
                <w:bCs/>
                <w:sz w:val="28"/>
                <w:szCs w:val="28"/>
              </w:rPr>
              <w:t>janmrTelobis</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dacva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6E12CABA" w14:textId="77777777" w:rsidR="007865AD" w:rsidRPr="007865AD" w:rsidRDefault="007865AD" w:rsidP="007865AD">
            <w:pPr>
              <w:jc w:val="center"/>
              <w:rPr>
                <w:rFonts w:ascii="Sylfaen" w:hAnsi="Sylfaen"/>
                <w:b/>
                <w:bCs/>
                <w:color w:val="000000"/>
              </w:rPr>
            </w:pPr>
            <w:r w:rsidRPr="007865AD">
              <w:rPr>
                <w:rFonts w:ascii="Sylfaen" w:hAnsi="Sylfaen"/>
                <w:b/>
                <w:bCs/>
                <w:color w:val="000000"/>
              </w:rPr>
              <w:t>957,600</w:t>
            </w:r>
          </w:p>
        </w:tc>
        <w:tc>
          <w:tcPr>
            <w:tcW w:w="1418" w:type="dxa"/>
            <w:tcBorders>
              <w:top w:val="nil"/>
              <w:left w:val="nil"/>
              <w:bottom w:val="single" w:sz="4" w:space="0" w:color="auto"/>
              <w:right w:val="single" w:sz="4" w:space="0" w:color="auto"/>
            </w:tcBorders>
            <w:shd w:val="clear" w:color="auto" w:fill="auto"/>
            <w:noWrap/>
            <w:vAlign w:val="center"/>
            <w:hideMark/>
          </w:tcPr>
          <w:p w14:paraId="61F834BC" w14:textId="77777777" w:rsidR="007865AD" w:rsidRPr="007865AD" w:rsidRDefault="007865AD" w:rsidP="007865AD">
            <w:pPr>
              <w:jc w:val="center"/>
              <w:rPr>
                <w:rFonts w:ascii="Sylfaen" w:hAnsi="Sylfaen"/>
                <w:b/>
                <w:bCs/>
                <w:color w:val="000000"/>
              </w:rPr>
            </w:pPr>
            <w:r w:rsidRPr="007865AD">
              <w:rPr>
                <w:rFonts w:ascii="Sylfaen" w:hAnsi="Sylfaen"/>
                <w:b/>
                <w:bCs/>
                <w:color w:val="000000"/>
              </w:rPr>
              <w:t>899,198</w:t>
            </w:r>
          </w:p>
        </w:tc>
        <w:tc>
          <w:tcPr>
            <w:tcW w:w="1276" w:type="dxa"/>
            <w:tcBorders>
              <w:top w:val="nil"/>
              <w:left w:val="nil"/>
              <w:bottom w:val="single" w:sz="4" w:space="0" w:color="auto"/>
              <w:right w:val="single" w:sz="4" w:space="0" w:color="auto"/>
            </w:tcBorders>
            <w:shd w:val="clear" w:color="auto" w:fill="auto"/>
            <w:noWrap/>
            <w:vAlign w:val="center"/>
            <w:hideMark/>
          </w:tcPr>
          <w:p w14:paraId="0A0BF12F" w14:textId="77777777" w:rsidR="007865AD" w:rsidRPr="007865AD" w:rsidRDefault="007865AD" w:rsidP="007865AD">
            <w:pPr>
              <w:jc w:val="center"/>
              <w:rPr>
                <w:rFonts w:ascii="Sylfaen" w:hAnsi="Sylfaen"/>
                <w:b/>
                <w:bCs/>
                <w:color w:val="000000"/>
              </w:rPr>
            </w:pPr>
            <w:r w:rsidRPr="007865AD">
              <w:rPr>
                <w:rFonts w:ascii="Sylfaen" w:hAnsi="Sylfaen"/>
                <w:b/>
                <w:bCs/>
                <w:color w:val="000000"/>
              </w:rPr>
              <w:t>93,90%</w:t>
            </w:r>
          </w:p>
        </w:tc>
        <w:tc>
          <w:tcPr>
            <w:tcW w:w="1100" w:type="dxa"/>
            <w:tcBorders>
              <w:top w:val="nil"/>
              <w:left w:val="nil"/>
              <w:bottom w:val="single" w:sz="4" w:space="0" w:color="auto"/>
              <w:right w:val="single" w:sz="4" w:space="0" w:color="auto"/>
            </w:tcBorders>
            <w:shd w:val="clear" w:color="auto" w:fill="auto"/>
            <w:noWrap/>
            <w:vAlign w:val="center"/>
            <w:hideMark/>
          </w:tcPr>
          <w:p w14:paraId="0730463C" w14:textId="77777777" w:rsidR="007865AD" w:rsidRPr="007865AD" w:rsidRDefault="007865AD" w:rsidP="007865AD">
            <w:pPr>
              <w:jc w:val="center"/>
              <w:rPr>
                <w:rFonts w:ascii="Sylfaen" w:hAnsi="Sylfaen"/>
                <w:b/>
                <w:bCs/>
                <w:color w:val="000000"/>
              </w:rPr>
            </w:pPr>
            <w:r w:rsidRPr="007865AD">
              <w:rPr>
                <w:rFonts w:ascii="Sylfaen" w:hAnsi="Sylfaen"/>
                <w:b/>
                <w:bCs/>
                <w:color w:val="000000"/>
              </w:rPr>
              <w:t>2,90%</w:t>
            </w:r>
          </w:p>
        </w:tc>
      </w:tr>
      <w:tr w:rsidR="007865AD" w:rsidRPr="007865AD" w14:paraId="625DED6E" w14:textId="77777777" w:rsidTr="002623C7">
        <w:trPr>
          <w:trHeight w:val="6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C329958"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janmrTelobis</w:t>
            </w:r>
            <w:proofErr w:type="spellEnd"/>
            <w:r w:rsidRPr="007865AD">
              <w:rPr>
                <w:rFonts w:ascii="AcadNusx" w:hAnsi="AcadNusx"/>
                <w:b/>
                <w:bCs/>
                <w:color w:val="3366FF"/>
              </w:rPr>
              <w:t xml:space="preserve"> </w:t>
            </w:r>
            <w:proofErr w:type="spellStart"/>
            <w:r w:rsidRPr="007865AD">
              <w:rPr>
                <w:rFonts w:ascii="AcadNusx" w:hAnsi="AcadNusx"/>
                <w:b/>
                <w:bCs/>
                <w:color w:val="3366FF"/>
              </w:rPr>
              <w:t>dacvis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2C319EF6" w14:textId="77777777" w:rsidR="007865AD" w:rsidRPr="007865AD" w:rsidRDefault="007865AD" w:rsidP="007865AD">
            <w:pPr>
              <w:jc w:val="center"/>
              <w:rPr>
                <w:rFonts w:ascii="Sylfaen" w:hAnsi="Sylfaen"/>
                <w:color w:val="3366FF"/>
              </w:rPr>
            </w:pPr>
            <w:r w:rsidRPr="007865AD">
              <w:rPr>
                <w:rFonts w:ascii="Sylfaen" w:hAnsi="Sylfaen"/>
                <w:color w:val="3366FF"/>
              </w:rPr>
              <w:t>957,600</w:t>
            </w:r>
          </w:p>
        </w:tc>
        <w:tc>
          <w:tcPr>
            <w:tcW w:w="1418" w:type="dxa"/>
            <w:tcBorders>
              <w:top w:val="nil"/>
              <w:left w:val="nil"/>
              <w:bottom w:val="single" w:sz="4" w:space="0" w:color="auto"/>
              <w:right w:val="single" w:sz="4" w:space="0" w:color="auto"/>
            </w:tcBorders>
            <w:shd w:val="clear" w:color="auto" w:fill="auto"/>
            <w:noWrap/>
            <w:vAlign w:val="center"/>
            <w:hideMark/>
          </w:tcPr>
          <w:p w14:paraId="06ABFC9E" w14:textId="77777777" w:rsidR="007865AD" w:rsidRPr="007865AD" w:rsidRDefault="007865AD" w:rsidP="007865AD">
            <w:pPr>
              <w:jc w:val="center"/>
              <w:rPr>
                <w:rFonts w:ascii="Sylfaen" w:hAnsi="Sylfaen"/>
                <w:color w:val="3366FF"/>
              </w:rPr>
            </w:pPr>
            <w:r w:rsidRPr="007865AD">
              <w:rPr>
                <w:rFonts w:ascii="Sylfaen" w:hAnsi="Sylfaen"/>
                <w:color w:val="3366FF"/>
              </w:rPr>
              <w:t>899,198</w:t>
            </w:r>
          </w:p>
        </w:tc>
        <w:tc>
          <w:tcPr>
            <w:tcW w:w="1276" w:type="dxa"/>
            <w:tcBorders>
              <w:top w:val="nil"/>
              <w:left w:val="nil"/>
              <w:bottom w:val="single" w:sz="4" w:space="0" w:color="auto"/>
              <w:right w:val="single" w:sz="4" w:space="0" w:color="auto"/>
            </w:tcBorders>
            <w:shd w:val="clear" w:color="auto" w:fill="auto"/>
            <w:noWrap/>
            <w:vAlign w:val="center"/>
            <w:hideMark/>
          </w:tcPr>
          <w:p w14:paraId="0F06E430"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93,90%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66CAE0D" w14:textId="77777777" w:rsidR="007865AD" w:rsidRPr="007865AD" w:rsidRDefault="007865AD" w:rsidP="007865AD">
            <w:pPr>
              <w:jc w:val="center"/>
              <w:rPr>
                <w:rFonts w:ascii="Sylfaen" w:hAnsi="Sylfaen"/>
                <w:color w:val="3366FF"/>
              </w:rPr>
            </w:pPr>
            <w:r w:rsidRPr="007865AD">
              <w:rPr>
                <w:rFonts w:ascii="Sylfaen" w:hAnsi="Sylfaen"/>
                <w:color w:val="3366FF"/>
              </w:rPr>
              <w:t>2,90%</w:t>
            </w:r>
          </w:p>
        </w:tc>
      </w:tr>
      <w:tr w:rsidR="007865AD" w:rsidRPr="007865AD" w14:paraId="290D7CA0" w14:textId="77777777" w:rsidTr="002623C7">
        <w:trPr>
          <w:trHeight w:val="42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86A8474" w14:textId="77777777" w:rsidR="007865AD" w:rsidRPr="007865AD" w:rsidRDefault="007865AD" w:rsidP="007865AD">
            <w:pPr>
              <w:rPr>
                <w:rFonts w:ascii="AcadNusx" w:hAnsi="AcadNusx"/>
                <w:b/>
                <w:bCs/>
                <w:sz w:val="28"/>
                <w:szCs w:val="28"/>
              </w:rPr>
            </w:pPr>
            <w:proofErr w:type="spellStart"/>
            <w:r w:rsidRPr="007865AD">
              <w:rPr>
                <w:rFonts w:ascii="AcadNusx" w:hAnsi="AcadNusx"/>
                <w:b/>
                <w:bCs/>
                <w:sz w:val="28"/>
                <w:szCs w:val="28"/>
              </w:rPr>
              <w:t>dasveneba</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kultura</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da</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religia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9683AC5" w14:textId="77777777" w:rsidR="007865AD" w:rsidRPr="007865AD" w:rsidRDefault="007865AD" w:rsidP="007865AD">
            <w:pPr>
              <w:jc w:val="center"/>
              <w:rPr>
                <w:rFonts w:ascii="Sylfaen" w:hAnsi="Sylfaen"/>
                <w:b/>
                <w:bCs/>
                <w:color w:val="000000"/>
              </w:rPr>
            </w:pPr>
            <w:r w:rsidRPr="007865AD">
              <w:rPr>
                <w:rFonts w:ascii="Sylfaen" w:hAnsi="Sylfaen"/>
                <w:b/>
                <w:bCs/>
                <w:color w:val="000000"/>
              </w:rPr>
              <w:t>5 690,600</w:t>
            </w:r>
          </w:p>
        </w:tc>
        <w:tc>
          <w:tcPr>
            <w:tcW w:w="1418" w:type="dxa"/>
            <w:tcBorders>
              <w:top w:val="nil"/>
              <w:left w:val="nil"/>
              <w:bottom w:val="single" w:sz="4" w:space="0" w:color="auto"/>
              <w:right w:val="single" w:sz="4" w:space="0" w:color="auto"/>
            </w:tcBorders>
            <w:shd w:val="clear" w:color="auto" w:fill="auto"/>
            <w:noWrap/>
            <w:vAlign w:val="center"/>
            <w:hideMark/>
          </w:tcPr>
          <w:p w14:paraId="6EA36F3B" w14:textId="77777777" w:rsidR="007865AD" w:rsidRPr="007865AD" w:rsidRDefault="007865AD" w:rsidP="007865AD">
            <w:pPr>
              <w:jc w:val="center"/>
              <w:rPr>
                <w:rFonts w:ascii="Sylfaen" w:hAnsi="Sylfaen"/>
                <w:b/>
                <w:bCs/>
                <w:color w:val="000000"/>
              </w:rPr>
            </w:pPr>
            <w:r w:rsidRPr="007865AD">
              <w:rPr>
                <w:rFonts w:ascii="Sylfaen" w:hAnsi="Sylfaen"/>
                <w:b/>
                <w:bCs/>
                <w:color w:val="000000"/>
              </w:rPr>
              <w:t>5 177,123</w:t>
            </w:r>
          </w:p>
        </w:tc>
        <w:tc>
          <w:tcPr>
            <w:tcW w:w="1276" w:type="dxa"/>
            <w:tcBorders>
              <w:top w:val="nil"/>
              <w:left w:val="nil"/>
              <w:bottom w:val="single" w:sz="4" w:space="0" w:color="auto"/>
              <w:right w:val="single" w:sz="4" w:space="0" w:color="auto"/>
            </w:tcBorders>
            <w:shd w:val="clear" w:color="auto" w:fill="auto"/>
            <w:noWrap/>
            <w:vAlign w:val="center"/>
            <w:hideMark/>
          </w:tcPr>
          <w:p w14:paraId="0EEF1835" w14:textId="77777777" w:rsidR="007865AD" w:rsidRPr="007865AD" w:rsidRDefault="007865AD" w:rsidP="007865AD">
            <w:pPr>
              <w:jc w:val="center"/>
              <w:rPr>
                <w:rFonts w:ascii="Sylfaen" w:hAnsi="Sylfaen"/>
                <w:b/>
                <w:bCs/>
                <w:color w:val="000000"/>
              </w:rPr>
            </w:pPr>
            <w:r w:rsidRPr="007865AD">
              <w:rPr>
                <w:rFonts w:ascii="Sylfaen" w:hAnsi="Sylfaen"/>
                <w:b/>
                <w:bCs/>
                <w:color w:val="000000"/>
              </w:rPr>
              <w:t>90,98%</w:t>
            </w:r>
          </w:p>
        </w:tc>
        <w:tc>
          <w:tcPr>
            <w:tcW w:w="1100" w:type="dxa"/>
            <w:tcBorders>
              <w:top w:val="nil"/>
              <w:left w:val="nil"/>
              <w:bottom w:val="single" w:sz="4" w:space="0" w:color="auto"/>
              <w:right w:val="single" w:sz="4" w:space="0" w:color="auto"/>
            </w:tcBorders>
            <w:shd w:val="clear" w:color="auto" w:fill="auto"/>
            <w:noWrap/>
            <w:vAlign w:val="center"/>
            <w:hideMark/>
          </w:tcPr>
          <w:p w14:paraId="058060C8" w14:textId="77777777" w:rsidR="007865AD" w:rsidRPr="007865AD" w:rsidRDefault="007865AD" w:rsidP="007865AD">
            <w:pPr>
              <w:jc w:val="center"/>
              <w:rPr>
                <w:rFonts w:ascii="Sylfaen" w:hAnsi="Sylfaen"/>
                <w:b/>
                <w:bCs/>
                <w:color w:val="000000"/>
              </w:rPr>
            </w:pPr>
            <w:r w:rsidRPr="007865AD">
              <w:rPr>
                <w:rFonts w:ascii="Sylfaen" w:hAnsi="Sylfaen"/>
                <w:b/>
                <w:bCs/>
                <w:color w:val="000000"/>
              </w:rPr>
              <w:t>16,70%</w:t>
            </w:r>
          </w:p>
        </w:tc>
      </w:tr>
      <w:tr w:rsidR="007865AD" w:rsidRPr="007865AD" w14:paraId="0FE3F799" w14:textId="77777777" w:rsidTr="002623C7">
        <w:trPr>
          <w:trHeight w:val="3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572C0CC"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momsaxureba</w:t>
            </w:r>
            <w:proofErr w:type="spellEnd"/>
            <w:r w:rsidRPr="007865AD">
              <w:rPr>
                <w:rFonts w:ascii="AcadNusx" w:hAnsi="AcadNusx"/>
                <w:b/>
                <w:bCs/>
                <w:color w:val="3366FF"/>
              </w:rPr>
              <w:t xml:space="preserve"> </w:t>
            </w:r>
            <w:proofErr w:type="spellStart"/>
            <w:r w:rsidRPr="007865AD">
              <w:rPr>
                <w:rFonts w:ascii="AcadNusx" w:hAnsi="AcadNusx"/>
                <w:b/>
                <w:bCs/>
                <w:color w:val="3366FF"/>
              </w:rPr>
              <w:t>dasvenebisa</w:t>
            </w:r>
            <w:proofErr w:type="spellEnd"/>
            <w:r w:rsidRPr="007865AD">
              <w:rPr>
                <w:rFonts w:ascii="AcadNusx" w:hAnsi="AcadNusx"/>
                <w:b/>
                <w:bCs/>
                <w:color w:val="3366FF"/>
              </w:rPr>
              <w:t xml:space="preserve"> </w:t>
            </w:r>
            <w:proofErr w:type="spellStart"/>
            <w:r w:rsidRPr="007865AD">
              <w:rPr>
                <w:rFonts w:ascii="AcadNusx" w:hAnsi="AcadNusx"/>
                <w:b/>
                <w:bCs/>
                <w:color w:val="3366FF"/>
              </w:rPr>
              <w:t>da</w:t>
            </w:r>
            <w:proofErr w:type="spellEnd"/>
            <w:r w:rsidRPr="007865AD">
              <w:rPr>
                <w:rFonts w:ascii="AcadNusx" w:hAnsi="AcadNusx"/>
                <w:b/>
                <w:bCs/>
                <w:color w:val="3366FF"/>
              </w:rPr>
              <w:t xml:space="preserve"> </w:t>
            </w:r>
            <w:proofErr w:type="spellStart"/>
            <w:r w:rsidRPr="007865AD">
              <w:rPr>
                <w:rFonts w:ascii="AcadNusx" w:hAnsi="AcadNusx"/>
                <w:b/>
                <w:bCs/>
                <w:color w:val="3366FF"/>
              </w:rPr>
              <w:t>sportis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1E5B0E34" w14:textId="77777777" w:rsidR="007865AD" w:rsidRPr="007865AD" w:rsidRDefault="007865AD" w:rsidP="007865AD">
            <w:pPr>
              <w:jc w:val="center"/>
              <w:rPr>
                <w:rFonts w:ascii="Sylfaen" w:hAnsi="Sylfaen"/>
                <w:color w:val="3366FF"/>
              </w:rPr>
            </w:pPr>
            <w:r w:rsidRPr="007865AD">
              <w:rPr>
                <w:rFonts w:ascii="Sylfaen" w:hAnsi="Sylfaen"/>
                <w:color w:val="3366FF"/>
              </w:rPr>
              <w:t>1 913,500</w:t>
            </w:r>
          </w:p>
        </w:tc>
        <w:tc>
          <w:tcPr>
            <w:tcW w:w="1418" w:type="dxa"/>
            <w:tcBorders>
              <w:top w:val="nil"/>
              <w:left w:val="nil"/>
              <w:bottom w:val="single" w:sz="4" w:space="0" w:color="auto"/>
              <w:right w:val="single" w:sz="4" w:space="0" w:color="auto"/>
            </w:tcBorders>
            <w:shd w:val="clear" w:color="auto" w:fill="auto"/>
            <w:noWrap/>
            <w:vAlign w:val="center"/>
            <w:hideMark/>
          </w:tcPr>
          <w:p w14:paraId="263CAE4B" w14:textId="77777777" w:rsidR="007865AD" w:rsidRPr="007865AD" w:rsidRDefault="007865AD" w:rsidP="007865AD">
            <w:pPr>
              <w:jc w:val="center"/>
              <w:rPr>
                <w:rFonts w:ascii="Sylfaen" w:hAnsi="Sylfaen"/>
                <w:color w:val="3366FF"/>
              </w:rPr>
            </w:pPr>
            <w:r w:rsidRPr="007865AD">
              <w:rPr>
                <w:rFonts w:ascii="Sylfaen" w:hAnsi="Sylfaen"/>
                <w:color w:val="3366FF"/>
              </w:rPr>
              <w:t>1 791,366</w:t>
            </w:r>
          </w:p>
        </w:tc>
        <w:tc>
          <w:tcPr>
            <w:tcW w:w="1276" w:type="dxa"/>
            <w:tcBorders>
              <w:top w:val="nil"/>
              <w:left w:val="nil"/>
              <w:bottom w:val="single" w:sz="4" w:space="0" w:color="auto"/>
              <w:right w:val="single" w:sz="4" w:space="0" w:color="auto"/>
            </w:tcBorders>
            <w:shd w:val="clear" w:color="auto" w:fill="auto"/>
            <w:noWrap/>
            <w:vAlign w:val="center"/>
            <w:hideMark/>
          </w:tcPr>
          <w:p w14:paraId="00F73F14"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93,62%</w:t>
            </w:r>
          </w:p>
        </w:tc>
        <w:tc>
          <w:tcPr>
            <w:tcW w:w="1100" w:type="dxa"/>
            <w:tcBorders>
              <w:top w:val="nil"/>
              <w:left w:val="nil"/>
              <w:bottom w:val="single" w:sz="4" w:space="0" w:color="auto"/>
              <w:right w:val="single" w:sz="4" w:space="0" w:color="auto"/>
            </w:tcBorders>
            <w:shd w:val="clear" w:color="auto" w:fill="auto"/>
            <w:noWrap/>
            <w:vAlign w:val="center"/>
            <w:hideMark/>
          </w:tcPr>
          <w:p w14:paraId="283B8EDA" w14:textId="77777777" w:rsidR="007865AD" w:rsidRPr="007865AD" w:rsidRDefault="007865AD" w:rsidP="007865AD">
            <w:pPr>
              <w:jc w:val="center"/>
              <w:rPr>
                <w:rFonts w:ascii="Sylfaen" w:hAnsi="Sylfaen"/>
                <w:color w:val="3366FF"/>
              </w:rPr>
            </w:pPr>
            <w:r w:rsidRPr="007865AD">
              <w:rPr>
                <w:rFonts w:ascii="Sylfaen" w:hAnsi="Sylfaen"/>
                <w:color w:val="3366FF"/>
              </w:rPr>
              <w:t>5,78%</w:t>
            </w:r>
          </w:p>
        </w:tc>
      </w:tr>
      <w:tr w:rsidR="007865AD" w:rsidRPr="007865AD" w14:paraId="0511E91C" w14:textId="77777777" w:rsidTr="002623C7">
        <w:trPr>
          <w:trHeight w:val="3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79E629D"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momsaxureba</w:t>
            </w:r>
            <w:proofErr w:type="spellEnd"/>
            <w:r w:rsidRPr="007865AD">
              <w:rPr>
                <w:rFonts w:ascii="AcadNusx" w:hAnsi="AcadNusx"/>
                <w:b/>
                <w:bCs/>
                <w:color w:val="3366FF"/>
              </w:rPr>
              <w:t xml:space="preserve"> </w:t>
            </w:r>
            <w:proofErr w:type="spellStart"/>
            <w:r w:rsidRPr="007865AD">
              <w:rPr>
                <w:rFonts w:ascii="AcadNusx" w:hAnsi="AcadNusx"/>
                <w:b/>
                <w:bCs/>
                <w:color w:val="3366FF"/>
              </w:rPr>
              <w:t>kulturis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523A01CE" w14:textId="77777777" w:rsidR="007865AD" w:rsidRPr="007865AD" w:rsidRDefault="007865AD" w:rsidP="007865AD">
            <w:pPr>
              <w:jc w:val="center"/>
              <w:rPr>
                <w:rFonts w:ascii="Sylfaen" w:hAnsi="Sylfaen"/>
                <w:color w:val="3366FF"/>
              </w:rPr>
            </w:pPr>
            <w:r w:rsidRPr="007865AD">
              <w:rPr>
                <w:rFonts w:ascii="Sylfaen" w:hAnsi="Sylfaen"/>
                <w:color w:val="3366FF"/>
              </w:rPr>
              <w:t>3 777,100</w:t>
            </w:r>
          </w:p>
        </w:tc>
        <w:tc>
          <w:tcPr>
            <w:tcW w:w="1418" w:type="dxa"/>
            <w:tcBorders>
              <w:top w:val="nil"/>
              <w:left w:val="nil"/>
              <w:bottom w:val="single" w:sz="4" w:space="0" w:color="auto"/>
              <w:right w:val="single" w:sz="4" w:space="0" w:color="auto"/>
            </w:tcBorders>
            <w:shd w:val="clear" w:color="auto" w:fill="auto"/>
            <w:noWrap/>
            <w:vAlign w:val="center"/>
            <w:hideMark/>
          </w:tcPr>
          <w:p w14:paraId="1664190D" w14:textId="77777777" w:rsidR="007865AD" w:rsidRPr="007865AD" w:rsidRDefault="007865AD" w:rsidP="007865AD">
            <w:pPr>
              <w:jc w:val="center"/>
              <w:rPr>
                <w:rFonts w:ascii="Sylfaen" w:hAnsi="Sylfaen"/>
                <w:color w:val="3366FF"/>
              </w:rPr>
            </w:pPr>
            <w:r w:rsidRPr="007865AD">
              <w:rPr>
                <w:rFonts w:ascii="Sylfaen" w:hAnsi="Sylfaen"/>
                <w:color w:val="3366FF"/>
              </w:rPr>
              <w:t>3 385,757</w:t>
            </w:r>
          </w:p>
        </w:tc>
        <w:tc>
          <w:tcPr>
            <w:tcW w:w="1276" w:type="dxa"/>
            <w:tcBorders>
              <w:top w:val="nil"/>
              <w:left w:val="nil"/>
              <w:bottom w:val="single" w:sz="4" w:space="0" w:color="auto"/>
              <w:right w:val="single" w:sz="4" w:space="0" w:color="auto"/>
            </w:tcBorders>
            <w:shd w:val="clear" w:color="auto" w:fill="auto"/>
            <w:noWrap/>
            <w:vAlign w:val="center"/>
            <w:hideMark/>
          </w:tcPr>
          <w:p w14:paraId="1921B9B4" w14:textId="77777777" w:rsidR="007865AD" w:rsidRPr="007865AD" w:rsidRDefault="007865AD" w:rsidP="007865AD">
            <w:pPr>
              <w:jc w:val="center"/>
              <w:rPr>
                <w:rFonts w:ascii="Sylfaen" w:hAnsi="Sylfaen"/>
                <w:b/>
                <w:bCs/>
                <w:color w:val="3366FF"/>
              </w:rPr>
            </w:pPr>
            <w:r w:rsidRPr="007865AD">
              <w:rPr>
                <w:rFonts w:ascii="Sylfaen" w:hAnsi="Sylfaen"/>
                <w:b/>
                <w:bCs/>
                <w:color w:val="3366FF"/>
              </w:rPr>
              <w:t>89,64%</w:t>
            </w:r>
          </w:p>
        </w:tc>
        <w:tc>
          <w:tcPr>
            <w:tcW w:w="1100" w:type="dxa"/>
            <w:tcBorders>
              <w:top w:val="nil"/>
              <w:left w:val="nil"/>
              <w:bottom w:val="single" w:sz="4" w:space="0" w:color="auto"/>
              <w:right w:val="single" w:sz="4" w:space="0" w:color="auto"/>
            </w:tcBorders>
            <w:shd w:val="clear" w:color="auto" w:fill="auto"/>
            <w:noWrap/>
            <w:vAlign w:val="center"/>
            <w:hideMark/>
          </w:tcPr>
          <w:p w14:paraId="3DDDE7C9" w14:textId="77777777" w:rsidR="007865AD" w:rsidRPr="007865AD" w:rsidRDefault="007865AD" w:rsidP="007865AD">
            <w:pPr>
              <w:jc w:val="center"/>
              <w:rPr>
                <w:rFonts w:ascii="Sylfaen" w:hAnsi="Sylfaen"/>
                <w:color w:val="3366FF"/>
              </w:rPr>
            </w:pPr>
            <w:r w:rsidRPr="007865AD">
              <w:rPr>
                <w:rFonts w:ascii="Sylfaen" w:hAnsi="Sylfaen"/>
                <w:color w:val="3366FF"/>
              </w:rPr>
              <w:t>10,92%</w:t>
            </w:r>
          </w:p>
        </w:tc>
      </w:tr>
      <w:tr w:rsidR="007865AD" w:rsidRPr="007865AD" w14:paraId="693D4731" w14:textId="77777777" w:rsidTr="002623C7">
        <w:trPr>
          <w:trHeight w:val="42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B28778B" w14:textId="77777777" w:rsidR="007865AD" w:rsidRPr="007865AD" w:rsidRDefault="007865AD" w:rsidP="007865AD">
            <w:pPr>
              <w:rPr>
                <w:rFonts w:ascii="AcadNusx" w:hAnsi="AcadNusx"/>
                <w:b/>
                <w:bCs/>
                <w:sz w:val="28"/>
                <w:szCs w:val="28"/>
              </w:rPr>
            </w:pPr>
            <w:proofErr w:type="spellStart"/>
            <w:r w:rsidRPr="007865AD">
              <w:rPr>
                <w:rFonts w:ascii="AcadNusx" w:hAnsi="AcadNusx"/>
                <w:b/>
                <w:bCs/>
                <w:sz w:val="28"/>
                <w:szCs w:val="28"/>
              </w:rPr>
              <w:lastRenderedPageBreak/>
              <w:t>ganaTleba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7A7ED4F4" w14:textId="77777777" w:rsidR="007865AD" w:rsidRPr="007865AD" w:rsidRDefault="007865AD" w:rsidP="007865AD">
            <w:pPr>
              <w:jc w:val="center"/>
              <w:rPr>
                <w:rFonts w:ascii="Sylfaen" w:hAnsi="Sylfaen"/>
                <w:b/>
                <w:bCs/>
                <w:color w:val="000000"/>
              </w:rPr>
            </w:pPr>
            <w:r w:rsidRPr="007865AD">
              <w:rPr>
                <w:rFonts w:ascii="Sylfaen" w:hAnsi="Sylfaen"/>
                <w:b/>
                <w:bCs/>
                <w:color w:val="000000"/>
              </w:rPr>
              <w:t>5 059,400</w:t>
            </w:r>
          </w:p>
        </w:tc>
        <w:tc>
          <w:tcPr>
            <w:tcW w:w="1418" w:type="dxa"/>
            <w:tcBorders>
              <w:top w:val="nil"/>
              <w:left w:val="nil"/>
              <w:bottom w:val="single" w:sz="4" w:space="0" w:color="auto"/>
              <w:right w:val="single" w:sz="4" w:space="0" w:color="auto"/>
            </w:tcBorders>
            <w:shd w:val="clear" w:color="auto" w:fill="auto"/>
            <w:noWrap/>
            <w:vAlign w:val="center"/>
            <w:hideMark/>
          </w:tcPr>
          <w:p w14:paraId="6EBC7D17" w14:textId="77777777" w:rsidR="007865AD" w:rsidRPr="007865AD" w:rsidRDefault="007865AD" w:rsidP="007865AD">
            <w:pPr>
              <w:jc w:val="center"/>
              <w:rPr>
                <w:rFonts w:ascii="Sylfaen" w:hAnsi="Sylfaen"/>
                <w:b/>
                <w:bCs/>
                <w:color w:val="000000"/>
              </w:rPr>
            </w:pPr>
            <w:r w:rsidRPr="007865AD">
              <w:rPr>
                <w:rFonts w:ascii="Sylfaen" w:hAnsi="Sylfaen"/>
                <w:b/>
                <w:bCs/>
                <w:color w:val="000000"/>
              </w:rPr>
              <w:t>4 850,388</w:t>
            </w:r>
          </w:p>
        </w:tc>
        <w:tc>
          <w:tcPr>
            <w:tcW w:w="1276" w:type="dxa"/>
            <w:tcBorders>
              <w:top w:val="nil"/>
              <w:left w:val="nil"/>
              <w:bottom w:val="single" w:sz="4" w:space="0" w:color="auto"/>
              <w:right w:val="single" w:sz="4" w:space="0" w:color="auto"/>
            </w:tcBorders>
            <w:shd w:val="clear" w:color="auto" w:fill="auto"/>
            <w:noWrap/>
            <w:vAlign w:val="center"/>
            <w:hideMark/>
          </w:tcPr>
          <w:p w14:paraId="5017BD49" w14:textId="77777777" w:rsidR="007865AD" w:rsidRPr="007865AD" w:rsidRDefault="007865AD" w:rsidP="007865AD">
            <w:pPr>
              <w:jc w:val="center"/>
              <w:rPr>
                <w:rFonts w:ascii="Sylfaen" w:hAnsi="Sylfaen"/>
                <w:b/>
                <w:bCs/>
                <w:color w:val="000000"/>
              </w:rPr>
            </w:pPr>
            <w:r w:rsidRPr="007865AD">
              <w:rPr>
                <w:rFonts w:ascii="Sylfaen" w:hAnsi="Sylfaen"/>
                <w:b/>
                <w:bCs/>
                <w:color w:val="000000"/>
              </w:rPr>
              <w:t>95,87%</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9C582F2" w14:textId="77777777" w:rsidR="007865AD" w:rsidRPr="007865AD" w:rsidRDefault="007865AD" w:rsidP="007865AD">
            <w:pPr>
              <w:jc w:val="center"/>
              <w:rPr>
                <w:rFonts w:ascii="Sylfaen" w:hAnsi="Sylfaen"/>
                <w:b/>
                <w:bCs/>
                <w:color w:val="000000"/>
              </w:rPr>
            </w:pPr>
            <w:r w:rsidRPr="007865AD">
              <w:rPr>
                <w:rFonts w:ascii="Sylfaen" w:hAnsi="Sylfaen"/>
                <w:b/>
                <w:bCs/>
                <w:color w:val="000000"/>
              </w:rPr>
              <w:t>15,64%</w:t>
            </w:r>
          </w:p>
        </w:tc>
      </w:tr>
      <w:tr w:rsidR="007865AD" w:rsidRPr="007865AD" w14:paraId="6C788808" w14:textId="77777777" w:rsidTr="002623C7">
        <w:trPr>
          <w:trHeight w:val="3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EE1155D"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skolamdeli</w:t>
            </w:r>
            <w:proofErr w:type="spellEnd"/>
            <w:r w:rsidRPr="007865AD">
              <w:rPr>
                <w:rFonts w:ascii="AcadNusx" w:hAnsi="AcadNusx"/>
                <w:b/>
                <w:bCs/>
                <w:color w:val="3366FF"/>
              </w:rPr>
              <w:t xml:space="preserve"> </w:t>
            </w:r>
            <w:proofErr w:type="spellStart"/>
            <w:r w:rsidRPr="007865AD">
              <w:rPr>
                <w:rFonts w:ascii="AcadNusx" w:hAnsi="AcadNusx"/>
                <w:b/>
                <w:bCs/>
                <w:color w:val="3366FF"/>
              </w:rPr>
              <w:t>aRzrda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BFD8692" w14:textId="77777777" w:rsidR="007865AD" w:rsidRPr="007865AD" w:rsidRDefault="007865AD" w:rsidP="007865AD">
            <w:pPr>
              <w:jc w:val="center"/>
              <w:rPr>
                <w:rFonts w:ascii="Sylfaen" w:hAnsi="Sylfaen"/>
                <w:color w:val="3366FF"/>
              </w:rPr>
            </w:pPr>
            <w:r w:rsidRPr="007865AD">
              <w:rPr>
                <w:rFonts w:ascii="Sylfaen" w:hAnsi="Sylfaen"/>
                <w:color w:val="3366FF"/>
              </w:rPr>
              <w:t>3 505,800</w:t>
            </w:r>
          </w:p>
        </w:tc>
        <w:tc>
          <w:tcPr>
            <w:tcW w:w="1418" w:type="dxa"/>
            <w:tcBorders>
              <w:top w:val="nil"/>
              <w:left w:val="nil"/>
              <w:bottom w:val="single" w:sz="4" w:space="0" w:color="auto"/>
              <w:right w:val="single" w:sz="4" w:space="0" w:color="auto"/>
            </w:tcBorders>
            <w:shd w:val="clear" w:color="auto" w:fill="auto"/>
            <w:noWrap/>
            <w:vAlign w:val="center"/>
            <w:hideMark/>
          </w:tcPr>
          <w:p w14:paraId="58207D8F" w14:textId="77777777" w:rsidR="007865AD" w:rsidRPr="007865AD" w:rsidRDefault="007865AD" w:rsidP="007865AD">
            <w:pPr>
              <w:jc w:val="center"/>
              <w:rPr>
                <w:rFonts w:ascii="Sylfaen" w:hAnsi="Sylfaen"/>
                <w:color w:val="3366FF"/>
              </w:rPr>
            </w:pPr>
            <w:r w:rsidRPr="007865AD">
              <w:rPr>
                <w:rFonts w:ascii="Sylfaen" w:hAnsi="Sylfaen"/>
                <w:color w:val="3366FF"/>
              </w:rPr>
              <w:t>3 501,250</w:t>
            </w:r>
          </w:p>
        </w:tc>
        <w:tc>
          <w:tcPr>
            <w:tcW w:w="1276" w:type="dxa"/>
            <w:tcBorders>
              <w:top w:val="nil"/>
              <w:left w:val="nil"/>
              <w:bottom w:val="single" w:sz="4" w:space="0" w:color="auto"/>
              <w:right w:val="single" w:sz="4" w:space="0" w:color="auto"/>
            </w:tcBorders>
            <w:shd w:val="clear" w:color="auto" w:fill="auto"/>
            <w:noWrap/>
            <w:vAlign w:val="center"/>
            <w:hideMark/>
          </w:tcPr>
          <w:p w14:paraId="717DADB7"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99,87%</w:t>
            </w:r>
          </w:p>
        </w:tc>
        <w:tc>
          <w:tcPr>
            <w:tcW w:w="1100" w:type="dxa"/>
            <w:tcBorders>
              <w:top w:val="nil"/>
              <w:left w:val="nil"/>
              <w:bottom w:val="single" w:sz="4" w:space="0" w:color="auto"/>
              <w:right w:val="single" w:sz="4" w:space="0" w:color="auto"/>
            </w:tcBorders>
            <w:shd w:val="clear" w:color="auto" w:fill="auto"/>
            <w:noWrap/>
            <w:vAlign w:val="center"/>
            <w:hideMark/>
          </w:tcPr>
          <w:p w14:paraId="7D7E2C5B" w14:textId="77777777" w:rsidR="007865AD" w:rsidRPr="007865AD" w:rsidRDefault="007865AD" w:rsidP="007865AD">
            <w:pPr>
              <w:jc w:val="center"/>
              <w:rPr>
                <w:rFonts w:ascii="Sylfaen" w:hAnsi="Sylfaen"/>
                <w:color w:val="3366FF"/>
              </w:rPr>
            </w:pPr>
            <w:r w:rsidRPr="007865AD">
              <w:rPr>
                <w:rFonts w:ascii="Sylfaen" w:hAnsi="Sylfaen"/>
                <w:color w:val="3366FF"/>
              </w:rPr>
              <w:t>11,29%</w:t>
            </w:r>
          </w:p>
        </w:tc>
      </w:tr>
      <w:tr w:rsidR="007865AD" w:rsidRPr="007865AD" w14:paraId="2AB67055" w14:textId="77777777" w:rsidTr="002623C7">
        <w:trPr>
          <w:trHeight w:val="6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707872D"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ganaTlebis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26D9B552" w14:textId="77777777" w:rsidR="007865AD" w:rsidRPr="007865AD" w:rsidRDefault="007865AD" w:rsidP="007865AD">
            <w:pPr>
              <w:jc w:val="center"/>
              <w:rPr>
                <w:rFonts w:ascii="Sylfaen" w:hAnsi="Sylfaen"/>
                <w:color w:val="3366FF"/>
              </w:rPr>
            </w:pPr>
            <w:r w:rsidRPr="007865AD">
              <w:rPr>
                <w:rFonts w:ascii="Sylfaen" w:hAnsi="Sylfaen"/>
                <w:color w:val="3366FF"/>
              </w:rPr>
              <w:t>1 553,600</w:t>
            </w:r>
          </w:p>
        </w:tc>
        <w:tc>
          <w:tcPr>
            <w:tcW w:w="1418" w:type="dxa"/>
            <w:tcBorders>
              <w:top w:val="nil"/>
              <w:left w:val="nil"/>
              <w:bottom w:val="single" w:sz="4" w:space="0" w:color="auto"/>
              <w:right w:val="single" w:sz="4" w:space="0" w:color="auto"/>
            </w:tcBorders>
            <w:shd w:val="clear" w:color="auto" w:fill="auto"/>
            <w:noWrap/>
            <w:vAlign w:val="center"/>
            <w:hideMark/>
          </w:tcPr>
          <w:p w14:paraId="090DDAD1" w14:textId="77777777" w:rsidR="007865AD" w:rsidRPr="007865AD" w:rsidRDefault="007865AD" w:rsidP="007865AD">
            <w:pPr>
              <w:jc w:val="center"/>
              <w:rPr>
                <w:rFonts w:ascii="Sylfaen" w:hAnsi="Sylfaen"/>
                <w:color w:val="3366FF"/>
              </w:rPr>
            </w:pPr>
            <w:r w:rsidRPr="007865AD">
              <w:rPr>
                <w:rFonts w:ascii="Sylfaen" w:hAnsi="Sylfaen"/>
                <w:color w:val="3366FF"/>
              </w:rPr>
              <w:t>1 349,138</w:t>
            </w:r>
          </w:p>
        </w:tc>
        <w:tc>
          <w:tcPr>
            <w:tcW w:w="1276" w:type="dxa"/>
            <w:tcBorders>
              <w:top w:val="nil"/>
              <w:left w:val="nil"/>
              <w:bottom w:val="single" w:sz="4" w:space="0" w:color="auto"/>
              <w:right w:val="single" w:sz="4" w:space="0" w:color="auto"/>
            </w:tcBorders>
            <w:shd w:val="clear" w:color="auto" w:fill="auto"/>
            <w:noWrap/>
            <w:vAlign w:val="center"/>
            <w:hideMark/>
          </w:tcPr>
          <w:p w14:paraId="73903719" w14:textId="77777777" w:rsidR="007865AD" w:rsidRPr="007865AD" w:rsidRDefault="007865AD" w:rsidP="007865AD">
            <w:pPr>
              <w:jc w:val="center"/>
              <w:rPr>
                <w:rFonts w:ascii="Sylfaen" w:hAnsi="Sylfaen"/>
                <w:b/>
                <w:bCs/>
                <w:color w:val="3366FF"/>
              </w:rPr>
            </w:pPr>
            <w:r w:rsidRPr="007865AD">
              <w:rPr>
                <w:rFonts w:ascii="Sylfaen" w:hAnsi="Sylfaen"/>
                <w:b/>
                <w:bCs/>
                <w:color w:val="3366FF"/>
              </w:rPr>
              <w:t>86,84%</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7E9EBC9B" w14:textId="77777777" w:rsidR="007865AD" w:rsidRPr="007865AD" w:rsidRDefault="007865AD" w:rsidP="007865AD">
            <w:pPr>
              <w:jc w:val="center"/>
              <w:rPr>
                <w:rFonts w:ascii="Sylfaen" w:hAnsi="Sylfaen"/>
                <w:color w:val="3366FF"/>
              </w:rPr>
            </w:pPr>
            <w:r w:rsidRPr="007865AD">
              <w:rPr>
                <w:rFonts w:ascii="Sylfaen" w:hAnsi="Sylfaen"/>
                <w:color w:val="3366FF"/>
              </w:rPr>
              <w:t>4,35%</w:t>
            </w:r>
          </w:p>
        </w:tc>
      </w:tr>
      <w:tr w:rsidR="007865AD" w:rsidRPr="007865AD" w14:paraId="6367B039" w14:textId="77777777" w:rsidTr="002623C7">
        <w:trPr>
          <w:trHeight w:val="53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400479E" w14:textId="77777777" w:rsidR="007865AD" w:rsidRPr="007865AD" w:rsidRDefault="007865AD" w:rsidP="007865AD">
            <w:pPr>
              <w:rPr>
                <w:rFonts w:ascii="AcadNusx" w:hAnsi="AcadNusx"/>
                <w:b/>
                <w:bCs/>
                <w:color w:val="000000"/>
                <w:sz w:val="28"/>
                <w:szCs w:val="28"/>
              </w:rPr>
            </w:pPr>
            <w:proofErr w:type="spellStart"/>
            <w:r w:rsidRPr="007865AD">
              <w:rPr>
                <w:rFonts w:ascii="AcadNusx" w:hAnsi="AcadNusx"/>
                <w:b/>
                <w:bCs/>
                <w:color w:val="000000"/>
                <w:sz w:val="28"/>
                <w:szCs w:val="28"/>
              </w:rPr>
              <w:t>socialuri</w:t>
            </w:r>
            <w:proofErr w:type="spellEnd"/>
            <w:r w:rsidRPr="007865AD">
              <w:rPr>
                <w:rFonts w:ascii="AcadNusx" w:hAnsi="AcadNusx"/>
                <w:b/>
                <w:bCs/>
                <w:color w:val="000000"/>
                <w:sz w:val="28"/>
                <w:szCs w:val="28"/>
              </w:rPr>
              <w:t xml:space="preserve"> </w:t>
            </w:r>
            <w:proofErr w:type="spellStart"/>
            <w:r w:rsidRPr="007865AD">
              <w:rPr>
                <w:rFonts w:ascii="AcadNusx" w:hAnsi="AcadNusx"/>
                <w:b/>
                <w:bCs/>
                <w:color w:val="000000"/>
                <w:sz w:val="28"/>
                <w:szCs w:val="28"/>
              </w:rPr>
              <w:t>dacva</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09C850F8" w14:textId="77777777" w:rsidR="007865AD" w:rsidRPr="007865AD" w:rsidRDefault="007865AD" w:rsidP="007865AD">
            <w:pPr>
              <w:jc w:val="center"/>
              <w:rPr>
                <w:rFonts w:ascii="Sylfaen" w:hAnsi="Sylfaen"/>
                <w:b/>
                <w:bCs/>
                <w:color w:val="000000"/>
              </w:rPr>
            </w:pPr>
            <w:r w:rsidRPr="007865AD">
              <w:rPr>
                <w:rFonts w:ascii="Sylfaen" w:hAnsi="Sylfaen"/>
                <w:b/>
                <w:bCs/>
                <w:color w:val="000000"/>
              </w:rPr>
              <w:t>4 312,656</w:t>
            </w:r>
          </w:p>
        </w:tc>
        <w:tc>
          <w:tcPr>
            <w:tcW w:w="1418" w:type="dxa"/>
            <w:tcBorders>
              <w:top w:val="nil"/>
              <w:left w:val="nil"/>
              <w:bottom w:val="single" w:sz="4" w:space="0" w:color="auto"/>
              <w:right w:val="single" w:sz="4" w:space="0" w:color="auto"/>
            </w:tcBorders>
            <w:shd w:val="clear" w:color="auto" w:fill="auto"/>
            <w:noWrap/>
            <w:vAlign w:val="center"/>
            <w:hideMark/>
          </w:tcPr>
          <w:p w14:paraId="64D6E207" w14:textId="77777777" w:rsidR="007865AD" w:rsidRPr="007865AD" w:rsidRDefault="007865AD" w:rsidP="007865AD">
            <w:pPr>
              <w:jc w:val="center"/>
              <w:rPr>
                <w:rFonts w:ascii="Sylfaen" w:hAnsi="Sylfaen"/>
                <w:b/>
                <w:bCs/>
                <w:color w:val="000000"/>
              </w:rPr>
            </w:pPr>
            <w:r w:rsidRPr="007865AD">
              <w:rPr>
                <w:rFonts w:ascii="Sylfaen" w:hAnsi="Sylfaen"/>
                <w:b/>
                <w:bCs/>
                <w:color w:val="000000"/>
              </w:rPr>
              <w:t>4 272,878</w:t>
            </w:r>
          </w:p>
        </w:tc>
        <w:tc>
          <w:tcPr>
            <w:tcW w:w="1276" w:type="dxa"/>
            <w:tcBorders>
              <w:top w:val="nil"/>
              <w:left w:val="nil"/>
              <w:bottom w:val="single" w:sz="4" w:space="0" w:color="auto"/>
              <w:right w:val="single" w:sz="4" w:space="0" w:color="auto"/>
            </w:tcBorders>
            <w:shd w:val="clear" w:color="auto" w:fill="auto"/>
            <w:noWrap/>
            <w:vAlign w:val="center"/>
            <w:hideMark/>
          </w:tcPr>
          <w:p w14:paraId="22AA1FA1" w14:textId="77777777" w:rsidR="007865AD" w:rsidRPr="007865AD" w:rsidRDefault="007865AD" w:rsidP="007865AD">
            <w:pPr>
              <w:jc w:val="center"/>
              <w:rPr>
                <w:rFonts w:ascii="Sylfaen" w:hAnsi="Sylfaen"/>
                <w:b/>
                <w:bCs/>
                <w:color w:val="000000"/>
              </w:rPr>
            </w:pPr>
            <w:r w:rsidRPr="007865AD">
              <w:rPr>
                <w:rFonts w:ascii="Sylfaen" w:hAnsi="Sylfaen"/>
                <w:b/>
                <w:bCs/>
                <w:color w:val="000000"/>
              </w:rPr>
              <w:t>99,08%</w:t>
            </w:r>
          </w:p>
        </w:tc>
        <w:tc>
          <w:tcPr>
            <w:tcW w:w="1100" w:type="dxa"/>
            <w:tcBorders>
              <w:top w:val="nil"/>
              <w:left w:val="nil"/>
              <w:bottom w:val="single" w:sz="4" w:space="0" w:color="auto"/>
              <w:right w:val="single" w:sz="4" w:space="0" w:color="auto"/>
            </w:tcBorders>
            <w:shd w:val="clear" w:color="auto" w:fill="auto"/>
            <w:noWrap/>
            <w:vAlign w:val="center"/>
            <w:hideMark/>
          </w:tcPr>
          <w:p w14:paraId="738C2B57" w14:textId="77777777" w:rsidR="007865AD" w:rsidRPr="007865AD" w:rsidRDefault="007865AD" w:rsidP="007865AD">
            <w:pPr>
              <w:jc w:val="center"/>
              <w:rPr>
                <w:rFonts w:ascii="Sylfaen" w:hAnsi="Sylfaen"/>
                <w:b/>
                <w:bCs/>
                <w:color w:val="000000"/>
              </w:rPr>
            </w:pPr>
            <w:r w:rsidRPr="007865AD">
              <w:rPr>
                <w:rFonts w:ascii="Sylfaen" w:hAnsi="Sylfaen"/>
                <w:b/>
                <w:bCs/>
                <w:color w:val="000000"/>
              </w:rPr>
              <w:t>13,78%</w:t>
            </w:r>
          </w:p>
        </w:tc>
      </w:tr>
      <w:tr w:rsidR="007865AD" w:rsidRPr="007865AD" w14:paraId="6B7889A3" w14:textId="77777777" w:rsidTr="002623C7">
        <w:trPr>
          <w:trHeight w:val="6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BE07238"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socialuri</w:t>
            </w:r>
            <w:proofErr w:type="spellEnd"/>
            <w:r w:rsidRPr="007865AD">
              <w:rPr>
                <w:rFonts w:ascii="AcadNusx" w:hAnsi="AcadNusx"/>
                <w:b/>
                <w:bCs/>
                <w:color w:val="3366FF"/>
              </w:rPr>
              <w:t xml:space="preserve"> </w:t>
            </w:r>
            <w:proofErr w:type="spellStart"/>
            <w:r w:rsidRPr="007865AD">
              <w:rPr>
                <w:rFonts w:ascii="AcadNusx" w:hAnsi="AcadNusx"/>
                <w:b/>
                <w:bCs/>
                <w:color w:val="3366FF"/>
              </w:rPr>
              <w:t>gaucxoebis</w:t>
            </w:r>
            <w:proofErr w:type="spellEnd"/>
            <w:r w:rsidRPr="007865AD">
              <w:rPr>
                <w:rFonts w:ascii="AcadNusx" w:hAnsi="AcadNusx"/>
                <w:b/>
                <w:bCs/>
                <w:color w:val="3366FF"/>
              </w:rPr>
              <w:t xml:space="preserve"> </w:t>
            </w:r>
            <w:proofErr w:type="spellStart"/>
            <w:r w:rsidRPr="007865AD">
              <w:rPr>
                <w:rFonts w:ascii="AcadNusx" w:hAnsi="AcadNusx"/>
                <w:b/>
                <w:bCs/>
                <w:color w:val="3366FF"/>
              </w:rPr>
              <w:t>sakiTxebi</w:t>
            </w:r>
            <w:proofErr w:type="spellEnd"/>
            <w:r w:rsidRPr="007865AD">
              <w:rPr>
                <w:rFonts w:ascii="AcadNusx" w:hAnsi="AcadNusx"/>
                <w:b/>
                <w:bCs/>
                <w:color w:val="3366FF"/>
              </w:rPr>
              <w:t xml:space="preserve">, </w:t>
            </w:r>
            <w:proofErr w:type="spellStart"/>
            <w:r w:rsidRPr="007865AD">
              <w:rPr>
                <w:rFonts w:ascii="AcadNusx" w:hAnsi="AcadNusx"/>
                <w:b/>
                <w:bCs/>
                <w:color w:val="3366FF"/>
              </w:rPr>
              <w:t>romlebic</w:t>
            </w:r>
            <w:proofErr w:type="spellEnd"/>
            <w:r w:rsidRPr="007865AD">
              <w:rPr>
                <w:rFonts w:ascii="AcadNusx" w:hAnsi="AcadNusx"/>
                <w:b/>
                <w:bCs/>
                <w:color w:val="3366FF"/>
              </w:rPr>
              <w:t xml:space="preserve"> </w:t>
            </w:r>
            <w:proofErr w:type="spellStart"/>
            <w:r w:rsidRPr="007865AD">
              <w:rPr>
                <w:rFonts w:ascii="AcadNusx" w:hAnsi="AcadNusx"/>
                <w:b/>
                <w:bCs/>
                <w:color w:val="3366FF"/>
              </w:rPr>
              <w:t>ar</w:t>
            </w:r>
            <w:proofErr w:type="spellEnd"/>
            <w:r w:rsidRPr="007865AD">
              <w:rPr>
                <w:rFonts w:ascii="AcadNusx" w:hAnsi="AcadNusx"/>
                <w:b/>
                <w:bCs/>
                <w:color w:val="3366FF"/>
              </w:rPr>
              <w:t xml:space="preserve"> </w:t>
            </w:r>
            <w:proofErr w:type="spellStart"/>
            <w:r w:rsidRPr="007865AD">
              <w:rPr>
                <w:rFonts w:ascii="AcadNusx" w:hAnsi="AcadNusx"/>
                <w:b/>
                <w:bCs/>
                <w:color w:val="3366FF"/>
              </w:rPr>
              <w:t>eqvemdebareba</w:t>
            </w:r>
            <w:proofErr w:type="spellEnd"/>
            <w:r w:rsidRPr="007865AD">
              <w:rPr>
                <w:rFonts w:ascii="AcadNusx" w:hAnsi="AcadNusx"/>
                <w:b/>
                <w:bCs/>
                <w:color w:val="3366FF"/>
              </w:rPr>
              <w:t xml:space="preserve"> </w:t>
            </w:r>
            <w:proofErr w:type="spellStart"/>
            <w:r w:rsidRPr="007865AD">
              <w:rPr>
                <w:rFonts w:ascii="AcadNusx" w:hAnsi="AcadNusx"/>
                <w:b/>
                <w:bCs/>
                <w:color w:val="3366FF"/>
              </w:rPr>
              <w:t>klasifikacias</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0C8A9D52" w14:textId="77777777" w:rsidR="007865AD" w:rsidRPr="007865AD" w:rsidRDefault="007865AD" w:rsidP="007865AD">
            <w:pPr>
              <w:jc w:val="center"/>
              <w:rPr>
                <w:rFonts w:ascii="Sylfaen" w:hAnsi="Sylfaen"/>
                <w:color w:val="3366FF"/>
              </w:rPr>
            </w:pPr>
            <w:r w:rsidRPr="007865AD">
              <w:rPr>
                <w:rFonts w:ascii="Sylfaen" w:hAnsi="Sylfaen"/>
                <w:color w:val="3366FF"/>
              </w:rPr>
              <w:t>32,000</w:t>
            </w:r>
          </w:p>
        </w:tc>
        <w:tc>
          <w:tcPr>
            <w:tcW w:w="1418" w:type="dxa"/>
            <w:tcBorders>
              <w:top w:val="nil"/>
              <w:left w:val="nil"/>
              <w:bottom w:val="single" w:sz="4" w:space="0" w:color="auto"/>
              <w:right w:val="single" w:sz="4" w:space="0" w:color="auto"/>
            </w:tcBorders>
            <w:shd w:val="clear" w:color="auto" w:fill="auto"/>
            <w:noWrap/>
            <w:vAlign w:val="center"/>
            <w:hideMark/>
          </w:tcPr>
          <w:p w14:paraId="3CC21780" w14:textId="77777777" w:rsidR="007865AD" w:rsidRPr="007865AD" w:rsidRDefault="007865AD" w:rsidP="007865AD">
            <w:pPr>
              <w:jc w:val="center"/>
              <w:rPr>
                <w:rFonts w:ascii="Sylfaen" w:hAnsi="Sylfaen"/>
                <w:color w:val="3366FF"/>
              </w:rPr>
            </w:pPr>
            <w:r w:rsidRPr="007865AD">
              <w:rPr>
                <w:rFonts w:ascii="Sylfaen" w:hAnsi="Sylfaen"/>
                <w:color w:val="3366FF"/>
              </w:rPr>
              <w:t>31,043</w:t>
            </w:r>
          </w:p>
        </w:tc>
        <w:tc>
          <w:tcPr>
            <w:tcW w:w="1276" w:type="dxa"/>
            <w:tcBorders>
              <w:top w:val="nil"/>
              <w:left w:val="nil"/>
              <w:bottom w:val="single" w:sz="4" w:space="0" w:color="auto"/>
              <w:right w:val="single" w:sz="4" w:space="0" w:color="auto"/>
            </w:tcBorders>
            <w:shd w:val="clear" w:color="auto" w:fill="auto"/>
            <w:noWrap/>
            <w:vAlign w:val="center"/>
            <w:hideMark/>
          </w:tcPr>
          <w:p w14:paraId="7D0C52A0"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97,01%</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CCACF1E" w14:textId="77777777" w:rsidR="007865AD" w:rsidRPr="007865AD" w:rsidRDefault="007865AD" w:rsidP="007865AD">
            <w:pPr>
              <w:jc w:val="center"/>
              <w:rPr>
                <w:rFonts w:ascii="Sylfaen" w:hAnsi="Sylfaen"/>
                <w:color w:val="3366FF"/>
              </w:rPr>
            </w:pPr>
            <w:r w:rsidRPr="007865AD">
              <w:rPr>
                <w:rFonts w:ascii="Sylfaen" w:hAnsi="Sylfaen"/>
                <w:color w:val="3366FF"/>
              </w:rPr>
              <w:t>0,10%</w:t>
            </w:r>
          </w:p>
        </w:tc>
      </w:tr>
      <w:tr w:rsidR="007865AD" w:rsidRPr="007865AD" w14:paraId="684FE81D" w14:textId="77777777" w:rsidTr="002623C7">
        <w:trPr>
          <w:trHeight w:val="66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A4526F5" w14:textId="77777777" w:rsidR="007865AD" w:rsidRPr="007865AD" w:rsidRDefault="007865AD" w:rsidP="007865AD">
            <w:pPr>
              <w:rPr>
                <w:rFonts w:ascii="AcadNusx" w:hAnsi="AcadNusx"/>
                <w:b/>
                <w:bCs/>
                <w:color w:val="3366FF"/>
              </w:rPr>
            </w:pPr>
            <w:proofErr w:type="spellStart"/>
            <w:r w:rsidRPr="007865AD">
              <w:rPr>
                <w:rFonts w:ascii="AcadNusx" w:hAnsi="AcadNusx"/>
                <w:b/>
                <w:bCs/>
                <w:color w:val="3366FF"/>
              </w:rPr>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socialuri</w:t>
            </w:r>
            <w:proofErr w:type="spellEnd"/>
            <w:r w:rsidRPr="007865AD">
              <w:rPr>
                <w:rFonts w:ascii="AcadNusx" w:hAnsi="AcadNusx"/>
                <w:b/>
                <w:bCs/>
                <w:color w:val="3366FF"/>
              </w:rPr>
              <w:t xml:space="preserve"> </w:t>
            </w:r>
            <w:proofErr w:type="spellStart"/>
            <w:r w:rsidRPr="007865AD">
              <w:rPr>
                <w:rFonts w:ascii="AcadNusx" w:hAnsi="AcadNusx"/>
                <w:b/>
                <w:bCs/>
                <w:color w:val="3366FF"/>
              </w:rPr>
              <w:t>dacvis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19F4387B" w14:textId="77777777" w:rsidR="007865AD" w:rsidRPr="007865AD" w:rsidRDefault="007865AD" w:rsidP="007865AD">
            <w:pPr>
              <w:jc w:val="center"/>
              <w:rPr>
                <w:rFonts w:ascii="Sylfaen" w:hAnsi="Sylfaen"/>
                <w:color w:val="3366FF"/>
              </w:rPr>
            </w:pPr>
            <w:r w:rsidRPr="007865AD">
              <w:rPr>
                <w:rFonts w:ascii="Sylfaen" w:hAnsi="Sylfaen"/>
                <w:color w:val="3366FF"/>
              </w:rPr>
              <w:t>4 280,656</w:t>
            </w:r>
          </w:p>
        </w:tc>
        <w:tc>
          <w:tcPr>
            <w:tcW w:w="1418" w:type="dxa"/>
            <w:tcBorders>
              <w:top w:val="nil"/>
              <w:left w:val="nil"/>
              <w:bottom w:val="single" w:sz="4" w:space="0" w:color="auto"/>
              <w:right w:val="single" w:sz="4" w:space="0" w:color="auto"/>
            </w:tcBorders>
            <w:shd w:val="clear" w:color="auto" w:fill="auto"/>
            <w:noWrap/>
            <w:vAlign w:val="center"/>
            <w:hideMark/>
          </w:tcPr>
          <w:p w14:paraId="4927985B" w14:textId="77777777" w:rsidR="007865AD" w:rsidRPr="007865AD" w:rsidRDefault="007865AD" w:rsidP="007865AD">
            <w:pPr>
              <w:jc w:val="center"/>
              <w:rPr>
                <w:rFonts w:ascii="Sylfaen" w:hAnsi="Sylfaen"/>
                <w:color w:val="3366FF"/>
              </w:rPr>
            </w:pPr>
            <w:r w:rsidRPr="007865AD">
              <w:rPr>
                <w:rFonts w:ascii="Sylfaen" w:hAnsi="Sylfaen"/>
                <w:color w:val="3366FF"/>
              </w:rPr>
              <w:t>4 241,835</w:t>
            </w:r>
          </w:p>
        </w:tc>
        <w:tc>
          <w:tcPr>
            <w:tcW w:w="1276" w:type="dxa"/>
            <w:tcBorders>
              <w:top w:val="nil"/>
              <w:left w:val="nil"/>
              <w:bottom w:val="single" w:sz="4" w:space="0" w:color="auto"/>
              <w:right w:val="single" w:sz="4" w:space="0" w:color="auto"/>
            </w:tcBorders>
            <w:shd w:val="clear" w:color="auto" w:fill="auto"/>
            <w:noWrap/>
            <w:vAlign w:val="center"/>
            <w:hideMark/>
          </w:tcPr>
          <w:p w14:paraId="0F0CB474" w14:textId="77777777" w:rsidR="007865AD" w:rsidRPr="007865AD" w:rsidRDefault="007865AD" w:rsidP="007865AD">
            <w:pPr>
              <w:jc w:val="center"/>
              <w:rPr>
                <w:rFonts w:ascii="Sylfaen" w:hAnsi="Sylfaen"/>
                <w:b/>
                <w:bCs/>
                <w:color w:val="3366FF"/>
              </w:rPr>
            </w:pPr>
            <w:r w:rsidRPr="007865AD">
              <w:rPr>
                <w:rFonts w:ascii="Sylfaen" w:hAnsi="Sylfaen"/>
                <w:b/>
                <w:bCs/>
                <w:color w:val="3366FF"/>
              </w:rPr>
              <w:t>99,09%</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75736E00" w14:textId="77777777" w:rsidR="007865AD" w:rsidRPr="007865AD" w:rsidRDefault="007865AD" w:rsidP="007865AD">
            <w:pPr>
              <w:jc w:val="center"/>
              <w:rPr>
                <w:rFonts w:ascii="Sylfaen" w:hAnsi="Sylfaen"/>
                <w:color w:val="3366FF"/>
              </w:rPr>
            </w:pPr>
            <w:r w:rsidRPr="007865AD">
              <w:rPr>
                <w:rFonts w:ascii="Sylfaen" w:hAnsi="Sylfaen"/>
                <w:color w:val="3366FF"/>
              </w:rPr>
              <w:t>13,68%</w:t>
            </w:r>
          </w:p>
        </w:tc>
      </w:tr>
      <w:tr w:rsidR="007865AD" w:rsidRPr="007865AD" w14:paraId="001FE316" w14:textId="77777777" w:rsidTr="002623C7">
        <w:trPr>
          <w:trHeight w:val="660"/>
        </w:trPr>
        <w:tc>
          <w:tcPr>
            <w:tcW w:w="5665" w:type="dxa"/>
            <w:tcBorders>
              <w:top w:val="nil"/>
              <w:left w:val="single" w:sz="4" w:space="0" w:color="auto"/>
              <w:bottom w:val="single" w:sz="4" w:space="0" w:color="auto"/>
              <w:right w:val="single" w:sz="4" w:space="0" w:color="auto"/>
            </w:tcBorders>
            <w:shd w:val="clear" w:color="000000" w:fill="ACB9CA"/>
            <w:noWrap/>
            <w:vAlign w:val="center"/>
            <w:hideMark/>
          </w:tcPr>
          <w:p w14:paraId="5C8892F3" w14:textId="30959F0F" w:rsidR="007865AD" w:rsidRPr="007865AD" w:rsidRDefault="00CF35D4" w:rsidP="007865AD">
            <w:pPr>
              <w:jc w:val="center"/>
              <w:rPr>
                <w:rFonts w:ascii="Sylfaen" w:hAnsi="Sylfaen"/>
                <w:b/>
                <w:bCs/>
                <w:color w:val="000000"/>
                <w:sz w:val="26"/>
                <w:szCs w:val="26"/>
              </w:rPr>
            </w:pPr>
            <w:r>
              <w:rPr>
                <w:rFonts w:ascii="Sylfaen" w:hAnsi="Sylfaen"/>
                <w:b/>
                <w:bCs/>
                <w:color w:val="000000"/>
                <w:sz w:val="26"/>
                <w:szCs w:val="26"/>
              </w:rPr>
              <w:t>სულ</w:t>
            </w:r>
          </w:p>
        </w:tc>
        <w:tc>
          <w:tcPr>
            <w:tcW w:w="1559" w:type="dxa"/>
            <w:tcBorders>
              <w:top w:val="nil"/>
              <w:left w:val="nil"/>
              <w:bottom w:val="single" w:sz="4" w:space="0" w:color="auto"/>
              <w:right w:val="single" w:sz="4" w:space="0" w:color="auto"/>
            </w:tcBorders>
            <w:shd w:val="clear" w:color="000000" w:fill="ACB9CA"/>
            <w:noWrap/>
            <w:vAlign w:val="center"/>
            <w:hideMark/>
          </w:tcPr>
          <w:p w14:paraId="7E7A5C20" w14:textId="77777777" w:rsidR="007865AD" w:rsidRPr="007865AD" w:rsidRDefault="007865AD" w:rsidP="007865AD">
            <w:pPr>
              <w:jc w:val="center"/>
              <w:rPr>
                <w:rFonts w:ascii="Sylfaen" w:hAnsi="Sylfaen"/>
                <w:b/>
                <w:bCs/>
                <w:color w:val="000000"/>
              </w:rPr>
            </w:pPr>
            <w:r w:rsidRPr="007865AD">
              <w:rPr>
                <w:rFonts w:ascii="Sylfaen" w:hAnsi="Sylfaen"/>
                <w:b/>
                <w:bCs/>
                <w:color w:val="000000"/>
              </w:rPr>
              <w:t>33 065,014</w:t>
            </w:r>
          </w:p>
        </w:tc>
        <w:tc>
          <w:tcPr>
            <w:tcW w:w="1418" w:type="dxa"/>
            <w:tcBorders>
              <w:top w:val="nil"/>
              <w:left w:val="nil"/>
              <w:bottom w:val="single" w:sz="4" w:space="0" w:color="auto"/>
              <w:right w:val="single" w:sz="4" w:space="0" w:color="auto"/>
            </w:tcBorders>
            <w:shd w:val="clear" w:color="000000" w:fill="ACB9CA"/>
            <w:noWrap/>
            <w:vAlign w:val="center"/>
            <w:hideMark/>
          </w:tcPr>
          <w:p w14:paraId="372D2E63" w14:textId="77777777" w:rsidR="007865AD" w:rsidRPr="007865AD" w:rsidRDefault="007865AD" w:rsidP="007865AD">
            <w:pPr>
              <w:jc w:val="center"/>
              <w:rPr>
                <w:rFonts w:ascii="Sylfaen" w:hAnsi="Sylfaen"/>
                <w:b/>
                <w:bCs/>
                <w:color w:val="000000"/>
              </w:rPr>
            </w:pPr>
            <w:r w:rsidRPr="007865AD">
              <w:rPr>
                <w:rFonts w:ascii="Sylfaen" w:hAnsi="Sylfaen"/>
                <w:b/>
                <w:bCs/>
                <w:color w:val="000000"/>
              </w:rPr>
              <w:t>31 007,493</w:t>
            </w:r>
          </w:p>
        </w:tc>
        <w:tc>
          <w:tcPr>
            <w:tcW w:w="1276" w:type="dxa"/>
            <w:tcBorders>
              <w:top w:val="nil"/>
              <w:left w:val="nil"/>
              <w:bottom w:val="single" w:sz="4" w:space="0" w:color="auto"/>
              <w:right w:val="single" w:sz="4" w:space="0" w:color="auto"/>
            </w:tcBorders>
            <w:shd w:val="clear" w:color="000000" w:fill="ACB9CA"/>
            <w:noWrap/>
            <w:vAlign w:val="center"/>
            <w:hideMark/>
          </w:tcPr>
          <w:p w14:paraId="5B59620E" w14:textId="77777777" w:rsidR="007865AD" w:rsidRPr="007865AD" w:rsidRDefault="007865AD" w:rsidP="007865AD">
            <w:pPr>
              <w:jc w:val="center"/>
              <w:rPr>
                <w:rFonts w:ascii="Sylfaen" w:hAnsi="Sylfaen"/>
                <w:b/>
                <w:bCs/>
                <w:color w:val="000000"/>
              </w:rPr>
            </w:pPr>
            <w:r w:rsidRPr="007865AD">
              <w:rPr>
                <w:rFonts w:ascii="Sylfaen" w:hAnsi="Sylfaen"/>
                <w:b/>
                <w:bCs/>
                <w:color w:val="000000"/>
              </w:rPr>
              <w:t>93,78%</w:t>
            </w:r>
          </w:p>
        </w:tc>
        <w:tc>
          <w:tcPr>
            <w:tcW w:w="1100" w:type="dxa"/>
            <w:tcBorders>
              <w:top w:val="nil"/>
              <w:left w:val="nil"/>
              <w:bottom w:val="single" w:sz="4" w:space="0" w:color="auto"/>
              <w:right w:val="single" w:sz="4" w:space="0" w:color="auto"/>
            </w:tcBorders>
            <w:shd w:val="clear" w:color="auto" w:fill="auto"/>
            <w:noWrap/>
            <w:vAlign w:val="bottom"/>
            <w:hideMark/>
          </w:tcPr>
          <w:p w14:paraId="0F13A7FA" w14:textId="77777777" w:rsidR="007865AD" w:rsidRPr="007865AD" w:rsidRDefault="007865AD" w:rsidP="007865AD">
            <w:pPr>
              <w:rPr>
                <w:rFonts w:ascii="Sylfaen" w:hAnsi="Sylfaen"/>
                <w:color w:val="000000"/>
              </w:rPr>
            </w:pPr>
            <w:r w:rsidRPr="007865AD">
              <w:rPr>
                <w:rFonts w:ascii="Sylfaen" w:hAnsi="Sylfaen"/>
                <w:color w:val="000000"/>
              </w:rPr>
              <w:t> </w:t>
            </w:r>
          </w:p>
        </w:tc>
      </w:tr>
    </w:tbl>
    <w:p w14:paraId="2D9DFB13" w14:textId="4EA4FF47" w:rsidR="00B23206" w:rsidRPr="009826D2" w:rsidRDefault="00B23206" w:rsidP="001C7E8F">
      <w:pPr>
        <w:jc w:val="both"/>
        <w:rPr>
          <w:rFonts w:ascii="Sylfaen" w:hAnsi="Sylfaen"/>
          <w:color w:val="000000" w:themeColor="text1"/>
        </w:rPr>
      </w:pPr>
    </w:p>
    <w:p w14:paraId="2AE23431" w14:textId="42F8F6C5" w:rsidR="00FF23C6" w:rsidRPr="009826D2" w:rsidRDefault="00FF23C6" w:rsidP="001C7E8F">
      <w:pPr>
        <w:jc w:val="both"/>
        <w:rPr>
          <w:rFonts w:ascii="Sylfaen" w:hAnsi="Sylfaen"/>
          <w:color w:val="000000" w:themeColor="text1"/>
        </w:rPr>
      </w:pPr>
    </w:p>
    <w:p w14:paraId="6CF7E738" w14:textId="2EE0B575" w:rsidR="00FF23C6" w:rsidRPr="009826D2" w:rsidRDefault="00FF23C6" w:rsidP="00FF23C6">
      <w:pPr>
        <w:jc w:val="center"/>
        <w:rPr>
          <w:rFonts w:ascii="Sylfaen" w:eastAsia="Sylfaen" w:hAnsi="Sylfaen" w:cs="Sylfaen"/>
          <w:spacing w:val="-4"/>
          <w:position w:val="1"/>
        </w:rPr>
      </w:pPr>
      <w:r w:rsidRPr="009826D2">
        <w:rPr>
          <w:rFonts w:ascii="Sylfaen" w:eastAsia="Sylfaen" w:hAnsi="Sylfaen" w:cs="Sylfaen"/>
          <w:spacing w:val="-2"/>
          <w:position w:val="1"/>
        </w:rPr>
        <w:t>ქედის მუნიციპალიტეტის 2</w:t>
      </w:r>
      <w:r w:rsidRPr="009826D2">
        <w:rPr>
          <w:rFonts w:ascii="Sylfaen" w:eastAsia="Sylfaen" w:hAnsi="Sylfaen" w:cs="Sylfaen"/>
          <w:spacing w:val="-1"/>
          <w:position w:val="1"/>
        </w:rPr>
        <w:t>0</w:t>
      </w:r>
      <w:r w:rsidRPr="009826D2">
        <w:rPr>
          <w:rFonts w:ascii="Sylfaen" w:eastAsia="Sylfaen" w:hAnsi="Sylfaen" w:cs="Sylfaen"/>
          <w:spacing w:val="-2"/>
          <w:position w:val="1"/>
        </w:rPr>
        <w:t>2</w:t>
      </w:r>
      <w:r w:rsidR="00CF35D4">
        <w:rPr>
          <w:rFonts w:ascii="Sylfaen" w:eastAsia="Sylfaen" w:hAnsi="Sylfaen" w:cs="Sylfaen"/>
          <w:spacing w:val="-2"/>
          <w:position w:val="1"/>
        </w:rPr>
        <w:t>5</w:t>
      </w:r>
      <w:r w:rsidRPr="009826D2">
        <w:rPr>
          <w:rFonts w:ascii="Sylfaen" w:eastAsia="Sylfaen" w:hAnsi="Sylfaen" w:cs="Sylfaen"/>
          <w:spacing w:val="-2"/>
          <w:position w:val="1"/>
        </w:rPr>
        <w:t xml:space="preserve"> წ</w:t>
      </w:r>
      <w:r w:rsidRPr="009826D2">
        <w:rPr>
          <w:rFonts w:ascii="Sylfaen" w:eastAsia="Sylfaen" w:hAnsi="Sylfaen" w:cs="Sylfaen"/>
          <w:spacing w:val="-5"/>
          <w:position w:val="1"/>
        </w:rPr>
        <w:t>ლ</w:t>
      </w:r>
      <w:r w:rsidRPr="009826D2">
        <w:rPr>
          <w:rFonts w:ascii="Sylfaen" w:eastAsia="Sylfaen" w:hAnsi="Sylfaen" w:cs="Sylfaen"/>
          <w:spacing w:val="-2"/>
          <w:position w:val="1"/>
        </w:rPr>
        <w:t>ი</w:t>
      </w:r>
      <w:r w:rsidRPr="009826D2">
        <w:rPr>
          <w:rFonts w:ascii="Sylfaen" w:eastAsia="Sylfaen" w:hAnsi="Sylfaen" w:cs="Sylfaen"/>
          <w:position w:val="1"/>
        </w:rPr>
        <w:t>ს</w:t>
      </w:r>
      <w:r w:rsidRPr="009826D2">
        <w:rPr>
          <w:rFonts w:ascii="Sylfaen" w:eastAsia="Sylfaen" w:hAnsi="Sylfaen" w:cs="Sylfaen"/>
          <w:spacing w:val="-5"/>
          <w:position w:val="1"/>
        </w:rPr>
        <w:t xml:space="preserve"> </w:t>
      </w:r>
      <w:r w:rsidRPr="009826D2">
        <w:rPr>
          <w:rFonts w:ascii="Sylfaen" w:eastAsia="Sylfaen" w:hAnsi="Sylfaen" w:cs="Sylfaen"/>
          <w:spacing w:val="-2"/>
          <w:position w:val="1"/>
        </w:rPr>
        <w:t>ბი</w:t>
      </w:r>
      <w:r w:rsidRPr="009826D2">
        <w:rPr>
          <w:rFonts w:ascii="Sylfaen" w:eastAsia="Sylfaen" w:hAnsi="Sylfaen" w:cs="Sylfaen"/>
          <w:spacing w:val="-3"/>
          <w:position w:val="1"/>
        </w:rPr>
        <w:t>უ</w:t>
      </w:r>
      <w:r w:rsidRPr="009826D2">
        <w:rPr>
          <w:rFonts w:ascii="Sylfaen" w:eastAsia="Sylfaen" w:hAnsi="Sylfaen" w:cs="Sylfaen"/>
          <w:spacing w:val="-4"/>
          <w:position w:val="1"/>
        </w:rPr>
        <w:t>ჯ</w:t>
      </w:r>
      <w:r w:rsidRPr="009826D2">
        <w:rPr>
          <w:rFonts w:ascii="Sylfaen" w:eastAsia="Sylfaen" w:hAnsi="Sylfaen" w:cs="Sylfaen"/>
          <w:spacing w:val="-3"/>
          <w:position w:val="1"/>
        </w:rPr>
        <w:t>ე</w:t>
      </w:r>
      <w:r w:rsidRPr="009826D2">
        <w:rPr>
          <w:rFonts w:ascii="Sylfaen" w:eastAsia="Sylfaen" w:hAnsi="Sylfaen" w:cs="Sylfaen"/>
          <w:spacing w:val="-2"/>
          <w:position w:val="1"/>
        </w:rPr>
        <w:t>ტი</w:t>
      </w:r>
      <w:r w:rsidRPr="009826D2">
        <w:rPr>
          <w:rFonts w:ascii="Sylfaen" w:eastAsia="Sylfaen" w:hAnsi="Sylfaen" w:cs="Sylfaen"/>
          <w:position w:val="1"/>
        </w:rPr>
        <w:t>ს</w:t>
      </w:r>
      <w:r w:rsidRPr="009826D2">
        <w:rPr>
          <w:rFonts w:ascii="Sylfaen" w:eastAsia="Sylfaen" w:hAnsi="Sylfaen" w:cs="Sylfaen"/>
          <w:spacing w:val="-5"/>
          <w:position w:val="1"/>
        </w:rPr>
        <w:t xml:space="preserve"> </w:t>
      </w:r>
      <w:r w:rsidRPr="009826D2">
        <w:rPr>
          <w:rFonts w:ascii="Sylfaen" w:eastAsia="Sylfaen" w:hAnsi="Sylfaen" w:cs="Sylfaen"/>
          <w:spacing w:val="-2"/>
          <w:position w:val="1"/>
        </w:rPr>
        <w:t>გ</w:t>
      </w:r>
      <w:r w:rsidRPr="009826D2">
        <w:rPr>
          <w:rFonts w:ascii="Sylfaen" w:eastAsia="Sylfaen" w:hAnsi="Sylfaen" w:cs="Sylfaen"/>
          <w:spacing w:val="-1"/>
          <w:position w:val="1"/>
        </w:rPr>
        <w:t>ა</w:t>
      </w:r>
      <w:r w:rsidRPr="009826D2">
        <w:rPr>
          <w:rFonts w:ascii="Sylfaen" w:eastAsia="Sylfaen" w:hAnsi="Sylfaen" w:cs="Sylfaen"/>
          <w:spacing w:val="-4"/>
          <w:position w:val="1"/>
        </w:rPr>
        <w:t>დ</w:t>
      </w:r>
      <w:r w:rsidRPr="009826D2">
        <w:rPr>
          <w:rFonts w:ascii="Sylfaen" w:eastAsia="Sylfaen" w:hAnsi="Sylfaen" w:cs="Sylfaen"/>
          <w:spacing w:val="-1"/>
          <w:position w:val="1"/>
        </w:rPr>
        <w:t>ა</w:t>
      </w:r>
      <w:r w:rsidRPr="009826D2">
        <w:rPr>
          <w:rFonts w:ascii="Sylfaen" w:eastAsia="Sylfaen" w:hAnsi="Sylfaen" w:cs="Sylfaen"/>
          <w:spacing w:val="-3"/>
          <w:position w:val="1"/>
        </w:rPr>
        <w:t>ს</w:t>
      </w:r>
      <w:r w:rsidRPr="009826D2">
        <w:rPr>
          <w:rFonts w:ascii="Sylfaen" w:eastAsia="Sylfaen" w:hAnsi="Sylfaen" w:cs="Sylfaen"/>
          <w:spacing w:val="-1"/>
          <w:position w:val="1"/>
        </w:rPr>
        <w:t>ა</w:t>
      </w:r>
      <w:r w:rsidRPr="009826D2">
        <w:rPr>
          <w:rFonts w:ascii="Sylfaen" w:eastAsia="Sylfaen" w:hAnsi="Sylfaen" w:cs="Sylfaen"/>
          <w:spacing w:val="-3"/>
          <w:position w:val="1"/>
        </w:rPr>
        <w:t>ხ</w:t>
      </w:r>
      <w:r w:rsidRPr="009826D2">
        <w:rPr>
          <w:rFonts w:ascii="Sylfaen" w:eastAsia="Sylfaen" w:hAnsi="Sylfaen" w:cs="Sylfaen"/>
          <w:spacing w:val="-5"/>
          <w:position w:val="1"/>
        </w:rPr>
        <w:t>დ</w:t>
      </w:r>
      <w:r w:rsidRPr="009826D2">
        <w:rPr>
          <w:rFonts w:ascii="Sylfaen" w:eastAsia="Sylfaen" w:hAnsi="Sylfaen" w:cs="Sylfaen"/>
          <w:spacing w:val="-2"/>
          <w:position w:val="1"/>
        </w:rPr>
        <w:t>ე</w:t>
      </w:r>
      <w:r w:rsidRPr="009826D2">
        <w:rPr>
          <w:rFonts w:ascii="Sylfaen" w:eastAsia="Sylfaen" w:hAnsi="Sylfaen" w:cs="Sylfaen"/>
          <w:spacing w:val="-4"/>
          <w:position w:val="1"/>
        </w:rPr>
        <w:t>ლ</w:t>
      </w:r>
      <w:r w:rsidRPr="009826D2">
        <w:rPr>
          <w:rFonts w:ascii="Sylfaen" w:eastAsia="Sylfaen" w:hAnsi="Sylfaen" w:cs="Sylfaen"/>
          <w:spacing w:val="-2"/>
          <w:position w:val="1"/>
        </w:rPr>
        <w:t>ებ</w:t>
      </w:r>
      <w:r w:rsidRPr="009826D2">
        <w:rPr>
          <w:rFonts w:ascii="Sylfaen" w:eastAsia="Sylfaen" w:hAnsi="Sylfaen" w:cs="Sylfaen"/>
          <w:position w:val="1"/>
        </w:rPr>
        <w:t>ი</w:t>
      </w:r>
    </w:p>
    <w:p w14:paraId="641FBB88" w14:textId="7D6E5191" w:rsidR="00FF23C6" w:rsidRPr="009826D2" w:rsidRDefault="00FF23C6" w:rsidP="00FF23C6">
      <w:pPr>
        <w:jc w:val="center"/>
        <w:rPr>
          <w:rFonts w:ascii="Sylfaen" w:eastAsia="Sylfaen" w:hAnsi="Sylfaen" w:cs="Sylfaen"/>
          <w:position w:val="1"/>
        </w:rPr>
      </w:pPr>
      <w:r w:rsidRPr="009826D2">
        <w:rPr>
          <w:rFonts w:ascii="Sylfaen" w:eastAsia="Sylfaen" w:hAnsi="Sylfaen" w:cs="Sylfaen"/>
          <w:spacing w:val="-2"/>
          <w:position w:val="1"/>
        </w:rPr>
        <w:t>ფ</w:t>
      </w:r>
      <w:r w:rsidRPr="009826D2">
        <w:rPr>
          <w:rFonts w:ascii="Sylfaen" w:eastAsia="Sylfaen" w:hAnsi="Sylfaen" w:cs="Sylfaen"/>
          <w:spacing w:val="-4"/>
          <w:position w:val="1"/>
        </w:rPr>
        <w:t>უ</w:t>
      </w:r>
      <w:r w:rsidRPr="009826D2">
        <w:rPr>
          <w:rFonts w:ascii="Sylfaen" w:eastAsia="Sylfaen" w:hAnsi="Sylfaen" w:cs="Sylfaen"/>
          <w:spacing w:val="-2"/>
          <w:position w:val="1"/>
        </w:rPr>
        <w:t>ნ</w:t>
      </w:r>
      <w:r w:rsidRPr="009826D2">
        <w:rPr>
          <w:rFonts w:ascii="Sylfaen" w:eastAsia="Sylfaen" w:hAnsi="Sylfaen" w:cs="Sylfaen"/>
          <w:spacing w:val="-1"/>
          <w:position w:val="1"/>
        </w:rPr>
        <w:t>ქ</w:t>
      </w:r>
      <w:r w:rsidRPr="009826D2">
        <w:rPr>
          <w:rFonts w:ascii="Sylfaen" w:eastAsia="Sylfaen" w:hAnsi="Sylfaen" w:cs="Sylfaen"/>
          <w:spacing w:val="-2"/>
          <w:position w:val="1"/>
        </w:rPr>
        <w:t>ც</w:t>
      </w:r>
      <w:r w:rsidRPr="009826D2">
        <w:rPr>
          <w:rFonts w:ascii="Sylfaen" w:eastAsia="Sylfaen" w:hAnsi="Sylfaen" w:cs="Sylfaen"/>
          <w:spacing w:val="-3"/>
          <w:position w:val="1"/>
        </w:rPr>
        <w:t>ი</w:t>
      </w:r>
      <w:r w:rsidRPr="009826D2">
        <w:rPr>
          <w:rFonts w:ascii="Sylfaen" w:eastAsia="Sylfaen" w:hAnsi="Sylfaen" w:cs="Sylfaen"/>
          <w:spacing w:val="-4"/>
          <w:position w:val="1"/>
        </w:rPr>
        <w:t>ო</w:t>
      </w:r>
      <w:r w:rsidRPr="009826D2">
        <w:rPr>
          <w:rFonts w:ascii="Sylfaen" w:eastAsia="Sylfaen" w:hAnsi="Sylfaen" w:cs="Sylfaen"/>
          <w:spacing w:val="-1"/>
          <w:position w:val="1"/>
        </w:rPr>
        <w:t>ნ</w:t>
      </w:r>
      <w:r w:rsidRPr="009826D2">
        <w:rPr>
          <w:rFonts w:ascii="Sylfaen" w:eastAsia="Sylfaen" w:hAnsi="Sylfaen" w:cs="Sylfaen"/>
          <w:spacing w:val="-2"/>
          <w:position w:val="1"/>
        </w:rPr>
        <w:t>ა</w:t>
      </w:r>
      <w:r w:rsidRPr="009826D2">
        <w:rPr>
          <w:rFonts w:ascii="Sylfaen" w:eastAsia="Sylfaen" w:hAnsi="Sylfaen" w:cs="Sylfaen"/>
          <w:spacing w:val="-4"/>
          <w:position w:val="1"/>
        </w:rPr>
        <w:t>ლუ</w:t>
      </w:r>
      <w:r w:rsidRPr="009826D2">
        <w:rPr>
          <w:rFonts w:ascii="Sylfaen" w:eastAsia="Sylfaen" w:hAnsi="Sylfaen" w:cs="Sylfaen"/>
          <w:position w:val="1"/>
        </w:rPr>
        <w:t>რ</w:t>
      </w:r>
      <w:r w:rsidRPr="009826D2">
        <w:rPr>
          <w:rFonts w:ascii="Sylfaen" w:eastAsia="Sylfaen" w:hAnsi="Sylfaen" w:cs="Sylfaen"/>
          <w:spacing w:val="-3"/>
          <w:position w:val="1"/>
        </w:rPr>
        <w:t xml:space="preserve"> ჭრ</w:t>
      </w:r>
      <w:r w:rsidRPr="009826D2">
        <w:rPr>
          <w:rFonts w:ascii="Sylfaen" w:eastAsia="Sylfaen" w:hAnsi="Sylfaen" w:cs="Sylfaen"/>
          <w:spacing w:val="-2"/>
          <w:position w:val="1"/>
        </w:rPr>
        <w:t>ი</w:t>
      </w:r>
      <w:r w:rsidRPr="009826D2">
        <w:rPr>
          <w:rFonts w:ascii="Sylfaen" w:eastAsia="Sylfaen" w:hAnsi="Sylfaen" w:cs="Sylfaen"/>
          <w:spacing w:val="-4"/>
          <w:position w:val="1"/>
        </w:rPr>
        <w:t>ლ</w:t>
      </w:r>
      <w:r w:rsidRPr="009826D2">
        <w:rPr>
          <w:rFonts w:ascii="Sylfaen" w:eastAsia="Sylfaen" w:hAnsi="Sylfaen" w:cs="Sylfaen"/>
          <w:spacing w:val="-2"/>
          <w:position w:val="1"/>
        </w:rPr>
        <w:t>შ</w:t>
      </w:r>
      <w:r w:rsidRPr="009826D2">
        <w:rPr>
          <w:rFonts w:ascii="Sylfaen" w:eastAsia="Sylfaen" w:hAnsi="Sylfaen" w:cs="Sylfaen"/>
          <w:position w:val="1"/>
        </w:rPr>
        <w:t>ი</w:t>
      </w:r>
      <w:r w:rsidRPr="009826D2">
        <w:rPr>
          <w:rFonts w:ascii="Sylfaen" w:eastAsia="Sylfaen" w:hAnsi="Sylfaen" w:cs="Sylfaen"/>
          <w:spacing w:val="-4"/>
          <w:position w:val="1"/>
        </w:rPr>
        <w:t xml:space="preserve"> </w:t>
      </w:r>
      <w:r w:rsidRPr="009826D2">
        <w:rPr>
          <w:rFonts w:ascii="Sylfaen" w:eastAsia="Sylfaen" w:hAnsi="Sylfaen" w:cs="Sylfaen"/>
          <w:spacing w:val="-2"/>
          <w:position w:val="1"/>
        </w:rPr>
        <w:t>(გეგმა</w:t>
      </w:r>
      <w:r w:rsidRPr="009826D2">
        <w:rPr>
          <w:rFonts w:ascii="Sylfaen" w:eastAsia="Sylfaen" w:hAnsi="Sylfaen" w:cs="Sylfaen"/>
          <w:position w:val="1"/>
        </w:rPr>
        <w:t>-ფაქტი)</w:t>
      </w:r>
    </w:p>
    <w:p w14:paraId="0C3C1C31" w14:textId="791248A8" w:rsidR="00FF23C6" w:rsidRPr="009826D2" w:rsidRDefault="00FF23C6" w:rsidP="00FF23C6">
      <w:pPr>
        <w:jc w:val="center"/>
        <w:rPr>
          <w:rFonts w:ascii="Sylfaen" w:hAnsi="Sylfaen"/>
          <w:color w:val="000000" w:themeColor="text1"/>
        </w:rPr>
      </w:pPr>
    </w:p>
    <w:p w14:paraId="4D7A5276" w14:textId="740130D9" w:rsidR="00FF23C6" w:rsidRPr="009826D2" w:rsidRDefault="00FF23C6" w:rsidP="00FF23C6">
      <w:pPr>
        <w:jc w:val="both"/>
        <w:rPr>
          <w:rFonts w:ascii="Sylfaen" w:hAnsi="Sylfaen"/>
          <w:color w:val="000000" w:themeColor="text1"/>
        </w:rPr>
      </w:pPr>
      <w:r w:rsidRPr="009826D2">
        <w:rPr>
          <w:rFonts w:ascii="Sylfaen" w:hAnsi="Sylfaen"/>
          <w:noProof/>
          <w:color w:val="000000" w:themeColor="text1"/>
        </w:rPr>
        <w:drawing>
          <wp:inline distT="0" distB="0" distL="0" distR="0" wp14:anchorId="5F21020D" wp14:editId="175B6FE0">
            <wp:extent cx="6612941" cy="4272077"/>
            <wp:effectExtent l="0" t="0" r="16510" b="14605"/>
            <wp:docPr id="8" name="დიაგრამა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CBBE020" w14:textId="7E923005" w:rsidR="00E204E2" w:rsidRPr="009826D2" w:rsidRDefault="00E204E2" w:rsidP="00FF23C6">
      <w:pPr>
        <w:jc w:val="both"/>
        <w:rPr>
          <w:rFonts w:ascii="Sylfaen" w:hAnsi="Sylfaen"/>
          <w:color w:val="000000" w:themeColor="text1"/>
        </w:rPr>
      </w:pPr>
    </w:p>
    <w:p w14:paraId="42332148" w14:textId="57D527E4" w:rsidR="00E204E2" w:rsidRPr="009826D2" w:rsidRDefault="00CA3B02" w:rsidP="00E204E2">
      <w:pPr>
        <w:tabs>
          <w:tab w:val="left" w:pos="567"/>
        </w:tabs>
        <w:spacing w:line="276" w:lineRule="auto"/>
        <w:jc w:val="both"/>
        <w:rPr>
          <w:rFonts w:ascii="Sylfaen" w:eastAsia="Sylfaen" w:hAnsi="Sylfaen" w:cs="Sylfaen"/>
        </w:rPr>
      </w:pPr>
      <w:r w:rsidRPr="009826D2">
        <w:rPr>
          <w:rFonts w:ascii="Sylfaen" w:eastAsia="Sylfaen" w:hAnsi="Sylfaen" w:cs="Sylfaen"/>
          <w:b/>
        </w:rPr>
        <w:tab/>
      </w:r>
      <w:r w:rsidR="00E204E2" w:rsidRPr="009826D2">
        <w:rPr>
          <w:rFonts w:ascii="Sylfaen" w:eastAsia="Sylfaen" w:hAnsi="Sylfaen" w:cs="Sylfaen"/>
          <w:b/>
        </w:rPr>
        <w:t>საერთო დანიშნულების სახელმწიფო მომსახურება</w:t>
      </w:r>
      <w:r w:rsidR="00E204E2" w:rsidRPr="00853A7F">
        <w:rPr>
          <w:rFonts w:ascii="Sylfaen" w:eastAsia="Sylfaen" w:hAnsi="Sylfaen" w:cs="Sylfaen"/>
          <w:sz w:val="22"/>
          <w:szCs w:val="22"/>
        </w:rPr>
        <w:t>ზე</w:t>
      </w:r>
      <w:r w:rsidR="00E204E2" w:rsidRPr="009826D2">
        <w:rPr>
          <w:rFonts w:ascii="Sylfaen" w:eastAsia="Sylfaen" w:hAnsi="Sylfaen" w:cs="Sylfaen"/>
        </w:rPr>
        <w:t xml:space="preserve"> </w:t>
      </w:r>
      <w:r w:rsidR="00E204E2" w:rsidRPr="00853A7F">
        <w:rPr>
          <w:rFonts w:ascii="Sylfaen" w:eastAsia="Sylfaen" w:hAnsi="Sylfaen" w:cs="Sylfaen"/>
          <w:sz w:val="22"/>
          <w:szCs w:val="22"/>
        </w:rPr>
        <w:t>202</w:t>
      </w:r>
      <w:r w:rsidR="007865AD" w:rsidRPr="00853A7F">
        <w:rPr>
          <w:rFonts w:ascii="Sylfaen" w:eastAsia="Sylfaen" w:hAnsi="Sylfaen" w:cs="Sylfaen"/>
          <w:sz w:val="22"/>
          <w:szCs w:val="22"/>
          <w:lang w:val="en-US"/>
        </w:rPr>
        <w:t>5</w:t>
      </w:r>
      <w:r w:rsidR="00E204E2" w:rsidRPr="00853A7F">
        <w:rPr>
          <w:rFonts w:ascii="Sylfaen" w:eastAsia="Sylfaen" w:hAnsi="Sylfaen" w:cs="Sylfaen"/>
          <w:sz w:val="22"/>
          <w:szCs w:val="22"/>
        </w:rPr>
        <w:t xml:space="preserve"> წლის ბიუჯეტით დაგეგმილი იყო</w:t>
      </w:r>
      <w:r w:rsidR="002A55CF" w:rsidRPr="00853A7F">
        <w:rPr>
          <w:rFonts w:ascii="Sylfaen" w:eastAsia="Sylfaen" w:hAnsi="Sylfaen" w:cs="Sylfaen"/>
          <w:sz w:val="22"/>
          <w:szCs w:val="22"/>
          <w:lang w:val="en-US"/>
        </w:rPr>
        <w:t xml:space="preserve">  5 </w:t>
      </w:r>
      <w:r w:rsidR="007865AD" w:rsidRPr="00853A7F">
        <w:rPr>
          <w:rFonts w:ascii="Sylfaen" w:eastAsia="Sylfaen" w:hAnsi="Sylfaen" w:cs="Sylfaen"/>
          <w:sz w:val="22"/>
          <w:szCs w:val="22"/>
          <w:lang w:val="en-US"/>
        </w:rPr>
        <w:t>8</w:t>
      </w:r>
      <w:r w:rsidR="002A55CF" w:rsidRPr="00853A7F">
        <w:rPr>
          <w:rFonts w:ascii="Sylfaen" w:eastAsia="Sylfaen" w:hAnsi="Sylfaen" w:cs="Sylfaen"/>
          <w:sz w:val="22"/>
          <w:szCs w:val="22"/>
          <w:lang w:val="en-US"/>
        </w:rPr>
        <w:t>74.</w:t>
      </w:r>
      <w:r w:rsidR="007865AD" w:rsidRPr="00853A7F">
        <w:rPr>
          <w:rFonts w:ascii="Sylfaen" w:eastAsia="Sylfaen" w:hAnsi="Sylfaen" w:cs="Sylfaen"/>
          <w:sz w:val="22"/>
          <w:szCs w:val="22"/>
          <w:lang w:val="en-US"/>
        </w:rPr>
        <w:t>958</w:t>
      </w:r>
      <w:r w:rsidR="002A55CF" w:rsidRPr="00853A7F">
        <w:rPr>
          <w:rFonts w:ascii="Sylfaen" w:eastAsia="Sylfaen" w:hAnsi="Sylfaen" w:cs="Sylfaen"/>
          <w:sz w:val="22"/>
          <w:szCs w:val="22"/>
          <w:lang w:val="en-US"/>
        </w:rPr>
        <w:t xml:space="preserve"> </w:t>
      </w:r>
      <w:r w:rsidR="00E204E2" w:rsidRPr="00853A7F">
        <w:rPr>
          <w:rFonts w:ascii="Sylfaen" w:eastAsia="Sylfaen" w:hAnsi="Sylfaen" w:cs="Sylfaen"/>
          <w:sz w:val="22"/>
          <w:szCs w:val="22"/>
        </w:rPr>
        <w:t xml:space="preserve">ათასი ლარი, გაწეულმა საკასო ხარჯმა კი </w:t>
      </w:r>
      <w:r w:rsidR="007865AD" w:rsidRPr="00853A7F">
        <w:rPr>
          <w:rFonts w:ascii="Sylfaen" w:eastAsia="Sylfaen" w:hAnsi="Sylfaen" w:cs="Sylfaen"/>
          <w:sz w:val="22"/>
          <w:szCs w:val="22"/>
          <w:lang w:val="en-US"/>
        </w:rPr>
        <w:t>5</w:t>
      </w:r>
      <w:r w:rsidR="002A55CF" w:rsidRPr="00853A7F">
        <w:rPr>
          <w:rFonts w:ascii="Sylfaen" w:eastAsia="Sylfaen" w:hAnsi="Sylfaen" w:cs="Sylfaen"/>
          <w:sz w:val="22"/>
          <w:szCs w:val="22"/>
          <w:lang w:val="en-US"/>
        </w:rPr>
        <w:t> </w:t>
      </w:r>
      <w:r w:rsidR="007865AD" w:rsidRPr="00853A7F">
        <w:rPr>
          <w:rFonts w:ascii="Sylfaen" w:eastAsia="Sylfaen" w:hAnsi="Sylfaen" w:cs="Sylfaen"/>
          <w:sz w:val="22"/>
          <w:szCs w:val="22"/>
          <w:lang w:val="en-US"/>
        </w:rPr>
        <w:t>771</w:t>
      </w:r>
      <w:r w:rsidR="002A55CF" w:rsidRPr="00853A7F">
        <w:rPr>
          <w:rFonts w:ascii="Sylfaen" w:eastAsia="Sylfaen" w:hAnsi="Sylfaen" w:cs="Sylfaen"/>
          <w:sz w:val="22"/>
          <w:szCs w:val="22"/>
          <w:lang w:val="en-US"/>
        </w:rPr>
        <w:t>.</w:t>
      </w:r>
      <w:r w:rsidR="007865AD" w:rsidRPr="00853A7F">
        <w:rPr>
          <w:rFonts w:ascii="Sylfaen" w:eastAsia="Sylfaen" w:hAnsi="Sylfaen" w:cs="Sylfaen"/>
          <w:sz w:val="22"/>
          <w:szCs w:val="22"/>
          <w:lang w:val="en-US"/>
        </w:rPr>
        <w:t>847</w:t>
      </w:r>
      <w:r w:rsidR="00E204E2" w:rsidRPr="00853A7F">
        <w:rPr>
          <w:rFonts w:ascii="Sylfaen" w:eastAsia="Sylfaen" w:hAnsi="Sylfaen" w:cs="Sylfaen"/>
          <w:sz w:val="22"/>
          <w:szCs w:val="22"/>
        </w:rPr>
        <w:t xml:space="preserve"> ათასი ლარი შეადგინა, ანუ გეგმის </w:t>
      </w:r>
      <w:r w:rsidR="007865AD" w:rsidRPr="00853A7F">
        <w:rPr>
          <w:rFonts w:ascii="Sylfaen" w:eastAsia="Sylfaen" w:hAnsi="Sylfaen" w:cs="Sylfaen"/>
          <w:sz w:val="22"/>
          <w:szCs w:val="22"/>
          <w:lang w:val="en-US"/>
        </w:rPr>
        <w:t>98</w:t>
      </w:r>
      <w:r w:rsidR="00E204E2" w:rsidRPr="00853A7F">
        <w:rPr>
          <w:rFonts w:ascii="Sylfaen" w:eastAsia="Sylfaen" w:hAnsi="Sylfaen" w:cs="Sylfaen"/>
          <w:sz w:val="22"/>
          <w:szCs w:val="22"/>
        </w:rPr>
        <w:t>.</w:t>
      </w:r>
      <w:r w:rsidR="007865AD" w:rsidRPr="00853A7F">
        <w:rPr>
          <w:rFonts w:ascii="Sylfaen" w:eastAsia="Sylfaen" w:hAnsi="Sylfaen" w:cs="Sylfaen"/>
          <w:sz w:val="22"/>
          <w:szCs w:val="22"/>
          <w:lang w:val="en-US"/>
        </w:rPr>
        <w:t>24</w:t>
      </w:r>
      <w:r w:rsidR="00E204E2" w:rsidRPr="00853A7F">
        <w:rPr>
          <w:rFonts w:ascii="Sylfaen" w:eastAsia="Sylfaen" w:hAnsi="Sylfaen" w:cs="Sylfaen"/>
          <w:sz w:val="22"/>
          <w:szCs w:val="22"/>
        </w:rPr>
        <w:t xml:space="preserve">%. ამ დარგში გაერთიანებულია ადგილობრივი თვითმმართველობის წარმომადგენლობითი და აღმასრულებელი </w:t>
      </w:r>
      <w:r w:rsidR="00E204E2" w:rsidRPr="00853A7F">
        <w:rPr>
          <w:rFonts w:ascii="Sylfaen" w:eastAsia="Sylfaen" w:hAnsi="Sylfaen" w:cs="Sylfaen"/>
          <w:sz w:val="22"/>
          <w:szCs w:val="22"/>
        </w:rPr>
        <w:lastRenderedPageBreak/>
        <w:t xml:space="preserve">ორგანოების საქმიანობის უზრუნველყოფის, ფინანსური და ფისკალური საქმიანობის (სარეზერვო ფონდი), ვალის მომსახურებასთან დაკავშირებული </w:t>
      </w:r>
      <w:proofErr w:type="spellStart"/>
      <w:r w:rsidR="00E204E2" w:rsidRPr="00853A7F">
        <w:rPr>
          <w:rFonts w:ascii="Sylfaen" w:eastAsia="Sylfaen" w:hAnsi="Sylfaen" w:cs="Sylfaen"/>
          <w:sz w:val="22"/>
          <w:szCs w:val="22"/>
        </w:rPr>
        <w:t>საპროცენტო</w:t>
      </w:r>
      <w:proofErr w:type="spellEnd"/>
      <w:r w:rsidR="00E204E2" w:rsidRPr="00853A7F">
        <w:rPr>
          <w:rFonts w:ascii="Sylfaen" w:eastAsia="Sylfaen" w:hAnsi="Sylfaen" w:cs="Sylfaen"/>
          <w:sz w:val="22"/>
          <w:szCs w:val="22"/>
        </w:rPr>
        <w:t xml:space="preserve"> ხარჯები,</w:t>
      </w:r>
      <w:r w:rsidRPr="00853A7F">
        <w:rPr>
          <w:rFonts w:ascii="Sylfaen" w:eastAsia="Sylfaen" w:hAnsi="Sylfaen" w:cs="Sylfaen"/>
          <w:sz w:val="22"/>
          <w:szCs w:val="22"/>
        </w:rPr>
        <w:t xml:space="preserve"> </w:t>
      </w:r>
      <w:r w:rsidR="00E204E2" w:rsidRPr="00853A7F">
        <w:rPr>
          <w:rFonts w:ascii="Sylfaen" w:eastAsia="Sylfaen" w:hAnsi="Sylfaen" w:cs="Sylfaen"/>
          <w:sz w:val="22"/>
          <w:szCs w:val="22"/>
        </w:rPr>
        <w:t>საერთო დანიშნულების სხვა მომსახურების, წინა პერიოდის დავალიანებების დაფარვის (მათ შორის სასამართლო გადაწყვეტილების აღსრულების) ხარჯები.  მისი ხვედრითი წილი საერთო საკასო ხარჯებში შეადგენს 1</w:t>
      </w:r>
      <w:r w:rsidR="007865AD" w:rsidRPr="00853A7F">
        <w:rPr>
          <w:rFonts w:ascii="Sylfaen" w:eastAsia="Sylfaen" w:hAnsi="Sylfaen" w:cs="Sylfaen"/>
          <w:sz w:val="22"/>
          <w:szCs w:val="22"/>
          <w:lang w:val="en-US"/>
        </w:rPr>
        <w:t>8</w:t>
      </w:r>
      <w:r w:rsidR="00E204E2" w:rsidRPr="00853A7F">
        <w:rPr>
          <w:rFonts w:ascii="Sylfaen" w:eastAsia="Sylfaen" w:hAnsi="Sylfaen" w:cs="Sylfaen"/>
          <w:sz w:val="22"/>
          <w:szCs w:val="22"/>
        </w:rPr>
        <w:t>.</w:t>
      </w:r>
      <w:r w:rsidR="007865AD" w:rsidRPr="00853A7F">
        <w:rPr>
          <w:rFonts w:ascii="Sylfaen" w:eastAsia="Sylfaen" w:hAnsi="Sylfaen" w:cs="Sylfaen"/>
          <w:sz w:val="22"/>
          <w:szCs w:val="22"/>
          <w:lang w:val="en-US"/>
        </w:rPr>
        <w:t>61</w:t>
      </w:r>
      <w:r w:rsidR="00E204E2" w:rsidRPr="00853A7F">
        <w:rPr>
          <w:rFonts w:ascii="Sylfaen" w:eastAsia="Sylfaen" w:hAnsi="Sylfaen" w:cs="Sylfaen"/>
          <w:sz w:val="22"/>
          <w:szCs w:val="22"/>
        </w:rPr>
        <w:t>%-ს.</w:t>
      </w:r>
    </w:p>
    <w:p w14:paraId="4C499625" w14:textId="7820AF93" w:rsidR="00E204E2" w:rsidRPr="009826D2" w:rsidRDefault="00E204E2" w:rsidP="00E204E2">
      <w:pPr>
        <w:tabs>
          <w:tab w:val="left" w:pos="567"/>
        </w:tabs>
        <w:spacing w:line="276" w:lineRule="auto"/>
        <w:jc w:val="both"/>
        <w:rPr>
          <w:rFonts w:ascii="Sylfaen" w:eastAsia="Sylfaen" w:hAnsi="Sylfaen" w:cs="Sylfaen"/>
        </w:rPr>
      </w:pPr>
      <w:r w:rsidRPr="009826D2">
        <w:rPr>
          <w:rFonts w:ascii="Sylfaen" w:eastAsia="Sylfaen" w:hAnsi="Sylfaen" w:cs="Sylfaen"/>
        </w:rPr>
        <w:tab/>
      </w:r>
      <w:r w:rsidRPr="009826D2">
        <w:rPr>
          <w:rFonts w:ascii="Sylfaen" w:eastAsia="Sylfaen" w:hAnsi="Sylfaen" w:cs="Sylfaen"/>
          <w:b/>
        </w:rPr>
        <w:t>ეკონომიკური საქმიანობისთვის</w:t>
      </w:r>
      <w:r w:rsidRPr="009826D2">
        <w:rPr>
          <w:rFonts w:ascii="Sylfaen" w:eastAsia="Sylfaen" w:hAnsi="Sylfaen" w:cs="Sylfaen"/>
        </w:rPr>
        <w:t xml:space="preserve"> </w:t>
      </w:r>
      <w:r w:rsidRPr="00853A7F">
        <w:rPr>
          <w:rFonts w:ascii="Sylfaen" w:eastAsia="Sylfaen" w:hAnsi="Sylfaen" w:cs="Sylfaen"/>
          <w:sz w:val="22"/>
          <w:szCs w:val="22"/>
        </w:rPr>
        <w:t xml:space="preserve">დაგეგმილი იყო </w:t>
      </w:r>
      <w:r w:rsidR="002A55CF" w:rsidRPr="00853A7F">
        <w:rPr>
          <w:rFonts w:ascii="Sylfaen" w:eastAsia="Sylfaen" w:hAnsi="Sylfaen" w:cs="Sylfaen"/>
          <w:sz w:val="22"/>
          <w:szCs w:val="22"/>
          <w:lang w:val="en-US"/>
        </w:rPr>
        <w:t>3</w:t>
      </w:r>
      <w:r w:rsidRPr="00853A7F">
        <w:rPr>
          <w:rFonts w:ascii="Sylfaen" w:eastAsia="Sylfaen" w:hAnsi="Sylfaen" w:cs="Sylfaen"/>
          <w:sz w:val="22"/>
          <w:szCs w:val="22"/>
        </w:rPr>
        <w:t xml:space="preserve"> </w:t>
      </w:r>
      <w:r w:rsidR="007865AD" w:rsidRPr="00853A7F">
        <w:rPr>
          <w:rFonts w:ascii="Sylfaen" w:eastAsia="Sylfaen" w:hAnsi="Sylfaen" w:cs="Sylfaen"/>
          <w:sz w:val="22"/>
          <w:szCs w:val="22"/>
          <w:lang w:val="en-US"/>
        </w:rPr>
        <w:t>224</w:t>
      </w:r>
      <w:r w:rsidRPr="00853A7F">
        <w:rPr>
          <w:rFonts w:ascii="Sylfaen" w:eastAsia="Sylfaen" w:hAnsi="Sylfaen" w:cs="Sylfaen"/>
          <w:sz w:val="22"/>
          <w:szCs w:val="22"/>
        </w:rPr>
        <w:t>.</w:t>
      </w:r>
      <w:r w:rsidR="007865AD" w:rsidRPr="00853A7F">
        <w:rPr>
          <w:rFonts w:ascii="Sylfaen" w:eastAsia="Sylfaen" w:hAnsi="Sylfaen" w:cs="Sylfaen"/>
          <w:sz w:val="22"/>
          <w:szCs w:val="22"/>
          <w:lang w:val="en-US"/>
        </w:rPr>
        <w:t>400</w:t>
      </w:r>
      <w:r w:rsidRPr="00853A7F">
        <w:rPr>
          <w:rFonts w:ascii="Sylfaen" w:eastAsia="Sylfaen" w:hAnsi="Sylfaen" w:cs="Sylfaen"/>
          <w:sz w:val="22"/>
          <w:szCs w:val="22"/>
        </w:rPr>
        <w:t xml:space="preserve"> ათასი ლარი, გაწეულმა საკასო ხარჯმა კი </w:t>
      </w:r>
      <w:r w:rsidR="007865AD" w:rsidRPr="00853A7F">
        <w:rPr>
          <w:rFonts w:ascii="Sylfaen" w:eastAsia="Sylfaen" w:hAnsi="Sylfaen" w:cs="Sylfaen"/>
          <w:sz w:val="22"/>
          <w:szCs w:val="22"/>
          <w:lang w:val="en-US"/>
        </w:rPr>
        <w:t>3</w:t>
      </w:r>
      <w:r w:rsidR="00CA3B02" w:rsidRPr="00853A7F">
        <w:rPr>
          <w:rFonts w:ascii="Sylfaen" w:eastAsia="Sylfaen" w:hAnsi="Sylfaen" w:cs="Sylfaen"/>
          <w:sz w:val="22"/>
          <w:szCs w:val="22"/>
        </w:rPr>
        <w:t xml:space="preserve"> </w:t>
      </w:r>
      <w:r w:rsidR="002A55CF" w:rsidRPr="00853A7F">
        <w:rPr>
          <w:rFonts w:ascii="Sylfaen" w:eastAsia="Sylfaen" w:hAnsi="Sylfaen" w:cs="Sylfaen"/>
          <w:sz w:val="22"/>
          <w:szCs w:val="22"/>
          <w:lang w:val="en-US"/>
        </w:rPr>
        <w:t>1</w:t>
      </w:r>
      <w:r w:rsidR="007865AD" w:rsidRPr="00853A7F">
        <w:rPr>
          <w:rFonts w:ascii="Sylfaen" w:eastAsia="Sylfaen" w:hAnsi="Sylfaen" w:cs="Sylfaen"/>
          <w:sz w:val="22"/>
          <w:szCs w:val="22"/>
          <w:lang w:val="en-US"/>
        </w:rPr>
        <w:t>66</w:t>
      </w:r>
      <w:r w:rsidRPr="00853A7F">
        <w:rPr>
          <w:rFonts w:ascii="Sylfaen" w:eastAsia="Sylfaen" w:hAnsi="Sylfaen" w:cs="Sylfaen"/>
          <w:sz w:val="22"/>
          <w:szCs w:val="22"/>
        </w:rPr>
        <w:t>.</w:t>
      </w:r>
      <w:r w:rsidR="007865AD" w:rsidRPr="00853A7F">
        <w:rPr>
          <w:rFonts w:ascii="Sylfaen" w:eastAsia="Sylfaen" w:hAnsi="Sylfaen" w:cs="Sylfaen"/>
          <w:sz w:val="22"/>
          <w:szCs w:val="22"/>
          <w:lang w:val="en-US"/>
        </w:rPr>
        <w:t>201</w:t>
      </w:r>
      <w:r w:rsidRPr="00853A7F">
        <w:rPr>
          <w:rFonts w:ascii="Sylfaen" w:eastAsia="Sylfaen" w:hAnsi="Sylfaen" w:cs="Sylfaen"/>
          <w:sz w:val="22"/>
          <w:szCs w:val="22"/>
        </w:rPr>
        <w:t xml:space="preserve"> ათასი ლარი შეადგინა, ანუ გეგმის </w:t>
      </w:r>
      <w:r w:rsidR="00721D88" w:rsidRPr="00853A7F">
        <w:rPr>
          <w:rFonts w:ascii="Sylfaen" w:eastAsia="Sylfaen" w:hAnsi="Sylfaen" w:cs="Sylfaen"/>
          <w:sz w:val="22"/>
          <w:szCs w:val="22"/>
          <w:lang w:val="en-US"/>
        </w:rPr>
        <w:t>9</w:t>
      </w:r>
      <w:r w:rsidR="00CA3B02" w:rsidRPr="00853A7F">
        <w:rPr>
          <w:rFonts w:ascii="Sylfaen" w:eastAsia="Sylfaen" w:hAnsi="Sylfaen" w:cs="Sylfaen"/>
          <w:sz w:val="22"/>
          <w:szCs w:val="22"/>
        </w:rPr>
        <w:t>8</w:t>
      </w:r>
      <w:r w:rsidRPr="00853A7F">
        <w:rPr>
          <w:rFonts w:ascii="Sylfaen" w:eastAsia="Sylfaen" w:hAnsi="Sylfaen" w:cs="Sylfaen"/>
          <w:sz w:val="22"/>
          <w:szCs w:val="22"/>
        </w:rPr>
        <w:t>.</w:t>
      </w:r>
      <w:r w:rsidR="002A55CF" w:rsidRPr="00853A7F">
        <w:rPr>
          <w:rFonts w:ascii="Sylfaen" w:eastAsia="Sylfaen" w:hAnsi="Sylfaen" w:cs="Sylfaen"/>
          <w:sz w:val="22"/>
          <w:szCs w:val="22"/>
          <w:lang w:val="en-US"/>
        </w:rPr>
        <w:t>2</w:t>
      </w:r>
      <w:r w:rsidR="00721D88" w:rsidRPr="00853A7F">
        <w:rPr>
          <w:rFonts w:ascii="Sylfaen" w:eastAsia="Sylfaen" w:hAnsi="Sylfaen" w:cs="Sylfaen"/>
          <w:sz w:val="22"/>
          <w:szCs w:val="22"/>
          <w:lang w:val="en-US"/>
        </w:rPr>
        <w:t>0</w:t>
      </w:r>
      <w:r w:rsidRPr="00853A7F">
        <w:rPr>
          <w:rFonts w:ascii="Sylfaen" w:eastAsia="Sylfaen" w:hAnsi="Sylfaen" w:cs="Sylfaen"/>
          <w:sz w:val="22"/>
          <w:szCs w:val="22"/>
        </w:rPr>
        <w:t>%. მისი ხვედრითი წილი საერთო ხარჯებში შეადგენს 1</w:t>
      </w:r>
      <w:r w:rsidR="00721D88" w:rsidRPr="00853A7F">
        <w:rPr>
          <w:rFonts w:ascii="Sylfaen" w:eastAsia="Sylfaen" w:hAnsi="Sylfaen" w:cs="Sylfaen"/>
          <w:sz w:val="22"/>
          <w:szCs w:val="22"/>
          <w:lang w:val="en-US"/>
        </w:rPr>
        <w:t>0</w:t>
      </w:r>
      <w:r w:rsidRPr="00853A7F">
        <w:rPr>
          <w:rFonts w:ascii="Sylfaen" w:eastAsia="Sylfaen" w:hAnsi="Sylfaen" w:cs="Sylfaen"/>
          <w:sz w:val="22"/>
          <w:szCs w:val="22"/>
        </w:rPr>
        <w:t>.</w:t>
      </w:r>
      <w:r w:rsidR="00721D88" w:rsidRPr="00853A7F">
        <w:rPr>
          <w:rFonts w:ascii="Sylfaen" w:eastAsia="Sylfaen" w:hAnsi="Sylfaen" w:cs="Sylfaen"/>
          <w:sz w:val="22"/>
          <w:szCs w:val="22"/>
          <w:lang w:val="en-US"/>
        </w:rPr>
        <w:t>21</w:t>
      </w:r>
      <w:r w:rsidRPr="00853A7F">
        <w:rPr>
          <w:rFonts w:ascii="Sylfaen" w:eastAsia="Sylfaen" w:hAnsi="Sylfaen" w:cs="Sylfaen"/>
          <w:sz w:val="22"/>
          <w:szCs w:val="22"/>
        </w:rPr>
        <w:t>%-ს. აღნიშნული სფერო მოიცავს სოფლის მეურნეობის, საავტომობილო ტრანსპორტი და გზების რეაბილიტაცია და კაპიტალური მშენებლობ</w:t>
      </w:r>
      <w:r w:rsidR="002A55CF" w:rsidRPr="00853A7F">
        <w:rPr>
          <w:rFonts w:ascii="Sylfaen" w:eastAsia="Sylfaen" w:hAnsi="Sylfaen" w:cs="Sylfaen"/>
          <w:sz w:val="22"/>
          <w:szCs w:val="22"/>
        </w:rPr>
        <w:t>ა</w:t>
      </w:r>
      <w:r w:rsidRPr="00853A7F">
        <w:rPr>
          <w:rFonts w:ascii="Sylfaen" w:eastAsia="Sylfaen" w:hAnsi="Sylfaen" w:cs="Sylfaen"/>
          <w:sz w:val="22"/>
          <w:szCs w:val="22"/>
        </w:rPr>
        <w:t>სა და შპს ქედის ტურიზმის განვითარების ხელშეწყობის ცენტრის ფუნქციონირებას.</w:t>
      </w:r>
    </w:p>
    <w:p w14:paraId="3E11F5CA" w14:textId="375E8492" w:rsidR="00E204E2" w:rsidRPr="009826D2" w:rsidRDefault="00E204E2" w:rsidP="00E204E2">
      <w:pPr>
        <w:tabs>
          <w:tab w:val="left" w:pos="567"/>
        </w:tabs>
        <w:spacing w:line="276" w:lineRule="auto"/>
        <w:jc w:val="both"/>
        <w:rPr>
          <w:rFonts w:ascii="Sylfaen" w:eastAsia="Sylfaen" w:hAnsi="Sylfaen" w:cs="Sylfaen"/>
        </w:rPr>
      </w:pPr>
      <w:r w:rsidRPr="009826D2">
        <w:rPr>
          <w:rFonts w:ascii="Sylfaen" w:eastAsia="Sylfaen" w:hAnsi="Sylfaen" w:cs="Sylfaen"/>
        </w:rPr>
        <w:tab/>
      </w:r>
      <w:r w:rsidR="00721D88">
        <w:rPr>
          <w:rFonts w:ascii="Sylfaen" w:eastAsia="Sylfaen" w:hAnsi="Sylfaen" w:cs="Sylfaen"/>
          <w:b/>
        </w:rPr>
        <w:t>დასუფთავება და გ</w:t>
      </w:r>
      <w:r w:rsidRPr="009826D2">
        <w:rPr>
          <w:rFonts w:ascii="Sylfaen" w:eastAsia="Sylfaen" w:hAnsi="Sylfaen" w:cs="Sylfaen"/>
          <w:b/>
        </w:rPr>
        <w:t>არემოს დაცვაზე</w:t>
      </w:r>
      <w:r w:rsidRPr="009826D2">
        <w:rPr>
          <w:rFonts w:ascii="Sylfaen" w:eastAsia="Sylfaen" w:hAnsi="Sylfaen" w:cs="Sylfaen"/>
        </w:rPr>
        <w:t xml:space="preserve"> </w:t>
      </w:r>
      <w:r w:rsidRPr="00853A7F">
        <w:rPr>
          <w:rFonts w:ascii="Sylfaen" w:eastAsia="Sylfaen" w:hAnsi="Sylfaen" w:cs="Sylfaen"/>
          <w:sz w:val="22"/>
          <w:szCs w:val="22"/>
        </w:rPr>
        <w:t>გათვალისწინებული იყო 1</w:t>
      </w:r>
      <w:r w:rsidR="00281865" w:rsidRPr="00853A7F">
        <w:rPr>
          <w:rFonts w:ascii="Sylfaen" w:eastAsia="Sylfaen" w:hAnsi="Sylfaen" w:cs="Sylfaen"/>
          <w:sz w:val="22"/>
          <w:szCs w:val="22"/>
        </w:rPr>
        <w:t xml:space="preserve"> </w:t>
      </w:r>
      <w:r w:rsidR="002A55CF" w:rsidRPr="00853A7F">
        <w:rPr>
          <w:rFonts w:ascii="Sylfaen" w:eastAsia="Sylfaen" w:hAnsi="Sylfaen" w:cs="Sylfaen"/>
          <w:sz w:val="22"/>
          <w:szCs w:val="22"/>
        </w:rPr>
        <w:t>8</w:t>
      </w:r>
      <w:r w:rsidR="00721D88" w:rsidRPr="00853A7F">
        <w:rPr>
          <w:rFonts w:ascii="Sylfaen" w:eastAsia="Sylfaen" w:hAnsi="Sylfaen" w:cs="Sylfaen"/>
          <w:sz w:val="22"/>
          <w:szCs w:val="22"/>
        </w:rPr>
        <w:t>72</w:t>
      </w:r>
      <w:r w:rsidRPr="00853A7F">
        <w:rPr>
          <w:rFonts w:ascii="Sylfaen" w:eastAsia="Sylfaen" w:hAnsi="Sylfaen" w:cs="Sylfaen"/>
          <w:sz w:val="22"/>
          <w:szCs w:val="22"/>
        </w:rPr>
        <w:t>.</w:t>
      </w:r>
      <w:r w:rsidR="00721D88" w:rsidRPr="00853A7F">
        <w:rPr>
          <w:rFonts w:ascii="Sylfaen" w:eastAsia="Sylfaen" w:hAnsi="Sylfaen" w:cs="Sylfaen"/>
          <w:sz w:val="22"/>
          <w:szCs w:val="22"/>
        </w:rPr>
        <w:t>7</w:t>
      </w:r>
      <w:r w:rsidR="002A55CF" w:rsidRPr="00853A7F">
        <w:rPr>
          <w:rFonts w:ascii="Sylfaen" w:eastAsia="Sylfaen" w:hAnsi="Sylfaen" w:cs="Sylfaen"/>
          <w:sz w:val="22"/>
          <w:szCs w:val="22"/>
        </w:rPr>
        <w:t>0</w:t>
      </w:r>
      <w:r w:rsidRPr="00853A7F">
        <w:rPr>
          <w:rFonts w:ascii="Sylfaen" w:eastAsia="Sylfaen" w:hAnsi="Sylfaen" w:cs="Sylfaen"/>
          <w:sz w:val="22"/>
          <w:szCs w:val="22"/>
        </w:rPr>
        <w:t xml:space="preserve">0 ათასი ლარი, გაწეულმა საკასო ხარჯმა კი </w:t>
      </w:r>
      <w:r w:rsidR="00281865" w:rsidRPr="00853A7F">
        <w:rPr>
          <w:rFonts w:ascii="Sylfaen" w:eastAsia="Sylfaen" w:hAnsi="Sylfaen" w:cs="Sylfaen"/>
          <w:sz w:val="22"/>
          <w:szCs w:val="22"/>
        </w:rPr>
        <w:t>1</w:t>
      </w:r>
      <w:r w:rsidR="00721D88" w:rsidRPr="00853A7F">
        <w:rPr>
          <w:rFonts w:ascii="Sylfaen" w:eastAsia="Sylfaen" w:hAnsi="Sylfaen" w:cs="Sylfaen"/>
          <w:sz w:val="22"/>
          <w:szCs w:val="22"/>
        </w:rPr>
        <w:t xml:space="preserve"> 862</w:t>
      </w:r>
      <w:r w:rsidRPr="00853A7F">
        <w:rPr>
          <w:rFonts w:ascii="Sylfaen" w:eastAsia="Sylfaen" w:hAnsi="Sylfaen" w:cs="Sylfaen"/>
          <w:sz w:val="22"/>
          <w:szCs w:val="22"/>
        </w:rPr>
        <w:t>.</w:t>
      </w:r>
      <w:r w:rsidR="00721D88" w:rsidRPr="00853A7F">
        <w:rPr>
          <w:rFonts w:ascii="Sylfaen" w:eastAsia="Sylfaen" w:hAnsi="Sylfaen" w:cs="Sylfaen"/>
          <w:sz w:val="22"/>
          <w:szCs w:val="22"/>
        </w:rPr>
        <w:t>428</w:t>
      </w:r>
      <w:r w:rsidR="00281865" w:rsidRPr="00853A7F">
        <w:rPr>
          <w:rFonts w:ascii="Sylfaen" w:eastAsia="Sylfaen" w:hAnsi="Sylfaen" w:cs="Sylfaen"/>
          <w:sz w:val="22"/>
          <w:szCs w:val="22"/>
        </w:rPr>
        <w:t xml:space="preserve"> </w:t>
      </w:r>
      <w:r w:rsidRPr="00853A7F">
        <w:rPr>
          <w:rFonts w:ascii="Sylfaen" w:eastAsia="Sylfaen" w:hAnsi="Sylfaen" w:cs="Sylfaen"/>
          <w:sz w:val="22"/>
          <w:szCs w:val="22"/>
        </w:rPr>
        <w:t xml:space="preserve">ათასი ლარი შეადგინა, ანუ გეგმის </w:t>
      </w:r>
      <w:r w:rsidR="00281865" w:rsidRPr="00853A7F">
        <w:rPr>
          <w:rFonts w:ascii="Sylfaen" w:eastAsia="Sylfaen" w:hAnsi="Sylfaen" w:cs="Sylfaen"/>
          <w:sz w:val="22"/>
          <w:szCs w:val="22"/>
        </w:rPr>
        <w:t>9</w:t>
      </w:r>
      <w:r w:rsidR="00721D88" w:rsidRPr="00853A7F">
        <w:rPr>
          <w:rFonts w:ascii="Sylfaen" w:eastAsia="Sylfaen" w:hAnsi="Sylfaen" w:cs="Sylfaen"/>
          <w:sz w:val="22"/>
          <w:szCs w:val="22"/>
        </w:rPr>
        <w:t>8</w:t>
      </w:r>
      <w:r w:rsidRPr="00853A7F">
        <w:rPr>
          <w:rFonts w:ascii="Sylfaen" w:eastAsia="Sylfaen" w:hAnsi="Sylfaen" w:cs="Sylfaen"/>
          <w:sz w:val="22"/>
          <w:szCs w:val="22"/>
        </w:rPr>
        <w:t>.</w:t>
      </w:r>
      <w:r w:rsidR="00721D88" w:rsidRPr="00853A7F">
        <w:rPr>
          <w:rFonts w:ascii="Sylfaen" w:eastAsia="Sylfaen" w:hAnsi="Sylfaen" w:cs="Sylfaen"/>
          <w:sz w:val="22"/>
          <w:szCs w:val="22"/>
        </w:rPr>
        <w:t>45</w:t>
      </w:r>
      <w:r w:rsidRPr="00853A7F">
        <w:rPr>
          <w:rFonts w:ascii="Sylfaen" w:eastAsia="Sylfaen" w:hAnsi="Sylfaen" w:cs="Sylfaen"/>
          <w:sz w:val="22"/>
          <w:szCs w:val="22"/>
        </w:rPr>
        <w:t xml:space="preserve">%. ამ სფეროში გაერთიანებულია მუნიციპალიტეტის დასუფთავება და ნარჩენების გატანის ღონისძიებები. მისი ხვედრითი წილი საერთო ხარჯებში </w:t>
      </w:r>
      <w:r w:rsidR="00721D88" w:rsidRPr="00853A7F">
        <w:rPr>
          <w:rFonts w:ascii="Sylfaen" w:eastAsia="Sylfaen" w:hAnsi="Sylfaen" w:cs="Sylfaen"/>
          <w:sz w:val="22"/>
          <w:szCs w:val="22"/>
        </w:rPr>
        <w:t>6</w:t>
      </w:r>
      <w:r w:rsidRPr="00853A7F">
        <w:rPr>
          <w:rFonts w:ascii="Sylfaen" w:eastAsia="Sylfaen" w:hAnsi="Sylfaen" w:cs="Sylfaen"/>
          <w:sz w:val="22"/>
          <w:szCs w:val="22"/>
        </w:rPr>
        <w:t>.</w:t>
      </w:r>
      <w:r w:rsidR="00721D88" w:rsidRPr="00853A7F">
        <w:rPr>
          <w:rFonts w:ascii="Sylfaen" w:eastAsia="Sylfaen" w:hAnsi="Sylfaen" w:cs="Sylfaen"/>
          <w:sz w:val="22"/>
          <w:szCs w:val="22"/>
        </w:rPr>
        <w:t>01</w:t>
      </w:r>
      <w:r w:rsidRPr="00853A7F">
        <w:rPr>
          <w:rFonts w:ascii="Sylfaen" w:eastAsia="Sylfaen" w:hAnsi="Sylfaen" w:cs="Sylfaen"/>
          <w:sz w:val="22"/>
          <w:szCs w:val="22"/>
        </w:rPr>
        <w:t>%-ია.</w:t>
      </w:r>
    </w:p>
    <w:p w14:paraId="520F12E2" w14:textId="2F3D11AF" w:rsidR="00E204E2" w:rsidRPr="009826D2" w:rsidRDefault="00E204E2" w:rsidP="00E204E2">
      <w:pPr>
        <w:tabs>
          <w:tab w:val="left" w:pos="567"/>
        </w:tabs>
        <w:spacing w:line="276" w:lineRule="auto"/>
        <w:jc w:val="both"/>
        <w:rPr>
          <w:rFonts w:ascii="Sylfaen" w:eastAsia="Sylfaen" w:hAnsi="Sylfaen" w:cs="Sylfaen"/>
        </w:rPr>
      </w:pPr>
      <w:r w:rsidRPr="009826D2">
        <w:rPr>
          <w:rFonts w:ascii="Sylfaen" w:eastAsia="Sylfaen" w:hAnsi="Sylfaen" w:cs="Sylfaen"/>
        </w:rPr>
        <w:tab/>
      </w:r>
      <w:r w:rsidRPr="009826D2">
        <w:rPr>
          <w:rFonts w:ascii="Sylfaen" w:eastAsia="Sylfaen" w:hAnsi="Sylfaen" w:cs="Sylfaen"/>
          <w:b/>
        </w:rPr>
        <w:t>საბინაო-კომუნალურ მეურნეობაზე</w:t>
      </w:r>
      <w:r w:rsidRPr="009826D2">
        <w:rPr>
          <w:rFonts w:ascii="Sylfaen" w:eastAsia="Sylfaen" w:hAnsi="Sylfaen" w:cs="Sylfaen"/>
        </w:rPr>
        <w:t xml:space="preserve"> </w:t>
      </w:r>
      <w:r w:rsidRPr="00853A7F">
        <w:rPr>
          <w:rFonts w:ascii="Sylfaen" w:eastAsia="Sylfaen" w:hAnsi="Sylfaen" w:cs="Sylfaen"/>
          <w:sz w:val="22"/>
          <w:szCs w:val="22"/>
        </w:rPr>
        <w:t xml:space="preserve">გამოყოფილი  სახსრების  გეგმა,  რომელშიც შედის კომუნალური მეურნეობის განვითარება, საპროექტო-სახარჯთაღრიცხვო დოკუმენტაციის შედგენის და ექსპერტიზის, </w:t>
      </w:r>
      <w:proofErr w:type="spellStart"/>
      <w:r w:rsidRPr="00853A7F">
        <w:rPr>
          <w:rFonts w:ascii="Sylfaen" w:eastAsia="Sylfaen" w:hAnsi="Sylfaen" w:cs="Sylfaen"/>
          <w:sz w:val="22"/>
          <w:szCs w:val="22"/>
        </w:rPr>
        <w:t>ბინათმესაკუთრეთა</w:t>
      </w:r>
      <w:proofErr w:type="spellEnd"/>
      <w:r w:rsidRPr="00853A7F">
        <w:rPr>
          <w:rFonts w:ascii="Sylfaen" w:eastAsia="Sylfaen" w:hAnsi="Sylfaen" w:cs="Sylfaen"/>
          <w:sz w:val="22"/>
          <w:szCs w:val="22"/>
        </w:rPr>
        <w:t xml:space="preserve"> ამხანაგობების მხარდაჭერა და საცხოვრებელი პირობების გაუმჯობესების, წყლის სისტემების რეაბილიტაციის, გარე განათების ქსელის განვითარება და მოვლა-პატრონობის, უპატრონო შინაური ცხოველების მოვლა-პატრონობისა და პოპულაციის რეგულირების ღონისძიებების ხარჯები, შეადგენდა </w:t>
      </w:r>
      <w:r w:rsidR="00721D88" w:rsidRPr="00853A7F">
        <w:rPr>
          <w:rFonts w:ascii="Sylfaen" w:eastAsia="Sylfaen" w:hAnsi="Sylfaen" w:cs="Sylfaen"/>
          <w:sz w:val="22"/>
          <w:szCs w:val="22"/>
        </w:rPr>
        <w:t>6</w:t>
      </w:r>
      <w:r w:rsidR="00281865" w:rsidRPr="00853A7F">
        <w:rPr>
          <w:rFonts w:ascii="Sylfaen" w:eastAsia="Sylfaen" w:hAnsi="Sylfaen" w:cs="Sylfaen"/>
          <w:sz w:val="22"/>
          <w:szCs w:val="22"/>
        </w:rPr>
        <w:t> </w:t>
      </w:r>
      <w:r w:rsidR="00721D88" w:rsidRPr="00853A7F">
        <w:rPr>
          <w:rFonts w:ascii="Sylfaen" w:eastAsia="Sylfaen" w:hAnsi="Sylfaen" w:cs="Sylfaen"/>
          <w:sz w:val="22"/>
          <w:szCs w:val="22"/>
        </w:rPr>
        <w:t>072</w:t>
      </w:r>
      <w:r w:rsidR="00281865" w:rsidRPr="00853A7F">
        <w:rPr>
          <w:rFonts w:ascii="Sylfaen" w:eastAsia="Sylfaen" w:hAnsi="Sylfaen" w:cs="Sylfaen"/>
          <w:sz w:val="22"/>
          <w:szCs w:val="22"/>
        </w:rPr>
        <w:t>.</w:t>
      </w:r>
      <w:r w:rsidR="00721D88" w:rsidRPr="00853A7F">
        <w:rPr>
          <w:rFonts w:ascii="Sylfaen" w:eastAsia="Sylfaen" w:hAnsi="Sylfaen" w:cs="Sylfaen"/>
          <w:sz w:val="22"/>
          <w:szCs w:val="22"/>
        </w:rPr>
        <w:t>700</w:t>
      </w:r>
      <w:r w:rsidRPr="00853A7F">
        <w:rPr>
          <w:rFonts w:ascii="Sylfaen" w:eastAsia="Sylfaen" w:hAnsi="Sylfaen" w:cs="Sylfaen"/>
          <w:sz w:val="22"/>
          <w:szCs w:val="22"/>
        </w:rPr>
        <w:t xml:space="preserve"> ათას ლარს, ფაქტიურმა ხარჯებმა</w:t>
      </w:r>
      <w:r w:rsidR="00281865" w:rsidRPr="00853A7F">
        <w:rPr>
          <w:rFonts w:ascii="Sylfaen" w:eastAsia="Sylfaen" w:hAnsi="Sylfaen" w:cs="Sylfaen"/>
          <w:sz w:val="22"/>
          <w:szCs w:val="22"/>
        </w:rPr>
        <w:t xml:space="preserve"> </w:t>
      </w:r>
      <w:r w:rsidR="00721D88" w:rsidRPr="00853A7F">
        <w:rPr>
          <w:rFonts w:ascii="Sylfaen" w:eastAsia="Sylfaen" w:hAnsi="Sylfaen" w:cs="Sylfaen"/>
          <w:sz w:val="22"/>
          <w:szCs w:val="22"/>
        </w:rPr>
        <w:t>5007</w:t>
      </w:r>
      <w:r w:rsidR="00281865" w:rsidRPr="00853A7F">
        <w:rPr>
          <w:rFonts w:ascii="Sylfaen" w:eastAsia="Sylfaen" w:hAnsi="Sylfaen" w:cs="Sylfaen"/>
          <w:sz w:val="22"/>
          <w:szCs w:val="22"/>
        </w:rPr>
        <w:t>.</w:t>
      </w:r>
      <w:r w:rsidR="00721D88" w:rsidRPr="00853A7F">
        <w:rPr>
          <w:rFonts w:ascii="Sylfaen" w:eastAsia="Sylfaen" w:hAnsi="Sylfaen" w:cs="Sylfaen"/>
          <w:sz w:val="22"/>
          <w:szCs w:val="22"/>
        </w:rPr>
        <w:t xml:space="preserve">430 </w:t>
      </w:r>
      <w:r w:rsidRPr="00853A7F">
        <w:rPr>
          <w:rFonts w:ascii="Sylfaen" w:eastAsia="Sylfaen" w:hAnsi="Sylfaen" w:cs="Sylfaen"/>
          <w:sz w:val="22"/>
          <w:szCs w:val="22"/>
        </w:rPr>
        <w:t xml:space="preserve">ათასი ლარი შეადგინა, რაც გეგმის </w:t>
      </w:r>
      <w:r w:rsidR="00721D88" w:rsidRPr="00853A7F">
        <w:rPr>
          <w:rFonts w:ascii="Sylfaen" w:eastAsia="Sylfaen" w:hAnsi="Sylfaen" w:cs="Sylfaen"/>
          <w:sz w:val="22"/>
          <w:szCs w:val="22"/>
        </w:rPr>
        <w:t>82</w:t>
      </w:r>
      <w:r w:rsidRPr="00853A7F">
        <w:rPr>
          <w:rFonts w:ascii="Sylfaen" w:eastAsia="Sylfaen" w:hAnsi="Sylfaen" w:cs="Sylfaen"/>
          <w:sz w:val="22"/>
          <w:szCs w:val="22"/>
        </w:rPr>
        <w:t>.</w:t>
      </w:r>
      <w:r w:rsidR="00721D88" w:rsidRPr="00853A7F">
        <w:rPr>
          <w:rFonts w:ascii="Sylfaen" w:eastAsia="Sylfaen" w:hAnsi="Sylfaen" w:cs="Sylfaen"/>
          <w:sz w:val="22"/>
          <w:szCs w:val="22"/>
        </w:rPr>
        <w:t>4</w:t>
      </w:r>
      <w:r w:rsidR="002A55CF" w:rsidRPr="00853A7F">
        <w:rPr>
          <w:rFonts w:ascii="Sylfaen" w:eastAsia="Sylfaen" w:hAnsi="Sylfaen" w:cs="Sylfaen"/>
          <w:sz w:val="22"/>
          <w:szCs w:val="22"/>
        </w:rPr>
        <w:t>6</w:t>
      </w:r>
      <w:r w:rsidRPr="00853A7F">
        <w:rPr>
          <w:rFonts w:ascii="Sylfaen" w:eastAsia="Sylfaen" w:hAnsi="Sylfaen" w:cs="Sylfaen"/>
          <w:sz w:val="22"/>
          <w:szCs w:val="22"/>
        </w:rPr>
        <w:t xml:space="preserve">%-ია. მისი ხვედრითი წილი საერთო ხარჯებში შეადგენს </w:t>
      </w:r>
      <w:r w:rsidR="002A55CF" w:rsidRPr="00853A7F">
        <w:rPr>
          <w:rFonts w:ascii="Sylfaen" w:eastAsia="Sylfaen" w:hAnsi="Sylfaen" w:cs="Sylfaen"/>
          <w:sz w:val="22"/>
          <w:szCs w:val="22"/>
        </w:rPr>
        <w:t>1</w:t>
      </w:r>
      <w:r w:rsidR="00721D88" w:rsidRPr="00853A7F">
        <w:rPr>
          <w:rFonts w:ascii="Sylfaen" w:eastAsia="Sylfaen" w:hAnsi="Sylfaen" w:cs="Sylfaen"/>
          <w:sz w:val="22"/>
          <w:szCs w:val="22"/>
        </w:rPr>
        <w:t>6</w:t>
      </w:r>
      <w:r w:rsidRPr="00853A7F">
        <w:rPr>
          <w:rFonts w:ascii="Sylfaen" w:eastAsia="Sylfaen" w:hAnsi="Sylfaen" w:cs="Sylfaen"/>
          <w:sz w:val="22"/>
          <w:szCs w:val="22"/>
        </w:rPr>
        <w:t>.</w:t>
      </w:r>
      <w:r w:rsidR="00721D88" w:rsidRPr="00853A7F">
        <w:rPr>
          <w:rFonts w:ascii="Sylfaen" w:eastAsia="Sylfaen" w:hAnsi="Sylfaen" w:cs="Sylfaen"/>
          <w:sz w:val="22"/>
          <w:szCs w:val="22"/>
        </w:rPr>
        <w:t>15</w:t>
      </w:r>
      <w:r w:rsidRPr="00853A7F">
        <w:rPr>
          <w:rFonts w:ascii="Sylfaen" w:eastAsia="Sylfaen" w:hAnsi="Sylfaen" w:cs="Sylfaen"/>
          <w:sz w:val="22"/>
          <w:szCs w:val="22"/>
        </w:rPr>
        <w:t>%-ს.</w:t>
      </w:r>
    </w:p>
    <w:p w14:paraId="27545367" w14:textId="072AF5D7" w:rsidR="00E204E2" w:rsidRPr="009826D2" w:rsidRDefault="00E204E2" w:rsidP="00E204E2">
      <w:pPr>
        <w:tabs>
          <w:tab w:val="left" w:pos="567"/>
        </w:tabs>
        <w:spacing w:line="276" w:lineRule="auto"/>
        <w:jc w:val="both"/>
        <w:rPr>
          <w:rFonts w:ascii="Sylfaen" w:eastAsia="Sylfaen" w:hAnsi="Sylfaen" w:cs="Sylfaen"/>
        </w:rPr>
      </w:pPr>
      <w:r w:rsidRPr="009826D2">
        <w:rPr>
          <w:rFonts w:ascii="Sylfaen" w:eastAsia="Sylfaen" w:hAnsi="Sylfaen" w:cs="Sylfaen"/>
        </w:rPr>
        <w:tab/>
      </w:r>
      <w:r w:rsidRPr="009826D2">
        <w:rPr>
          <w:rFonts w:ascii="Sylfaen" w:eastAsia="Sylfaen" w:hAnsi="Sylfaen" w:cs="Sylfaen"/>
          <w:b/>
        </w:rPr>
        <w:t>ჯანმრთელობის დაცვის</w:t>
      </w:r>
      <w:r w:rsidRPr="009826D2">
        <w:rPr>
          <w:rFonts w:ascii="Sylfaen" w:eastAsia="Sylfaen" w:hAnsi="Sylfaen" w:cs="Sylfaen"/>
        </w:rPr>
        <w:t xml:space="preserve"> </w:t>
      </w:r>
      <w:r w:rsidRPr="00853A7F">
        <w:rPr>
          <w:rFonts w:ascii="Sylfaen" w:eastAsia="Sylfaen" w:hAnsi="Sylfaen" w:cs="Sylfaen"/>
          <w:sz w:val="22"/>
          <w:szCs w:val="22"/>
        </w:rPr>
        <w:t xml:space="preserve">სფეროს დაფინანსების მიზნით განსაზღვრული იყო </w:t>
      </w:r>
      <w:r w:rsidR="00281865" w:rsidRPr="00853A7F">
        <w:rPr>
          <w:rFonts w:ascii="Sylfaen" w:eastAsia="Sylfaen" w:hAnsi="Sylfaen" w:cs="Sylfaen"/>
          <w:sz w:val="22"/>
          <w:szCs w:val="22"/>
        </w:rPr>
        <w:t>9</w:t>
      </w:r>
      <w:r w:rsidR="00721D88" w:rsidRPr="00853A7F">
        <w:rPr>
          <w:rFonts w:ascii="Sylfaen" w:eastAsia="Sylfaen" w:hAnsi="Sylfaen" w:cs="Sylfaen"/>
          <w:sz w:val="22"/>
          <w:szCs w:val="22"/>
        </w:rPr>
        <w:t>57</w:t>
      </w:r>
      <w:r w:rsidR="00281865" w:rsidRPr="00853A7F">
        <w:rPr>
          <w:rFonts w:ascii="Sylfaen" w:eastAsia="Sylfaen" w:hAnsi="Sylfaen" w:cs="Sylfaen"/>
          <w:sz w:val="22"/>
          <w:szCs w:val="22"/>
        </w:rPr>
        <w:t>.</w:t>
      </w:r>
      <w:r w:rsidR="00721D88" w:rsidRPr="00853A7F">
        <w:rPr>
          <w:rFonts w:ascii="Sylfaen" w:eastAsia="Sylfaen" w:hAnsi="Sylfaen" w:cs="Sylfaen"/>
          <w:sz w:val="22"/>
          <w:szCs w:val="22"/>
        </w:rPr>
        <w:t>600</w:t>
      </w:r>
      <w:r w:rsidRPr="00853A7F">
        <w:rPr>
          <w:rFonts w:ascii="Sylfaen" w:eastAsia="Sylfaen" w:hAnsi="Sylfaen" w:cs="Sylfaen"/>
          <w:sz w:val="22"/>
          <w:szCs w:val="22"/>
        </w:rPr>
        <w:t xml:space="preserve"> ათასი ლარი, გაწეული საკასო ხარჯი შეადგენს </w:t>
      </w:r>
      <w:r w:rsidR="002A55CF" w:rsidRPr="00853A7F">
        <w:rPr>
          <w:rFonts w:ascii="Sylfaen" w:eastAsia="Sylfaen" w:hAnsi="Sylfaen" w:cs="Sylfaen"/>
          <w:sz w:val="22"/>
          <w:szCs w:val="22"/>
        </w:rPr>
        <w:t>9</w:t>
      </w:r>
      <w:r w:rsidR="00721D88" w:rsidRPr="00853A7F">
        <w:rPr>
          <w:rFonts w:ascii="Sylfaen" w:eastAsia="Sylfaen" w:hAnsi="Sylfaen" w:cs="Sylfaen"/>
          <w:sz w:val="22"/>
          <w:szCs w:val="22"/>
        </w:rPr>
        <w:t>899</w:t>
      </w:r>
      <w:r w:rsidRPr="00853A7F">
        <w:rPr>
          <w:rFonts w:ascii="Sylfaen" w:eastAsia="Sylfaen" w:hAnsi="Sylfaen" w:cs="Sylfaen"/>
          <w:sz w:val="22"/>
          <w:szCs w:val="22"/>
        </w:rPr>
        <w:t>.</w:t>
      </w:r>
      <w:r w:rsidR="00721D88" w:rsidRPr="00853A7F">
        <w:rPr>
          <w:rFonts w:ascii="Sylfaen" w:eastAsia="Sylfaen" w:hAnsi="Sylfaen" w:cs="Sylfaen"/>
          <w:sz w:val="22"/>
          <w:szCs w:val="22"/>
        </w:rPr>
        <w:t>198</w:t>
      </w:r>
      <w:r w:rsidRPr="00853A7F">
        <w:rPr>
          <w:rFonts w:ascii="Sylfaen" w:eastAsia="Sylfaen" w:hAnsi="Sylfaen" w:cs="Sylfaen"/>
          <w:sz w:val="22"/>
          <w:szCs w:val="22"/>
        </w:rPr>
        <w:t xml:space="preserve"> ათას ლარს, რაც დაგეგმილის </w:t>
      </w:r>
      <w:r w:rsidR="00281865" w:rsidRPr="00853A7F">
        <w:rPr>
          <w:rFonts w:ascii="Sylfaen" w:eastAsia="Sylfaen" w:hAnsi="Sylfaen" w:cs="Sylfaen"/>
          <w:sz w:val="22"/>
          <w:szCs w:val="22"/>
        </w:rPr>
        <w:t>9</w:t>
      </w:r>
      <w:r w:rsidR="00721D88" w:rsidRPr="00853A7F">
        <w:rPr>
          <w:rFonts w:ascii="Sylfaen" w:eastAsia="Sylfaen" w:hAnsi="Sylfaen" w:cs="Sylfaen"/>
          <w:sz w:val="22"/>
          <w:szCs w:val="22"/>
        </w:rPr>
        <w:t>3</w:t>
      </w:r>
      <w:r w:rsidRPr="00853A7F">
        <w:rPr>
          <w:rFonts w:ascii="Sylfaen" w:eastAsia="Sylfaen" w:hAnsi="Sylfaen" w:cs="Sylfaen"/>
          <w:sz w:val="22"/>
          <w:szCs w:val="22"/>
        </w:rPr>
        <w:t>.</w:t>
      </w:r>
      <w:r w:rsidR="00721D88" w:rsidRPr="00853A7F">
        <w:rPr>
          <w:rFonts w:ascii="Sylfaen" w:eastAsia="Sylfaen" w:hAnsi="Sylfaen" w:cs="Sylfaen"/>
          <w:sz w:val="22"/>
          <w:szCs w:val="22"/>
        </w:rPr>
        <w:t>90</w:t>
      </w:r>
      <w:r w:rsidRPr="00853A7F">
        <w:rPr>
          <w:rFonts w:ascii="Sylfaen" w:eastAsia="Sylfaen" w:hAnsi="Sylfaen" w:cs="Sylfaen"/>
          <w:sz w:val="22"/>
          <w:szCs w:val="22"/>
        </w:rPr>
        <w:t xml:space="preserve">%-ია. მისი ხვედრითი წილი საერთო ხარჯებში შეადგენს </w:t>
      </w:r>
      <w:r w:rsidR="00721D88" w:rsidRPr="00853A7F">
        <w:rPr>
          <w:rFonts w:ascii="Sylfaen" w:eastAsia="Sylfaen" w:hAnsi="Sylfaen" w:cs="Sylfaen"/>
          <w:sz w:val="22"/>
          <w:szCs w:val="22"/>
        </w:rPr>
        <w:t>2</w:t>
      </w:r>
      <w:r w:rsidRPr="00853A7F">
        <w:rPr>
          <w:rFonts w:ascii="Sylfaen" w:eastAsia="Sylfaen" w:hAnsi="Sylfaen" w:cs="Sylfaen"/>
          <w:sz w:val="22"/>
          <w:szCs w:val="22"/>
        </w:rPr>
        <w:t>.</w:t>
      </w:r>
      <w:r w:rsidR="00721D88" w:rsidRPr="00853A7F">
        <w:rPr>
          <w:rFonts w:ascii="Sylfaen" w:eastAsia="Sylfaen" w:hAnsi="Sylfaen" w:cs="Sylfaen"/>
          <w:sz w:val="22"/>
          <w:szCs w:val="22"/>
        </w:rPr>
        <w:t>90</w:t>
      </w:r>
      <w:r w:rsidRPr="00853A7F">
        <w:rPr>
          <w:rFonts w:ascii="Sylfaen" w:eastAsia="Sylfaen" w:hAnsi="Sylfaen" w:cs="Sylfaen"/>
          <w:sz w:val="22"/>
          <w:szCs w:val="22"/>
        </w:rPr>
        <w:t>%-ს. მასში გაერთიანებულია ამბულატორიული მომსახურების, მოწყვლადი სოციალური ჯგუფების მქონე პირთა მედიკამენტებითა უზრუნველყოფის, სოფლის მოსახლეობის სამედიცინო მომსახურეობის, თემზე დაფუძნებული მობილური გუნდის მომსახურება მძიმე ფსიქიკური აშლილობის მქონე პირთათვის, ოპერაციული მკურნალობის თანადაფინანსების, ქრონიკული დაავადებების სამკურნალო სპეციფიკური მედიკამენტებით უზრუნვე</w:t>
      </w:r>
      <w:r w:rsidR="00CA3B02" w:rsidRPr="00853A7F">
        <w:rPr>
          <w:rFonts w:ascii="Sylfaen" w:eastAsia="Sylfaen" w:hAnsi="Sylfaen" w:cs="Sylfaen"/>
          <w:sz w:val="22"/>
          <w:szCs w:val="22"/>
        </w:rPr>
        <w:t>ლ</w:t>
      </w:r>
      <w:r w:rsidRPr="00853A7F">
        <w:rPr>
          <w:rFonts w:ascii="Sylfaen" w:eastAsia="Sylfaen" w:hAnsi="Sylfaen" w:cs="Sylfaen"/>
          <w:sz w:val="22"/>
          <w:szCs w:val="22"/>
        </w:rPr>
        <w:t>ყოფის</w:t>
      </w:r>
      <w:r w:rsidR="00CF35D4" w:rsidRPr="00853A7F">
        <w:rPr>
          <w:rFonts w:ascii="Sylfaen" w:eastAsia="Sylfaen" w:hAnsi="Sylfaen" w:cs="Sylfaen"/>
          <w:sz w:val="22"/>
          <w:szCs w:val="22"/>
        </w:rPr>
        <w:t xml:space="preserve">, </w:t>
      </w:r>
      <w:proofErr w:type="spellStart"/>
      <w:r w:rsidR="00CF35D4" w:rsidRPr="00853A7F">
        <w:rPr>
          <w:rFonts w:ascii="Sylfaen" w:eastAsia="Sylfaen" w:hAnsi="Sylfaen" w:cs="Sylfaen"/>
          <w:sz w:val="22"/>
          <w:szCs w:val="22"/>
        </w:rPr>
        <w:t>შშმ</w:t>
      </w:r>
      <w:proofErr w:type="spellEnd"/>
      <w:r w:rsidR="00CF35D4" w:rsidRPr="00853A7F">
        <w:rPr>
          <w:rFonts w:ascii="Sylfaen" w:eastAsia="Sylfaen" w:hAnsi="Sylfaen" w:cs="Sylfaen"/>
          <w:sz w:val="22"/>
          <w:szCs w:val="22"/>
        </w:rPr>
        <w:t xml:space="preserve"> პირთა პერსონალური ასისტენტის მომსახურების პროგრამის</w:t>
      </w:r>
      <w:r w:rsidRPr="00853A7F">
        <w:rPr>
          <w:rFonts w:ascii="Sylfaen" w:eastAsia="Sylfaen" w:hAnsi="Sylfaen" w:cs="Sylfaen"/>
          <w:sz w:val="22"/>
          <w:szCs w:val="22"/>
        </w:rPr>
        <w:t xml:space="preserve"> ხარჯები.</w:t>
      </w:r>
    </w:p>
    <w:p w14:paraId="69104E16" w14:textId="71C1CC8D" w:rsidR="00E204E2" w:rsidRPr="00853A7F" w:rsidRDefault="00E204E2" w:rsidP="00E204E2">
      <w:pPr>
        <w:tabs>
          <w:tab w:val="left" w:pos="709"/>
        </w:tabs>
        <w:spacing w:line="276" w:lineRule="auto"/>
        <w:jc w:val="both"/>
        <w:rPr>
          <w:rFonts w:ascii="Sylfaen" w:eastAsia="Sylfaen" w:hAnsi="Sylfaen" w:cs="Sylfaen"/>
          <w:sz w:val="22"/>
          <w:szCs w:val="22"/>
        </w:rPr>
      </w:pPr>
      <w:r w:rsidRPr="009826D2">
        <w:rPr>
          <w:rFonts w:ascii="Sylfaen" w:eastAsia="Sylfaen" w:hAnsi="Sylfaen" w:cs="Sylfaen"/>
          <w:b/>
        </w:rPr>
        <w:tab/>
        <w:t>დასვენების, კულტურისა და რელიგიის სფეროსთვის</w:t>
      </w:r>
      <w:r w:rsidRPr="009826D2">
        <w:rPr>
          <w:rFonts w:ascii="Sylfaen" w:eastAsia="Sylfaen" w:hAnsi="Sylfaen" w:cs="Sylfaen"/>
        </w:rPr>
        <w:t xml:space="preserve"> </w:t>
      </w:r>
      <w:r w:rsidRPr="00853A7F">
        <w:rPr>
          <w:rFonts w:ascii="Sylfaen" w:eastAsia="Sylfaen" w:hAnsi="Sylfaen" w:cs="Sylfaen"/>
          <w:sz w:val="22"/>
          <w:szCs w:val="22"/>
        </w:rPr>
        <w:t xml:space="preserve">გამოყოფილი სახსრების გეგმა შეადგენდა   </w:t>
      </w:r>
      <w:r w:rsidR="00721D88" w:rsidRPr="00853A7F">
        <w:rPr>
          <w:rFonts w:ascii="Sylfaen" w:eastAsia="Sylfaen" w:hAnsi="Sylfaen" w:cs="Sylfaen"/>
          <w:sz w:val="22"/>
          <w:szCs w:val="22"/>
        </w:rPr>
        <w:t>5</w:t>
      </w:r>
      <w:r w:rsidRPr="00853A7F">
        <w:rPr>
          <w:rFonts w:ascii="Sylfaen" w:eastAsia="Sylfaen" w:hAnsi="Sylfaen" w:cs="Sylfaen"/>
          <w:sz w:val="22"/>
          <w:szCs w:val="22"/>
        </w:rPr>
        <w:t> </w:t>
      </w:r>
      <w:r w:rsidR="00721D88" w:rsidRPr="00853A7F">
        <w:rPr>
          <w:rFonts w:ascii="Sylfaen" w:eastAsia="Sylfaen" w:hAnsi="Sylfaen" w:cs="Sylfaen"/>
          <w:sz w:val="22"/>
          <w:szCs w:val="22"/>
        </w:rPr>
        <w:t>690</w:t>
      </w:r>
      <w:r w:rsidRPr="00853A7F">
        <w:rPr>
          <w:rFonts w:ascii="Sylfaen" w:eastAsia="Sylfaen" w:hAnsi="Sylfaen" w:cs="Sylfaen"/>
          <w:sz w:val="22"/>
          <w:szCs w:val="22"/>
        </w:rPr>
        <w:t>.</w:t>
      </w:r>
      <w:r w:rsidR="00721D88" w:rsidRPr="00853A7F">
        <w:rPr>
          <w:rFonts w:ascii="Sylfaen" w:eastAsia="Sylfaen" w:hAnsi="Sylfaen" w:cs="Sylfaen"/>
          <w:sz w:val="22"/>
          <w:szCs w:val="22"/>
        </w:rPr>
        <w:t>600</w:t>
      </w:r>
      <w:r w:rsidRPr="00853A7F">
        <w:rPr>
          <w:rFonts w:ascii="Sylfaen" w:eastAsia="Sylfaen" w:hAnsi="Sylfaen" w:cs="Sylfaen"/>
          <w:sz w:val="22"/>
          <w:szCs w:val="22"/>
        </w:rPr>
        <w:t xml:space="preserve"> ათას ლარს, ფაქტიურმა ხარჯებმა </w:t>
      </w:r>
      <w:r w:rsidR="00A43E54" w:rsidRPr="00853A7F">
        <w:rPr>
          <w:rFonts w:ascii="Sylfaen" w:eastAsia="Sylfaen" w:hAnsi="Sylfaen" w:cs="Sylfaen"/>
          <w:sz w:val="22"/>
          <w:szCs w:val="22"/>
        </w:rPr>
        <w:t>5 177</w:t>
      </w:r>
      <w:r w:rsidRPr="00853A7F">
        <w:rPr>
          <w:rFonts w:ascii="Sylfaen" w:eastAsia="Sylfaen" w:hAnsi="Sylfaen" w:cs="Sylfaen"/>
          <w:sz w:val="22"/>
          <w:szCs w:val="22"/>
        </w:rPr>
        <w:t>.</w:t>
      </w:r>
      <w:r w:rsidR="00A43E54" w:rsidRPr="00853A7F">
        <w:rPr>
          <w:rFonts w:ascii="Sylfaen" w:eastAsia="Sylfaen" w:hAnsi="Sylfaen" w:cs="Sylfaen"/>
          <w:sz w:val="22"/>
          <w:szCs w:val="22"/>
        </w:rPr>
        <w:t>123</w:t>
      </w:r>
      <w:r w:rsidRPr="00853A7F">
        <w:rPr>
          <w:rFonts w:ascii="Sylfaen" w:eastAsia="Sylfaen" w:hAnsi="Sylfaen" w:cs="Sylfaen"/>
          <w:sz w:val="22"/>
          <w:szCs w:val="22"/>
        </w:rPr>
        <w:t xml:space="preserve"> ათასი ლარი შეადგინა, რაც გეგმის 9</w:t>
      </w:r>
      <w:r w:rsidR="005D6E4B" w:rsidRPr="00853A7F">
        <w:rPr>
          <w:rFonts w:ascii="Sylfaen" w:eastAsia="Sylfaen" w:hAnsi="Sylfaen" w:cs="Sylfaen"/>
          <w:sz w:val="22"/>
          <w:szCs w:val="22"/>
        </w:rPr>
        <w:t>0</w:t>
      </w:r>
      <w:r w:rsidRPr="00853A7F">
        <w:rPr>
          <w:rFonts w:ascii="Sylfaen" w:eastAsia="Sylfaen" w:hAnsi="Sylfaen" w:cs="Sylfaen"/>
          <w:sz w:val="22"/>
          <w:szCs w:val="22"/>
        </w:rPr>
        <w:t>.</w:t>
      </w:r>
      <w:r w:rsidR="00A43E54" w:rsidRPr="00853A7F">
        <w:rPr>
          <w:rFonts w:ascii="Sylfaen" w:eastAsia="Sylfaen" w:hAnsi="Sylfaen" w:cs="Sylfaen"/>
          <w:sz w:val="22"/>
          <w:szCs w:val="22"/>
        </w:rPr>
        <w:t>9</w:t>
      </w:r>
      <w:r w:rsidR="005D6E4B" w:rsidRPr="00853A7F">
        <w:rPr>
          <w:rFonts w:ascii="Sylfaen" w:eastAsia="Sylfaen" w:hAnsi="Sylfaen" w:cs="Sylfaen"/>
          <w:sz w:val="22"/>
          <w:szCs w:val="22"/>
        </w:rPr>
        <w:t>8</w:t>
      </w:r>
      <w:r w:rsidRPr="00853A7F">
        <w:rPr>
          <w:rFonts w:ascii="Sylfaen" w:eastAsia="Sylfaen" w:hAnsi="Sylfaen" w:cs="Sylfaen"/>
          <w:sz w:val="22"/>
          <w:szCs w:val="22"/>
        </w:rPr>
        <w:t>%-ია. მისი ხვედრითი წილი საერთო ხარჯებში შეადგენს 1</w:t>
      </w:r>
      <w:r w:rsidR="00A43E54" w:rsidRPr="00853A7F">
        <w:rPr>
          <w:rFonts w:ascii="Sylfaen" w:eastAsia="Sylfaen" w:hAnsi="Sylfaen" w:cs="Sylfaen"/>
          <w:sz w:val="22"/>
          <w:szCs w:val="22"/>
        </w:rPr>
        <w:t>6</w:t>
      </w:r>
      <w:r w:rsidRPr="00853A7F">
        <w:rPr>
          <w:rFonts w:ascii="Sylfaen" w:eastAsia="Sylfaen" w:hAnsi="Sylfaen" w:cs="Sylfaen"/>
          <w:sz w:val="22"/>
          <w:szCs w:val="22"/>
        </w:rPr>
        <w:t>.</w:t>
      </w:r>
      <w:r w:rsidR="00A43E54" w:rsidRPr="00853A7F">
        <w:rPr>
          <w:rFonts w:ascii="Sylfaen" w:eastAsia="Sylfaen" w:hAnsi="Sylfaen" w:cs="Sylfaen"/>
          <w:sz w:val="22"/>
          <w:szCs w:val="22"/>
        </w:rPr>
        <w:t>70</w:t>
      </w:r>
      <w:r w:rsidRPr="00853A7F">
        <w:rPr>
          <w:rFonts w:ascii="Sylfaen" w:eastAsia="Sylfaen" w:hAnsi="Sylfaen" w:cs="Sylfaen"/>
          <w:sz w:val="22"/>
          <w:szCs w:val="22"/>
        </w:rPr>
        <w:t xml:space="preserve">%-ს. ამ სფეროში გაერთიანებულია სპორტული საკლუბო გუნდების მხარდაჭერის, სპორტული მოედნების ინფრასტრუქტურის რეაბილიტაციისა და მშენებლობის, სასპორტო ინფრასტრუქტურის მშენებლობის და რეაბილიტაციის, სპორტული ღონისძიებების მხარდაჭერის, ა(ა)იპ ქედის კულტურის ცენტრის, ა(ა)იპ ქედის ისტორიული მუზეუმის, კულტურული ღონისძიებების ორგანიზება, მხარდაჭერა და ხელშეწყობის, ინტელექტუალურის და შემეცნებითი პროექტების მხარდაჭერის, </w:t>
      </w:r>
      <w:r w:rsidR="005D6E4B" w:rsidRPr="00853A7F">
        <w:rPr>
          <w:rFonts w:ascii="Sylfaen" w:eastAsia="Sylfaen" w:hAnsi="Sylfaen" w:cs="Sylfaen"/>
          <w:sz w:val="22"/>
          <w:szCs w:val="22"/>
        </w:rPr>
        <w:t>დაბა ქედის კულტურის სახლის რეაბილიტაცია</w:t>
      </w:r>
      <w:r w:rsidRPr="00853A7F">
        <w:rPr>
          <w:rFonts w:ascii="Sylfaen" w:eastAsia="Sylfaen" w:hAnsi="Sylfaen" w:cs="Sylfaen"/>
          <w:sz w:val="22"/>
          <w:szCs w:val="22"/>
        </w:rPr>
        <w:t>.</w:t>
      </w:r>
    </w:p>
    <w:p w14:paraId="3190A09F" w14:textId="300E5D3E" w:rsidR="00E204E2" w:rsidRPr="009826D2" w:rsidRDefault="00E204E2" w:rsidP="00E204E2">
      <w:pPr>
        <w:tabs>
          <w:tab w:val="left" w:pos="709"/>
        </w:tabs>
        <w:spacing w:line="276" w:lineRule="auto"/>
        <w:jc w:val="both"/>
        <w:rPr>
          <w:rFonts w:ascii="Sylfaen" w:eastAsia="Sylfaen" w:hAnsi="Sylfaen" w:cs="Sylfaen"/>
          <w:b/>
        </w:rPr>
      </w:pPr>
      <w:r w:rsidRPr="009826D2">
        <w:rPr>
          <w:rStyle w:val="Heading6Char"/>
          <w:rFonts w:ascii="Sylfaen" w:eastAsia="Sylfaen" w:hAnsi="Sylfaen" w:cs="Sylfaen"/>
          <w:lang w:val="ka-GE"/>
        </w:rPr>
        <w:tab/>
        <w:t>განათლების</w:t>
      </w:r>
      <w:r w:rsidRPr="009826D2">
        <w:rPr>
          <w:rStyle w:val="Heading6Char"/>
          <w:rFonts w:ascii="Sylfaen" w:eastAsia="Sylfaen" w:hAnsi="Sylfaen"/>
          <w:lang w:val="ka-GE"/>
        </w:rPr>
        <w:t xml:space="preserve"> </w:t>
      </w:r>
      <w:r w:rsidRPr="009826D2">
        <w:rPr>
          <w:rStyle w:val="Heading6Char"/>
          <w:rFonts w:ascii="Sylfaen" w:eastAsia="Sylfaen" w:hAnsi="Sylfaen" w:cs="Sylfaen"/>
          <w:lang w:val="ka-GE"/>
        </w:rPr>
        <w:t>სფეროზე</w:t>
      </w:r>
      <w:r w:rsidRPr="009826D2">
        <w:rPr>
          <w:rStyle w:val="Heading6Char"/>
          <w:rFonts w:ascii="Sylfaen" w:eastAsia="Sylfaen" w:hAnsi="Sylfaen" w:cs="Sylfaen"/>
          <w:b w:val="0"/>
          <w:lang w:val="ka-GE"/>
        </w:rPr>
        <w:t xml:space="preserve"> </w:t>
      </w:r>
      <w:r w:rsidRPr="00853A7F">
        <w:rPr>
          <w:rStyle w:val="Heading6Char"/>
          <w:rFonts w:ascii="Sylfaen" w:eastAsia="Sylfaen" w:hAnsi="Sylfaen" w:cs="Sylfaen"/>
          <w:b w:val="0"/>
          <w:sz w:val="22"/>
          <w:szCs w:val="20"/>
          <w:lang w:val="ka-GE"/>
        </w:rPr>
        <w:t>გათვალისწინებული</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იყო</w:t>
      </w:r>
      <w:r w:rsidRPr="00853A7F">
        <w:rPr>
          <w:rStyle w:val="Heading6Char"/>
          <w:rFonts w:ascii="Sylfaen" w:eastAsia="Sylfaen" w:hAnsi="Sylfaen"/>
          <w:b w:val="0"/>
          <w:sz w:val="22"/>
          <w:szCs w:val="20"/>
          <w:lang w:val="ka-GE"/>
        </w:rPr>
        <w:t xml:space="preserve"> </w:t>
      </w:r>
      <w:r w:rsidR="00A43E54" w:rsidRPr="00853A7F">
        <w:rPr>
          <w:rStyle w:val="Heading6Char"/>
          <w:rFonts w:ascii="Sylfaen" w:eastAsia="Sylfaen" w:hAnsi="Sylfaen"/>
          <w:b w:val="0"/>
          <w:sz w:val="22"/>
          <w:szCs w:val="20"/>
          <w:lang w:val="ka-GE"/>
        </w:rPr>
        <w:t>5</w:t>
      </w:r>
      <w:r w:rsidRPr="00853A7F">
        <w:rPr>
          <w:rStyle w:val="Heading6Char"/>
          <w:rFonts w:ascii="Sylfaen" w:eastAsia="Sylfaen" w:hAnsi="Sylfaen"/>
          <w:b w:val="0"/>
          <w:sz w:val="22"/>
          <w:szCs w:val="20"/>
          <w:lang w:val="ka-GE"/>
        </w:rPr>
        <w:t xml:space="preserve"> </w:t>
      </w:r>
      <w:r w:rsidR="00A43E54" w:rsidRPr="00853A7F">
        <w:rPr>
          <w:rStyle w:val="Heading6Char"/>
          <w:rFonts w:ascii="Sylfaen" w:eastAsia="Sylfaen" w:hAnsi="Sylfaen"/>
          <w:b w:val="0"/>
          <w:sz w:val="22"/>
          <w:szCs w:val="20"/>
          <w:lang w:val="ka-GE"/>
        </w:rPr>
        <w:t>05</w:t>
      </w:r>
      <w:r w:rsidR="005D6E4B" w:rsidRPr="00853A7F">
        <w:rPr>
          <w:rStyle w:val="Heading6Char"/>
          <w:rFonts w:ascii="Sylfaen" w:eastAsia="Sylfaen" w:hAnsi="Sylfaen"/>
          <w:b w:val="0"/>
          <w:sz w:val="22"/>
          <w:szCs w:val="20"/>
          <w:lang w:val="ka-GE"/>
        </w:rPr>
        <w:t>9</w:t>
      </w:r>
      <w:r w:rsidRPr="00853A7F">
        <w:rPr>
          <w:rStyle w:val="Heading6Char"/>
          <w:rFonts w:ascii="Sylfaen" w:eastAsia="Sylfaen" w:hAnsi="Sylfaen"/>
          <w:b w:val="0"/>
          <w:sz w:val="22"/>
          <w:szCs w:val="20"/>
          <w:lang w:val="ka-GE"/>
        </w:rPr>
        <w:t>.</w:t>
      </w:r>
      <w:r w:rsidR="00A43E54" w:rsidRPr="00853A7F">
        <w:rPr>
          <w:rStyle w:val="Heading6Char"/>
          <w:rFonts w:ascii="Sylfaen" w:eastAsia="Sylfaen" w:hAnsi="Sylfaen"/>
          <w:b w:val="0"/>
          <w:sz w:val="22"/>
          <w:szCs w:val="20"/>
          <w:lang w:val="ka-GE"/>
        </w:rPr>
        <w:t>400</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ათასი</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ლარი</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საკასო</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შესრულება</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შეადგენს</w:t>
      </w:r>
      <w:r w:rsidRPr="00853A7F">
        <w:rPr>
          <w:rStyle w:val="Heading6Char"/>
          <w:rFonts w:ascii="Sylfaen" w:eastAsia="Sylfaen" w:hAnsi="Sylfaen"/>
          <w:b w:val="0"/>
          <w:sz w:val="22"/>
          <w:szCs w:val="20"/>
          <w:lang w:val="ka-GE"/>
        </w:rPr>
        <w:t xml:space="preserve"> </w:t>
      </w:r>
      <w:r w:rsidR="005D6E4B" w:rsidRPr="00853A7F">
        <w:rPr>
          <w:rStyle w:val="Heading6Char"/>
          <w:rFonts w:ascii="Sylfaen" w:eastAsia="Sylfaen" w:hAnsi="Sylfaen"/>
          <w:b w:val="0"/>
          <w:sz w:val="22"/>
          <w:szCs w:val="20"/>
          <w:lang w:val="ka-GE"/>
        </w:rPr>
        <w:t>4</w:t>
      </w:r>
      <w:r w:rsidRPr="00853A7F">
        <w:rPr>
          <w:rStyle w:val="Heading6Char"/>
          <w:rFonts w:ascii="Sylfaen" w:eastAsia="Sylfaen" w:hAnsi="Sylfaen"/>
          <w:b w:val="0"/>
          <w:sz w:val="22"/>
          <w:szCs w:val="20"/>
          <w:lang w:val="ka-GE"/>
        </w:rPr>
        <w:t> </w:t>
      </w:r>
      <w:r w:rsidR="00A43E54" w:rsidRPr="00853A7F">
        <w:rPr>
          <w:rStyle w:val="Heading6Char"/>
          <w:rFonts w:ascii="Sylfaen" w:eastAsia="Sylfaen" w:hAnsi="Sylfaen"/>
          <w:b w:val="0"/>
          <w:sz w:val="22"/>
          <w:szCs w:val="20"/>
          <w:lang w:val="ka-GE"/>
        </w:rPr>
        <w:t>850</w:t>
      </w:r>
      <w:r w:rsidRPr="00853A7F">
        <w:rPr>
          <w:rStyle w:val="Heading6Char"/>
          <w:rFonts w:ascii="Sylfaen" w:eastAsia="Sylfaen" w:hAnsi="Sylfaen"/>
          <w:b w:val="0"/>
          <w:sz w:val="22"/>
          <w:szCs w:val="20"/>
          <w:lang w:val="ka-GE"/>
        </w:rPr>
        <w:t>.</w:t>
      </w:r>
      <w:r w:rsidR="00A43E54" w:rsidRPr="00853A7F">
        <w:rPr>
          <w:rStyle w:val="Heading6Char"/>
          <w:rFonts w:ascii="Sylfaen" w:eastAsia="Sylfaen" w:hAnsi="Sylfaen"/>
          <w:b w:val="0"/>
          <w:sz w:val="22"/>
          <w:szCs w:val="20"/>
          <w:lang w:val="ka-GE"/>
        </w:rPr>
        <w:t>388</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ათას</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ლარს</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ანუ</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გეგმის</w:t>
      </w:r>
      <w:r w:rsidRPr="00853A7F">
        <w:rPr>
          <w:rStyle w:val="Heading6Char"/>
          <w:rFonts w:ascii="Sylfaen" w:eastAsia="Sylfaen" w:hAnsi="Sylfaen"/>
          <w:b w:val="0"/>
          <w:sz w:val="22"/>
          <w:szCs w:val="20"/>
          <w:lang w:val="ka-GE"/>
        </w:rPr>
        <w:t xml:space="preserve"> 9</w:t>
      </w:r>
      <w:r w:rsidR="00A43E54" w:rsidRPr="00853A7F">
        <w:rPr>
          <w:rStyle w:val="Heading6Char"/>
          <w:rFonts w:ascii="Sylfaen" w:eastAsia="Sylfaen" w:hAnsi="Sylfaen"/>
          <w:b w:val="0"/>
          <w:sz w:val="22"/>
          <w:szCs w:val="20"/>
          <w:lang w:val="ka-GE"/>
        </w:rPr>
        <w:t>5</w:t>
      </w:r>
      <w:r w:rsidRPr="00853A7F">
        <w:rPr>
          <w:rStyle w:val="Heading6Char"/>
          <w:rFonts w:ascii="Sylfaen" w:eastAsia="Sylfaen" w:hAnsi="Sylfaen"/>
          <w:b w:val="0"/>
          <w:sz w:val="22"/>
          <w:szCs w:val="20"/>
          <w:lang w:val="ka-GE"/>
        </w:rPr>
        <w:t>.</w:t>
      </w:r>
      <w:r w:rsidR="005D6E4B" w:rsidRPr="00853A7F">
        <w:rPr>
          <w:rStyle w:val="Heading6Char"/>
          <w:rFonts w:ascii="Sylfaen" w:eastAsia="Sylfaen" w:hAnsi="Sylfaen"/>
          <w:b w:val="0"/>
          <w:sz w:val="22"/>
          <w:szCs w:val="20"/>
          <w:lang w:val="ka-GE"/>
        </w:rPr>
        <w:t>8</w:t>
      </w:r>
      <w:r w:rsidR="00A43E54" w:rsidRPr="00853A7F">
        <w:rPr>
          <w:rStyle w:val="Heading6Char"/>
          <w:rFonts w:ascii="Sylfaen" w:eastAsia="Sylfaen" w:hAnsi="Sylfaen"/>
          <w:b w:val="0"/>
          <w:sz w:val="22"/>
          <w:szCs w:val="20"/>
          <w:lang w:val="ka-GE"/>
        </w:rPr>
        <w:t>7</w:t>
      </w:r>
      <w:r w:rsidRPr="00853A7F">
        <w:rPr>
          <w:rStyle w:val="Heading6Char"/>
          <w:rFonts w:ascii="Sylfaen" w:eastAsia="Sylfaen" w:hAnsi="Sylfaen"/>
          <w:b w:val="0"/>
          <w:sz w:val="22"/>
          <w:szCs w:val="20"/>
          <w:lang w:val="ka-GE"/>
        </w:rPr>
        <w:t>%-</w:t>
      </w:r>
      <w:r w:rsidRPr="00853A7F">
        <w:rPr>
          <w:rStyle w:val="Heading6Char"/>
          <w:rFonts w:ascii="Sylfaen" w:eastAsia="Sylfaen" w:hAnsi="Sylfaen" w:cs="Sylfaen"/>
          <w:b w:val="0"/>
          <w:sz w:val="22"/>
          <w:szCs w:val="20"/>
          <w:lang w:val="ka-GE"/>
        </w:rPr>
        <w:t>ს</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ამ</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დარგში</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გაერთიანებულია</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სკოლამდელი</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აღზრდა და განათლების</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 xml:space="preserve">ერთიან ეროვნულ გამოცდებში საუკეთესო შეფასების მქონე სტუდენტების ფულადი ჯილდოთი წახალისების, </w:t>
      </w:r>
      <w:proofErr w:type="spellStart"/>
      <w:r w:rsidRPr="00853A7F">
        <w:rPr>
          <w:rStyle w:val="Heading6Char"/>
          <w:rFonts w:ascii="Sylfaen" w:eastAsia="Sylfaen" w:hAnsi="Sylfaen" w:cs="Sylfaen"/>
          <w:b w:val="0"/>
          <w:sz w:val="22"/>
          <w:szCs w:val="20"/>
          <w:lang w:val="ka-GE"/>
        </w:rPr>
        <w:lastRenderedPageBreak/>
        <w:t>ა.ა</w:t>
      </w:r>
      <w:proofErr w:type="spellEnd"/>
      <w:r w:rsidRPr="00853A7F">
        <w:rPr>
          <w:rStyle w:val="Heading6Char"/>
          <w:rFonts w:ascii="Sylfaen" w:eastAsia="Sylfaen" w:hAnsi="Sylfaen" w:cs="Sylfaen"/>
          <w:b w:val="0"/>
          <w:sz w:val="22"/>
          <w:szCs w:val="20"/>
          <w:lang w:val="ka-GE"/>
        </w:rPr>
        <w:t xml:space="preserve">.(ი)პ. ქედის ბაგა-ბაღების გაერთიანების, </w:t>
      </w:r>
      <w:proofErr w:type="spellStart"/>
      <w:r w:rsidRPr="00853A7F">
        <w:rPr>
          <w:rStyle w:val="Heading6Char"/>
          <w:rFonts w:ascii="Sylfaen" w:eastAsia="Sylfaen" w:hAnsi="Sylfaen" w:cs="Sylfaen"/>
          <w:b w:val="0"/>
          <w:sz w:val="22"/>
          <w:szCs w:val="20"/>
          <w:lang w:val="ka-GE"/>
        </w:rPr>
        <w:t>ა.ა</w:t>
      </w:r>
      <w:proofErr w:type="spellEnd"/>
      <w:r w:rsidRPr="00853A7F">
        <w:rPr>
          <w:rStyle w:val="Heading6Char"/>
          <w:rFonts w:ascii="Sylfaen" w:eastAsia="Sylfaen" w:hAnsi="Sylfaen" w:cs="Sylfaen"/>
          <w:b w:val="0"/>
          <w:sz w:val="22"/>
          <w:szCs w:val="20"/>
          <w:lang w:val="ka-GE"/>
        </w:rPr>
        <w:t>.(ი).პ ქედის სასპორტო სკოლის,</w:t>
      </w:r>
      <w:r w:rsidRPr="00853A7F">
        <w:rPr>
          <w:rStyle w:val="Heading6Char"/>
          <w:rFonts w:ascii="Sylfaen" w:eastAsia="Sylfaen" w:hAnsi="Sylfaen"/>
          <w:b w:val="0"/>
          <w:sz w:val="22"/>
          <w:szCs w:val="20"/>
          <w:lang w:val="ka-GE"/>
        </w:rPr>
        <w:t xml:space="preserve"> </w:t>
      </w:r>
      <w:proofErr w:type="spellStart"/>
      <w:r w:rsidRPr="00853A7F">
        <w:rPr>
          <w:rStyle w:val="Heading6Char"/>
          <w:rFonts w:ascii="Sylfaen" w:eastAsia="Sylfaen" w:hAnsi="Sylfaen" w:cs="Sylfaen"/>
          <w:b w:val="0"/>
          <w:sz w:val="22"/>
          <w:szCs w:val="20"/>
          <w:lang w:val="ka-GE"/>
        </w:rPr>
        <w:t>ა.ა</w:t>
      </w:r>
      <w:proofErr w:type="spellEnd"/>
      <w:r w:rsidRPr="00853A7F">
        <w:rPr>
          <w:rStyle w:val="Heading6Char"/>
          <w:rFonts w:ascii="Sylfaen" w:eastAsia="Sylfaen" w:hAnsi="Sylfaen" w:cs="Sylfaen"/>
          <w:b w:val="0"/>
          <w:sz w:val="22"/>
          <w:szCs w:val="20"/>
          <w:lang w:val="ka-GE"/>
        </w:rPr>
        <w:t>.(ი).პ</w:t>
      </w:r>
      <w:r w:rsidRPr="00853A7F">
        <w:rPr>
          <w:rStyle w:val="Heading6Char"/>
          <w:rFonts w:ascii="Sylfaen" w:eastAsia="Sylfaen" w:hAnsi="Sylfaen"/>
          <w:b w:val="0"/>
          <w:sz w:val="22"/>
          <w:szCs w:val="20"/>
          <w:lang w:val="ka-GE"/>
        </w:rPr>
        <w:t xml:space="preserve"> ქედის სახელოვნებო სკოლის </w:t>
      </w:r>
      <w:r w:rsidRPr="00853A7F">
        <w:rPr>
          <w:rStyle w:val="Heading6Char"/>
          <w:rFonts w:ascii="Sylfaen" w:eastAsia="Sylfaen" w:hAnsi="Sylfaen" w:cs="Sylfaen"/>
          <w:b w:val="0"/>
          <w:sz w:val="22"/>
          <w:szCs w:val="20"/>
          <w:lang w:val="ka-GE"/>
        </w:rPr>
        <w:t>ხარჯები</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მისი</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ხვედრითი</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წილი</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საერთო</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ხარჯებში</w:t>
      </w:r>
      <w:r w:rsidRPr="00853A7F">
        <w:rPr>
          <w:rStyle w:val="Heading6Char"/>
          <w:rFonts w:ascii="Sylfaen" w:eastAsia="Sylfaen" w:hAnsi="Sylfaen"/>
          <w:b w:val="0"/>
          <w:sz w:val="22"/>
          <w:szCs w:val="20"/>
          <w:lang w:val="ka-GE"/>
        </w:rPr>
        <w:t xml:space="preserve"> </w:t>
      </w:r>
      <w:r w:rsidRPr="00853A7F">
        <w:rPr>
          <w:rStyle w:val="Heading6Char"/>
          <w:rFonts w:ascii="Sylfaen" w:eastAsia="Sylfaen" w:hAnsi="Sylfaen" w:cs="Sylfaen"/>
          <w:b w:val="0"/>
          <w:sz w:val="22"/>
          <w:szCs w:val="20"/>
          <w:lang w:val="ka-GE"/>
        </w:rPr>
        <w:t>შეადგენს</w:t>
      </w:r>
      <w:r w:rsidRPr="00853A7F">
        <w:rPr>
          <w:rStyle w:val="Heading6Char"/>
          <w:rFonts w:ascii="Sylfaen" w:eastAsia="Sylfaen" w:hAnsi="Sylfaen"/>
          <w:b w:val="0"/>
          <w:sz w:val="22"/>
          <w:szCs w:val="20"/>
          <w:lang w:val="ka-GE"/>
        </w:rPr>
        <w:t xml:space="preserve"> 1</w:t>
      </w:r>
      <w:r w:rsidR="00A43E54" w:rsidRPr="00853A7F">
        <w:rPr>
          <w:rStyle w:val="Heading6Char"/>
          <w:rFonts w:ascii="Sylfaen" w:eastAsia="Sylfaen" w:hAnsi="Sylfaen"/>
          <w:b w:val="0"/>
          <w:sz w:val="22"/>
          <w:szCs w:val="20"/>
          <w:lang w:val="ka-GE"/>
        </w:rPr>
        <w:t>5</w:t>
      </w:r>
      <w:r w:rsidRPr="00853A7F">
        <w:rPr>
          <w:rStyle w:val="Heading6Char"/>
          <w:rFonts w:ascii="Sylfaen" w:eastAsia="Sylfaen" w:hAnsi="Sylfaen"/>
          <w:b w:val="0"/>
          <w:sz w:val="22"/>
          <w:szCs w:val="20"/>
          <w:lang w:val="ka-GE"/>
        </w:rPr>
        <w:t>.</w:t>
      </w:r>
      <w:r w:rsidR="00A43E54" w:rsidRPr="00853A7F">
        <w:rPr>
          <w:rStyle w:val="Heading6Char"/>
          <w:rFonts w:ascii="Sylfaen" w:eastAsia="Sylfaen" w:hAnsi="Sylfaen"/>
          <w:b w:val="0"/>
          <w:sz w:val="22"/>
          <w:szCs w:val="20"/>
          <w:lang w:val="ka-GE"/>
        </w:rPr>
        <w:t>64</w:t>
      </w:r>
      <w:r w:rsidRPr="00853A7F">
        <w:rPr>
          <w:rStyle w:val="Heading6Char"/>
          <w:rFonts w:ascii="Sylfaen" w:eastAsia="Sylfaen" w:hAnsi="Sylfaen"/>
          <w:b w:val="0"/>
          <w:sz w:val="22"/>
          <w:szCs w:val="20"/>
          <w:lang w:val="ka-GE"/>
        </w:rPr>
        <w:t>%-</w:t>
      </w:r>
      <w:r w:rsidRPr="00853A7F">
        <w:rPr>
          <w:rStyle w:val="Heading6Char"/>
          <w:rFonts w:ascii="Sylfaen" w:eastAsia="Sylfaen" w:hAnsi="Sylfaen" w:cs="Sylfaen"/>
          <w:b w:val="0"/>
          <w:sz w:val="22"/>
          <w:szCs w:val="20"/>
          <w:lang w:val="ka-GE"/>
        </w:rPr>
        <w:t>ს</w:t>
      </w:r>
      <w:r w:rsidRPr="00853A7F">
        <w:rPr>
          <w:rStyle w:val="Heading6Char"/>
          <w:rFonts w:ascii="Sylfaen" w:eastAsia="Sylfaen" w:hAnsi="Sylfaen"/>
          <w:b w:val="0"/>
          <w:sz w:val="22"/>
          <w:szCs w:val="20"/>
          <w:lang w:val="ka-GE"/>
        </w:rPr>
        <w:t>.</w:t>
      </w:r>
    </w:p>
    <w:p w14:paraId="49492E85" w14:textId="3F1EC452" w:rsidR="00E204E2" w:rsidRPr="00853A7F" w:rsidRDefault="00E204E2" w:rsidP="00E204E2">
      <w:pPr>
        <w:jc w:val="both"/>
        <w:rPr>
          <w:rFonts w:ascii="Sylfaen" w:eastAsia="Sylfaen" w:hAnsi="Sylfaen" w:cs="Sylfaen"/>
          <w:sz w:val="22"/>
          <w:szCs w:val="22"/>
        </w:rPr>
      </w:pPr>
      <w:r w:rsidRPr="009826D2">
        <w:rPr>
          <w:rFonts w:ascii="Sylfaen" w:eastAsia="Sylfaen" w:hAnsi="Sylfaen" w:cs="Sylfaen"/>
        </w:rPr>
        <w:tab/>
      </w:r>
      <w:r w:rsidRPr="009826D2">
        <w:rPr>
          <w:rFonts w:ascii="Sylfaen" w:eastAsia="Sylfaen" w:hAnsi="Sylfaen" w:cs="Sylfaen"/>
          <w:b/>
        </w:rPr>
        <w:t>სოციალურ დაცვა</w:t>
      </w:r>
      <w:r w:rsidRPr="00853A7F">
        <w:rPr>
          <w:rFonts w:ascii="Sylfaen" w:eastAsia="Sylfaen" w:hAnsi="Sylfaen" w:cs="Sylfaen"/>
          <w:sz w:val="22"/>
          <w:szCs w:val="22"/>
        </w:rPr>
        <w:t xml:space="preserve">ზე დაგეგმილი იყო </w:t>
      </w:r>
      <w:r w:rsidR="00DF5027" w:rsidRPr="00853A7F">
        <w:rPr>
          <w:rFonts w:ascii="Sylfaen" w:eastAsia="Sylfaen" w:hAnsi="Sylfaen" w:cs="Sylfaen"/>
          <w:sz w:val="22"/>
          <w:szCs w:val="22"/>
        </w:rPr>
        <w:t>4</w:t>
      </w:r>
      <w:r w:rsidRPr="00853A7F">
        <w:rPr>
          <w:rFonts w:ascii="Sylfaen" w:eastAsia="Sylfaen" w:hAnsi="Sylfaen" w:cs="Sylfaen"/>
          <w:sz w:val="22"/>
          <w:szCs w:val="22"/>
        </w:rPr>
        <w:t xml:space="preserve"> </w:t>
      </w:r>
      <w:r w:rsidR="00DF5027" w:rsidRPr="00853A7F">
        <w:rPr>
          <w:rFonts w:ascii="Sylfaen" w:eastAsia="Sylfaen" w:hAnsi="Sylfaen" w:cs="Sylfaen"/>
          <w:sz w:val="22"/>
          <w:szCs w:val="22"/>
        </w:rPr>
        <w:t>312</w:t>
      </w:r>
      <w:r w:rsidRPr="00853A7F">
        <w:rPr>
          <w:rFonts w:ascii="Sylfaen" w:eastAsia="Sylfaen" w:hAnsi="Sylfaen" w:cs="Sylfaen"/>
          <w:sz w:val="22"/>
          <w:szCs w:val="22"/>
        </w:rPr>
        <w:t>.</w:t>
      </w:r>
      <w:r w:rsidR="00DF5027" w:rsidRPr="00853A7F">
        <w:rPr>
          <w:rFonts w:ascii="Sylfaen" w:eastAsia="Sylfaen" w:hAnsi="Sylfaen" w:cs="Sylfaen"/>
          <w:sz w:val="22"/>
          <w:szCs w:val="22"/>
        </w:rPr>
        <w:t>656</w:t>
      </w:r>
      <w:r w:rsidRPr="00853A7F">
        <w:rPr>
          <w:rFonts w:ascii="Sylfaen" w:eastAsia="Sylfaen" w:hAnsi="Sylfaen" w:cs="Sylfaen"/>
          <w:sz w:val="22"/>
          <w:szCs w:val="22"/>
        </w:rPr>
        <w:t xml:space="preserve"> ათასი ლარი, ფაქტიურად გახარჯულ იქნა   </w:t>
      </w:r>
      <w:r w:rsidR="00DF5027" w:rsidRPr="00853A7F">
        <w:rPr>
          <w:rFonts w:ascii="Sylfaen" w:eastAsia="Sylfaen" w:hAnsi="Sylfaen" w:cs="Sylfaen"/>
          <w:sz w:val="22"/>
          <w:szCs w:val="22"/>
        </w:rPr>
        <w:t>4</w:t>
      </w:r>
      <w:r w:rsidR="00A26874" w:rsidRPr="00853A7F">
        <w:rPr>
          <w:rFonts w:ascii="Sylfaen" w:eastAsia="Sylfaen" w:hAnsi="Sylfaen" w:cs="Sylfaen"/>
          <w:sz w:val="22"/>
          <w:szCs w:val="22"/>
        </w:rPr>
        <w:t> </w:t>
      </w:r>
      <w:r w:rsidR="00DF5027" w:rsidRPr="00853A7F">
        <w:rPr>
          <w:rFonts w:ascii="Sylfaen" w:eastAsia="Sylfaen" w:hAnsi="Sylfaen" w:cs="Sylfaen"/>
          <w:sz w:val="22"/>
          <w:szCs w:val="22"/>
        </w:rPr>
        <w:t>272</w:t>
      </w:r>
      <w:r w:rsidR="00A26874" w:rsidRPr="00853A7F">
        <w:rPr>
          <w:rFonts w:ascii="Sylfaen" w:eastAsia="Sylfaen" w:hAnsi="Sylfaen" w:cs="Sylfaen"/>
          <w:sz w:val="22"/>
          <w:szCs w:val="22"/>
        </w:rPr>
        <w:t>.</w:t>
      </w:r>
      <w:r w:rsidR="00DF5027" w:rsidRPr="00853A7F">
        <w:rPr>
          <w:rFonts w:ascii="Sylfaen" w:eastAsia="Sylfaen" w:hAnsi="Sylfaen" w:cs="Sylfaen"/>
          <w:sz w:val="22"/>
          <w:szCs w:val="22"/>
        </w:rPr>
        <w:t>878</w:t>
      </w:r>
      <w:r w:rsidR="00A26874" w:rsidRPr="00853A7F">
        <w:rPr>
          <w:rFonts w:ascii="Sylfaen" w:eastAsia="Sylfaen" w:hAnsi="Sylfaen" w:cs="Sylfaen"/>
          <w:sz w:val="22"/>
          <w:szCs w:val="22"/>
        </w:rPr>
        <w:t xml:space="preserve"> </w:t>
      </w:r>
      <w:r w:rsidRPr="00853A7F">
        <w:rPr>
          <w:rFonts w:ascii="Sylfaen" w:eastAsia="Sylfaen" w:hAnsi="Sylfaen" w:cs="Sylfaen"/>
          <w:sz w:val="22"/>
          <w:szCs w:val="22"/>
        </w:rPr>
        <w:t xml:space="preserve">ათასი ლარი, რაც გეგმის </w:t>
      </w:r>
      <w:r w:rsidR="00A26874" w:rsidRPr="00853A7F">
        <w:rPr>
          <w:rFonts w:ascii="Sylfaen" w:eastAsia="Sylfaen" w:hAnsi="Sylfaen" w:cs="Sylfaen"/>
          <w:sz w:val="22"/>
          <w:szCs w:val="22"/>
        </w:rPr>
        <w:t>9</w:t>
      </w:r>
      <w:r w:rsidR="00DF5027" w:rsidRPr="00853A7F">
        <w:rPr>
          <w:rFonts w:ascii="Sylfaen" w:eastAsia="Sylfaen" w:hAnsi="Sylfaen" w:cs="Sylfaen"/>
          <w:sz w:val="22"/>
          <w:szCs w:val="22"/>
        </w:rPr>
        <w:t>9</w:t>
      </w:r>
      <w:r w:rsidRPr="00853A7F">
        <w:rPr>
          <w:rFonts w:ascii="Sylfaen" w:eastAsia="Sylfaen" w:hAnsi="Sylfaen" w:cs="Sylfaen"/>
          <w:sz w:val="22"/>
          <w:szCs w:val="22"/>
        </w:rPr>
        <w:t>.</w:t>
      </w:r>
      <w:r w:rsidR="00DF5027" w:rsidRPr="00853A7F">
        <w:rPr>
          <w:rFonts w:ascii="Sylfaen" w:eastAsia="Sylfaen" w:hAnsi="Sylfaen" w:cs="Sylfaen"/>
          <w:sz w:val="22"/>
          <w:szCs w:val="22"/>
        </w:rPr>
        <w:t>08</w:t>
      </w:r>
      <w:r w:rsidRPr="00853A7F">
        <w:rPr>
          <w:rFonts w:ascii="Sylfaen" w:eastAsia="Sylfaen" w:hAnsi="Sylfaen" w:cs="Sylfaen"/>
          <w:sz w:val="22"/>
          <w:szCs w:val="22"/>
        </w:rPr>
        <w:t xml:space="preserve">%-ია. მისი ხვედრითი წილი საერთო ხარჯებში შეადგენს </w:t>
      </w:r>
      <w:r w:rsidR="005D6E4B" w:rsidRPr="00853A7F">
        <w:rPr>
          <w:rFonts w:ascii="Sylfaen" w:eastAsia="Sylfaen" w:hAnsi="Sylfaen" w:cs="Sylfaen"/>
          <w:sz w:val="22"/>
          <w:szCs w:val="22"/>
        </w:rPr>
        <w:t>1</w:t>
      </w:r>
      <w:r w:rsidR="00DF5027" w:rsidRPr="00853A7F">
        <w:rPr>
          <w:rFonts w:ascii="Sylfaen" w:eastAsia="Sylfaen" w:hAnsi="Sylfaen" w:cs="Sylfaen"/>
          <w:sz w:val="22"/>
          <w:szCs w:val="22"/>
        </w:rPr>
        <w:t>3</w:t>
      </w:r>
      <w:r w:rsidRPr="00853A7F">
        <w:rPr>
          <w:rFonts w:ascii="Sylfaen" w:eastAsia="Sylfaen" w:hAnsi="Sylfaen" w:cs="Sylfaen"/>
          <w:sz w:val="22"/>
          <w:szCs w:val="22"/>
        </w:rPr>
        <w:t>.</w:t>
      </w:r>
      <w:r w:rsidR="00DF5027" w:rsidRPr="00853A7F">
        <w:rPr>
          <w:rFonts w:ascii="Sylfaen" w:eastAsia="Sylfaen" w:hAnsi="Sylfaen" w:cs="Sylfaen"/>
          <w:sz w:val="22"/>
          <w:szCs w:val="22"/>
        </w:rPr>
        <w:t>78</w:t>
      </w:r>
      <w:r w:rsidRPr="00853A7F">
        <w:rPr>
          <w:rFonts w:ascii="Sylfaen" w:eastAsia="Sylfaen" w:hAnsi="Sylfaen" w:cs="Sylfaen"/>
          <w:sz w:val="22"/>
          <w:szCs w:val="22"/>
        </w:rPr>
        <w:t xml:space="preserve">%-ს. იგი მოიცავს </w:t>
      </w:r>
      <w:r w:rsidRPr="00853A7F">
        <w:rPr>
          <w:rFonts w:ascii="Sylfaen" w:hAnsi="Sylfaen"/>
          <w:sz w:val="22"/>
          <w:szCs w:val="20"/>
        </w:rPr>
        <w:t>სოციალურად დაუცველი ფენისათვის ყოველდღიური, ერთჯერადი უფასო კვებით უზრუნველყოფის</w:t>
      </w:r>
      <w:r w:rsidR="00A26874" w:rsidRPr="00853A7F">
        <w:rPr>
          <w:rFonts w:ascii="Sylfaen" w:hAnsi="Sylfaen"/>
          <w:sz w:val="22"/>
          <w:szCs w:val="20"/>
        </w:rPr>
        <w:t>;</w:t>
      </w:r>
      <w:r w:rsidRPr="00853A7F">
        <w:rPr>
          <w:rFonts w:ascii="Sylfaen" w:hAnsi="Sylfaen"/>
          <w:sz w:val="22"/>
          <w:szCs w:val="20"/>
        </w:rPr>
        <w:t xml:space="preserve"> ვეტერანთა უკვდავყოფის, სარიტუალო მომსახურების, სადღესასწაულო დღეების ორგანიზება და დახმარების</w:t>
      </w:r>
      <w:r w:rsidR="00A26874" w:rsidRPr="00853A7F">
        <w:rPr>
          <w:rFonts w:ascii="Sylfaen" w:hAnsi="Sylfaen"/>
          <w:sz w:val="22"/>
          <w:szCs w:val="20"/>
        </w:rPr>
        <w:t>;</w:t>
      </w:r>
      <w:r w:rsidRPr="00853A7F">
        <w:rPr>
          <w:rFonts w:ascii="Sylfaen" w:hAnsi="Sylfaen"/>
          <w:sz w:val="22"/>
          <w:szCs w:val="20"/>
        </w:rPr>
        <w:t xml:space="preserve"> ოთხ და მეტ შვილიან ბავშვთა ოჯახებზე (18 წლამდე ბავშვები) ერთჯერადი მატერიალური დახმარების</w:t>
      </w:r>
      <w:r w:rsidR="00A26874" w:rsidRPr="00853A7F">
        <w:rPr>
          <w:rFonts w:ascii="Sylfaen" w:hAnsi="Sylfaen"/>
          <w:sz w:val="22"/>
          <w:szCs w:val="20"/>
        </w:rPr>
        <w:t>;</w:t>
      </w:r>
      <w:r w:rsidRPr="00853A7F">
        <w:rPr>
          <w:rFonts w:ascii="Sylfaen" w:hAnsi="Sylfaen"/>
          <w:sz w:val="22"/>
          <w:szCs w:val="20"/>
        </w:rPr>
        <w:t xml:space="preserve"> გაჭირვებულ ოჯახებში გარდაცვლილ პირთა დასაფლავებისთვის ერთჯერადი მატერიალური დახმარების</w:t>
      </w:r>
      <w:r w:rsidR="00A26874" w:rsidRPr="00853A7F">
        <w:rPr>
          <w:rFonts w:ascii="Sylfaen" w:hAnsi="Sylfaen"/>
          <w:sz w:val="22"/>
          <w:szCs w:val="20"/>
        </w:rPr>
        <w:t>;</w:t>
      </w:r>
      <w:r w:rsidRPr="00853A7F">
        <w:rPr>
          <w:rFonts w:ascii="Sylfaen" w:hAnsi="Sylfaen"/>
          <w:sz w:val="22"/>
          <w:szCs w:val="20"/>
        </w:rPr>
        <w:t xml:space="preserve"> ჰემოდიალიზის პროგრამაში ჩართულ ბენეფიციართა მგზავრობის ხელშეწყობის</w:t>
      </w:r>
      <w:r w:rsidR="00DF5027" w:rsidRPr="00853A7F">
        <w:rPr>
          <w:rFonts w:ascii="Sylfaen" w:hAnsi="Sylfaen"/>
          <w:sz w:val="22"/>
          <w:szCs w:val="20"/>
        </w:rPr>
        <w:t>;</w:t>
      </w:r>
      <w:r w:rsidRPr="00853A7F">
        <w:rPr>
          <w:rFonts w:ascii="Sylfaen" w:hAnsi="Sylfaen"/>
          <w:sz w:val="22"/>
          <w:szCs w:val="20"/>
        </w:rPr>
        <w:t xml:space="preserve"> სამედიცინო და სოციალური რე</w:t>
      </w:r>
      <w:r w:rsidR="00BF6A3A">
        <w:rPr>
          <w:rFonts w:ascii="Sylfaen" w:hAnsi="Sylfaen"/>
          <w:sz w:val="22"/>
          <w:szCs w:val="20"/>
        </w:rPr>
        <w:t>ა</w:t>
      </w:r>
      <w:r w:rsidRPr="00853A7F">
        <w:rPr>
          <w:rFonts w:ascii="Sylfaen" w:hAnsi="Sylfaen"/>
          <w:sz w:val="22"/>
          <w:szCs w:val="20"/>
        </w:rPr>
        <w:t xml:space="preserve">ბილიტაციის პროგრამაში ჩართულ ბავშვთა </w:t>
      </w:r>
      <w:proofErr w:type="spellStart"/>
      <w:r w:rsidRPr="00853A7F">
        <w:rPr>
          <w:rFonts w:ascii="Sylfaen" w:hAnsi="Sylfaen"/>
          <w:sz w:val="22"/>
          <w:szCs w:val="20"/>
        </w:rPr>
        <w:t>აბილიტაცია</w:t>
      </w:r>
      <w:proofErr w:type="spellEnd"/>
      <w:r w:rsidRPr="00853A7F">
        <w:rPr>
          <w:rFonts w:ascii="Sylfaen" w:hAnsi="Sylfaen"/>
          <w:sz w:val="22"/>
          <w:szCs w:val="20"/>
        </w:rPr>
        <w:t>-რე</w:t>
      </w:r>
      <w:r w:rsidR="00BF6A3A">
        <w:rPr>
          <w:rFonts w:ascii="Sylfaen" w:hAnsi="Sylfaen"/>
          <w:sz w:val="22"/>
          <w:szCs w:val="20"/>
        </w:rPr>
        <w:t>ა</w:t>
      </w:r>
      <w:r w:rsidRPr="00853A7F">
        <w:rPr>
          <w:rFonts w:ascii="Sylfaen" w:hAnsi="Sylfaen"/>
          <w:sz w:val="22"/>
          <w:szCs w:val="20"/>
        </w:rPr>
        <w:t>ბილიტაციის კურსებზე მგზავრობის ხელშეწყობის</w:t>
      </w:r>
      <w:r w:rsidR="00DF5027" w:rsidRPr="00853A7F">
        <w:rPr>
          <w:rFonts w:ascii="Sylfaen" w:hAnsi="Sylfaen"/>
          <w:sz w:val="22"/>
          <w:szCs w:val="20"/>
        </w:rPr>
        <w:t>;</w:t>
      </w:r>
      <w:r w:rsidRPr="00853A7F">
        <w:rPr>
          <w:rFonts w:ascii="Sylfaen" w:hAnsi="Sylfaen"/>
          <w:sz w:val="22"/>
          <w:szCs w:val="20"/>
        </w:rPr>
        <w:t xml:space="preserve"> </w:t>
      </w:r>
      <w:proofErr w:type="spellStart"/>
      <w:r w:rsidRPr="00853A7F">
        <w:rPr>
          <w:rFonts w:ascii="Sylfaen" w:hAnsi="Sylfaen"/>
          <w:sz w:val="22"/>
          <w:szCs w:val="20"/>
        </w:rPr>
        <w:t>შშმ</w:t>
      </w:r>
      <w:proofErr w:type="spellEnd"/>
      <w:r w:rsidRPr="00853A7F">
        <w:rPr>
          <w:rFonts w:ascii="Sylfaen" w:hAnsi="Sylfaen"/>
          <w:sz w:val="22"/>
          <w:szCs w:val="20"/>
        </w:rPr>
        <w:t xml:space="preserve"> პირთა მოვლის საჭიროებისათვის ფინანსური დახმარებით უზრუნველყოფის, 0-დან 18 წლამდე ასაკის ბავშვებზე სპეციალური სამკურნალო კვების პროდუქტების შესაძენად ფინანსური დახმარების, საქმიანობათა ცენტრი ქედაში უსაფრთხო გარემოსა და სიცოცხლის ხელშეწყობისათვის, სტიქიური მოვლენების შედეგად დაზარალებულ ოჯახებზე (ბინის ქირით უზრუნველყოფა) ფინანსური დახმარების, მარტოხელა სტატუსის მქონე პირებზე ფინანსური დახმარების, ქედის მუნიციპალიტეტში რეგისტრირებული შეზღუდული შესაძლებლობის მქონე პირების დამოუკიდებელი ცხოვრების ხელშემწყობი სერვისების თანადაფინანსების, ქედის მუნიციპალიტეტის მოსახლეობისათვის ერთჯერადი მატერიალური დახმარების პროგრამის, სტიქიისა და უბედური შემთხვევების შედეგა</w:t>
      </w:r>
      <w:r w:rsidR="00CA3B02" w:rsidRPr="00853A7F">
        <w:rPr>
          <w:rFonts w:ascii="Sylfaen" w:hAnsi="Sylfaen"/>
          <w:sz w:val="22"/>
          <w:szCs w:val="20"/>
        </w:rPr>
        <w:t>დ</w:t>
      </w:r>
      <w:r w:rsidRPr="00853A7F">
        <w:rPr>
          <w:rFonts w:ascii="Sylfaen" w:hAnsi="Sylfaen"/>
          <w:sz w:val="22"/>
          <w:szCs w:val="20"/>
        </w:rPr>
        <w:t xml:space="preserve"> დაზარალებული მოსახლეობის ერთჯერადი ფინანსური დახმარების </w:t>
      </w:r>
      <w:r w:rsidRPr="00853A7F">
        <w:rPr>
          <w:rFonts w:ascii="Sylfaen" w:eastAsia="Sylfaen" w:hAnsi="Sylfaen" w:cs="Sylfaen"/>
          <w:sz w:val="22"/>
          <w:szCs w:val="22"/>
        </w:rPr>
        <w:t>ხარჯებს.</w:t>
      </w:r>
    </w:p>
    <w:p w14:paraId="01CE3999" w14:textId="5F8446C5" w:rsidR="00A26874" w:rsidRPr="009826D2" w:rsidRDefault="00A26874" w:rsidP="00E204E2">
      <w:pPr>
        <w:jc w:val="both"/>
        <w:rPr>
          <w:rFonts w:ascii="Sylfaen" w:hAnsi="Sylfaen"/>
          <w:color w:val="000000" w:themeColor="text1"/>
        </w:rPr>
      </w:pPr>
    </w:p>
    <w:p w14:paraId="41B5A77A" w14:textId="1FE1A9DC" w:rsidR="00A26874" w:rsidRPr="009826D2" w:rsidRDefault="00A26874" w:rsidP="00A26874">
      <w:pPr>
        <w:jc w:val="center"/>
        <w:rPr>
          <w:rFonts w:ascii="Sylfaen" w:hAnsi="Sylfaen"/>
          <w:color w:val="000000" w:themeColor="text1"/>
          <w:sz w:val="28"/>
        </w:rPr>
      </w:pPr>
      <w:r w:rsidRPr="009826D2">
        <w:rPr>
          <w:rFonts w:ascii="Sylfaen" w:hAnsi="Sylfaen"/>
          <w:color w:val="000000" w:themeColor="text1"/>
          <w:sz w:val="28"/>
        </w:rPr>
        <w:t>ქედის მუნიციპალიტეტის ბიუჯეტის გადასახდელები</w:t>
      </w:r>
    </w:p>
    <w:p w14:paraId="5E4E729D" w14:textId="46AB55B0" w:rsidR="00A26874" w:rsidRDefault="00A26874" w:rsidP="006E5E49">
      <w:pPr>
        <w:jc w:val="center"/>
        <w:rPr>
          <w:rFonts w:ascii="Sylfaen" w:hAnsi="Sylfaen"/>
          <w:color w:val="000000" w:themeColor="text1"/>
          <w:sz w:val="28"/>
        </w:rPr>
      </w:pPr>
      <w:r w:rsidRPr="009826D2">
        <w:rPr>
          <w:rFonts w:ascii="Sylfaen" w:hAnsi="Sylfaen"/>
          <w:color w:val="000000" w:themeColor="text1"/>
          <w:sz w:val="28"/>
        </w:rPr>
        <w:t>ეკონომიკურ ჭრილში</w:t>
      </w:r>
    </w:p>
    <w:p w14:paraId="36030C3E" w14:textId="77777777" w:rsidR="00367438" w:rsidRPr="009826D2" w:rsidRDefault="00367438" w:rsidP="006E5E49">
      <w:pPr>
        <w:jc w:val="center"/>
        <w:rPr>
          <w:rFonts w:ascii="Sylfaen" w:hAnsi="Sylfaen"/>
          <w:color w:val="000000" w:themeColor="text1"/>
          <w:sz w:val="28"/>
        </w:rPr>
      </w:pPr>
    </w:p>
    <w:tbl>
      <w:tblPr>
        <w:tblW w:w="11082" w:type="dxa"/>
        <w:tblLook w:val="04A0" w:firstRow="1" w:lastRow="0" w:firstColumn="1" w:lastColumn="0" w:noHBand="0" w:noVBand="1"/>
      </w:tblPr>
      <w:tblGrid>
        <w:gridCol w:w="1100"/>
        <w:gridCol w:w="4282"/>
        <w:gridCol w:w="1600"/>
        <w:gridCol w:w="1580"/>
        <w:gridCol w:w="1420"/>
        <w:gridCol w:w="1100"/>
      </w:tblGrid>
      <w:tr w:rsidR="00102313" w:rsidRPr="00102313" w14:paraId="64342ED7" w14:textId="77777777" w:rsidTr="00853A7F">
        <w:trPr>
          <w:trHeight w:val="613"/>
        </w:trPr>
        <w:tc>
          <w:tcPr>
            <w:tcW w:w="1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9456C7" w14:textId="77777777" w:rsidR="00102313" w:rsidRPr="00102313" w:rsidRDefault="00102313" w:rsidP="00102313">
            <w:pPr>
              <w:jc w:val="center"/>
              <w:rPr>
                <w:rFonts w:ascii="Calibri" w:hAnsi="Calibri" w:cs="Calibri"/>
                <w:color w:val="000000"/>
              </w:rPr>
            </w:pPr>
            <w:r w:rsidRPr="00102313">
              <w:rPr>
                <w:rFonts w:ascii="Calibri" w:hAnsi="Calibri" w:cs="Calibri"/>
                <w:color w:val="000000"/>
              </w:rPr>
              <w:t>№</w:t>
            </w:r>
          </w:p>
        </w:tc>
        <w:tc>
          <w:tcPr>
            <w:tcW w:w="4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D1D4B5" w14:textId="77777777" w:rsidR="00102313" w:rsidRPr="00102313" w:rsidRDefault="00102313" w:rsidP="00102313">
            <w:pPr>
              <w:jc w:val="center"/>
              <w:rPr>
                <w:rFonts w:ascii="Sylfaen" w:hAnsi="Sylfaen"/>
                <w:color w:val="000000"/>
                <w:sz w:val="28"/>
                <w:szCs w:val="28"/>
              </w:rPr>
            </w:pPr>
            <w:r w:rsidRPr="00102313">
              <w:rPr>
                <w:rFonts w:ascii="Sylfaen" w:hAnsi="Sylfaen"/>
                <w:color w:val="000000"/>
                <w:sz w:val="28"/>
                <w:szCs w:val="28"/>
              </w:rPr>
              <w:t>დასახელება</w:t>
            </w:r>
          </w:p>
        </w:tc>
        <w:tc>
          <w:tcPr>
            <w:tcW w:w="5700" w:type="dxa"/>
            <w:gridSpan w:val="4"/>
            <w:tcBorders>
              <w:top w:val="single" w:sz="4" w:space="0" w:color="auto"/>
              <w:left w:val="nil"/>
              <w:bottom w:val="single" w:sz="4" w:space="0" w:color="auto"/>
              <w:right w:val="single" w:sz="4" w:space="0" w:color="000000"/>
            </w:tcBorders>
            <w:shd w:val="clear" w:color="auto" w:fill="auto"/>
            <w:vAlign w:val="center"/>
            <w:hideMark/>
          </w:tcPr>
          <w:p w14:paraId="69D9D102" w14:textId="77777777" w:rsidR="00102313" w:rsidRPr="00102313" w:rsidRDefault="00102313" w:rsidP="00102313">
            <w:pPr>
              <w:jc w:val="center"/>
              <w:rPr>
                <w:rFonts w:ascii="Sylfaen" w:hAnsi="Sylfaen"/>
                <w:b/>
                <w:bCs/>
                <w:color w:val="000000"/>
              </w:rPr>
            </w:pPr>
            <w:r w:rsidRPr="00102313">
              <w:rPr>
                <w:rFonts w:ascii="Sylfaen" w:hAnsi="Sylfaen"/>
                <w:b/>
                <w:bCs/>
                <w:color w:val="000000"/>
              </w:rPr>
              <w:t xml:space="preserve">2025 </w:t>
            </w:r>
            <w:r w:rsidRPr="00102313">
              <w:rPr>
                <w:rFonts w:ascii="Sylfaen" w:hAnsi="Sylfaen"/>
                <w:color w:val="000000"/>
              </w:rPr>
              <w:t>წლის დაზუსტებული გეგმა/ხარჯი</w:t>
            </w:r>
          </w:p>
        </w:tc>
      </w:tr>
      <w:tr w:rsidR="00102313" w:rsidRPr="00102313" w14:paraId="79EBD6BA" w14:textId="77777777" w:rsidTr="00102313">
        <w:trPr>
          <w:trHeight w:val="540"/>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40F5DB47" w14:textId="77777777" w:rsidR="00102313" w:rsidRPr="00102313" w:rsidRDefault="00102313" w:rsidP="00102313">
            <w:pPr>
              <w:rPr>
                <w:rFonts w:ascii="Calibri" w:hAnsi="Calibri" w:cs="Calibri"/>
                <w:color w:val="000000"/>
              </w:rPr>
            </w:pPr>
          </w:p>
        </w:tc>
        <w:tc>
          <w:tcPr>
            <w:tcW w:w="4282" w:type="dxa"/>
            <w:vMerge/>
            <w:tcBorders>
              <w:top w:val="single" w:sz="4" w:space="0" w:color="auto"/>
              <w:left w:val="single" w:sz="4" w:space="0" w:color="auto"/>
              <w:bottom w:val="single" w:sz="4" w:space="0" w:color="auto"/>
              <w:right w:val="single" w:sz="4" w:space="0" w:color="auto"/>
            </w:tcBorders>
            <w:vAlign w:val="center"/>
            <w:hideMark/>
          </w:tcPr>
          <w:p w14:paraId="32E9FF39" w14:textId="77777777" w:rsidR="00102313" w:rsidRPr="00102313" w:rsidRDefault="00102313" w:rsidP="00102313">
            <w:pPr>
              <w:rPr>
                <w:rFonts w:ascii="Sylfaen" w:hAnsi="Sylfaen"/>
                <w:color w:val="000000"/>
                <w:sz w:val="28"/>
                <w:szCs w:val="28"/>
              </w:rPr>
            </w:pPr>
          </w:p>
        </w:tc>
        <w:tc>
          <w:tcPr>
            <w:tcW w:w="1600" w:type="dxa"/>
            <w:tcBorders>
              <w:top w:val="nil"/>
              <w:left w:val="nil"/>
              <w:bottom w:val="nil"/>
              <w:right w:val="single" w:sz="4" w:space="0" w:color="auto"/>
            </w:tcBorders>
            <w:shd w:val="clear" w:color="auto" w:fill="auto"/>
            <w:vAlign w:val="center"/>
            <w:hideMark/>
          </w:tcPr>
          <w:p w14:paraId="55F0EBAC"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გეგმა</w:t>
            </w:r>
          </w:p>
        </w:tc>
        <w:tc>
          <w:tcPr>
            <w:tcW w:w="1580" w:type="dxa"/>
            <w:tcBorders>
              <w:top w:val="nil"/>
              <w:left w:val="nil"/>
              <w:bottom w:val="nil"/>
              <w:right w:val="single" w:sz="4" w:space="0" w:color="auto"/>
            </w:tcBorders>
            <w:shd w:val="clear" w:color="auto" w:fill="auto"/>
            <w:vAlign w:val="center"/>
            <w:hideMark/>
          </w:tcPr>
          <w:p w14:paraId="168E07A5"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საკასო შესრულება</w:t>
            </w:r>
          </w:p>
        </w:tc>
        <w:tc>
          <w:tcPr>
            <w:tcW w:w="1420" w:type="dxa"/>
            <w:tcBorders>
              <w:top w:val="nil"/>
              <w:left w:val="nil"/>
              <w:bottom w:val="nil"/>
              <w:right w:val="single" w:sz="4" w:space="0" w:color="auto"/>
            </w:tcBorders>
            <w:shd w:val="clear" w:color="auto" w:fill="auto"/>
            <w:vAlign w:val="center"/>
            <w:hideMark/>
          </w:tcPr>
          <w:p w14:paraId="61C7F678" w14:textId="2F745740"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შესრულების %</w:t>
            </w:r>
          </w:p>
        </w:tc>
        <w:tc>
          <w:tcPr>
            <w:tcW w:w="1100" w:type="dxa"/>
            <w:tcBorders>
              <w:top w:val="nil"/>
              <w:left w:val="nil"/>
              <w:bottom w:val="nil"/>
              <w:right w:val="single" w:sz="4" w:space="0" w:color="auto"/>
            </w:tcBorders>
            <w:shd w:val="clear" w:color="auto" w:fill="auto"/>
            <w:vAlign w:val="center"/>
            <w:hideMark/>
          </w:tcPr>
          <w:p w14:paraId="4F4735E8" w14:textId="77777777" w:rsidR="00102313" w:rsidRPr="00102313" w:rsidRDefault="00102313" w:rsidP="00102313">
            <w:pPr>
              <w:jc w:val="center"/>
              <w:rPr>
                <w:rFonts w:ascii="Sylfaen" w:hAnsi="Sylfaen"/>
                <w:color w:val="000000"/>
              </w:rPr>
            </w:pPr>
            <w:r w:rsidRPr="00102313">
              <w:rPr>
                <w:rFonts w:ascii="Sylfaen" w:hAnsi="Sylfaen"/>
                <w:color w:val="000000"/>
              </w:rPr>
              <w:t>%-ლი წილი</w:t>
            </w:r>
          </w:p>
        </w:tc>
      </w:tr>
      <w:tr w:rsidR="00102313" w:rsidRPr="00102313" w14:paraId="6494EA5F" w14:textId="77777777" w:rsidTr="00853A7F">
        <w:trPr>
          <w:trHeight w:val="50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799886A" w14:textId="77777777" w:rsidR="00102313" w:rsidRPr="00102313" w:rsidRDefault="00102313" w:rsidP="00102313">
            <w:pPr>
              <w:jc w:val="center"/>
              <w:rPr>
                <w:rFonts w:ascii="Sylfaen" w:hAnsi="Sylfaen"/>
                <w:color w:val="000000"/>
              </w:rPr>
            </w:pPr>
            <w:r w:rsidRPr="00102313">
              <w:rPr>
                <w:rFonts w:ascii="Sylfaen" w:hAnsi="Sylfaen"/>
                <w:color w:val="000000"/>
              </w:rPr>
              <w:t>1</w:t>
            </w:r>
          </w:p>
        </w:tc>
        <w:tc>
          <w:tcPr>
            <w:tcW w:w="4282" w:type="dxa"/>
            <w:tcBorders>
              <w:top w:val="single" w:sz="4" w:space="0" w:color="auto"/>
              <w:left w:val="nil"/>
              <w:bottom w:val="single" w:sz="4" w:space="0" w:color="auto"/>
              <w:right w:val="single" w:sz="4" w:space="0" w:color="auto"/>
            </w:tcBorders>
            <w:shd w:val="clear" w:color="auto" w:fill="auto"/>
            <w:vAlign w:val="center"/>
            <w:hideMark/>
          </w:tcPr>
          <w:p w14:paraId="08134B9D" w14:textId="77777777" w:rsidR="00102313" w:rsidRPr="00102313" w:rsidRDefault="00102313" w:rsidP="00102313">
            <w:pPr>
              <w:ind w:firstLineChars="100" w:firstLine="200"/>
              <w:rPr>
                <w:rFonts w:ascii="Sylfaen" w:hAnsi="Sylfaen"/>
                <w:color w:val="000000"/>
                <w:sz w:val="20"/>
                <w:szCs w:val="20"/>
              </w:rPr>
            </w:pPr>
            <w:r w:rsidRPr="00102313">
              <w:rPr>
                <w:rFonts w:ascii="Sylfaen" w:hAnsi="Sylfaen"/>
                <w:color w:val="000000"/>
                <w:sz w:val="20"/>
                <w:szCs w:val="20"/>
              </w:rPr>
              <w:t>შრომის ანაზღაურება</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6748783C"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8 550 997</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62398A75"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8 511 499</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5481A396"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99,54%</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0C6D9FB7"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27,43%</w:t>
            </w:r>
          </w:p>
        </w:tc>
      </w:tr>
      <w:tr w:rsidR="00102313" w:rsidRPr="00102313" w14:paraId="3C52FFFC" w14:textId="77777777" w:rsidTr="00853A7F">
        <w:trPr>
          <w:trHeight w:val="413"/>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3FF035DF" w14:textId="77777777" w:rsidR="00102313" w:rsidRPr="00102313" w:rsidRDefault="00102313" w:rsidP="00102313">
            <w:pPr>
              <w:jc w:val="center"/>
              <w:rPr>
                <w:rFonts w:ascii="Sylfaen" w:hAnsi="Sylfaen"/>
                <w:color w:val="000000"/>
              </w:rPr>
            </w:pPr>
            <w:r w:rsidRPr="00102313">
              <w:rPr>
                <w:rFonts w:ascii="Sylfaen" w:hAnsi="Sylfaen"/>
                <w:color w:val="000000"/>
              </w:rPr>
              <w:t>2</w:t>
            </w:r>
          </w:p>
        </w:tc>
        <w:tc>
          <w:tcPr>
            <w:tcW w:w="4282" w:type="dxa"/>
            <w:tcBorders>
              <w:top w:val="nil"/>
              <w:left w:val="nil"/>
              <w:bottom w:val="single" w:sz="4" w:space="0" w:color="auto"/>
              <w:right w:val="single" w:sz="4" w:space="0" w:color="auto"/>
            </w:tcBorders>
            <w:shd w:val="clear" w:color="auto" w:fill="auto"/>
            <w:vAlign w:val="center"/>
            <w:hideMark/>
          </w:tcPr>
          <w:p w14:paraId="7D4F9369" w14:textId="77777777" w:rsidR="00102313" w:rsidRPr="00102313" w:rsidRDefault="00102313" w:rsidP="00102313">
            <w:pPr>
              <w:ind w:firstLineChars="100" w:firstLine="200"/>
              <w:rPr>
                <w:rFonts w:ascii="Sylfaen" w:hAnsi="Sylfaen"/>
                <w:color w:val="000000"/>
                <w:sz w:val="20"/>
                <w:szCs w:val="20"/>
              </w:rPr>
            </w:pPr>
            <w:r w:rsidRPr="00102313">
              <w:rPr>
                <w:rFonts w:ascii="Sylfaen" w:hAnsi="Sylfaen"/>
                <w:color w:val="000000"/>
                <w:sz w:val="20"/>
                <w:szCs w:val="20"/>
              </w:rPr>
              <w:t>საქონელი და მომსახურება</w:t>
            </w:r>
          </w:p>
        </w:tc>
        <w:tc>
          <w:tcPr>
            <w:tcW w:w="1600" w:type="dxa"/>
            <w:tcBorders>
              <w:top w:val="nil"/>
              <w:left w:val="nil"/>
              <w:bottom w:val="single" w:sz="4" w:space="0" w:color="auto"/>
              <w:right w:val="single" w:sz="4" w:space="0" w:color="auto"/>
            </w:tcBorders>
            <w:shd w:val="clear" w:color="auto" w:fill="auto"/>
            <w:noWrap/>
            <w:vAlign w:val="center"/>
            <w:hideMark/>
          </w:tcPr>
          <w:p w14:paraId="70D71675"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4 710 816</w:t>
            </w:r>
          </w:p>
        </w:tc>
        <w:tc>
          <w:tcPr>
            <w:tcW w:w="1580" w:type="dxa"/>
            <w:tcBorders>
              <w:top w:val="nil"/>
              <w:left w:val="nil"/>
              <w:bottom w:val="single" w:sz="4" w:space="0" w:color="auto"/>
              <w:right w:val="single" w:sz="4" w:space="0" w:color="auto"/>
            </w:tcBorders>
            <w:shd w:val="clear" w:color="auto" w:fill="auto"/>
            <w:noWrap/>
            <w:vAlign w:val="center"/>
            <w:hideMark/>
          </w:tcPr>
          <w:p w14:paraId="06857554"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4 606 606</w:t>
            </w:r>
          </w:p>
        </w:tc>
        <w:tc>
          <w:tcPr>
            <w:tcW w:w="1420" w:type="dxa"/>
            <w:tcBorders>
              <w:top w:val="nil"/>
              <w:left w:val="nil"/>
              <w:bottom w:val="single" w:sz="4" w:space="0" w:color="auto"/>
              <w:right w:val="single" w:sz="4" w:space="0" w:color="auto"/>
            </w:tcBorders>
            <w:shd w:val="clear" w:color="auto" w:fill="auto"/>
            <w:noWrap/>
            <w:vAlign w:val="center"/>
            <w:hideMark/>
          </w:tcPr>
          <w:p w14:paraId="48F2BD81"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97,79%</w:t>
            </w:r>
          </w:p>
        </w:tc>
        <w:tc>
          <w:tcPr>
            <w:tcW w:w="1100" w:type="dxa"/>
            <w:tcBorders>
              <w:top w:val="nil"/>
              <w:left w:val="nil"/>
              <w:bottom w:val="single" w:sz="4" w:space="0" w:color="auto"/>
              <w:right w:val="single" w:sz="4" w:space="0" w:color="auto"/>
            </w:tcBorders>
            <w:shd w:val="clear" w:color="auto" w:fill="auto"/>
            <w:noWrap/>
            <w:vAlign w:val="center"/>
            <w:hideMark/>
          </w:tcPr>
          <w:p w14:paraId="235CDB3A"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14,84%</w:t>
            </w:r>
          </w:p>
        </w:tc>
      </w:tr>
      <w:tr w:rsidR="00102313" w:rsidRPr="00102313" w14:paraId="44107D20" w14:textId="77777777" w:rsidTr="00853A7F">
        <w:trPr>
          <w:trHeight w:val="507"/>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57333E10" w14:textId="77777777" w:rsidR="00102313" w:rsidRPr="00102313" w:rsidRDefault="00102313" w:rsidP="00102313">
            <w:pPr>
              <w:jc w:val="center"/>
              <w:rPr>
                <w:rFonts w:ascii="Sylfaen" w:hAnsi="Sylfaen"/>
                <w:color w:val="000000"/>
              </w:rPr>
            </w:pPr>
            <w:r w:rsidRPr="00102313">
              <w:rPr>
                <w:rFonts w:ascii="Sylfaen" w:hAnsi="Sylfaen"/>
                <w:color w:val="000000"/>
              </w:rPr>
              <w:t>3</w:t>
            </w:r>
          </w:p>
        </w:tc>
        <w:tc>
          <w:tcPr>
            <w:tcW w:w="4282" w:type="dxa"/>
            <w:tcBorders>
              <w:top w:val="nil"/>
              <w:left w:val="nil"/>
              <w:bottom w:val="single" w:sz="4" w:space="0" w:color="auto"/>
              <w:right w:val="single" w:sz="4" w:space="0" w:color="auto"/>
            </w:tcBorders>
            <w:shd w:val="clear" w:color="auto" w:fill="auto"/>
            <w:vAlign w:val="center"/>
            <w:hideMark/>
          </w:tcPr>
          <w:p w14:paraId="63E0CBA5" w14:textId="77777777" w:rsidR="00102313" w:rsidRPr="00102313" w:rsidRDefault="00102313" w:rsidP="00102313">
            <w:pPr>
              <w:ind w:firstLineChars="100" w:firstLine="200"/>
              <w:rPr>
                <w:rFonts w:ascii="Sylfaen" w:hAnsi="Sylfaen"/>
                <w:color w:val="000000"/>
                <w:sz w:val="20"/>
                <w:szCs w:val="20"/>
              </w:rPr>
            </w:pPr>
            <w:r w:rsidRPr="00102313">
              <w:rPr>
                <w:rFonts w:ascii="Sylfaen" w:hAnsi="Sylfaen"/>
                <w:color w:val="000000"/>
                <w:sz w:val="20"/>
                <w:szCs w:val="20"/>
              </w:rPr>
              <w:t>პროცენტი</w:t>
            </w:r>
          </w:p>
        </w:tc>
        <w:tc>
          <w:tcPr>
            <w:tcW w:w="1600" w:type="dxa"/>
            <w:tcBorders>
              <w:top w:val="nil"/>
              <w:left w:val="nil"/>
              <w:bottom w:val="single" w:sz="4" w:space="0" w:color="auto"/>
              <w:right w:val="single" w:sz="4" w:space="0" w:color="auto"/>
            </w:tcBorders>
            <w:shd w:val="clear" w:color="auto" w:fill="auto"/>
            <w:noWrap/>
            <w:vAlign w:val="center"/>
            <w:hideMark/>
          </w:tcPr>
          <w:p w14:paraId="41F15EFE"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2 900</w:t>
            </w:r>
          </w:p>
        </w:tc>
        <w:tc>
          <w:tcPr>
            <w:tcW w:w="1580" w:type="dxa"/>
            <w:tcBorders>
              <w:top w:val="nil"/>
              <w:left w:val="nil"/>
              <w:bottom w:val="single" w:sz="4" w:space="0" w:color="auto"/>
              <w:right w:val="single" w:sz="4" w:space="0" w:color="auto"/>
            </w:tcBorders>
            <w:shd w:val="clear" w:color="auto" w:fill="auto"/>
            <w:noWrap/>
            <w:vAlign w:val="center"/>
            <w:hideMark/>
          </w:tcPr>
          <w:p w14:paraId="63D61F3F"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2 885</w:t>
            </w:r>
          </w:p>
        </w:tc>
        <w:tc>
          <w:tcPr>
            <w:tcW w:w="1420" w:type="dxa"/>
            <w:tcBorders>
              <w:top w:val="nil"/>
              <w:left w:val="nil"/>
              <w:bottom w:val="single" w:sz="4" w:space="0" w:color="auto"/>
              <w:right w:val="single" w:sz="4" w:space="0" w:color="auto"/>
            </w:tcBorders>
            <w:shd w:val="clear" w:color="auto" w:fill="auto"/>
            <w:noWrap/>
            <w:vAlign w:val="center"/>
            <w:hideMark/>
          </w:tcPr>
          <w:p w14:paraId="2879A016"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99,48%</w:t>
            </w:r>
          </w:p>
        </w:tc>
        <w:tc>
          <w:tcPr>
            <w:tcW w:w="1100" w:type="dxa"/>
            <w:tcBorders>
              <w:top w:val="nil"/>
              <w:left w:val="nil"/>
              <w:bottom w:val="single" w:sz="4" w:space="0" w:color="auto"/>
              <w:right w:val="single" w:sz="4" w:space="0" w:color="auto"/>
            </w:tcBorders>
            <w:shd w:val="clear" w:color="auto" w:fill="auto"/>
            <w:noWrap/>
            <w:vAlign w:val="center"/>
            <w:hideMark/>
          </w:tcPr>
          <w:p w14:paraId="5CFF2A8E"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0,01%</w:t>
            </w:r>
          </w:p>
        </w:tc>
      </w:tr>
      <w:tr w:rsidR="00102313" w:rsidRPr="00102313" w14:paraId="2D0A6311" w14:textId="77777777" w:rsidTr="00853A7F">
        <w:trPr>
          <w:trHeight w:val="469"/>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479D11E9" w14:textId="77777777" w:rsidR="00102313" w:rsidRPr="00102313" w:rsidRDefault="00102313" w:rsidP="00102313">
            <w:pPr>
              <w:jc w:val="center"/>
              <w:rPr>
                <w:rFonts w:ascii="Sylfaen" w:hAnsi="Sylfaen"/>
                <w:color w:val="000000"/>
              </w:rPr>
            </w:pPr>
            <w:r w:rsidRPr="00102313">
              <w:rPr>
                <w:rFonts w:ascii="Sylfaen" w:hAnsi="Sylfaen"/>
                <w:color w:val="000000"/>
              </w:rPr>
              <w:t>4</w:t>
            </w:r>
          </w:p>
        </w:tc>
        <w:tc>
          <w:tcPr>
            <w:tcW w:w="4282" w:type="dxa"/>
            <w:tcBorders>
              <w:top w:val="nil"/>
              <w:left w:val="nil"/>
              <w:bottom w:val="single" w:sz="4" w:space="0" w:color="auto"/>
              <w:right w:val="single" w:sz="4" w:space="0" w:color="auto"/>
            </w:tcBorders>
            <w:shd w:val="clear" w:color="auto" w:fill="auto"/>
            <w:vAlign w:val="center"/>
            <w:hideMark/>
          </w:tcPr>
          <w:p w14:paraId="6FC4F6F3" w14:textId="77777777" w:rsidR="00102313" w:rsidRPr="00102313" w:rsidRDefault="00102313" w:rsidP="00102313">
            <w:pPr>
              <w:ind w:firstLineChars="100" w:firstLine="200"/>
              <w:rPr>
                <w:rFonts w:ascii="Sylfaen" w:hAnsi="Sylfaen"/>
                <w:color w:val="000000"/>
                <w:sz w:val="20"/>
                <w:szCs w:val="20"/>
              </w:rPr>
            </w:pPr>
            <w:r w:rsidRPr="00102313">
              <w:rPr>
                <w:rFonts w:ascii="Sylfaen" w:hAnsi="Sylfaen"/>
                <w:color w:val="000000"/>
                <w:sz w:val="20"/>
                <w:szCs w:val="20"/>
              </w:rPr>
              <w:t>სუბსიდიები</w:t>
            </w:r>
          </w:p>
        </w:tc>
        <w:tc>
          <w:tcPr>
            <w:tcW w:w="1600" w:type="dxa"/>
            <w:tcBorders>
              <w:top w:val="nil"/>
              <w:left w:val="nil"/>
              <w:bottom w:val="single" w:sz="4" w:space="0" w:color="auto"/>
              <w:right w:val="single" w:sz="4" w:space="0" w:color="auto"/>
            </w:tcBorders>
            <w:shd w:val="clear" w:color="auto" w:fill="auto"/>
            <w:noWrap/>
            <w:vAlign w:val="center"/>
            <w:hideMark/>
          </w:tcPr>
          <w:p w14:paraId="7242CA46"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4 009 050</w:t>
            </w:r>
          </w:p>
        </w:tc>
        <w:tc>
          <w:tcPr>
            <w:tcW w:w="1580" w:type="dxa"/>
            <w:tcBorders>
              <w:top w:val="nil"/>
              <w:left w:val="nil"/>
              <w:bottom w:val="single" w:sz="4" w:space="0" w:color="auto"/>
              <w:right w:val="single" w:sz="4" w:space="0" w:color="auto"/>
            </w:tcBorders>
            <w:shd w:val="clear" w:color="auto" w:fill="auto"/>
            <w:noWrap/>
            <w:vAlign w:val="center"/>
            <w:hideMark/>
          </w:tcPr>
          <w:p w14:paraId="0756E555"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3 886 025</w:t>
            </w:r>
          </w:p>
        </w:tc>
        <w:tc>
          <w:tcPr>
            <w:tcW w:w="1420" w:type="dxa"/>
            <w:tcBorders>
              <w:top w:val="nil"/>
              <w:left w:val="nil"/>
              <w:bottom w:val="single" w:sz="4" w:space="0" w:color="auto"/>
              <w:right w:val="single" w:sz="4" w:space="0" w:color="auto"/>
            </w:tcBorders>
            <w:shd w:val="clear" w:color="auto" w:fill="auto"/>
            <w:noWrap/>
            <w:vAlign w:val="center"/>
            <w:hideMark/>
          </w:tcPr>
          <w:p w14:paraId="2BA891C5"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96,93%</w:t>
            </w:r>
          </w:p>
        </w:tc>
        <w:tc>
          <w:tcPr>
            <w:tcW w:w="1100" w:type="dxa"/>
            <w:tcBorders>
              <w:top w:val="nil"/>
              <w:left w:val="nil"/>
              <w:bottom w:val="single" w:sz="4" w:space="0" w:color="auto"/>
              <w:right w:val="single" w:sz="4" w:space="0" w:color="auto"/>
            </w:tcBorders>
            <w:shd w:val="clear" w:color="auto" w:fill="auto"/>
            <w:noWrap/>
            <w:vAlign w:val="center"/>
            <w:hideMark/>
          </w:tcPr>
          <w:p w14:paraId="7CED0CA0"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12,52%</w:t>
            </w:r>
          </w:p>
        </w:tc>
      </w:tr>
      <w:tr w:rsidR="00102313" w:rsidRPr="00102313" w14:paraId="2426BDD8" w14:textId="77777777" w:rsidTr="00853A7F">
        <w:trPr>
          <w:trHeight w:val="40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2875048" w14:textId="77777777" w:rsidR="00102313" w:rsidRPr="00102313" w:rsidRDefault="00102313" w:rsidP="00102313">
            <w:pPr>
              <w:jc w:val="center"/>
              <w:rPr>
                <w:rFonts w:ascii="Sylfaen" w:hAnsi="Sylfaen"/>
                <w:color w:val="000000"/>
              </w:rPr>
            </w:pPr>
            <w:r w:rsidRPr="00102313">
              <w:rPr>
                <w:rFonts w:ascii="Sylfaen" w:hAnsi="Sylfaen"/>
                <w:color w:val="000000"/>
              </w:rPr>
              <w:t>6</w:t>
            </w:r>
          </w:p>
        </w:tc>
        <w:tc>
          <w:tcPr>
            <w:tcW w:w="4282" w:type="dxa"/>
            <w:tcBorders>
              <w:top w:val="nil"/>
              <w:left w:val="nil"/>
              <w:bottom w:val="single" w:sz="4" w:space="0" w:color="auto"/>
              <w:right w:val="single" w:sz="4" w:space="0" w:color="auto"/>
            </w:tcBorders>
            <w:shd w:val="clear" w:color="auto" w:fill="auto"/>
            <w:vAlign w:val="center"/>
            <w:hideMark/>
          </w:tcPr>
          <w:p w14:paraId="1C1F8A1D" w14:textId="77777777" w:rsidR="00102313" w:rsidRPr="00102313" w:rsidRDefault="00102313" w:rsidP="00102313">
            <w:pPr>
              <w:ind w:firstLineChars="100" w:firstLine="200"/>
              <w:rPr>
                <w:rFonts w:ascii="Sylfaen" w:hAnsi="Sylfaen"/>
                <w:color w:val="000000"/>
                <w:sz w:val="20"/>
                <w:szCs w:val="20"/>
              </w:rPr>
            </w:pPr>
            <w:r w:rsidRPr="00102313">
              <w:rPr>
                <w:rFonts w:ascii="Sylfaen" w:hAnsi="Sylfaen"/>
                <w:color w:val="000000"/>
                <w:sz w:val="20"/>
                <w:szCs w:val="20"/>
              </w:rPr>
              <w:t>სოციალური უზრუნველყოფა</w:t>
            </w:r>
          </w:p>
        </w:tc>
        <w:tc>
          <w:tcPr>
            <w:tcW w:w="1600" w:type="dxa"/>
            <w:tcBorders>
              <w:top w:val="nil"/>
              <w:left w:val="nil"/>
              <w:bottom w:val="single" w:sz="4" w:space="0" w:color="auto"/>
              <w:right w:val="single" w:sz="4" w:space="0" w:color="auto"/>
            </w:tcBorders>
            <w:shd w:val="clear" w:color="auto" w:fill="auto"/>
            <w:noWrap/>
            <w:vAlign w:val="center"/>
            <w:hideMark/>
          </w:tcPr>
          <w:p w14:paraId="0102379C"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1 977 545</w:t>
            </w:r>
          </w:p>
        </w:tc>
        <w:tc>
          <w:tcPr>
            <w:tcW w:w="1580" w:type="dxa"/>
            <w:tcBorders>
              <w:top w:val="nil"/>
              <w:left w:val="nil"/>
              <w:bottom w:val="single" w:sz="4" w:space="0" w:color="auto"/>
              <w:right w:val="single" w:sz="4" w:space="0" w:color="auto"/>
            </w:tcBorders>
            <w:shd w:val="clear" w:color="auto" w:fill="auto"/>
            <w:noWrap/>
            <w:vAlign w:val="center"/>
            <w:hideMark/>
          </w:tcPr>
          <w:p w14:paraId="4D1C0136"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1 962 293</w:t>
            </w:r>
          </w:p>
        </w:tc>
        <w:tc>
          <w:tcPr>
            <w:tcW w:w="1420" w:type="dxa"/>
            <w:tcBorders>
              <w:top w:val="nil"/>
              <w:left w:val="nil"/>
              <w:bottom w:val="single" w:sz="4" w:space="0" w:color="auto"/>
              <w:right w:val="single" w:sz="4" w:space="0" w:color="auto"/>
            </w:tcBorders>
            <w:shd w:val="clear" w:color="auto" w:fill="auto"/>
            <w:noWrap/>
            <w:vAlign w:val="center"/>
            <w:hideMark/>
          </w:tcPr>
          <w:p w14:paraId="46674E88"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99,23%</w:t>
            </w:r>
          </w:p>
        </w:tc>
        <w:tc>
          <w:tcPr>
            <w:tcW w:w="1100" w:type="dxa"/>
            <w:tcBorders>
              <w:top w:val="nil"/>
              <w:left w:val="nil"/>
              <w:bottom w:val="single" w:sz="4" w:space="0" w:color="auto"/>
              <w:right w:val="single" w:sz="4" w:space="0" w:color="auto"/>
            </w:tcBorders>
            <w:shd w:val="clear" w:color="auto" w:fill="auto"/>
            <w:noWrap/>
            <w:vAlign w:val="center"/>
            <w:hideMark/>
          </w:tcPr>
          <w:p w14:paraId="043C9B84"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6,32%</w:t>
            </w:r>
          </w:p>
        </w:tc>
      </w:tr>
      <w:tr w:rsidR="00102313" w:rsidRPr="00102313" w14:paraId="62EE16B7" w14:textId="77777777" w:rsidTr="00853A7F">
        <w:trPr>
          <w:trHeight w:val="42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7D4DC55B" w14:textId="77777777" w:rsidR="00102313" w:rsidRPr="00102313" w:rsidRDefault="00102313" w:rsidP="00102313">
            <w:pPr>
              <w:jc w:val="center"/>
              <w:rPr>
                <w:rFonts w:ascii="Sylfaen" w:hAnsi="Sylfaen"/>
                <w:color w:val="000000"/>
              </w:rPr>
            </w:pPr>
            <w:r w:rsidRPr="00102313">
              <w:rPr>
                <w:rFonts w:ascii="Sylfaen" w:hAnsi="Sylfaen"/>
                <w:color w:val="000000"/>
              </w:rPr>
              <w:t>7</w:t>
            </w:r>
          </w:p>
        </w:tc>
        <w:tc>
          <w:tcPr>
            <w:tcW w:w="4282" w:type="dxa"/>
            <w:tcBorders>
              <w:top w:val="nil"/>
              <w:left w:val="nil"/>
              <w:bottom w:val="single" w:sz="4" w:space="0" w:color="auto"/>
              <w:right w:val="single" w:sz="4" w:space="0" w:color="auto"/>
            </w:tcBorders>
            <w:shd w:val="clear" w:color="auto" w:fill="auto"/>
            <w:vAlign w:val="center"/>
            <w:hideMark/>
          </w:tcPr>
          <w:p w14:paraId="2B99359C" w14:textId="77777777" w:rsidR="00102313" w:rsidRPr="00102313" w:rsidRDefault="00102313" w:rsidP="00102313">
            <w:pPr>
              <w:ind w:firstLineChars="100" w:firstLine="200"/>
              <w:rPr>
                <w:rFonts w:ascii="Sylfaen" w:hAnsi="Sylfaen"/>
                <w:color w:val="000000"/>
                <w:sz w:val="20"/>
                <w:szCs w:val="20"/>
              </w:rPr>
            </w:pPr>
            <w:r w:rsidRPr="00102313">
              <w:rPr>
                <w:rFonts w:ascii="Sylfaen" w:hAnsi="Sylfaen"/>
                <w:color w:val="000000"/>
                <w:sz w:val="20"/>
                <w:szCs w:val="20"/>
              </w:rPr>
              <w:t>სხვა ხარჯები</w:t>
            </w:r>
          </w:p>
        </w:tc>
        <w:tc>
          <w:tcPr>
            <w:tcW w:w="1600" w:type="dxa"/>
            <w:tcBorders>
              <w:top w:val="nil"/>
              <w:left w:val="nil"/>
              <w:bottom w:val="single" w:sz="4" w:space="0" w:color="auto"/>
              <w:right w:val="single" w:sz="4" w:space="0" w:color="auto"/>
            </w:tcBorders>
            <w:shd w:val="clear" w:color="auto" w:fill="auto"/>
            <w:noWrap/>
            <w:vAlign w:val="center"/>
            <w:hideMark/>
          </w:tcPr>
          <w:p w14:paraId="2FAA7DC3"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3 950 573</w:t>
            </w:r>
          </w:p>
        </w:tc>
        <w:tc>
          <w:tcPr>
            <w:tcW w:w="1580" w:type="dxa"/>
            <w:tcBorders>
              <w:top w:val="nil"/>
              <w:left w:val="nil"/>
              <w:bottom w:val="single" w:sz="4" w:space="0" w:color="auto"/>
              <w:right w:val="single" w:sz="4" w:space="0" w:color="auto"/>
            </w:tcBorders>
            <w:shd w:val="clear" w:color="auto" w:fill="auto"/>
            <w:noWrap/>
            <w:vAlign w:val="center"/>
            <w:hideMark/>
          </w:tcPr>
          <w:p w14:paraId="3AA75E62"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3 897 124</w:t>
            </w:r>
          </w:p>
        </w:tc>
        <w:tc>
          <w:tcPr>
            <w:tcW w:w="1420" w:type="dxa"/>
            <w:tcBorders>
              <w:top w:val="nil"/>
              <w:left w:val="nil"/>
              <w:bottom w:val="single" w:sz="4" w:space="0" w:color="auto"/>
              <w:right w:val="single" w:sz="4" w:space="0" w:color="auto"/>
            </w:tcBorders>
            <w:shd w:val="clear" w:color="auto" w:fill="auto"/>
            <w:noWrap/>
            <w:vAlign w:val="center"/>
            <w:hideMark/>
          </w:tcPr>
          <w:p w14:paraId="41DCA673"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98,65%</w:t>
            </w:r>
          </w:p>
        </w:tc>
        <w:tc>
          <w:tcPr>
            <w:tcW w:w="1100" w:type="dxa"/>
            <w:tcBorders>
              <w:top w:val="nil"/>
              <w:left w:val="nil"/>
              <w:bottom w:val="single" w:sz="4" w:space="0" w:color="auto"/>
              <w:right w:val="single" w:sz="4" w:space="0" w:color="auto"/>
            </w:tcBorders>
            <w:shd w:val="clear" w:color="auto" w:fill="auto"/>
            <w:noWrap/>
            <w:vAlign w:val="center"/>
            <w:hideMark/>
          </w:tcPr>
          <w:p w14:paraId="48EA633E"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12,56%</w:t>
            </w:r>
          </w:p>
        </w:tc>
      </w:tr>
      <w:tr w:rsidR="00102313" w:rsidRPr="00102313" w14:paraId="579E3DE0" w14:textId="77777777" w:rsidTr="00853A7F">
        <w:trPr>
          <w:trHeight w:val="417"/>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2EA5879" w14:textId="77777777" w:rsidR="00102313" w:rsidRPr="00102313" w:rsidRDefault="00102313" w:rsidP="00102313">
            <w:pPr>
              <w:jc w:val="center"/>
              <w:rPr>
                <w:rFonts w:ascii="Sylfaen" w:hAnsi="Sylfaen"/>
                <w:color w:val="000000"/>
              </w:rPr>
            </w:pPr>
            <w:r w:rsidRPr="00102313">
              <w:rPr>
                <w:rFonts w:ascii="Sylfaen" w:hAnsi="Sylfaen"/>
                <w:color w:val="000000"/>
              </w:rPr>
              <w:t>8</w:t>
            </w:r>
          </w:p>
        </w:tc>
        <w:tc>
          <w:tcPr>
            <w:tcW w:w="4282" w:type="dxa"/>
            <w:tcBorders>
              <w:top w:val="nil"/>
              <w:left w:val="nil"/>
              <w:bottom w:val="single" w:sz="4" w:space="0" w:color="auto"/>
              <w:right w:val="single" w:sz="4" w:space="0" w:color="auto"/>
            </w:tcBorders>
            <w:shd w:val="clear" w:color="auto" w:fill="auto"/>
            <w:vAlign w:val="center"/>
            <w:hideMark/>
          </w:tcPr>
          <w:p w14:paraId="53510CAC" w14:textId="77777777" w:rsidR="00102313" w:rsidRPr="00102313" w:rsidRDefault="00102313" w:rsidP="00102313">
            <w:pPr>
              <w:rPr>
                <w:rFonts w:ascii="Sylfaen" w:hAnsi="Sylfaen"/>
                <w:color w:val="000000"/>
                <w:sz w:val="20"/>
                <w:szCs w:val="20"/>
              </w:rPr>
            </w:pPr>
            <w:proofErr w:type="spellStart"/>
            <w:r w:rsidRPr="00102313">
              <w:rPr>
                <w:rFonts w:ascii="Sylfaen" w:hAnsi="Sylfaen"/>
                <w:color w:val="000000"/>
                <w:sz w:val="20"/>
                <w:szCs w:val="20"/>
              </w:rPr>
              <w:t>არაფინანსური</w:t>
            </w:r>
            <w:proofErr w:type="spellEnd"/>
            <w:r w:rsidRPr="00102313">
              <w:rPr>
                <w:rFonts w:ascii="Sylfaen" w:hAnsi="Sylfaen"/>
                <w:color w:val="000000"/>
                <w:sz w:val="20"/>
                <w:szCs w:val="20"/>
              </w:rPr>
              <w:t xml:space="preserve"> აქტივები</w:t>
            </w:r>
          </w:p>
        </w:tc>
        <w:tc>
          <w:tcPr>
            <w:tcW w:w="1600" w:type="dxa"/>
            <w:tcBorders>
              <w:top w:val="nil"/>
              <w:left w:val="nil"/>
              <w:bottom w:val="single" w:sz="4" w:space="0" w:color="auto"/>
              <w:right w:val="single" w:sz="4" w:space="0" w:color="auto"/>
            </w:tcBorders>
            <w:shd w:val="clear" w:color="auto" w:fill="auto"/>
            <w:noWrap/>
            <w:vAlign w:val="center"/>
            <w:hideMark/>
          </w:tcPr>
          <w:p w14:paraId="675FFFD8"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9 975 233</w:t>
            </w:r>
          </w:p>
        </w:tc>
        <w:tc>
          <w:tcPr>
            <w:tcW w:w="1580" w:type="dxa"/>
            <w:tcBorders>
              <w:top w:val="nil"/>
              <w:left w:val="nil"/>
              <w:bottom w:val="single" w:sz="4" w:space="0" w:color="auto"/>
              <w:right w:val="single" w:sz="4" w:space="0" w:color="auto"/>
            </w:tcBorders>
            <w:shd w:val="clear" w:color="auto" w:fill="auto"/>
            <w:noWrap/>
            <w:vAlign w:val="center"/>
            <w:hideMark/>
          </w:tcPr>
          <w:p w14:paraId="68E6E7BE"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8 141 062</w:t>
            </w:r>
          </w:p>
        </w:tc>
        <w:tc>
          <w:tcPr>
            <w:tcW w:w="1420" w:type="dxa"/>
            <w:tcBorders>
              <w:top w:val="nil"/>
              <w:left w:val="nil"/>
              <w:bottom w:val="single" w:sz="4" w:space="0" w:color="auto"/>
              <w:right w:val="single" w:sz="4" w:space="0" w:color="auto"/>
            </w:tcBorders>
            <w:shd w:val="clear" w:color="auto" w:fill="auto"/>
            <w:noWrap/>
            <w:vAlign w:val="center"/>
            <w:hideMark/>
          </w:tcPr>
          <w:p w14:paraId="7D5561E6"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81,61%</w:t>
            </w:r>
          </w:p>
        </w:tc>
        <w:tc>
          <w:tcPr>
            <w:tcW w:w="1100" w:type="dxa"/>
            <w:tcBorders>
              <w:top w:val="nil"/>
              <w:left w:val="nil"/>
              <w:bottom w:val="single" w:sz="4" w:space="0" w:color="auto"/>
              <w:right w:val="single" w:sz="4" w:space="0" w:color="auto"/>
            </w:tcBorders>
            <w:shd w:val="clear" w:color="auto" w:fill="auto"/>
            <w:noWrap/>
            <w:vAlign w:val="center"/>
            <w:hideMark/>
          </w:tcPr>
          <w:p w14:paraId="4F99BAC0"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26,23%</w:t>
            </w:r>
          </w:p>
        </w:tc>
      </w:tr>
      <w:tr w:rsidR="00102313" w:rsidRPr="00102313" w14:paraId="7263768D" w14:textId="77777777" w:rsidTr="00102313">
        <w:trPr>
          <w:trHeight w:val="555"/>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CB8AA51" w14:textId="77777777" w:rsidR="00102313" w:rsidRPr="00102313" w:rsidRDefault="00102313" w:rsidP="00102313">
            <w:pPr>
              <w:jc w:val="center"/>
              <w:rPr>
                <w:rFonts w:ascii="Sylfaen" w:hAnsi="Sylfaen"/>
                <w:color w:val="000000"/>
              </w:rPr>
            </w:pPr>
            <w:r w:rsidRPr="00102313">
              <w:rPr>
                <w:rFonts w:ascii="Sylfaen" w:hAnsi="Sylfaen"/>
                <w:color w:val="000000"/>
              </w:rPr>
              <w:t>9</w:t>
            </w:r>
          </w:p>
        </w:tc>
        <w:tc>
          <w:tcPr>
            <w:tcW w:w="4282" w:type="dxa"/>
            <w:tcBorders>
              <w:top w:val="nil"/>
              <w:left w:val="nil"/>
              <w:bottom w:val="single" w:sz="4" w:space="0" w:color="auto"/>
              <w:right w:val="single" w:sz="4" w:space="0" w:color="auto"/>
            </w:tcBorders>
            <w:shd w:val="clear" w:color="auto" w:fill="auto"/>
            <w:vAlign w:val="center"/>
            <w:hideMark/>
          </w:tcPr>
          <w:p w14:paraId="036ACD81" w14:textId="77777777" w:rsidR="00102313" w:rsidRPr="00102313" w:rsidRDefault="00102313" w:rsidP="00102313">
            <w:pPr>
              <w:rPr>
                <w:rFonts w:ascii="Sylfaen" w:hAnsi="Sylfaen"/>
                <w:color w:val="000000"/>
                <w:sz w:val="20"/>
                <w:szCs w:val="20"/>
              </w:rPr>
            </w:pPr>
            <w:r w:rsidRPr="00102313">
              <w:rPr>
                <w:rFonts w:ascii="Sylfaen" w:hAnsi="Sylfaen"/>
                <w:color w:val="000000"/>
                <w:sz w:val="20"/>
                <w:szCs w:val="20"/>
              </w:rPr>
              <w:t>ვალდებულებები</w:t>
            </w:r>
          </w:p>
        </w:tc>
        <w:tc>
          <w:tcPr>
            <w:tcW w:w="1600" w:type="dxa"/>
            <w:tcBorders>
              <w:top w:val="nil"/>
              <w:left w:val="nil"/>
              <w:bottom w:val="single" w:sz="4" w:space="0" w:color="auto"/>
              <w:right w:val="single" w:sz="4" w:space="0" w:color="auto"/>
            </w:tcBorders>
            <w:shd w:val="clear" w:color="auto" w:fill="auto"/>
            <w:noWrap/>
            <w:vAlign w:val="center"/>
            <w:hideMark/>
          </w:tcPr>
          <w:p w14:paraId="335A8CE1"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28 000</w:t>
            </w:r>
          </w:p>
        </w:tc>
        <w:tc>
          <w:tcPr>
            <w:tcW w:w="1580" w:type="dxa"/>
            <w:tcBorders>
              <w:top w:val="nil"/>
              <w:left w:val="nil"/>
              <w:bottom w:val="single" w:sz="4" w:space="0" w:color="auto"/>
              <w:right w:val="single" w:sz="4" w:space="0" w:color="auto"/>
            </w:tcBorders>
            <w:shd w:val="clear" w:color="auto" w:fill="auto"/>
            <w:noWrap/>
            <w:vAlign w:val="center"/>
            <w:hideMark/>
          </w:tcPr>
          <w:p w14:paraId="33DB645D"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26 790</w:t>
            </w:r>
          </w:p>
        </w:tc>
        <w:tc>
          <w:tcPr>
            <w:tcW w:w="1420" w:type="dxa"/>
            <w:tcBorders>
              <w:top w:val="nil"/>
              <w:left w:val="nil"/>
              <w:bottom w:val="single" w:sz="4" w:space="0" w:color="auto"/>
              <w:right w:val="single" w:sz="4" w:space="0" w:color="auto"/>
            </w:tcBorders>
            <w:shd w:val="clear" w:color="auto" w:fill="auto"/>
            <w:noWrap/>
            <w:vAlign w:val="center"/>
            <w:hideMark/>
          </w:tcPr>
          <w:p w14:paraId="02A60859"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95,68%</w:t>
            </w:r>
          </w:p>
        </w:tc>
        <w:tc>
          <w:tcPr>
            <w:tcW w:w="1100" w:type="dxa"/>
            <w:tcBorders>
              <w:top w:val="nil"/>
              <w:left w:val="nil"/>
              <w:bottom w:val="single" w:sz="4" w:space="0" w:color="auto"/>
              <w:right w:val="single" w:sz="4" w:space="0" w:color="auto"/>
            </w:tcBorders>
            <w:shd w:val="clear" w:color="auto" w:fill="auto"/>
            <w:noWrap/>
            <w:vAlign w:val="center"/>
            <w:hideMark/>
          </w:tcPr>
          <w:p w14:paraId="369AF987" w14:textId="77777777" w:rsidR="00102313" w:rsidRPr="00102313" w:rsidRDefault="00102313" w:rsidP="00102313">
            <w:pPr>
              <w:jc w:val="center"/>
              <w:rPr>
                <w:rFonts w:ascii="Sylfaen" w:hAnsi="Sylfaen"/>
                <w:color w:val="000000"/>
                <w:sz w:val="20"/>
                <w:szCs w:val="20"/>
              </w:rPr>
            </w:pPr>
            <w:r w:rsidRPr="00102313">
              <w:rPr>
                <w:rFonts w:ascii="Sylfaen" w:hAnsi="Sylfaen"/>
                <w:color w:val="000000"/>
                <w:sz w:val="20"/>
                <w:szCs w:val="20"/>
              </w:rPr>
              <w:t>0,09%</w:t>
            </w:r>
          </w:p>
        </w:tc>
      </w:tr>
      <w:tr w:rsidR="00102313" w:rsidRPr="00102313" w14:paraId="43A89B0E" w14:textId="77777777" w:rsidTr="00102313">
        <w:trPr>
          <w:trHeight w:val="660"/>
        </w:trPr>
        <w:tc>
          <w:tcPr>
            <w:tcW w:w="5382" w:type="dxa"/>
            <w:gridSpan w:val="2"/>
            <w:tcBorders>
              <w:top w:val="single" w:sz="4" w:space="0" w:color="auto"/>
              <w:left w:val="single" w:sz="4" w:space="0" w:color="auto"/>
              <w:bottom w:val="single" w:sz="4" w:space="0" w:color="auto"/>
              <w:right w:val="single" w:sz="4" w:space="0" w:color="000000"/>
            </w:tcBorders>
            <w:shd w:val="clear" w:color="000000" w:fill="ACB9CA"/>
            <w:noWrap/>
            <w:vAlign w:val="center"/>
            <w:hideMark/>
          </w:tcPr>
          <w:p w14:paraId="6CC7ED24" w14:textId="77777777" w:rsidR="00102313" w:rsidRPr="00102313" w:rsidRDefault="00102313" w:rsidP="00102313">
            <w:pPr>
              <w:jc w:val="center"/>
              <w:rPr>
                <w:rFonts w:ascii="Sylfaen" w:hAnsi="Sylfaen"/>
                <w:b/>
                <w:bCs/>
                <w:color w:val="000000"/>
                <w:sz w:val="26"/>
                <w:szCs w:val="26"/>
              </w:rPr>
            </w:pPr>
            <w:r w:rsidRPr="00102313">
              <w:rPr>
                <w:rFonts w:ascii="Sylfaen" w:hAnsi="Sylfaen"/>
                <w:b/>
                <w:bCs/>
                <w:color w:val="000000"/>
                <w:sz w:val="26"/>
                <w:szCs w:val="26"/>
              </w:rPr>
              <w:t>გადასახდელების ჯამი</w:t>
            </w:r>
          </w:p>
        </w:tc>
        <w:tc>
          <w:tcPr>
            <w:tcW w:w="1600" w:type="dxa"/>
            <w:tcBorders>
              <w:top w:val="nil"/>
              <w:left w:val="nil"/>
              <w:bottom w:val="single" w:sz="4" w:space="0" w:color="auto"/>
              <w:right w:val="single" w:sz="4" w:space="0" w:color="auto"/>
            </w:tcBorders>
            <w:shd w:val="clear" w:color="000000" w:fill="ACB9CA"/>
            <w:noWrap/>
            <w:vAlign w:val="center"/>
            <w:hideMark/>
          </w:tcPr>
          <w:p w14:paraId="4CE169E6" w14:textId="77777777" w:rsidR="00102313" w:rsidRPr="00102313" w:rsidRDefault="00102313" w:rsidP="00102313">
            <w:pPr>
              <w:jc w:val="center"/>
              <w:rPr>
                <w:rFonts w:ascii="Sylfaen" w:hAnsi="Sylfaen"/>
                <w:color w:val="000000"/>
              </w:rPr>
            </w:pPr>
            <w:r w:rsidRPr="00102313">
              <w:rPr>
                <w:rFonts w:ascii="Sylfaen" w:hAnsi="Sylfaen"/>
                <w:color w:val="000000"/>
              </w:rPr>
              <w:t>33 205 114</w:t>
            </w:r>
          </w:p>
        </w:tc>
        <w:tc>
          <w:tcPr>
            <w:tcW w:w="1580" w:type="dxa"/>
            <w:tcBorders>
              <w:top w:val="nil"/>
              <w:left w:val="nil"/>
              <w:bottom w:val="single" w:sz="4" w:space="0" w:color="auto"/>
              <w:right w:val="single" w:sz="4" w:space="0" w:color="auto"/>
            </w:tcBorders>
            <w:shd w:val="clear" w:color="000000" w:fill="ACB9CA"/>
            <w:noWrap/>
            <w:vAlign w:val="center"/>
            <w:hideMark/>
          </w:tcPr>
          <w:p w14:paraId="7EA88513" w14:textId="77777777" w:rsidR="00102313" w:rsidRPr="00102313" w:rsidRDefault="00102313" w:rsidP="00102313">
            <w:pPr>
              <w:jc w:val="center"/>
              <w:rPr>
                <w:rFonts w:ascii="Sylfaen" w:hAnsi="Sylfaen"/>
                <w:color w:val="000000"/>
              </w:rPr>
            </w:pPr>
            <w:r w:rsidRPr="00102313">
              <w:rPr>
                <w:rFonts w:ascii="Sylfaen" w:hAnsi="Sylfaen"/>
                <w:color w:val="000000"/>
              </w:rPr>
              <w:t>31 034 283</w:t>
            </w:r>
          </w:p>
        </w:tc>
        <w:tc>
          <w:tcPr>
            <w:tcW w:w="1420" w:type="dxa"/>
            <w:tcBorders>
              <w:top w:val="nil"/>
              <w:left w:val="nil"/>
              <w:bottom w:val="single" w:sz="4" w:space="0" w:color="auto"/>
              <w:right w:val="single" w:sz="4" w:space="0" w:color="auto"/>
            </w:tcBorders>
            <w:shd w:val="clear" w:color="000000" w:fill="ACB9CA"/>
            <w:noWrap/>
            <w:vAlign w:val="center"/>
            <w:hideMark/>
          </w:tcPr>
          <w:p w14:paraId="22063904" w14:textId="77777777" w:rsidR="00102313" w:rsidRPr="00102313" w:rsidRDefault="00102313" w:rsidP="00102313">
            <w:pPr>
              <w:jc w:val="center"/>
              <w:rPr>
                <w:rFonts w:ascii="Sylfaen" w:hAnsi="Sylfaen"/>
                <w:color w:val="000000"/>
              </w:rPr>
            </w:pPr>
            <w:r w:rsidRPr="00102313">
              <w:rPr>
                <w:rFonts w:ascii="Sylfaen" w:hAnsi="Sylfaen"/>
                <w:color w:val="000000"/>
              </w:rPr>
              <w:t>93,46%</w:t>
            </w:r>
          </w:p>
        </w:tc>
        <w:tc>
          <w:tcPr>
            <w:tcW w:w="1100" w:type="dxa"/>
            <w:tcBorders>
              <w:top w:val="nil"/>
              <w:left w:val="nil"/>
              <w:bottom w:val="single" w:sz="4" w:space="0" w:color="auto"/>
              <w:right w:val="single" w:sz="4" w:space="0" w:color="auto"/>
            </w:tcBorders>
            <w:shd w:val="clear" w:color="000000" w:fill="ACB9CA"/>
            <w:noWrap/>
            <w:vAlign w:val="center"/>
            <w:hideMark/>
          </w:tcPr>
          <w:p w14:paraId="63C625E5" w14:textId="77777777" w:rsidR="00102313" w:rsidRPr="00102313" w:rsidRDefault="00102313" w:rsidP="00102313">
            <w:pPr>
              <w:jc w:val="center"/>
              <w:rPr>
                <w:rFonts w:ascii="Sylfaen" w:hAnsi="Sylfaen"/>
                <w:color w:val="000000"/>
              </w:rPr>
            </w:pPr>
            <w:r w:rsidRPr="00102313">
              <w:rPr>
                <w:rFonts w:ascii="Sylfaen" w:hAnsi="Sylfaen"/>
                <w:color w:val="000000"/>
              </w:rPr>
              <w:t> </w:t>
            </w:r>
          </w:p>
        </w:tc>
      </w:tr>
    </w:tbl>
    <w:p w14:paraId="55263F55" w14:textId="77777777" w:rsidR="00367438" w:rsidRDefault="000974BF" w:rsidP="006E5E49">
      <w:pPr>
        <w:tabs>
          <w:tab w:val="left" w:pos="567"/>
        </w:tabs>
        <w:jc w:val="both"/>
        <w:rPr>
          <w:rFonts w:ascii="Sylfaen" w:eastAsia="Sylfaen" w:hAnsi="Sylfaen" w:cs="Sylfaen"/>
        </w:rPr>
      </w:pPr>
      <w:r w:rsidRPr="009826D2">
        <w:rPr>
          <w:rFonts w:ascii="Sylfaen" w:eastAsia="Sylfaen" w:hAnsi="Sylfaen" w:cs="Sylfaen"/>
        </w:rPr>
        <w:tab/>
      </w:r>
    </w:p>
    <w:p w14:paraId="57200694" w14:textId="77777777" w:rsidR="00367438" w:rsidRDefault="00367438" w:rsidP="006E5E49">
      <w:pPr>
        <w:tabs>
          <w:tab w:val="left" w:pos="567"/>
        </w:tabs>
        <w:jc w:val="both"/>
        <w:rPr>
          <w:rFonts w:ascii="Sylfaen" w:eastAsia="Sylfaen" w:hAnsi="Sylfaen" w:cs="Sylfaen"/>
        </w:rPr>
      </w:pPr>
    </w:p>
    <w:p w14:paraId="4A62FC4B" w14:textId="02A92F64" w:rsidR="000974BF" w:rsidRPr="00853A7F" w:rsidRDefault="00367438" w:rsidP="006E5E49">
      <w:pPr>
        <w:tabs>
          <w:tab w:val="left" w:pos="567"/>
        </w:tabs>
        <w:jc w:val="both"/>
        <w:rPr>
          <w:rFonts w:ascii="Sylfaen" w:eastAsia="Sylfaen" w:hAnsi="Sylfaen" w:cs="Sylfaen"/>
          <w:sz w:val="22"/>
          <w:szCs w:val="22"/>
        </w:rPr>
      </w:pPr>
      <w:r>
        <w:rPr>
          <w:rFonts w:ascii="Sylfaen" w:eastAsia="Sylfaen" w:hAnsi="Sylfaen" w:cs="Sylfaen"/>
        </w:rPr>
        <w:lastRenderedPageBreak/>
        <w:tab/>
      </w:r>
      <w:r w:rsidR="000974BF" w:rsidRPr="00853A7F">
        <w:rPr>
          <w:rFonts w:ascii="Sylfaen" w:eastAsia="Sylfaen" w:hAnsi="Sylfaen" w:cs="Sylfaen"/>
          <w:sz w:val="22"/>
          <w:szCs w:val="22"/>
        </w:rPr>
        <w:t xml:space="preserve">შრომის ანაზღაურებაზე გაწეულმა ხარჯებმა შეადგინა </w:t>
      </w:r>
      <w:r w:rsidR="00803665" w:rsidRPr="00853A7F">
        <w:rPr>
          <w:rFonts w:ascii="Sylfaen" w:eastAsia="Sylfaen" w:hAnsi="Sylfaen" w:cs="Sylfaen"/>
          <w:sz w:val="22"/>
          <w:szCs w:val="22"/>
          <w:lang w:val="en-US"/>
        </w:rPr>
        <w:t>8</w:t>
      </w:r>
      <w:r w:rsidR="00102313" w:rsidRPr="00853A7F">
        <w:rPr>
          <w:rFonts w:ascii="Sylfaen" w:eastAsia="Sylfaen" w:hAnsi="Sylfaen" w:cs="Sylfaen"/>
          <w:sz w:val="22"/>
          <w:szCs w:val="22"/>
        </w:rPr>
        <w:t> 511.499</w:t>
      </w:r>
      <w:r w:rsidR="000974BF" w:rsidRPr="00853A7F">
        <w:rPr>
          <w:rFonts w:ascii="Sylfaen" w:eastAsia="Sylfaen" w:hAnsi="Sylfaen" w:cs="Sylfaen"/>
          <w:sz w:val="22"/>
          <w:szCs w:val="22"/>
        </w:rPr>
        <w:t xml:space="preserve"> ათას ლარი, მისი ხვედრითი წილი მთლიან ასიგნებებში არის 2</w:t>
      </w:r>
      <w:r w:rsidR="00102313" w:rsidRPr="00853A7F">
        <w:rPr>
          <w:rFonts w:ascii="Sylfaen" w:eastAsia="Sylfaen" w:hAnsi="Sylfaen" w:cs="Sylfaen"/>
          <w:sz w:val="22"/>
          <w:szCs w:val="22"/>
        </w:rPr>
        <w:t>7</w:t>
      </w:r>
      <w:r w:rsidR="000974BF" w:rsidRPr="00853A7F">
        <w:rPr>
          <w:rFonts w:ascii="Sylfaen" w:eastAsia="Sylfaen" w:hAnsi="Sylfaen" w:cs="Sylfaen"/>
          <w:sz w:val="22"/>
          <w:szCs w:val="22"/>
        </w:rPr>
        <w:t>.</w:t>
      </w:r>
      <w:r w:rsidR="00102313" w:rsidRPr="00853A7F">
        <w:rPr>
          <w:rFonts w:ascii="Sylfaen" w:eastAsia="Sylfaen" w:hAnsi="Sylfaen" w:cs="Sylfaen"/>
          <w:sz w:val="22"/>
          <w:szCs w:val="22"/>
        </w:rPr>
        <w:t>43</w:t>
      </w:r>
      <w:r w:rsidR="000974BF" w:rsidRPr="00853A7F">
        <w:rPr>
          <w:rFonts w:ascii="Sylfaen" w:eastAsia="Sylfaen" w:hAnsi="Sylfaen" w:cs="Sylfaen"/>
          <w:sz w:val="22"/>
          <w:szCs w:val="22"/>
        </w:rPr>
        <w:t>%;</w:t>
      </w:r>
    </w:p>
    <w:p w14:paraId="527596A5" w14:textId="591F1E78" w:rsidR="000974BF" w:rsidRPr="00853A7F" w:rsidRDefault="000974BF" w:rsidP="006E5E49">
      <w:pPr>
        <w:tabs>
          <w:tab w:val="left" w:pos="567"/>
        </w:tabs>
        <w:jc w:val="both"/>
        <w:rPr>
          <w:rFonts w:ascii="Sylfaen" w:eastAsia="Sylfaen" w:hAnsi="Sylfaen" w:cs="Sylfaen"/>
          <w:sz w:val="22"/>
          <w:szCs w:val="22"/>
        </w:rPr>
      </w:pPr>
      <w:r w:rsidRPr="00853A7F">
        <w:rPr>
          <w:rFonts w:ascii="Sylfaen" w:eastAsia="Sylfaen" w:hAnsi="Sylfaen" w:cs="Sylfaen"/>
          <w:sz w:val="22"/>
          <w:szCs w:val="22"/>
        </w:rPr>
        <w:tab/>
        <w:t xml:space="preserve">საქონელზე და მომსახურებაზე გაწეულმა ხარჯებმა შეადგინა </w:t>
      </w:r>
      <w:r w:rsidR="00803665" w:rsidRPr="00853A7F">
        <w:rPr>
          <w:rFonts w:ascii="Sylfaen" w:eastAsia="Sylfaen" w:hAnsi="Sylfaen" w:cs="Sylfaen"/>
          <w:sz w:val="22"/>
          <w:szCs w:val="22"/>
          <w:lang w:val="en-US"/>
        </w:rPr>
        <w:t>4</w:t>
      </w:r>
      <w:r w:rsidR="00102313" w:rsidRPr="00853A7F">
        <w:rPr>
          <w:rFonts w:ascii="Sylfaen" w:eastAsia="Sylfaen" w:hAnsi="Sylfaen" w:cs="Sylfaen"/>
          <w:sz w:val="22"/>
          <w:szCs w:val="22"/>
        </w:rPr>
        <w:t xml:space="preserve"> 60</w:t>
      </w:r>
      <w:r w:rsidR="00803665" w:rsidRPr="00853A7F">
        <w:rPr>
          <w:rFonts w:ascii="Sylfaen" w:eastAsia="Sylfaen" w:hAnsi="Sylfaen" w:cs="Sylfaen"/>
          <w:sz w:val="22"/>
          <w:szCs w:val="22"/>
          <w:lang w:val="en-US"/>
        </w:rPr>
        <w:t>6</w:t>
      </w:r>
      <w:r w:rsidRPr="00853A7F">
        <w:rPr>
          <w:rFonts w:ascii="Sylfaen" w:eastAsia="Sylfaen" w:hAnsi="Sylfaen" w:cs="Sylfaen"/>
          <w:sz w:val="22"/>
          <w:szCs w:val="22"/>
        </w:rPr>
        <w:t>.</w:t>
      </w:r>
      <w:r w:rsidR="00102313" w:rsidRPr="00853A7F">
        <w:rPr>
          <w:rFonts w:ascii="Sylfaen" w:eastAsia="Sylfaen" w:hAnsi="Sylfaen" w:cs="Sylfaen"/>
          <w:sz w:val="22"/>
          <w:szCs w:val="22"/>
        </w:rPr>
        <w:t>606</w:t>
      </w:r>
      <w:r w:rsidRPr="00853A7F">
        <w:rPr>
          <w:rFonts w:ascii="Sylfaen" w:eastAsia="Sylfaen" w:hAnsi="Sylfaen" w:cs="Sylfaen"/>
          <w:sz w:val="22"/>
          <w:szCs w:val="22"/>
        </w:rPr>
        <w:t xml:space="preserve"> ათასი ლარი, მისი ხვედრითი წილი მთლიან მოცულობაში არის 1</w:t>
      </w:r>
      <w:r w:rsidR="00803665" w:rsidRPr="00853A7F">
        <w:rPr>
          <w:rFonts w:ascii="Sylfaen" w:eastAsia="Sylfaen" w:hAnsi="Sylfaen" w:cs="Sylfaen"/>
          <w:sz w:val="22"/>
          <w:szCs w:val="22"/>
          <w:lang w:val="en-US"/>
        </w:rPr>
        <w:t>4</w:t>
      </w:r>
      <w:r w:rsidRPr="00853A7F">
        <w:rPr>
          <w:rFonts w:ascii="Sylfaen" w:eastAsia="Sylfaen" w:hAnsi="Sylfaen" w:cs="Sylfaen"/>
          <w:sz w:val="22"/>
          <w:szCs w:val="22"/>
        </w:rPr>
        <w:t>.</w:t>
      </w:r>
      <w:r w:rsidR="00102313" w:rsidRPr="00853A7F">
        <w:rPr>
          <w:rFonts w:ascii="Sylfaen" w:eastAsia="Sylfaen" w:hAnsi="Sylfaen" w:cs="Sylfaen"/>
          <w:sz w:val="22"/>
          <w:szCs w:val="22"/>
        </w:rPr>
        <w:t>84</w:t>
      </w:r>
      <w:r w:rsidRPr="00853A7F">
        <w:rPr>
          <w:rFonts w:ascii="Sylfaen" w:eastAsia="Sylfaen" w:hAnsi="Sylfaen" w:cs="Sylfaen"/>
          <w:sz w:val="22"/>
          <w:szCs w:val="22"/>
        </w:rPr>
        <w:t>%;</w:t>
      </w:r>
    </w:p>
    <w:p w14:paraId="04212A23" w14:textId="3319CAB7" w:rsidR="000974BF" w:rsidRPr="00853A7F" w:rsidRDefault="000974BF" w:rsidP="006E5E49">
      <w:pPr>
        <w:tabs>
          <w:tab w:val="left" w:pos="567"/>
        </w:tabs>
        <w:jc w:val="both"/>
        <w:rPr>
          <w:rFonts w:ascii="Sylfaen" w:eastAsia="Sylfaen" w:hAnsi="Sylfaen" w:cs="Sylfaen"/>
          <w:sz w:val="22"/>
          <w:szCs w:val="22"/>
        </w:rPr>
      </w:pPr>
      <w:r w:rsidRPr="00853A7F">
        <w:rPr>
          <w:rFonts w:ascii="Sylfaen" w:eastAsia="Sylfaen" w:hAnsi="Sylfaen" w:cs="Sylfaen"/>
          <w:sz w:val="22"/>
          <w:szCs w:val="22"/>
        </w:rPr>
        <w:tab/>
        <w:t xml:space="preserve">პროცენტების დაფარვის ხარჯებმა შეადგინა </w:t>
      </w:r>
      <w:r w:rsidR="00102313" w:rsidRPr="00853A7F">
        <w:rPr>
          <w:rFonts w:ascii="Sylfaen" w:eastAsia="Sylfaen" w:hAnsi="Sylfaen" w:cs="Sylfaen"/>
          <w:sz w:val="22"/>
          <w:szCs w:val="22"/>
        </w:rPr>
        <w:t>2</w:t>
      </w:r>
      <w:r w:rsidRPr="00853A7F">
        <w:rPr>
          <w:rFonts w:ascii="Sylfaen" w:eastAsia="Sylfaen" w:hAnsi="Sylfaen" w:cs="Sylfaen"/>
          <w:sz w:val="22"/>
          <w:szCs w:val="22"/>
        </w:rPr>
        <w:t>.</w:t>
      </w:r>
      <w:r w:rsidR="00102313" w:rsidRPr="00853A7F">
        <w:rPr>
          <w:rFonts w:ascii="Sylfaen" w:eastAsia="Sylfaen" w:hAnsi="Sylfaen" w:cs="Sylfaen"/>
          <w:sz w:val="22"/>
          <w:szCs w:val="22"/>
        </w:rPr>
        <w:t>885</w:t>
      </w:r>
      <w:r w:rsidRPr="00853A7F">
        <w:rPr>
          <w:rFonts w:ascii="Sylfaen" w:eastAsia="Sylfaen" w:hAnsi="Sylfaen" w:cs="Sylfaen"/>
          <w:sz w:val="22"/>
          <w:szCs w:val="22"/>
        </w:rPr>
        <w:t xml:space="preserve"> ათასი ლარი, მისი ხვედრითი წილი მთლიან მოცულობაში არის 0.0</w:t>
      </w:r>
      <w:r w:rsidR="00102313" w:rsidRPr="00853A7F">
        <w:rPr>
          <w:rFonts w:ascii="Sylfaen" w:eastAsia="Sylfaen" w:hAnsi="Sylfaen" w:cs="Sylfaen"/>
          <w:sz w:val="22"/>
          <w:szCs w:val="22"/>
        </w:rPr>
        <w:t>1</w:t>
      </w:r>
      <w:r w:rsidRPr="00853A7F">
        <w:rPr>
          <w:rFonts w:ascii="Sylfaen" w:eastAsia="Sylfaen" w:hAnsi="Sylfaen" w:cs="Sylfaen"/>
          <w:sz w:val="22"/>
          <w:szCs w:val="22"/>
        </w:rPr>
        <w:t>%;</w:t>
      </w:r>
    </w:p>
    <w:p w14:paraId="075A2D4D" w14:textId="3A836CA2" w:rsidR="000974BF" w:rsidRPr="00853A7F" w:rsidRDefault="000974BF" w:rsidP="006E5E49">
      <w:pPr>
        <w:tabs>
          <w:tab w:val="left" w:pos="567"/>
        </w:tabs>
        <w:jc w:val="both"/>
        <w:rPr>
          <w:rFonts w:ascii="Sylfaen" w:eastAsia="Sylfaen" w:hAnsi="Sylfaen" w:cs="Sylfaen"/>
          <w:sz w:val="22"/>
          <w:szCs w:val="22"/>
        </w:rPr>
      </w:pPr>
      <w:r w:rsidRPr="00853A7F">
        <w:rPr>
          <w:rFonts w:ascii="Sylfaen" w:eastAsia="Sylfaen" w:hAnsi="Sylfaen" w:cs="Sylfaen"/>
          <w:sz w:val="22"/>
          <w:szCs w:val="22"/>
        </w:rPr>
        <w:tab/>
        <w:t xml:space="preserve">სუბსიდიების სახით გაწეული ხარჯი შეადგენს </w:t>
      </w:r>
      <w:r w:rsidR="00803665" w:rsidRPr="00853A7F">
        <w:rPr>
          <w:rFonts w:ascii="Sylfaen" w:eastAsia="Sylfaen" w:hAnsi="Sylfaen" w:cs="Sylfaen"/>
          <w:sz w:val="22"/>
          <w:szCs w:val="22"/>
          <w:lang w:val="en-US"/>
        </w:rPr>
        <w:t>3</w:t>
      </w:r>
      <w:r w:rsidRPr="00853A7F">
        <w:rPr>
          <w:rFonts w:ascii="Sylfaen" w:eastAsia="Sylfaen" w:hAnsi="Sylfaen" w:cs="Sylfaen"/>
          <w:sz w:val="22"/>
          <w:szCs w:val="22"/>
        </w:rPr>
        <w:t xml:space="preserve"> </w:t>
      </w:r>
      <w:r w:rsidR="00803665" w:rsidRPr="00853A7F">
        <w:rPr>
          <w:rFonts w:ascii="Sylfaen" w:eastAsia="Sylfaen" w:hAnsi="Sylfaen" w:cs="Sylfaen"/>
          <w:sz w:val="22"/>
          <w:szCs w:val="22"/>
          <w:lang w:val="en-US"/>
        </w:rPr>
        <w:t>8</w:t>
      </w:r>
      <w:r w:rsidR="00102313" w:rsidRPr="00853A7F">
        <w:rPr>
          <w:rFonts w:ascii="Sylfaen" w:eastAsia="Sylfaen" w:hAnsi="Sylfaen" w:cs="Sylfaen"/>
          <w:sz w:val="22"/>
          <w:szCs w:val="22"/>
        </w:rPr>
        <w:t>86</w:t>
      </w:r>
      <w:r w:rsidRPr="00853A7F">
        <w:rPr>
          <w:rFonts w:ascii="Sylfaen" w:eastAsia="Sylfaen" w:hAnsi="Sylfaen" w:cs="Sylfaen"/>
          <w:sz w:val="22"/>
          <w:szCs w:val="22"/>
        </w:rPr>
        <w:t>.</w:t>
      </w:r>
      <w:r w:rsidR="00102313" w:rsidRPr="00853A7F">
        <w:rPr>
          <w:rFonts w:ascii="Sylfaen" w:eastAsia="Sylfaen" w:hAnsi="Sylfaen" w:cs="Sylfaen"/>
          <w:sz w:val="22"/>
          <w:szCs w:val="22"/>
        </w:rPr>
        <w:t>025</w:t>
      </w:r>
      <w:r w:rsidRPr="00853A7F">
        <w:rPr>
          <w:rFonts w:ascii="Sylfaen" w:eastAsia="Sylfaen" w:hAnsi="Sylfaen" w:cs="Sylfaen"/>
          <w:sz w:val="22"/>
          <w:szCs w:val="22"/>
        </w:rPr>
        <w:t xml:space="preserve"> ათას ლარს, მისი ხვედრითი წილი მთლიან მოცულობაში არის 1</w:t>
      </w:r>
      <w:r w:rsidR="00102313" w:rsidRPr="00853A7F">
        <w:rPr>
          <w:rFonts w:ascii="Sylfaen" w:eastAsia="Sylfaen" w:hAnsi="Sylfaen" w:cs="Sylfaen"/>
          <w:sz w:val="22"/>
          <w:szCs w:val="22"/>
        </w:rPr>
        <w:t>2</w:t>
      </w:r>
      <w:r w:rsidRPr="00853A7F">
        <w:rPr>
          <w:rFonts w:ascii="Sylfaen" w:eastAsia="Sylfaen" w:hAnsi="Sylfaen" w:cs="Sylfaen"/>
          <w:sz w:val="22"/>
          <w:szCs w:val="22"/>
        </w:rPr>
        <w:t>.</w:t>
      </w:r>
      <w:r w:rsidR="00102313" w:rsidRPr="00853A7F">
        <w:rPr>
          <w:rFonts w:ascii="Sylfaen" w:eastAsia="Sylfaen" w:hAnsi="Sylfaen" w:cs="Sylfaen"/>
          <w:sz w:val="22"/>
          <w:szCs w:val="22"/>
        </w:rPr>
        <w:t>52</w:t>
      </w:r>
      <w:r w:rsidRPr="00853A7F">
        <w:rPr>
          <w:rFonts w:ascii="Sylfaen" w:eastAsia="Sylfaen" w:hAnsi="Sylfaen" w:cs="Sylfaen"/>
          <w:sz w:val="22"/>
          <w:szCs w:val="22"/>
        </w:rPr>
        <w:t>%;</w:t>
      </w:r>
    </w:p>
    <w:p w14:paraId="7870A667" w14:textId="3EF551D0" w:rsidR="000974BF" w:rsidRPr="00853A7F" w:rsidRDefault="000974BF" w:rsidP="006E5E49">
      <w:pPr>
        <w:tabs>
          <w:tab w:val="left" w:pos="567"/>
        </w:tabs>
        <w:jc w:val="both"/>
        <w:rPr>
          <w:rFonts w:ascii="Sylfaen" w:eastAsia="Sylfaen" w:hAnsi="Sylfaen" w:cs="Sylfaen"/>
          <w:sz w:val="22"/>
          <w:szCs w:val="22"/>
        </w:rPr>
      </w:pPr>
      <w:r w:rsidRPr="00853A7F">
        <w:rPr>
          <w:rFonts w:ascii="Sylfaen" w:eastAsia="Sylfaen" w:hAnsi="Sylfaen" w:cs="Sylfaen"/>
          <w:sz w:val="22"/>
          <w:szCs w:val="22"/>
        </w:rPr>
        <w:tab/>
        <w:t xml:space="preserve">სოციალურ უზრუნველყოფაზე გაწეულმა ხარჯებმა შეადგინა 1 </w:t>
      </w:r>
      <w:r w:rsidR="00102313" w:rsidRPr="00853A7F">
        <w:rPr>
          <w:rFonts w:ascii="Sylfaen" w:eastAsia="Sylfaen" w:hAnsi="Sylfaen" w:cs="Sylfaen"/>
          <w:sz w:val="22"/>
          <w:szCs w:val="22"/>
        </w:rPr>
        <w:t>962</w:t>
      </w:r>
      <w:r w:rsidRPr="00853A7F">
        <w:rPr>
          <w:rFonts w:ascii="Sylfaen" w:eastAsia="Sylfaen" w:hAnsi="Sylfaen" w:cs="Sylfaen"/>
          <w:sz w:val="22"/>
          <w:szCs w:val="22"/>
        </w:rPr>
        <w:t>.</w:t>
      </w:r>
      <w:r w:rsidR="00102313" w:rsidRPr="00853A7F">
        <w:rPr>
          <w:rFonts w:ascii="Sylfaen" w:eastAsia="Sylfaen" w:hAnsi="Sylfaen" w:cs="Sylfaen"/>
          <w:sz w:val="22"/>
          <w:szCs w:val="22"/>
        </w:rPr>
        <w:t>293</w:t>
      </w:r>
      <w:r w:rsidRPr="00853A7F">
        <w:rPr>
          <w:rFonts w:ascii="Sylfaen" w:eastAsia="Sylfaen" w:hAnsi="Sylfaen" w:cs="Sylfaen"/>
          <w:sz w:val="22"/>
          <w:szCs w:val="22"/>
        </w:rPr>
        <w:t xml:space="preserve"> ათასი ლარი, მისი ხვედრითი წილი მთლიან მოცულობაში არის </w:t>
      </w:r>
      <w:r w:rsidR="00102313" w:rsidRPr="00853A7F">
        <w:rPr>
          <w:rFonts w:ascii="Sylfaen" w:eastAsia="Sylfaen" w:hAnsi="Sylfaen" w:cs="Sylfaen"/>
          <w:sz w:val="22"/>
          <w:szCs w:val="22"/>
        </w:rPr>
        <w:t>6</w:t>
      </w:r>
      <w:r w:rsidRPr="00853A7F">
        <w:rPr>
          <w:rFonts w:ascii="Sylfaen" w:eastAsia="Sylfaen" w:hAnsi="Sylfaen" w:cs="Sylfaen"/>
          <w:sz w:val="22"/>
          <w:szCs w:val="22"/>
        </w:rPr>
        <w:t>.</w:t>
      </w:r>
      <w:r w:rsidR="00102313" w:rsidRPr="00853A7F">
        <w:rPr>
          <w:rFonts w:ascii="Sylfaen" w:eastAsia="Sylfaen" w:hAnsi="Sylfaen" w:cs="Sylfaen"/>
          <w:sz w:val="22"/>
          <w:szCs w:val="22"/>
        </w:rPr>
        <w:t>32</w:t>
      </w:r>
      <w:r w:rsidRPr="00853A7F">
        <w:rPr>
          <w:rFonts w:ascii="Sylfaen" w:eastAsia="Sylfaen" w:hAnsi="Sylfaen" w:cs="Sylfaen"/>
          <w:sz w:val="22"/>
          <w:szCs w:val="22"/>
        </w:rPr>
        <w:t>%;</w:t>
      </w:r>
    </w:p>
    <w:p w14:paraId="14ACB5E8" w14:textId="49BD4B74" w:rsidR="000974BF" w:rsidRPr="00853A7F" w:rsidRDefault="000974BF" w:rsidP="006E5E49">
      <w:pPr>
        <w:tabs>
          <w:tab w:val="left" w:pos="567"/>
        </w:tabs>
        <w:jc w:val="both"/>
        <w:rPr>
          <w:rFonts w:ascii="Sylfaen" w:eastAsia="Sylfaen" w:hAnsi="Sylfaen" w:cs="Sylfaen"/>
          <w:sz w:val="22"/>
          <w:szCs w:val="22"/>
        </w:rPr>
      </w:pPr>
      <w:r w:rsidRPr="00853A7F">
        <w:rPr>
          <w:rFonts w:ascii="Sylfaen" w:eastAsia="Sylfaen" w:hAnsi="Sylfaen" w:cs="Sylfaen"/>
          <w:sz w:val="22"/>
          <w:szCs w:val="22"/>
        </w:rPr>
        <w:tab/>
        <w:t xml:space="preserve">სხვა ხარჯებზე გაიხარჯა </w:t>
      </w:r>
      <w:r w:rsidR="00102313" w:rsidRPr="00853A7F">
        <w:rPr>
          <w:rFonts w:ascii="Sylfaen" w:eastAsia="Sylfaen" w:hAnsi="Sylfaen" w:cs="Sylfaen"/>
          <w:sz w:val="22"/>
          <w:szCs w:val="22"/>
        </w:rPr>
        <w:t>3</w:t>
      </w:r>
      <w:r w:rsidRPr="00853A7F">
        <w:rPr>
          <w:rFonts w:ascii="Sylfaen" w:eastAsia="Sylfaen" w:hAnsi="Sylfaen" w:cs="Sylfaen"/>
          <w:sz w:val="22"/>
          <w:szCs w:val="22"/>
        </w:rPr>
        <w:t xml:space="preserve"> </w:t>
      </w:r>
      <w:r w:rsidR="00102313" w:rsidRPr="00853A7F">
        <w:rPr>
          <w:rFonts w:ascii="Sylfaen" w:eastAsia="Sylfaen" w:hAnsi="Sylfaen" w:cs="Sylfaen"/>
          <w:sz w:val="22"/>
          <w:szCs w:val="22"/>
        </w:rPr>
        <w:t>897</w:t>
      </w:r>
      <w:r w:rsidRPr="00853A7F">
        <w:rPr>
          <w:rFonts w:ascii="Sylfaen" w:eastAsia="Sylfaen" w:hAnsi="Sylfaen" w:cs="Sylfaen"/>
          <w:sz w:val="22"/>
          <w:szCs w:val="22"/>
        </w:rPr>
        <w:t>.</w:t>
      </w:r>
      <w:r w:rsidR="00102313" w:rsidRPr="00853A7F">
        <w:rPr>
          <w:rFonts w:ascii="Sylfaen" w:eastAsia="Sylfaen" w:hAnsi="Sylfaen" w:cs="Sylfaen"/>
          <w:sz w:val="22"/>
          <w:szCs w:val="22"/>
        </w:rPr>
        <w:t>124</w:t>
      </w:r>
      <w:r w:rsidRPr="00853A7F">
        <w:rPr>
          <w:rFonts w:ascii="Sylfaen" w:eastAsia="Sylfaen" w:hAnsi="Sylfaen" w:cs="Sylfaen"/>
          <w:sz w:val="22"/>
          <w:szCs w:val="22"/>
        </w:rPr>
        <w:t xml:space="preserve"> ათასი ლარი, მისი ხვედრითი წილი მთლიან მოცულობაში არის </w:t>
      </w:r>
      <w:r w:rsidR="00102313" w:rsidRPr="00853A7F">
        <w:rPr>
          <w:rFonts w:ascii="Sylfaen" w:eastAsia="Sylfaen" w:hAnsi="Sylfaen" w:cs="Sylfaen"/>
          <w:sz w:val="22"/>
          <w:szCs w:val="22"/>
        </w:rPr>
        <w:t>12</w:t>
      </w:r>
      <w:r w:rsidRPr="00853A7F">
        <w:rPr>
          <w:rFonts w:ascii="Sylfaen" w:eastAsia="Sylfaen" w:hAnsi="Sylfaen" w:cs="Sylfaen"/>
          <w:sz w:val="22"/>
          <w:szCs w:val="22"/>
        </w:rPr>
        <w:t>.</w:t>
      </w:r>
      <w:r w:rsidR="00102313" w:rsidRPr="00853A7F">
        <w:rPr>
          <w:rFonts w:ascii="Sylfaen" w:eastAsia="Sylfaen" w:hAnsi="Sylfaen" w:cs="Sylfaen"/>
          <w:sz w:val="22"/>
          <w:szCs w:val="22"/>
        </w:rPr>
        <w:t>56</w:t>
      </w:r>
      <w:r w:rsidRPr="00853A7F">
        <w:rPr>
          <w:rFonts w:ascii="Sylfaen" w:eastAsia="Sylfaen" w:hAnsi="Sylfaen" w:cs="Sylfaen"/>
          <w:sz w:val="22"/>
          <w:szCs w:val="22"/>
        </w:rPr>
        <w:t>%;</w:t>
      </w:r>
    </w:p>
    <w:p w14:paraId="40CB3BC1" w14:textId="6161C616" w:rsidR="000974BF" w:rsidRPr="00853A7F" w:rsidRDefault="000974BF" w:rsidP="006E5E49">
      <w:pPr>
        <w:tabs>
          <w:tab w:val="left" w:pos="567"/>
        </w:tabs>
        <w:jc w:val="both"/>
        <w:rPr>
          <w:rFonts w:ascii="Sylfaen" w:eastAsia="Sylfaen" w:hAnsi="Sylfaen" w:cs="Sylfaen"/>
          <w:sz w:val="22"/>
          <w:szCs w:val="22"/>
        </w:rPr>
      </w:pPr>
      <w:r w:rsidRPr="00853A7F">
        <w:rPr>
          <w:rFonts w:ascii="Sylfaen" w:eastAsia="Sylfaen" w:hAnsi="Sylfaen" w:cs="Sylfaen"/>
          <w:sz w:val="22"/>
          <w:szCs w:val="22"/>
        </w:rPr>
        <w:tab/>
      </w:r>
      <w:proofErr w:type="spellStart"/>
      <w:r w:rsidRPr="00853A7F">
        <w:rPr>
          <w:rFonts w:ascii="Sylfaen" w:eastAsia="Sylfaen" w:hAnsi="Sylfaen" w:cs="Sylfaen"/>
          <w:sz w:val="22"/>
          <w:szCs w:val="22"/>
        </w:rPr>
        <w:t>არაფინანსური</w:t>
      </w:r>
      <w:proofErr w:type="spellEnd"/>
      <w:r w:rsidRPr="00853A7F">
        <w:rPr>
          <w:rFonts w:ascii="Sylfaen" w:eastAsia="Sylfaen" w:hAnsi="Sylfaen" w:cs="Sylfaen"/>
          <w:sz w:val="22"/>
          <w:szCs w:val="22"/>
        </w:rPr>
        <w:t xml:space="preserve"> აქტივების ზრდამ შეადგინა </w:t>
      </w:r>
      <w:r w:rsidR="00717998" w:rsidRPr="00853A7F">
        <w:rPr>
          <w:rFonts w:ascii="Sylfaen" w:eastAsia="Sylfaen" w:hAnsi="Sylfaen" w:cs="Sylfaen"/>
          <w:sz w:val="22"/>
          <w:szCs w:val="22"/>
          <w:lang w:val="en-US"/>
        </w:rPr>
        <w:t>8</w:t>
      </w:r>
      <w:r w:rsidRPr="00853A7F">
        <w:rPr>
          <w:rFonts w:ascii="Sylfaen" w:eastAsia="Sylfaen" w:hAnsi="Sylfaen" w:cs="Sylfaen"/>
          <w:sz w:val="22"/>
          <w:szCs w:val="22"/>
        </w:rPr>
        <w:t xml:space="preserve"> </w:t>
      </w:r>
      <w:r w:rsidR="00102313" w:rsidRPr="00853A7F">
        <w:rPr>
          <w:rFonts w:ascii="Sylfaen" w:eastAsia="Sylfaen" w:hAnsi="Sylfaen" w:cs="Sylfaen"/>
          <w:sz w:val="22"/>
          <w:szCs w:val="22"/>
        </w:rPr>
        <w:t>1</w:t>
      </w:r>
      <w:r w:rsidR="00717998" w:rsidRPr="00853A7F">
        <w:rPr>
          <w:rFonts w:ascii="Sylfaen" w:eastAsia="Sylfaen" w:hAnsi="Sylfaen" w:cs="Sylfaen"/>
          <w:sz w:val="22"/>
          <w:szCs w:val="22"/>
          <w:lang w:val="en-US"/>
        </w:rPr>
        <w:t>41</w:t>
      </w:r>
      <w:r w:rsidRPr="00853A7F">
        <w:rPr>
          <w:rFonts w:ascii="Sylfaen" w:eastAsia="Sylfaen" w:hAnsi="Sylfaen" w:cs="Sylfaen"/>
          <w:sz w:val="22"/>
          <w:szCs w:val="22"/>
        </w:rPr>
        <w:t>.</w:t>
      </w:r>
      <w:r w:rsidR="00102313" w:rsidRPr="00853A7F">
        <w:rPr>
          <w:rFonts w:ascii="Sylfaen" w:eastAsia="Sylfaen" w:hAnsi="Sylfaen" w:cs="Sylfaen"/>
          <w:sz w:val="22"/>
          <w:szCs w:val="22"/>
        </w:rPr>
        <w:t>0</w:t>
      </w:r>
      <w:r w:rsidR="00717998" w:rsidRPr="00853A7F">
        <w:rPr>
          <w:rFonts w:ascii="Sylfaen" w:eastAsia="Sylfaen" w:hAnsi="Sylfaen" w:cs="Sylfaen"/>
          <w:sz w:val="22"/>
          <w:szCs w:val="22"/>
          <w:lang w:val="en-US"/>
        </w:rPr>
        <w:t>6</w:t>
      </w:r>
      <w:r w:rsidR="00102313" w:rsidRPr="00853A7F">
        <w:rPr>
          <w:rFonts w:ascii="Sylfaen" w:eastAsia="Sylfaen" w:hAnsi="Sylfaen" w:cs="Sylfaen"/>
          <w:sz w:val="22"/>
          <w:szCs w:val="22"/>
        </w:rPr>
        <w:t>2</w:t>
      </w:r>
      <w:r w:rsidR="00717998" w:rsidRPr="00853A7F">
        <w:rPr>
          <w:rFonts w:ascii="Sylfaen" w:eastAsia="Sylfaen" w:hAnsi="Sylfaen" w:cs="Sylfaen"/>
          <w:sz w:val="22"/>
          <w:szCs w:val="22"/>
          <w:lang w:val="en-US"/>
        </w:rPr>
        <w:t xml:space="preserve"> </w:t>
      </w:r>
      <w:r w:rsidRPr="00853A7F">
        <w:rPr>
          <w:rFonts w:ascii="Sylfaen" w:eastAsia="Sylfaen" w:hAnsi="Sylfaen" w:cs="Sylfaen"/>
          <w:sz w:val="22"/>
          <w:szCs w:val="22"/>
        </w:rPr>
        <w:t xml:space="preserve">ათასი ლარი, მისი ხვედრითი წილი მთლიან მოცულობაში არის </w:t>
      </w:r>
      <w:r w:rsidR="00102313" w:rsidRPr="00853A7F">
        <w:rPr>
          <w:rFonts w:ascii="Sylfaen" w:eastAsia="Sylfaen" w:hAnsi="Sylfaen" w:cs="Sylfaen"/>
          <w:sz w:val="22"/>
          <w:szCs w:val="22"/>
        </w:rPr>
        <w:t>26</w:t>
      </w:r>
      <w:r w:rsidRPr="00853A7F">
        <w:rPr>
          <w:rFonts w:ascii="Sylfaen" w:eastAsia="Sylfaen" w:hAnsi="Sylfaen" w:cs="Sylfaen"/>
          <w:sz w:val="22"/>
          <w:szCs w:val="22"/>
        </w:rPr>
        <w:t>.</w:t>
      </w:r>
      <w:r w:rsidR="00102313" w:rsidRPr="00853A7F">
        <w:rPr>
          <w:rFonts w:ascii="Sylfaen" w:eastAsia="Sylfaen" w:hAnsi="Sylfaen" w:cs="Sylfaen"/>
          <w:sz w:val="22"/>
          <w:szCs w:val="22"/>
        </w:rPr>
        <w:t>23</w:t>
      </w:r>
      <w:r w:rsidRPr="00853A7F">
        <w:rPr>
          <w:rFonts w:ascii="Sylfaen" w:eastAsia="Sylfaen" w:hAnsi="Sylfaen" w:cs="Sylfaen"/>
          <w:sz w:val="22"/>
          <w:szCs w:val="22"/>
        </w:rPr>
        <w:t>%;</w:t>
      </w:r>
    </w:p>
    <w:p w14:paraId="5FA13180" w14:textId="2F8BB7B7" w:rsidR="000974BF" w:rsidRDefault="000974BF" w:rsidP="006E5E49">
      <w:pPr>
        <w:jc w:val="both"/>
        <w:rPr>
          <w:rFonts w:ascii="Sylfaen" w:eastAsia="Sylfaen" w:hAnsi="Sylfaen" w:cs="Sylfaen"/>
          <w:sz w:val="22"/>
          <w:szCs w:val="22"/>
        </w:rPr>
      </w:pPr>
      <w:r w:rsidRPr="00853A7F">
        <w:rPr>
          <w:rFonts w:ascii="Sylfaen" w:eastAsia="Sylfaen" w:hAnsi="Sylfaen" w:cs="Sylfaen"/>
          <w:sz w:val="22"/>
          <w:szCs w:val="22"/>
        </w:rPr>
        <w:tab/>
        <w:t xml:space="preserve">ვალდებულებების კლებაზე მიიმართა </w:t>
      </w:r>
      <w:r w:rsidR="006E5E49" w:rsidRPr="00853A7F">
        <w:rPr>
          <w:rFonts w:ascii="Sylfaen" w:eastAsia="Sylfaen" w:hAnsi="Sylfaen" w:cs="Sylfaen"/>
          <w:sz w:val="22"/>
          <w:szCs w:val="22"/>
        </w:rPr>
        <w:t>26</w:t>
      </w:r>
      <w:r w:rsidRPr="00853A7F">
        <w:rPr>
          <w:rFonts w:ascii="Sylfaen" w:eastAsia="Sylfaen" w:hAnsi="Sylfaen" w:cs="Sylfaen"/>
          <w:sz w:val="22"/>
          <w:szCs w:val="22"/>
        </w:rPr>
        <w:t>.</w:t>
      </w:r>
      <w:r w:rsidR="006E5E49" w:rsidRPr="00853A7F">
        <w:rPr>
          <w:rFonts w:ascii="Sylfaen" w:eastAsia="Sylfaen" w:hAnsi="Sylfaen" w:cs="Sylfaen"/>
          <w:sz w:val="22"/>
          <w:szCs w:val="22"/>
        </w:rPr>
        <w:t>790</w:t>
      </w:r>
      <w:r w:rsidRPr="00853A7F">
        <w:rPr>
          <w:rFonts w:ascii="Sylfaen" w:eastAsia="Sylfaen" w:hAnsi="Sylfaen" w:cs="Sylfaen"/>
          <w:sz w:val="22"/>
          <w:szCs w:val="22"/>
        </w:rPr>
        <w:t xml:space="preserve"> ათასი ლარი, მისი ხვედრითი წილი მთლიან მოცულობაში არის 0.</w:t>
      </w:r>
      <w:r w:rsidR="00717998" w:rsidRPr="00853A7F">
        <w:rPr>
          <w:rFonts w:ascii="Sylfaen" w:eastAsia="Sylfaen" w:hAnsi="Sylfaen" w:cs="Sylfaen"/>
          <w:sz w:val="22"/>
          <w:szCs w:val="22"/>
          <w:lang w:val="en-US"/>
        </w:rPr>
        <w:t>0</w:t>
      </w:r>
      <w:r w:rsidR="00102313" w:rsidRPr="00853A7F">
        <w:rPr>
          <w:rFonts w:ascii="Sylfaen" w:eastAsia="Sylfaen" w:hAnsi="Sylfaen" w:cs="Sylfaen"/>
          <w:sz w:val="22"/>
          <w:szCs w:val="22"/>
        </w:rPr>
        <w:t>9</w:t>
      </w:r>
      <w:r w:rsidRPr="00853A7F">
        <w:rPr>
          <w:rFonts w:ascii="Sylfaen" w:eastAsia="Sylfaen" w:hAnsi="Sylfaen" w:cs="Sylfaen"/>
          <w:sz w:val="22"/>
          <w:szCs w:val="22"/>
        </w:rPr>
        <w:t>%;</w:t>
      </w:r>
    </w:p>
    <w:p w14:paraId="1E13BDA7" w14:textId="765F75CC" w:rsidR="00367438" w:rsidRDefault="00367438" w:rsidP="006E5E49">
      <w:pPr>
        <w:jc w:val="both"/>
        <w:rPr>
          <w:rFonts w:ascii="Sylfaen" w:eastAsia="Sylfaen" w:hAnsi="Sylfaen" w:cs="Sylfaen"/>
          <w:sz w:val="22"/>
          <w:szCs w:val="22"/>
        </w:rPr>
      </w:pPr>
    </w:p>
    <w:p w14:paraId="473713E9" w14:textId="77777777" w:rsidR="00367438" w:rsidRPr="00853A7F" w:rsidRDefault="00367438" w:rsidP="006E5E49">
      <w:pPr>
        <w:jc w:val="both"/>
        <w:rPr>
          <w:rFonts w:ascii="Sylfaen" w:eastAsia="Sylfaen" w:hAnsi="Sylfaen" w:cs="Sylfaen"/>
          <w:sz w:val="22"/>
          <w:szCs w:val="22"/>
        </w:rPr>
      </w:pPr>
    </w:p>
    <w:p w14:paraId="6091D3BC" w14:textId="5F1F05D7" w:rsidR="00AA09B7" w:rsidRPr="009826D2" w:rsidRDefault="003B2E01" w:rsidP="00A26874">
      <w:pPr>
        <w:jc w:val="both"/>
        <w:rPr>
          <w:rFonts w:ascii="Sylfaen" w:hAnsi="Sylfaen"/>
          <w:color w:val="000000" w:themeColor="text1"/>
          <w:sz w:val="28"/>
        </w:rPr>
      </w:pPr>
      <w:r w:rsidRPr="009826D2">
        <w:rPr>
          <w:rFonts w:ascii="Sylfaen" w:hAnsi="Sylfaen"/>
          <w:noProof/>
          <w:color w:val="000000" w:themeColor="text1"/>
          <w:sz w:val="28"/>
        </w:rPr>
        <w:drawing>
          <wp:inline distT="0" distB="0" distL="0" distR="0" wp14:anchorId="442FF813" wp14:editId="26693C8C">
            <wp:extent cx="6997065" cy="4874149"/>
            <wp:effectExtent l="0" t="0" r="13335" b="3175"/>
            <wp:docPr id="10" name="დიაგრამა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8A64BA" w14:textId="47D1D60E" w:rsidR="00AA09B7" w:rsidRPr="009826D2" w:rsidRDefault="006E5E49" w:rsidP="00A26874">
      <w:pPr>
        <w:jc w:val="both"/>
        <w:rPr>
          <w:rFonts w:ascii="Sylfaen" w:hAnsi="Sylfaen"/>
          <w:color w:val="000000" w:themeColor="text1"/>
          <w:sz w:val="28"/>
        </w:rPr>
      </w:pPr>
      <w:r w:rsidRPr="009826D2">
        <w:rPr>
          <w:rFonts w:ascii="Sylfaen" w:hAnsi="Sylfaen"/>
          <w:noProof/>
          <w:color w:val="000000" w:themeColor="text1"/>
          <w:sz w:val="28"/>
        </w:rPr>
        <w:lastRenderedPageBreak/>
        <w:drawing>
          <wp:inline distT="0" distB="0" distL="0" distR="0" wp14:anchorId="580DBFC2" wp14:editId="7F964574">
            <wp:extent cx="6830171" cy="3530379"/>
            <wp:effectExtent l="0" t="0" r="8890" b="13335"/>
            <wp:docPr id="11" name="დიაგრამა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BB99A8" w14:textId="304AE531" w:rsidR="000974BF" w:rsidRPr="009826D2" w:rsidRDefault="000974BF" w:rsidP="00A26874">
      <w:pPr>
        <w:jc w:val="both"/>
        <w:rPr>
          <w:rFonts w:ascii="Sylfaen" w:hAnsi="Sylfaen"/>
          <w:color w:val="000000" w:themeColor="text1"/>
          <w:sz w:val="28"/>
        </w:rPr>
      </w:pPr>
    </w:p>
    <w:p w14:paraId="1F2E1A98" w14:textId="01DB3D0C" w:rsidR="00426599" w:rsidRPr="009826D2" w:rsidRDefault="00426599" w:rsidP="00426599">
      <w:pPr>
        <w:tabs>
          <w:tab w:val="left" w:pos="1290"/>
        </w:tabs>
        <w:jc w:val="center"/>
        <w:rPr>
          <w:rFonts w:ascii="Sylfaen" w:eastAsia="Sylfaen" w:hAnsi="Sylfaen" w:cs="Sylfaen"/>
          <w:b/>
          <w:sz w:val="28"/>
        </w:rPr>
      </w:pPr>
      <w:r w:rsidRPr="009826D2">
        <w:rPr>
          <w:rFonts w:ascii="Sylfaen" w:eastAsia="Sylfaen" w:hAnsi="Sylfaen" w:cs="Sylfaen"/>
          <w:b/>
          <w:sz w:val="28"/>
        </w:rPr>
        <w:t>ადგილობრივი ბიუჯეტის გადასახდელები</w:t>
      </w:r>
    </w:p>
    <w:p w14:paraId="46BF0904" w14:textId="77777777" w:rsidR="00426599" w:rsidRPr="009826D2" w:rsidRDefault="00426599" w:rsidP="00426599">
      <w:pPr>
        <w:tabs>
          <w:tab w:val="left" w:pos="1290"/>
        </w:tabs>
        <w:jc w:val="center"/>
        <w:rPr>
          <w:rFonts w:ascii="Sylfaen" w:eastAsia="Sylfaen" w:hAnsi="Sylfaen" w:cs="Sylfaen"/>
          <w:b/>
          <w:sz w:val="28"/>
        </w:rPr>
      </w:pPr>
      <w:r w:rsidRPr="009826D2">
        <w:rPr>
          <w:rFonts w:ascii="Sylfaen" w:eastAsia="Sylfaen" w:hAnsi="Sylfaen" w:cs="Sylfaen"/>
          <w:b/>
          <w:sz w:val="28"/>
        </w:rPr>
        <w:t>პროგრამულ ჭრილში</w:t>
      </w:r>
    </w:p>
    <w:p w14:paraId="7A655E77" w14:textId="62082C18" w:rsidR="007E4BEE" w:rsidRDefault="00426599" w:rsidP="00426599">
      <w:pPr>
        <w:tabs>
          <w:tab w:val="left" w:pos="1290"/>
        </w:tabs>
        <w:spacing w:line="276" w:lineRule="auto"/>
        <w:jc w:val="center"/>
        <w:rPr>
          <w:rFonts w:ascii="Sylfaen" w:eastAsia="Sylfaen" w:hAnsi="Sylfaen" w:cs="Sylfaen"/>
        </w:rPr>
      </w:pPr>
      <w:r w:rsidRPr="009826D2">
        <w:rPr>
          <w:rFonts w:ascii="Sylfaen" w:eastAsia="Sylfaen" w:hAnsi="Sylfaen" w:cs="Sylfaen"/>
        </w:rPr>
        <w:t>პროგრამულ ჭრილ</w:t>
      </w:r>
      <w:r w:rsidRPr="009826D2">
        <w:rPr>
          <w:rFonts w:ascii="Sylfaen" w:eastAsia="Sylfaen" w:hAnsi="Sylfaen" w:cs="Sylfaen"/>
          <w:spacing w:val="-1"/>
        </w:rPr>
        <w:t>შ</w:t>
      </w:r>
      <w:r w:rsidRPr="009826D2">
        <w:rPr>
          <w:rFonts w:ascii="Sylfaen" w:eastAsia="Sylfaen" w:hAnsi="Sylfaen" w:cs="Sylfaen"/>
        </w:rPr>
        <w:t>ი ქედის მუ</w:t>
      </w:r>
      <w:r w:rsidRPr="009826D2">
        <w:rPr>
          <w:rFonts w:ascii="Sylfaen" w:eastAsia="Sylfaen" w:hAnsi="Sylfaen" w:cs="Sylfaen"/>
          <w:spacing w:val="-1"/>
        </w:rPr>
        <w:t>ნ</w:t>
      </w:r>
      <w:r w:rsidRPr="009826D2">
        <w:rPr>
          <w:rFonts w:ascii="Sylfaen" w:eastAsia="Sylfaen" w:hAnsi="Sylfaen" w:cs="Sylfaen"/>
        </w:rPr>
        <w:t>იციპალი</w:t>
      </w:r>
      <w:r w:rsidRPr="009826D2">
        <w:rPr>
          <w:rFonts w:ascii="Sylfaen" w:eastAsia="Sylfaen" w:hAnsi="Sylfaen" w:cs="Sylfaen"/>
          <w:spacing w:val="-1"/>
        </w:rPr>
        <w:t>ტ</w:t>
      </w:r>
      <w:r w:rsidRPr="009826D2">
        <w:rPr>
          <w:rFonts w:ascii="Sylfaen" w:eastAsia="Sylfaen" w:hAnsi="Sylfaen" w:cs="Sylfaen"/>
        </w:rPr>
        <w:t>ეტის 202</w:t>
      </w:r>
      <w:r w:rsidR="000B68E7">
        <w:rPr>
          <w:rFonts w:ascii="Sylfaen" w:eastAsia="Sylfaen" w:hAnsi="Sylfaen" w:cs="Sylfaen"/>
          <w:lang w:val="en-US"/>
        </w:rPr>
        <w:t>5</w:t>
      </w:r>
      <w:r w:rsidRPr="009826D2">
        <w:rPr>
          <w:rFonts w:ascii="Sylfaen" w:eastAsia="Sylfaen" w:hAnsi="Sylfaen" w:cs="Sylfaen"/>
        </w:rPr>
        <w:t xml:space="preserve"> წლის</w:t>
      </w:r>
    </w:p>
    <w:p w14:paraId="2E3757B9" w14:textId="2E448B1F" w:rsidR="00426599" w:rsidRDefault="00426599" w:rsidP="00426599">
      <w:pPr>
        <w:tabs>
          <w:tab w:val="left" w:pos="1290"/>
        </w:tabs>
        <w:spacing w:line="276" w:lineRule="auto"/>
        <w:jc w:val="center"/>
        <w:rPr>
          <w:rFonts w:ascii="Calibri" w:eastAsia="Calibri" w:hAnsi="Calibri" w:cs="Calibri"/>
        </w:rPr>
      </w:pPr>
      <w:r w:rsidRPr="009826D2">
        <w:rPr>
          <w:rFonts w:ascii="Sylfaen" w:eastAsia="Sylfaen" w:hAnsi="Sylfaen" w:cs="Sylfaen"/>
        </w:rPr>
        <w:t>ბიუჯ</w:t>
      </w:r>
      <w:r w:rsidRPr="009826D2">
        <w:rPr>
          <w:rFonts w:ascii="Sylfaen" w:eastAsia="Sylfaen" w:hAnsi="Sylfaen" w:cs="Sylfaen"/>
          <w:spacing w:val="1"/>
        </w:rPr>
        <w:t>ე</w:t>
      </w:r>
      <w:r w:rsidRPr="009826D2">
        <w:rPr>
          <w:rFonts w:ascii="Sylfaen" w:eastAsia="Sylfaen" w:hAnsi="Sylfaen" w:cs="Sylfaen"/>
          <w:spacing w:val="-1"/>
        </w:rPr>
        <w:t>ტ</w:t>
      </w:r>
      <w:r w:rsidRPr="009826D2">
        <w:rPr>
          <w:rFonts w:ascii="Sylfaen" w:eastAsia="Sylfaen" w:hAnsi="Sylfaen" w:cs="Sylfaen"/>
        </w:rPr>
        <w:t>ის</w:t>
      </w:r>
      <w:r w:rsidRPr="009826D2">
        <w:rPr>
          <w:rFonts w:ascii="Sylfaen" w:eastAsia="Sylfaen" w:hAnsi="Sylfaen" w:cs="Sylfaen"/>
          <w:spacing w:val="-6"/>
        </w:rPr>
        <w:t xml:space="preserve"> </w:t>
      </w:r>
      <w:r w:rsidRPr="009826D2">
        <w:rPr>
          <w:rFonts w:ascii="Sylfaen" w:eastAsia="Sylfaen" w:hAnsi="Sylfaen" w:cs="Sylfaen"/>
        </w:rPr>
        <w:t>ხა</w:t>
      </w:r>
      <w:r w:rsidRPr="009826D2">
        <w:rPr>
          <w:rFonts w:ascii="Sylfaen" w:eastAsia="Sylfaen" w:hAnsi="Sylfaen" w:cs="Sylfaen"/>
          <w:spacing w:val="1"/>
        </w:rPr>
        <w:t>რ</w:t>
      </w:r>
      <w:r w:rsidRPr="009826D2">
        <w:rPr>
          <w:rFonts w:ascii="Sylfaen" w:eastAsia="Sylfaen" w:hAnsi="Sylfaen" w:cs="Sylfaen"/>
        </w:rPr>
        <w:t>ჯებს</w:t>
      </w:r>
      <w:r w:rsidRPr="009826D2">
        <w:rPr>
          <w:rFonts w:ascii="Sylfaen" w:eastAsia="Sylfaen" w:hAnsi="Sylfaen" w:cs="Sylfaen"/>
          <w:spacing w:val="-5"/>
        </w:rPr>
        <w:t xml:space="preserve"> </w:t>
      </w:r>
      <w:r w:rsidRPr="009826D2">
        <w:rPr>
          <w:rFonts w:ascii="Sylfaen" w:eastAsia="Sylfaen" w:hAnsi="Sylfaen" w:cs="Sylfaen"/>
          <w:spacing w:val="-1"/>
        </w:rPr>
        <w:t>შ</w:t>
      </w:r>
      <w:r w:rsidRPr="009826D2">
        <w:rPr>
          <w:rFonts w:ascii="Sylfaen" w:eastAsia="Sylfaen" w:hAnsi="Sylfaen" w:cs="Sylfaen"/>
        </w:rPr>
        <w:t>ემდეგი</w:t>
      </w:r>
      <w:r w:rsidRPr="009826D2">
        <w:rPr>
          <w:rFonts w:ascii="Sylfaen" w:eastAsia="Sylfaen" w:hAnsi="Sylfaen" w:cs="Sylfaen"/>
          <w:spacing w:val="-5"/>
        </w:rPr>
        <w:t xml:space="preserve"> </w:t>
      </w:r>
      <w:r w:rsidRPr="009826D2">
        <w:rPr>
          <w:rFonts w:ascii="Sylfaen" w:eastAsia="Sylfaen" w:hAnsi="Sylfaen" w:cs="Sylfaen"/>
        </w:rPr>
        <w:t>ს</w:t>
      </w:r>
      <w:r w:rsidRPr="009826D2">
        <w:rPr>
          <w:rFonts w:ascii="Sylfaen" w:eastAsia="Sylfaen" w:hAnsi="Sylfaen" w:cs="Sylfaen"/>
          <w:spacing w:val="-1"/>
        </w:rPr>
        <w:t>ა</w:t>
      </w:r>
      <w:r w:rsidRPr="009826D2">
        <w:rPr>
          <w:rFonts w:ascii="Sylfaen" w:eastAsia="Sylfaen" w:hAnsi="Sylfaen" w:cs="Sylfaen"/>
        </w:rPr>
        <w:t>ხე</w:t>
      </w:r>
      <w:r w:rsidRPr="009826D2">
        <w:rPr>
          <w:rFonts w:ascii="Sylfaen" w:eastAsia="Sylfaen" w:hAnsi="Sylfaen" w:cs="Sylfaen"/>
          <w:spacing w:val="-6"/>
        </w:rPr>
        <w:t xml:space="preserve"> </w:t>
      </w:r>
      <w:r w:rsidRPr="009826D2">
        <w:rPr>
          <w:rFonts w:ascii="Sylfaen" w:eastAsia="Sylfaen" w:hAnsi="Sylfaen" w:cs="Sylfaen"/>
        </w:rPr>
        <w:t>აქვს</w:t>
      </w:r>
      <w:r w:rsidRPr="009826D2">
        <w:rPr>
          <w:rFonts w:ascii="Calibri" w:eastAsia="Calibri" w:hAnsi="Calibri" w:cs="Calibri"/>
        </w:rPr>
        <w:t>:</w:t>
      </w:r>
    </w:p>
    <w:p w14:paraId="1699E9F3" w14:textId="77777777" w:rsidR="00EF3762" w:rsidRPr="009826D2" w:rsidRDefault="00EF3762" w:rsidP="00426599">
      <w:pPr>
        <w:tabs>
          <w:tab w:val="left" w:pos="1290"/>
        </w:tabs>
        <w:spacing w:line="276" w:lineRule="auto"/>
        <w:jc w:val="center"/>
        <w:rPr>
          <w:rFonts w:ascii="Calibri" w:eastAsia="Calibri" w:hAnsi="Calibri" w:cs="Calibri"/>
        </w:rPr>
      </w:pPr>
    </w:p>
    <w:tbl>
      <w:tblPr>
        <w:tblW w:w="11228" w:type="dxa"/>
        <w:tblLook w:val="04A0" w:firstRow="1" w:lastRow="0" w:firstColumn="1" w:lastColumn="0" w:noHBand="0" w:noVBand="1"/>
      </w:tblPr>
      <w:tblGrid>
        <w:gridCol w:w="1724"/>
        <w:gridCol w:w="4493"/>
        <w:gridCol w:w="1989"/>
        <w:gridCol w:w="2070"/>
        <w:gridCol w:w="1078"/>
      </w:tblGrid>
      <w:tr w:rsidR="000B68E7" w:rsidRPr="000B68E7" w14:paraId="33374A46" w14:textId="77777777" w:rsidTr="000B68E7">
        <w:trPr>
          <w:trHeight w:val="675"/>
        </w:trPr>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33CE8" w14:textId="77777777" w:rsidR="000B68E7" w:rsidRPr="000B68E7" w:rsidRDefault="000B68E7" w:rsidP="000B68E7">
            <w:pPr>
              <w:jc w:val="center"/>
              <w:rPr>
                <w:rFonts w:ascii="Sylfaen" w:hAnsi="Sylfaen"/>
                <w:color w:val="000000"/>
              </w:rPr>
            </w:pPr>
            <w:r w:rsidRPr="000B68E7">
              <w:rPr>
                <w:rFonts w:ascii="Sylfaen" w:hAnsi="Sylfaen"/>
                <w:color w:val="000000"/>
              </w:rPr>
              <w:t>პროგრამული კოდი</w:t>
            </w:r>
          </w:p>
        </w:tc>
        <w:tc>
          <w:tcPr>
            <w:tcW w:w="4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04841F" w14:textId="77777777" w:rsidR="000B68E7" w:rsidRPr="000B68E7" w:rsidRDefault="000B68E7" w:rsidP="000B68E7">
            <w:pPr>
              <w:jc w:val="center"/>
              <w:rPr>
                <w:rFonts w:ascii="Sylfaen" w:hAnsi="Sylfaen"/>
                <w:color w:val="000000"/>
              </w:rPr>
            </w:pPr>
            <w:r w:rsidRPr="000B68E7">
              <w:rPr>
                <w:rFonts w:ascii="Sylfaen" w:hAnsi="Sylfaen"/>
                <w:color w:val="000000"/>
              </w:rPr>
              <w:t>პრიორიტეტი, პროგრამა</w:t>
            </w:r>
          </w:p>
        </w:tc>
        <w:tc>
          <w:tcPr>
            <w:tcW w:w="5137" w:type="dxa"/>
            <w:gridSpan w:val="3"/>
            <w:tcBorders>
              <w:top w:val="single" w:sz="4" w:space="0" w:color="auto"/>
              <w:left w:val="nil"/>
              <w:bottom w:val="single" w:sz="4" w:space="0" w:color="auto"/>
              <w:right w:val="single" w:sz="4" w:space="0" w:color="000000"/>
            </w:tcBorders>
            <w:shd w:val="clear" w:color="auto" w:fill="auto"/>
            <w:vAlign w:val="center"/>
            <w:hideMark/>
          </w:tcPr>
          <w:p w14:paraId="164D6C0F" w14:textId="77777777" w:rsidR="000B68E7" w:rsidRPr="000B68E7" w:rsidRDefault="000B68E7" w:rsidP="000B68E7">
            <w:pPr>
              <w:jc w:val="center"/>
              <w:rPr>
                <w:rFonts w:ascii="Sylfaen" w:hAnsi="Sylfaen"/>
                <w:color w:val="000000"/>
              </w:rPr>
            </w:pPr>
            <w:r w:rsidRPr="000B68E7">
              <w:rPr>
                <w:rFonts w:ascii="Sylfaen" w:hAnsi="Sylfaen"/>
                <w:color w:val="000000"/>
              </w:rPr>
              <w:t>ადგილობრივი ბიუჯეტის გადასახდელები</w:t>
            </w:r>
          </w:p>
        </w:tc>
      </w:tr>
      <w:tr w:rsidR="000B68E7" w:rsidRPr="000B68E7" w14:paraId="42AC85EA" w14:textId="77777777" w:rsidTr="00EF3762">
        <w:trPr>
          <w:trHeight w:val="587"/>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6B293C90" w14:textId="77777777" w:rsidR="000B68E7" w:rsidRPr="000B68E7" w:rsidRDefault="000B68E7" w:rsidP="000B68E7">
            <w:pPr>
              <w:rPr>
                <w:rFonts w:ascii="Sylfaen" w:hAnsi="Sylfaen"/>
                <w:color w:val="000000"/>
              </w:rPr>
            </w:pPr>
          </w:p>
        </w:tc>
        <w:tc>
          <w:tcPr>
            <w:tcW w:w="4493" w:type="dxa"/>
            <w:vMerge/>
            <w:tcBorders>
              <w:top w:val="single" w:sz="4" w:space="0" w:color="auto"/>
              <w:left w:val="single" w:sz="4" w:space="0" w:color="auto"/>
              <w:bottom w:val="single" w:sz="4" w:space="0" w:color="auto"/>
              <w:right w:val="single" w:sz="4" w:space="0" w:color="auto"/>
            </w:tcBorders>
            <w:vAlign w:val="center"/>
            <w:hideMark/>
          </w:tcPr>
          <w:p w14:paraId="2805580D" w14:textId="77777777" w:rsidR="000B68E7" w:rsidRPr="000B68E7" w:rsidRDefault="000B68E7" w:rsidP="000B68E7">
            <w:pPr>
              <w:rPr>
                <w:rFonts w:ascii="Sylfaen" w:hAnsi="Sylfaen"/>
                <w:color w:val="000000"/>
              </w:rPr>
            </w:pPr>
          </w:p>
        </w:tc>
        <w:tc>
          <w:tcPr>
            <w:tcW w:w="1989" w:type="dxa"/>
            <w:tcBorders>
              <w:top w:val="nil"/>
              <w:left w:val="nil"/>
              <w:bottom w:val="single" w:sz="4" w:space="0" w:color="auto"/>
              <w:right w:val="single" w:sz="4" w:space="0" w:color="auto"/>
            </w:tcBorders>
            <w:shd w:val="clear" w:color="auto" w:fill="auto"/>
            <w:vAlign w:val="center"/>
            <w:hideMark/>
          </w:tcPr>
          <w:p w14:paraId="700FA863"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გეგმა</w:t>
            </w:r>
          </w:p>
        </w:tc>
        <w:tc>
          <w:tcPr>
            <w:tcW w:w="2070" w:type="dxa"/>
            <w:tcBorders>
              <w:top w:val="nil"/>
              <w:left w:val="nil"/>
              <w:bottom w:val="single" w:sz="4" w:space="0" w:color="auto"/>
              <w:right w:val="single" w:sz="4" w:space="0" w:color="auto"/>
            </w:tcBorders>
            <w:shd w:val="clear" w:color="auto" w:fill="auto"/>
            <w:vAlign w:val="center"/>
            <w:hideMark/>
          </w:tcPr>
          <w:p w14:paraId="23BBCA9D"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საკასო შესრულება</w:t>
            </w:r>
          </w:p>
        </w:tc>
        <w:tc>
          <w:tcPr>
            <w:tcW w:w="1078" w:type="dxa"/>
            <w:tcBorders>
              <w:top w:val="nil"/>
              <w:left w:val="nil"/>
              <w:bottom w:val="single" w:sz="4" w:space="0" w:color="auto"/>
              <w:right w:val="single" w:sz="4" w:space="0" w:color="auto"/>
            </w:tcBorders>
            <w:shd w:val="clear" w:color="auto" w:fill="auto"/>
            <w:vAlign w:val="center"/>
            <w:hideMark/>
          </w:tcPr>
          <w:p w14:paraId="7658AB32" w14:textId="77777777" w:rsidR="000B68E7" w:rsidRPr="000B68E7" w:rsidRDefault="000B68E7" w:rsidP="000B68E7">
            <w:pPr>
              <w:jc w:val="center"/>
              <w:rPr>
                <w:rFonts w:ascii="Sylfaen" w:hAnsi="Sylfaen"/>
                <w:color w:val="000000"/>
                <w:sz w:val="20"/>
                <w:szCs w:val="20"/>
              </w:rPr>
            </w:pPr>
            <w:proofErr w:type="spellStart"/>
            <w:r w:rsidRPr="000B68E7">
              <w:rPr>
                <w:rFonts w:ascii="Sylfaen" w:hAnsi="Sylfaen"/>
                <w:color w:val="000000"/>
                <w:sz w:val="20"/>
                <w:szCs w:val="20"/>
              </w:rPr>
              <w:t>შესრუ</w:t>
            </w:r>
            <w:proofErr w:type="spellEnd"/>
            <w:r w:rsidRPr="000B68E7">
              <w:rPr>
                <w:rFonts w:ascii="Sylfaen" w:hAnsi="Sylfaen"/>
                <w:color w:val="000000"/>
                <w:sz w:val="20"/>
                <w:szCs w:val="20"/>
              </w:rPr>
              <w:t>-</w:t>
            </w:r>
            <w:r w:rsidRPr="000B68E7">
              <w:rPr>
                <w:rFonts w:ascii="Sylfaen" w:hAnsi="Sylfaen"/>
                <w:color w:val="000000"/>
                <w:sz w:val="20"/>
                <w:szCs w:val="20"/>
              </w:rPr>
              <w:br/>
              <w:t>ლების %</w:t>
            </w:r>
          </w:p>
        </w:tc>
      </w:tr>
      <w:tr w:rsidR="000B68E7" w:rsidRPr="000B68E7" w14:paraId="336CBC0B" w14:textId="77777777" w:rsidTr="00EF3762">
        <w:trPr>
          <w:trHeight w:val="668"/>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F9A3972" w14:textId="77777777" w:rsidR="000B68E7" w:rsidRPr="000B68E7" w:rsidRDefault="000B68E7" w:rsidP="000B68E7">
            <w:pPr>
              <w:jc w:val="center"/>
              <w:rPr>
                <w:rFonts w:ascii="Sylfaen" w:hAnsi="Sylfaen"/>
                <w:color w:val="000000"/>
                <w:sz w:val="32"/>
                <w:szCs w:val="32"/>
              </w:rPr>
            </w:pPr>
            <w:r w:rsidRPr="000B68E7">
              <w:rPr>
                <w:rFonts w:ascii="Sylfaen" w:hAnsi="Sylfaen"/>
                <w:color w:val="000000"/>
                <w:sz w:val="32"/>
                <w:szCs w:val="32"/>
              </w:rPr>
              <w:t>1</w:t>
            </w:r>
          </w:p>
        </w:tc>
        <w:tc>
          <w:tcPr>
            <w:tcW w:w="4493" w:type="dxa"/>
            <w:tcBorders>
              <w:top w:val="nil"/>
              <w:left w:val="nil"/>
              <w:bottom w:val="single" w:sz="4" w:space="0" w:color="auto"/>
              <w:right w:val="single" w:sz="4" w:space="0" w:color="auto"/>
            </w:tcBorders>
            <w:shd w:val="clear" w:color="auto" w:fill="auto"/>
            <w:vAlign w:val="center"/>
            <w:hideMark/>
          </w:tcPr>
          <w:p w14:paraId="0A9AC9A5" w14:textId="77777777" w:rsidR="000B68E7" w:rsidRPr="000B68E7" w:rsidRDefault="000B68E7" w:rsidP="000B68E7">
            <w:pPr>
              <w:rPr>
                <w:rFonts w:ascii="Sylfaen" w:hAnsi="Sylfaen"/>
                <w:b/>
                <w:bCs/>
                <w:color w:val="000000"/>
                <w:sz w:val="28"/>
                <w:szCs w:val="28"/>
              </w:rPr>
            </w:pPr>
            <w:r w:rsidRPr="000B68E7">
              <w:rPr>
                <w:rFonts w:ascii="Sylfaen" w:hAnsi="Sylfaen"/>
                <w:b/>
                <w:bCs/>
                <w:color w:val="000000"/>
                <w:sz w:val="28"/>
                <w:szCs w:val="28"/>
              </w:rPr>
              <w:t>ქედის მუნიციპალიტეტი</w:t>
            </w:r>
          </w:p>
        </w:tc>
        <w:tc>
          <w:tcPr>
            <w:tcW w:w="1989" w:type="dxa"/>
            <w:tcBorders>
              <w:top w:val="nil"/>
              <w:left w:val="nil"/>
              <w:bottom w:val="single" w:sz="4" w:space="0" w:color="auto"/>
              <w:right w:val="single" w:sz="4" w:space="0" w:color="auto"/>
            </w:tcBorders>
            <w:shd w:val="clear" w:color="auto" w:fill="auto"/>
            <w:vAlign w:val="center"/>
            <w:hideMark/>
          </w:tcPr>
          <w:p w14:paraId="6F3682E6" w14:textId="77777777" w:rsidR="000B68E7" w:rsidRPr="000B68E7" w:rsidRDefault="000B68E7" w:rsidP="000B68E7">
            <w:pPr>
              <w:jc w:val="center"/>
              <w:rPr>
                <w:rFonts w:ascii="Sylfaen" w:hAnsi="Sylfaen"/>
                <w:b/>
                <w:bCs/>
                <w:color w:val="000000"/>
                <w:sz w:val="27"/>
                <w:szCs w:val="27"/>
              </w:rPr>
            </w:pPr>
            <w:r w:rsidRPr="000B68E7">
              <w:rPr>
                <w:rFonts w:ascii="Sylfaen" w:hAnsi="Sylfaen"/>
                <w:b/>
                <w:bCs/>
                <w:color w:val="000000"/>
                <w:sz w:val="27"/>
                <w:szCs w:val="27"/>
              </w:rPr>
              <w:t>33 205 114</w:t>
            </w:r>
          </w:p>
        </w:tc>
        <w:tc>
          <w:tcPr>
            <w:tcW w:w="2070" w:type="dxa"/>
            <w:tcBorders>
              <w:top w:val="nil"/>
              <w:left w:val="nil"/>
              <w:bottom w:val="single" w:sz="4" w:space="0" w:color="auto"/>
              <w:right w:val="single" w:sz="4" w:space="0" w:color="auto"/>
            </w:tcBorders>
            <w:shd w:val="clear" w:color="auto" w:fill="auto"/>
            <w:vAlign w:val="center"/>
            <w:hideMark/>
          </w:tcPr>
          <w:p w14:paraId="1948A818" w14:textId="77777777" w:rsidR="000B68E7" w:rsidRPr="000B68E7" w:rsidRDefault="000B68E7" w:rsidP="000B68E7">
            <w:pPr>
              <w:jc w:val="center"/>
              <w:rPr>
                <w:rFonts w:ascii="Sylfaen" w:hAnsi="Sylfaen"/>
                <w:b/>
                <w:bCs/>
                <w:color w:val="000000"/>
                <w:sz w:val="27"/>
                <w:szCs w:val="27"/>
              </w:rPr>
            </w:pPr>
            <w:r w:rsidRPr="000B68E7">
              <w:rPr>
                <w:rFonts w:ascii="Sylfaen" w:hAnsi="Sylfaen"/>
                <w:b/>
                <w:bCs/>
                <w:color w:val="000000"/>
                <w:sz w:val="27"/>
                <w:szCs w:val="27"/>
              </w:rPr>
              <w:t>31 034 283</w:t>
            </w:r>
          </w:p>
        </w:tc>
        <w:tc>
          <w:tcPr>
            <w:tcW w:w="1078" w:type="dxa"/>
            <w:tcBorders>
              <w:top w:val="nil"/>
              <w:left w:val="nil"/>
              <w:bottom w:val="single" w:sz="4" w:space="0" w:color="auto"/>
              <w:right w:val="single" w:sz="4" w:space="0" w:color="auto"/>
            </w:tcBorders>
            <w:shd w:val="clear" w:color="auto" w:fill="auto"/>
            <w:vAlign w:val="center"/>
            <w:hideMark/>
          </w:tcPr>
          <w:p w14:paraId="136561FC" w14:textId="77777777" w:rsidR="000B68E7" w:rsidRPr="000B68E7" w:rsidRDefault="000B68E7" w:rsidP="000B68E7">
            <w:pPr>
              <w:jc w:val="center"/>
              <w:rPr>
                <w:rFonts w:ascii="Sylfaen" w:hAnsi="Sylfaen"/>
                <w:color w:val="000000"/>
              </w:rPr>
            </w:pPr>
            <w:r w:rsidRPr="000B68E7">
              <w:rPr>
                <w:rFonts w:ascii="Sylfaen" w:hAnsi="Sylfaen"/>
                <w:color w:val="000000"/>
              </w:rPr>
              <w:t>93,46%</w:t>
            </w:r>
          </w:p>
        </w:tc>
      </w:tr>
      <w:tr w:rsidR="000B68E7" w:rsidRPr="000B68E7" w14:paraId="32C63740" w14:textId="77777777" w:rsidTr="000B68E7">
        <w:trPr>
          <w:trHeight w:val="703"/>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D76AE03" w14:textId="77777777" w:rsidR="000B68E7" w:rsidRPr="000B68E7" w:rsidRDefault="000B68E7" w:rsidP="000B68E7">
            <w:pPr>
              <w:jc w:val="center"/>
              <w:rPr>
                <w:rFonts w:ascii="Sylfaen" w:hAnsi="Sylfaen"/>
                <w:b/>
                <w:bCs/>
                <w:color w:val="000000"/>
              </w:rPr>
            </w:pPr>
            <w:r w:rsidRPr="000B68E7">
              <w:rPr>
                <w:rFonts w:ascii="Sylfaen" w:hAnsi="Sylfaen"/>
                <w:b/>
                <w:bCs/>
                <w:color w:val="000000"/>
              </w:rPr>
              <w:t>01 00</w:t>
            </w:r>
          </w:p>
        </w:tc>
        <w:tc>
          <w:tcPr>
            <w:tcW w:w="4493" w:type="dxa"/>
            <w:tcBorders>
              <w:top w:val="nil"/>
              <w:left w:val="nil"/>
              <w:bottom w:val="single" w:sz="4" w:space="0" w:color="auto"/>
              <w:right w:val="single" w:sz="4" w:space="0" w:color="auto"/>
            </w:tcBorders>
            <w:shd w:val="clear" w:color="auto" w:fill="auto"/>
            <w:vAlign w:val="center"/>
            <w:hideMark/>
          </w:tcPr>
          <w:p w14:paraId="7CFE95E2" w14:textId="77777777" w:rsidR="000B68E7" w:rsidRPr="000B68E7" w:rsidRDefault="000B68E7" w:rsidP="000B68E7">
            <w:pPr>
              <w:rPr>
                <w:rFonts w:ascii="Sylfaen" w:hAnsi="Sylfaen"/>
                <w:b/>
                <w:bCs/>
                <w:color w:val="000000"/>
              </w:rPr>
            </w:pPr>
            <w:r w:rsidRPr="000B68E7">
              <w:rPr>
                <w:rFonts w:ascii="Sylfaen" w:hAnsi="Sylfaen"/>
                <w:b/>
                <w:bCs/>
                <w:color w:val="000000"/>
              </w:rPr>
              <w:t>მმართველობა და საერთო დანიშნულების ხარჯები</w:t>
            </w:r>
          </w:p>
        </w:tc>
        <w:tc>
          <w:tcPr>
            <w:tcW w:w="1989" w:type="dxa"/>
            <w:tcBorders>
              <w:top w:val="nil"/>
              <w:left w:val="nil"/>
              <w:bottom w:val="single" w:sz="4" w:space="0" w:color="auto"/>
              <w:right w:val="single" w:sz="4" w:space="0" w:color="auto"/>
            </w:tcBorders>
            <w:shd w:val="clear" w:color="auto" w:fill="auto"/>
            <w:noWrap/>
            <w:vAlign w:val="center"/>
            <w:hideMark/>
          </w:tcPr>
          <w:p w14:paraId="4DC8F56A" w14:textId="77777777" w:rsidR="000B68E7" w:rsidRPr="000B68E7" w:rsidRDefault="000B68E7" w:rsidP="000B68E7">
            <w:pPr>
              <w:jc w:val="center"/>
              <w:rPr>
                <w:rFonts w:ascii="Sylfaen" w:hAnsi="Sylfaen"/>
                <w:b/>
                <w:bCs/>
                <w:color w:val="000000"/>
              </w:rPr>
            </w:pPr>
            <w:bookmarkStart w:id="0" w:name="_Hlk221804750"/>
            <w:r w:rsidRPr="000B68E7">
              <w:rPr>
                <w:rFonts w:ascii="Sylfaen" w:hAnsi="Sylfaen"/>
                <w:b/>
                <w:bCs/>
                <w:color w:val="000000"/>
              </w:rPr>
              <w:t>5 902 958</w:t>
            </w:r>
            <w:bookmarkEnd w:id="0"/>
          </w:p>
        </w:tc>
        <w:tc>
          <w:tcPr>
            <w:tcW w:w="2070" w:type="dxa"/>
            <w:tcBorders>
              <w:top w:val="nil"/>
              <w:left w:val="nil"/>
              <w:bottom w:val="single" w:sz="4" w:space="0" w:color="auto"/>
              <w:right w:val="single" w:sz="4" w:space="0" w:color="auto"/>
            </w:tcBorders>
            <w:shd w:val="clear" w:color="auto" w:fill="auto"/>
            <w:noWrap/>
            <w:vAlign w:val="center"/>
            <w:hideMark/>
          </w:tcPr>
          <w:p w14:paraId="317BB628" w14:textId="77777777" w:rsidR="000B68E7" w:rsidRPr="000B68E7" w:rsidRDefault="000B68E7" w:rsidP="000B68E7">
            <w:pPr>
              <w:jc w:val="center"/>
              <w:rPr>
                <w:rFonts w:ascii="Sylfaen" w:hAnsi="Sylfaen"/>
                <w:b/>
                <w:bCs/>
                <w:color w:val="000000"/>
              </w:rPr>
            </w:pPr>
            <w:r w:rsidRPr="000B68E7">
              <w:rPr>
                <w:rFonts w:ascii="Sylfaen" w:hAnsi="Sylfaen"/>
                <w:b/>
                <w:bCs/>
                <w:color w:val="000000"/>
              </w:rPr>
              <w:t>5 798 637</w:t>
            </w:r>
          </w:p>
        </w:tc>
        <w:tc>
          <w:tcPr>
            <w:tcW w:w="1078" w:type="dxa"/>
            <w:tcBorders>
              <w:top w:val="nil"/>
              <w:left w:val="nil"/>
              <w:bottom w:val="single" w:sz="4" w:space="0" w:color="auto"/>
              <w:right w:val="single" w:sz="4" w:space="0" w:color="auto"/>
            </w:tcBorders>
            <w:shd w:val="clear" w:color="auto" w:fill="auto"/>
            <w:vAlign w:val="center"/>
            <w:hideMark/>
          </w:tcPr>
          <w:p w14:paraId="7207DD6B" w14:textId="77777777" w:rsidR="000B68E7" w:rsidRPr="000B68E7" w:rsidRDefault="000B68E7" w:rsidP="000B68E7">
            <w:pPr>
              <w:jc w:val="center"/>
              <w:rPr>
                <w:rFonts w:ascii="Sylfaen" w:hAnsi="Sylfaen"/>
                <w:color w:val="000000"/>
              </w:rPr>
            </w:pPr>
            <w:r w:rsidRPr="000B68E7">
              <w:rPr>
                <w:rFonts w:ascii="Sylfaen" w:hAnsi="Sylfaen"/>
                <w:color w:val="000000"/>
              </w:rPr>
              <w:t>98,23%</w:t>
            </w:r>
          </w:p>
        </w:tc>
      </w:tr>
      <w:tr w:rsidR="000B68E7" w:rsidRPr="000B68E7" w14:paraId="38938002" w14:textId="77777777" w:rsidTr="000B68E7">
        <w:trPr>
          <w:trHeight w:val="60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794262F2" w14:textId="77777777" w:rsidR="000B68E7" w:rsidRPr="000B68E7" w:rsidRDefault="000B68E7" w:rsidP="000B68E7">
            <w:pPr>
              <w:jc w:val="center"/>
              <w:rPr>
                <w:rFonts w:ascii="Sylfaen" w:hAnsi="Sylfaen"/>
                <w:color w:val="000000"/>
              </w:rPr>
            </w:pPr>
            <w:r w:rsidRPr="000B68E7">
              <w:rPr>
                <w:rFonts w:ascii="Sylfaen" w:hAnsi="Sylfaen"/>
                <w:color w:val="000000"/>
              </w:rPr>
              <w:t>01 01</w:t>
            </w:r>
          </w:p>
        </w:tc>
        <w:tc>
          <w:tcPr>
            <w:tcW w:w="4493" w:type="dxa"/>
            <w:tcBorders>
              <w:top w:val="nil"/>
              <w:left w:val="nil"/>
              <w:bottom w:val="single" w:sz="4" w:space="0" w:color="auto"/>
              <w:right w:val="single" w:sz="4" w:space="0" w:color="auto"/>
            </w:tcBorders>
            <w:shd w:val="clear" w:color="auto" w:fill="auto"/>
            <w:vAlign w:val="center"/>
            <w:hideMark/>
          </w:tcPr>
          <w:p w14:paraId="02DACFCF"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საკანონმდებლო და აღმასრულებელი ხელისუფლების საქმიანობის უზრუნველყოფა</w:t>
            </w:r>
          </w:p>
        </w:tc>
        <w:tc>
          <w:tcPr>
            <w:tcW w:w="1989" w:type="dxa"/>
            <w:tcBorders>
              <w:top w:val="nil"/>
              <w:left w:val="nil"/>
              <w:bottom w:val="single" w:sz="4" w:space="0" w:color="auto"/>
              <w:right w:val="single" w:sz="4" w:space="0" w:color="auto"/>
            </w:tcBorders>
            <w:shd w:val="clear" w:color="auto" w:fill="auto"/>
            <w:noWrap/>
            <w:vAlign w:val="center"/>
            <w:hideMark/>
          </w:tcPr>
          <w:p w14:paraId="1F62EF46" w14:textId="77777777" w:rsidR="000B68E7" w:rsidRPr="000B68E7" w:rsidRDefault="000B68E7" w:rsidP="000B68E7">
            <w:pPr>
              <w:jc w:val="center"/>
              <w:rPr>
                <w:rFonts w:ascii="Sylfaen" w:hAnsi="Sylfaen"/>
                <w:color w:val="000000"/>
              </w:rPr>
            </w:pPr>
            <w:r w:rsidRPr="000B68E7">
              <w:rPr>
                <w:rFonts w:ascii="Sylfaen" w:hAnsi="Sylfaen"/>
                <w:color w:val="000000"/>
              </w:rPr>
              <w:t>5 509 060</w:t>
            </w:r>
          </w:p>
        </w:tc>
        <w:tc>
          <w:tcPr>
            <w:tcW w:w="2070" w:type="dxa"/>
            <w:tcBorders>
              <w:top w:val="nil"/>
              <w:left w:val="nil"/>
              <w:bottom w:val="single" w:sz="4" w:space="0" w:color="auto"/>
              <w:right w:val="single" w:sz="4" w:space="0" w:color="auto"/>
            </w:tcBorders>
            <w:shd w:val="clear" w:color="auto" w:fill="auto"/>
            <w:noWrap/>
            <w:vAlign w:val="center"/>
            <w:hideMark/>
          </w:tcPr>
          <w:p w14:paraId="31821751" w14:textId="77777777" w:rsidR="000B68E7" w:rsidRPr="000B68E7" w:rsidRDefault="000B68E7" w:rsidP="000B68E7">
            <w:pPr>
              <w:jc w:val="center"/>
              <w:rPr>
                <w:rFonts w:ascii="Sylfaen" w:hAnsi="Sylfaen"/>
                <w:color w:val="000000"/>
              </w:rPr>
            </w:pPr>
            <w:r w:rsidRPr="000B68E7">
              <w:rPr>
                <w:rFonts w:ascii="Sylfaen" w:hAnsi="Sylfaen"/>
                <w:color w:val="000000"/>
              </w:rPr>
              <w:t>5 420 944</w:t>
            </w:r>
          </w:p>
        </w:tc>
        <w:tc>
          <w:tcPr>
            <w:tcW w:w="1078" w:type="dxa"/>
            <w:tcBorders>
              <w:top w:val="nil"/>
              <w:left w:val="nil"/>
              <w:bottom w:val="single" w:sz="4" w:space="0" w:color="auto"/>
              <w:right w:val="single" w:sz="4" w:space="0" w:color="auto"/>
            </w:tcBorders>
            <w:shd w:val="clear" w:color="auto" w:fill="auto"/>
            <w:vAlign w:val="center"/>
            <w:hideMark/>
          </w:tcPr>
          <w:p w14:paraId="66C54275" w14:textId="77777777" w:rsidR="000B68E7" w:rsidRPr="000B68E7" w:rsidRDefault="000B68E7" w:rsidP="000B68E7">
            <w:pPr>
              <w:jc w:val="center"/>
              <w:rPr>
                <w:rFonts w:ascii="Sylfaen" w:hAnsi="Sylfaen"/>
                <w:color w:val="000000"/>
              </w:rPr>
            </w:pPr>
            <w:r w:rsidRPr="000B68E7">
              <w:rPr>
                <w:rFonts w:ascii="Sylfaen" w:hAnsi="Sylfaen"/>
                <w:color w:val="000000"/>
              </w:rPr>
              <w:t>98,40%</w:t>
            </w:r>
          </w:p>
        </w:tc>
      </w:tr>
      <w:tr w:rsidR="000B68E7" w:rsidRPr="000B68E7" w14:paraId="618EB63B" w14:textId="77777777" w:rsidTr="000B68E7">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0DA2B016" w14:textId="77777777" w:rsidR="000B68E7" w:rsidRPr="000B68E7" w:rsidRDefault="000B68E7" w:rsidP="000B68E7">
            <w:pPr>
              <w:jc w:val="center"/>
              <w:rPr>
                <w:rFonts w:ascii="Sylfaen" w:hAnsi="Sylfaen"/>
                <w:sz w:val="20"/>
                <w:szCs w:val="20"/>
              </w:rPr>
            </w:pPr>
            <w:r w:rsidRPr="000B68E7">
              <w:rPr>
                <w:rFonts w:ascii="Sylfaen" w:hAnsi="Sylfaen"/>
                <w:sz w:val="20"/>
                <w:szCs w:val="20"/>
              </w:rPr>
              <w:t xml:space="preserve">01 02 </w:t>
            </w:r>
          </w:p>
        </w:tc>
        <w:tc>
          <w:tcPr>
            <w:tcW w:w="4493" w:type="dxa"/>
            <w:tcBorders>
              <w:top w:val="nil"/>
              <w:left w:val="nil"/>
              <w:bottom w:val="single" w:sz="4" w:space="0" w:color="auto"/>
              <w:right w:val="single" w:sz="4" w:space="0" w:color="auto"/>
            </w:tcBorders>
            <w:shd w:val="clear" w:color="auto" w:fill="auto"/>
            <w:vAlign w:val="center"/>
            <w:hideMark/>
          </w:tcPr>
          <w:p w14:paraId="3549E9ED" w14:textId="77777777" w:rsidR="000B68E7" w:rsidRPr="000B68E7" w:rsidRDefault="000B68E7" w:rsidP="000B68E7">
            <w:pPr>
              <w:rPr>
                <w:rFonts w:ascii="Sylfaen" w:hAnsi="Sylfaen"/>
                <w:sz w:val="20"/>
                <w:szCs w:val="20"/>
              </w:rPr>
            </w:pPr>
            <w:r w:rsidRPr="000B68E7">
              <w:rPr>
                <w:rFonts w:ascii="Sylfaen" w:hAnsi="Sylfaen"/>
                <w:sz w:val="20"/>
                <w:szCs w:val="20"/>
              </w:rPr>
              <w:t>საერთო დანიშნულების ხარჯები</w:t>
            </w:r>
          </w:p>
        </w:tc>
        <w:tc>
          <w:tcPr>
            <w:tcW w:w="1989" w:type="dxa"/>
            <w:tcBorders>
              <w:top w:val="nil"/>
              <w:left w:val="nil"/>
              <w:bottom w:val="single" w:sz="4" w:space="0" w:color="auto"/>
              <w:right w:val="single" w:sz="4" w:space="0" w:color="auto"/>
            </w:tcBorders>
            <w:shd w:val="clear" w:color="auto" w:fill="auto"/>
            <w:noWrap/>
            <w:vAlign w:val="center"/>
            <w:hideMark/>
          </w:tcPr>
          <w:p w14:paraId="6F9FE9D5" w14:textId="77777777" w:rsidR="000B68E7" w:rsidRPr="000B68E7" w:rsidRDefault="000B68E7" w:rsidP="000B68E7">
            <w:pPr>
              <w:jc w:val="center"/>
              <w:rPr>
                <w:rFonts w:ascii="Sylfaen" w:hAnsi="Sylfaen"/>
                <w:color w:val="000000"/>
              </w:rPr>
            </w:pPr>
            <w:r w:rsidRPr="000B68E7">
              <w:rPr>
                <w:rFonts w:ascii="Sylfaen" w:hAnsi="Sylfaen"/>
                <w:color w:val="000000"/>
              </w:rPr>
              <w:t>393 898</w:t>
            </w:r>
          </w:p>
        </w:tc>
        <w:tc>
          <w:tcPr>
            <w:tcW w:w="2070" w:type="dxa"/>
            <w:tcBorders>
              <w:top w:val="nil"/>
              <w:left w:val="nil"/>
              <w:bottom w:val="single" w:sz="4" w:space="0" w:color="auto"/>
              <w:right w:val="single" w:sz="4" w:space="0" w:color="auto"/>
            </w:tcBorders>
            <w:shd w:val="clear" w:color="auto" w:fill="auto"/>
            <w:noWrap/>
            <w:vAlign w:val="center"/>
            <w:hideMark/>
          </w:tcPr>
          <w:p w14:paraId="64DA8E2E" w14:textId="77777777" w:rsidR="000B68E7" w:rsidRPr="000B68E7" w:rsidRDefault="000B68E7" w:rsidP="000B68E7">
            <w:pPr>
              <w:jc w:val="center"/>
              <w:rPr>
                <w:rFonts w:ascii="Sylfaen" w:hAnsi="Sylfaen"/>
                <w:color w:val="000000"/>
              </w:rPr>
            </w:pPr>
            <w:r w:rsidRPr="000B68E7">
              <w:rPr>
                <w:rFonts w:ascii="Sylfaen" w:hAnsi="Sylfaen"/>
                <w:color w:val="000000"/>
              </w:rPr>
              <w:t>377 693</w:t>
            </w:r>
          </w:p>
        </w:tc>
        <w:tc>
          <w:tcPr>
            <w:tcW w:w="1078" w:type="dxa"/>
            <w:tcBorders>
              <w:top w:val="nil"/>
              <w:left w:val="nil"/>
              <w:bottom w:val="single" w:sz="4" w:space="0" w:color="auto"/>
              <w:right w:val="single" w:sz="4" w:space="0" w:color="auto"/>
            </w:tcBorders>
            <w:shd w:val="clear" w:color="auto" w:fill="auto"/>
            <w:vAlign w:val="center"/>
            <w:hideMark/>
          </w:tcPr>
          <w:p w14:paraId="2F8D7A04" w14:textId="77777777" w:rsidR="000B68E7" w:rsidRPr="000B68E7" w:rsidRDefault="000B68E7" w:rsidP="000B68E7">
            <w:pPr>
              <w:jc w:val="center"/>
              <w:rPr>
                <w:rFonts w:ascii="Sylfaen" w:hAnsi="Sylfaen"/>
                <w:color w:val="000000"/>
              </w:rPr>
            </w:pPr>
            <w:r w:rsidRPr="000B68E7">
              <w:rPr>
                <w:rFonts w:ascii="Sylfaen" w:hAnsi="Sylfaen"/>
                <w:color w:val="000000"/>
              </w:rPr>
              <w:t>95,89%</w:t>
            </w:r>
          </w:p>
        </w:tc>
      </w:tr>
      <w:tr w:rsidR="000B68E7" w:rsidRPr="000B68E7" w14:paraId="4203C76A" w14:textId="77777777" w:rsidTr="00EF3762">
        <w:trPr>
          <w:trHeight w:val="1032"/>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3AF1D9EA" w14:textId="77777777" w:rsidR="000B68E7" w:rsidRPr="000B68E7" w:rsidRDefault="000B68E7" w:rsidP="000B68E7">
            <w:pPr>
              <w:jc w:val="center"/>
              <w:rPr>
                <w:rFonts w:ascii="Sylfaen" w:hAnsi="Sylfaen"/>
                <w:b/>
                <w:bCs/>
                <w:color w:val="000000"/>
              </w:rPr>
            </w:pPr>
            <w:r w:rsidRPr="000B68E7">
              <w:rPr>
                <w:rFonts w:ascii="Sylfaen" w:hAnsi="Sylfaen"/>
                <w:b/>
                <w:bCs/>
                <w:color w:val="000000"/>
              </w:rPr>
              <w:t>02 00</w:t>
            </w:r>
          </w:p>
        </w:tc>
        <w:tc>
          <w:tcPr>
            <w:tcW w:w="4493" w:type="dxa"/>
            <w:tcBorders>
              <w:top w:val="nil"/>
              <w:left w:val="nil"/>
              <w:bottom w:val="single" w:sz="4" w:space="0" w:color="auto"/>
              <w:right w:val="single" w:sz="4" w:space="0" w:color="auto"/>
            </w:tcBorders>
            <w:shd w:val="clear" w:color="auto" w:fill="auto"/>
            <w:vAlign w:val="center"/>
            <w:hideMark/>
          </w:tcPr>
          <w:p w14:paraId="6B41AFBC" w14:textId="77777777" w:rsidR="000B68E7" w:rsidRPr="000B68E7" w:rsidRDefault="000B68E7" w:rsidP="000B68E7">
            <w:pPr>
              <w:rPr>
                <w:rFonts w:ascii="Sylfaen" w:hAnsi="Sylfaen"/>
                <w:b/>
                <w:bCs/>
                <w:color w:val="000000"/>
              </w:rPr>
            </w:pPr>
            <w:r w:rsidRPr="000B68E7">
              <w:rPr>
                <w:rFonts w:ascii="Sylfaen" w:hAnsi="Sylfaen"/>
                <w:b/>
                <w:bCs/>
                <w:color w:val="000000"/>
              </w:rPr>
              <w:t>ინფრასტრუქტურისა და მუნიციპალური კომუნალური სერვისების განვითარება</w:t>
            </w:r>
          </w:p>
        </w:tc>
        <w:tc>
          <w:tcPr>
            <w:tcW w:w="1989" w:type="dxa"/>
            <w:tcBorders>
              <w:top w:val="nil"/>
              <w:left w:val="nil"/>
              <w:bottom w:val="single" w:sz="4" w:space="0" w:color="auto"/>
              <w:right w:val="single" w:sz="4" w:space="0" w:color="auto"/>
            </w:tcBorders>
            <w:shd w:val="clear" w:color="auto" w:fill="auto"/>
            <w:noWrap/>
            <w:vAlign w:val="center"/>
            <w:hideMark/>
          </w:tcPr>
          <w:p w14:paraId="51FFB54F" w14:textId="77777777" w:rsidR="000B68E7" w:rsidRPr="000B68E7" w:rsidRDefault="000B68E7" w:rsidP="000B68E7">
            <w:pPr>
              <w:jc w:val="center"/>
              <w:rPr>
                <w:rFonts w:ascii="Sylfaen" w:hAnsi="Sylfaen"/>
                <w:b/>
                <w:bCs/>
                <w:color w:val="000000"/>
              </w:rPr>
            </w:pPr>
            <w:r w:rsidRPr="000B68E7">
              <w:rPr>
                <w:rFonts w:ascii="Sylfaen" w:hAnsi="Sylfaen"/>
                <w:b/>
                <w:bCs/>
                <w:color w:val="000000"/>
              </w:rPr>
              <w:t>9 409 200</w:t>
            </w:r>
          </w:p>
        </w:tc>
        <w:tc>
          <w:tcPr>
            <w:tcW w:w="2070" w:type="dxa"/>
            <w:tcBorders>
              <w:top w:val="nil"/>
              <w:left w:val="nil"/>
              <w:bottom w:val="single" w:sz="4" w:space="0" w:color="auto"/>
              <w:right w:val="single" w:sz="4" w:space="0" w:color="auto"/>
            </w:tcBorders>
            <w:shd w:val="clear" w:color="auto" w:fill="auto"/>
            <w:noWrap/>
            <w:vAlign w:val="center"/>
            <w:hideMark/>
          </w:tcPr>
          <w:p w14:paraId="59DB74D5" w14:textId="77777777" w:rsidR="000B68E7" w:rsidRPr="000B68E7" w:rsidRDefault="000B68E7" w:rsidP="000B68E7">
            <w:pPr>
              <w:jc w:val="center"/>
              <w:rPr>
                <w:rFonts w:ascii="Sylfaen" w:hAnsi="Sylfaen"/>
                <w:b/>
                <w:bCs/>
                <w:color w:val="000000"/>
              </w:rPr>
            </w:pPr>
            <w:r w:rsidRPr="000B68E7">
              <w:rPr>
                <w:rFonts w:ascii="Sylfaen" w:hAnsi="Sylfaen"/>
                <w:b/>
                <w:bCs/>
                <w:color w:val="000000"/>
              </w:rPr>
              <w:t>8 173 631</w:t>
            </w:r>
          </w:p>
        </w:tc>
        <w:tc>
          <w:tcPr>
            <w:tcW w:w="1078" w:type="dxa"/>
            <w:tcBorders>
              <w:top w:val="nil"/>
              <w:left w:val="nil"/>
              <w:bottom w:val="single" w:sz="4" w:space="0" w:color="auto"/>
              <w:right w:val="single" w:sz="4" w:space="0" w:color="auto"/>
            </w:tcBorders>
            <w:shd w:val="clear" w:color="auto" w:fill="auto"/>
            <w:vAlign w:val="center"/>
            <w:hideMark/>
          </w:tcPr>
          <w:p w14:paraId="531E071D" w14:textId="77777777" w:rsidR="000B68E7" w:rsidRPr="000B68E7" w:rsidRDefault="000B68E7" w:rsidP="000B68E7">
            <w:pPr>
              <w:jc w:val="center"/>
              <w:rPr>
                <w:rFonts w:ascii="Sylfaen" w:hAnsi="Sylfaen"/>
                <w:color w:val="000000"/>
              </w:rPr>
            </w:pPr>
            <w:r w:rsidRPr="000B68E7">
              <w:rPr>
                <w:rFonts w:ascii="Sylfaen" w:hAnsi="Sylfaen"/>
                <w:color w:val="000000"/>
              </w:rPr>
              <w:t>86,87%</w:t>
            </w:r>
          </w:p>
        </w:tc>
      </w:tr>
      <w:tr w:rsidR="000B68E7" w:rsidRPr="000B68E7" w14:paraId="77CB1B51" w14:textId="77777777" w:rsidTr="00EF3762">
        <w:trPr>
          <w:trHeight w:val="449"/>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26060C38" w14:textId="77777777" w:rsidR="000B68E7" w:rsidRPr="000B68E7" w:rsidRDefault="000B68E7" w:rsidP="000B68E7">
            <w:pPr>
              <w:jc w:val="center"/>
              <w:rPr>
                <w:rFonts w:ascii="Sylfaen" w:hAnsi="Sylfaen"/>
                <w:color w:val="000000"/>
              </w:rPr>
            </w:pPr>
            <w:r w:rsidRPr="000B68E7">
              <w:rPr>
                <w:rFonts w:ascii="Sylfaen" w:hAnsi="Sylfaen"/>
                <w:color w:val="000000"/>
              </w:rPr>
              <w:t>02 01</w:t>
            </w:r>
          </w:p>
        </w:tc>
        <w:tc>
          <w:tcPr>
            <w:tcW w:w="4493" w:type="dxa"/>
            <w:tcBorders>
              <w:top w:val="nil"/>
              <w:left w:val="nil"/>
              <w:bottom w:val="single" w:sz="4" w:space="0" w:color="auto"/>
              <w:right w:val="single" w:sz="4" w:space="0" w:color="auto"/>
            </w:tcBorders>
            <w:shd w:val="clear" w:color="auto" w:fill="auto"/>
            <w:vAlign w:val="center"/>
            <w:hideMark/>
          </w:tcPr>
          <w:p w14:paraId="510F8A99"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საგზაო ინფრასტრუქტურის განვითარება</w:t>
            </w:r>
          </w:p>
        </w:tc>
        <w:tc>
          <w:tcPr>
            <w:tcW w:w="1989" w:type="dxa"/>
            <w:tcBorders>
              <w:top w:val="nil"/>
              <w:left w:val="nil"/>
              <w:bottom w:val="single" w:sz="4" w:space="0" w:color="auto"/>
              <w:right w:val="single" w:sz="4" w:space="0" w:color="auto"/>
            </w:tcBorders>
            <w:shd w:val="clear" w:color="auto" w:fill="auto"/>
            <w:noWrap/>
            <w:vAlign w:val="center"/>
            <w:hideMark/>
          </w:tcPr>
          <w:p w14:paraId="5C44E9A5"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2 747 100</w:t>
            </w:r>
          </w:p>
        </w:tc>
        <w:tc>
          <w:tcPr>
            <w:tcW w:w="2070" w:type="dxa"/>
            <w:tcBorders>
              <w:top w:val="nil"/>
              <w:left w:val="nil"/>
              <w:bottom w:val="single" w:sz="4" w:space="0" w:color="auto"/>
              <w:right w:val="single" w:sz="4" w:space="0" w:color="auto"/>
            </w:tcBorders>
            <w:shd w:val="clear" w:color="auto" w:fill="auto"/>
            <w:noWrap/>
            <w:vAlign w:val="center"/>
            <w:hideMark/>
          </w:tcPr>
          <w:p w14:paraId="5AC44584"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2 609 437</w:t>
            </w:r>
          </w:p>
        </w:tc>
        <w:tc>
          <w:tcPr>
            <w:tcW w:w="1078" w:type="dxa"/>
            <w:tcBorders>
              <w:top w:val="nil"/>
              <w:left w:val="nil"/>
              <w:bottom w:val="single" w:sz="4" w:space="0" w:color="auto"/>
              <w:right w:val="single" w:sz="4" w:space="0" w:color="auto"/>
            </w:tcBorders>
            <w:shd w:val="clear" w:color="auto" w:fill="auto"/>
            <w:vAlign w:val="center"/>
            <w:hideMark/>
          </w:tcPr>
          <w:p w14:paraId="36ABCC58" w14:textId="77777777" w:rsidR="000B68E7" w:rsidRPr="000B68E7" w:rsidRDefault="000B68E7" w:rsidP="000B68E7">
            <w:pPr>
              <w:jc w:val="center"/>
              <w:rPr>
                <w:rFonts w:ascii="Sylfaen" w:hAnsi="Sylfaen"/>
                <w:color w:val="000000"/>
              </w:rPr>
            </w:pPr>
            <w:r w:rsidRPr="000B68E7">
              <w:rPr>
                <w:rFonts w:ascii="Sylfaen" w:hAnsi="Sylfaen"/>
                <w:color w:val="000000"/>
              </w:rPr>
              <w:t>94,99%</w:t>
            </w:r>
          </w:p>
        </w:tc>
      </w:tr>
      <w:tr w:rsidR="000B68E7" w:rsidRPr="000B68E7" w14:paraId="43D86285" w14:textId="77777777" w:rsidTr="000B68E7">
        <w:trPr>
          <w:trHeight w:val="60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45E3D9FA" w14:textId="77777777" w:rsidR="000B68E7" w:rsidRPr="000B68E7" w:rsidRDefault="000B68E7" w:rsidP="000B68E7">
            <w:pPr>
              <w:jc w:val="center"/>
              <w:rPr>
                <w:rFonts w:ascii="Sylfaen" w:hAnsi="Sylfaen"/>
                <w:color w:val="000000"/>
              </w:rPr>
            </w:pPr>
            <w:r w:rsidRPr="000B68E7">
              <w:rPr>
                <w:rFonts w:ascii="Sylfaen" w:hAnsi="Sylfaen"/>
                <w:color w:val="000000"/>
              </w:rPr>
              <w:lastRenderedPageBreak/>
              <w:t>02 02</w:t>
            </w:r>
          </w:p>
        </w:tc>
        <w:tc>
          <w:tcPr>
            <w:tcW w:w="4493" w:type="dxa"/>
            <w:tcBorders>
              <w:top w:val="nil"/>
              <w:left w:val="nil"/>
              <w:bottom w:val="single" w:sz="4" w:space="0" w:color="auto"/>
              <w:right w:val="single" w:sz="4" w:space="0" w:color="auto"/>
            </w:tcBorders>
            <w:shd w:val="clear" w:color="auto" w:fill="auto"/>
            <w:vAlign w:val="center"/>
            <w:hideMark/>
          </w:tcPr>
          <w:p w14:paraId="512E26DC"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საბაზისო კომუნალური ინფრასტრუქტურის და სერვისების განვითარება</w:t>
            </w:r>
          </w:p>
        </w:tc>
        <w:tc>
          <w:tcPr>
            <w:tcW w:w="1989" w:type="dxa"/>
            <w:tcBorders>
              <w:top w:val="nil"/>
              <w:left w:val="nil"/>
              <w:bottom w:val="single" w:sz="4" w:space="0" w:color="auto"/>
              <w:right w:val="single" w:sz="4" w:space="0" w:color="auto"/>
            </w:tcBorders>
            <w:shd w:val="clear" w:color="auto" w:fill="auto"/>
            <w:noWrap/>
            <w:vAlign w:val="center"/>
            <w:hideMark/>
          </w:tcPr>
          <w:p w14:paraId="729593FF"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1 758 900</w:t>
            </w:r>
          </w:p>
        </w:tc>
        <w:tc>
          <w:tcPr>
            <w:tcW w:w="2070" w:type="dxa"/>
            <w:tcBorders>
              <w:top w:val="nil"/>
              <w:left w:val="nil"/>
              <w:bottom w:val="single" w:sz="4" w:space="0" w:color="auto"/>
              <w:right w:val="single" w:sz="4" w:space="0" w:color="auto"/>
            </w:tcBorders>
            <w:shd w:val="clear" w:color="auto" w:fill="auto"/>
            <w:noWrap/>
            <w:vAlign w:val="center"/>
            <w:hideMark/>
          </w:tcPr>
          <w:p w14:paraId="6F5B81D0"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1 627 275</w:t>
            </w:r>
          </w:p>
        </w:tc>
        <w:tc>
          <w:tcPr>
            <w:tcW w:w="1078" w:type="dxa"/>
            <w:tcBorders>
              <w:top w:val="nil"/>
              <w:left w:val="nil"/>
              <w:bottom w:val="single" w:sz="4" w:space="0" w:color="auto"/>
              <w:right w:val="single" w:sz="4" w:space="0" w:color="auto"/>
            </w:tcBorders>
            <w:shd w:val="clear" w:color="auto" w:fill="auto"/>
            <w:vAlign w:val="center"/>
            <w:hideMark/>
          </w:tcPr>
          <w:p w14:paraId="24900339" w14:textId="77777777" w:rsidR="000B68E7" w:rsidRPr="000B68E7" w:rsidRDefault="000B68E7" w:rsidP="000B68E7">
            <w:pPr>
              <w:jc w:val="center"/>
              <w:rPr>
                <w:rFonts w:ascii="Sylfaen" w:hAnsi="Sylfaen"/>
                <w:color w:val="000000"/>
              </w:rPr>
            </w:pPr>
            <w:r w:rsidRPr="000B68E7">
              <w:rPr>
                <w:rFonts w:ascii="Sylfaen" w:hAnsi="Sylfaen"/>
                <w:color w:val="000000"/>
              </w:rPr>
              <w:t>92,52%</w:t>
            </w:r>
          </w:p>
        </w:tc>
      </w:tr>
      <w:tr w:rsidR="000B68E7" w:rsidRPr="000B68E7" w14:paraId="378EF91C" w14:textId="77777777" w:rsidTr="000B68E7">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5F4866B9" w14:textId="77777777" w:rsidR="000B68E7" w:rsidRPr="000B68E7" w:rsidRDefault="000B68E7" w:rsidP="000B68E7">
            <w:pPr>
              <w:jc w:val="center"/>
              <w:rPr>
                <w:rFonts w:ascii="Sylfaen" w:hAnsi="Sylfaen"/>
                <w:color w:val="000000"/>
              </w:rPr>
            </w:pPr>
            <w:r w:rsidRPr="000B68E7">
              <w:rPr>
                <w:rFonts w:ascii="Sylfaen" w:hAnsi="Sylfaen"/>
                <w:color w:val="000000"/>
              </w:rPr>
              <w:t xml:space="preserve">02 02 01 </w:t>
            </w:r>
          </w:p>
        </w:tc>
        <w:tc>
          <w:tcPr>
            <w:tcW w:w="4493" w:type="dxa"/>
            <w:tcBorders>
              <w:top w:val="nil"/>
              <w:left w:val="nil"/>
              <w:bottom w:val="single" w:sz="4" w:space="0" w:color="auto"/>
              <w:right w:val="single" w:sz="4" w:space="0" w:color="auto"/>
            </w:tcBorders>
            <w:shd w:val="clear" w:color="auto" w:fill="auto"/>
            <w:vAlign w:val="center"/>
            <w:hideMark/>
          </w:tcPr>
          <w:p w14:paraId="7799C250"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წყლის სიტემების რეაბილიტაცია და ახლის მშენებლობა</w:t>
            </w:r>
          </w:p>
        </w:tc>
        <w:tc>
          <w:tcPr>
            <w:tcW w:w="1989" w:type="dxa"/>
            <w:tcBorders>
              <w:top w:val="nil"/>
              <w:left w:val="nil"/>
              <w:bottom w:val="single" w:sz="4" w:space="0" w:color="auto"/>
              <w:right w:val="single" w:sz="4" w:space="0" w:color="auto"/>
            </w:tcBorders>
            <w:shd w:val="clear" w:color="auto" w:fill="auto"/>
            <w:noWrap/>
            <w:vAlign w:val="center"/>
            <w:hideMark/>
          </w:tcPr>
          <w:p w14:paraId="60C0619C"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915 300</w:t>
            </w:r>
          </w:p>
        </w:tc>
        <w:tc>
          <w:tcPr>
            <w:tcW w:w="2070" w:type="dxa"/>
            <w:tcBorders>
              <w:top w:val="nil"/>
              <w:left w:val="nil"/>
              <w:bottom w:val="single" w:sz="4" w:space="0" w:color="auto"/>
              <w:right w:val="single" w:sz="4" w:space="0" w:color="auto"/>
            </w:tcBorders>
            <w:shd w:val="clear" w:color="auto" w:fill="auto"/>
            <w:noWrap/>
            <w:vAlign w:val="center"/>
            <w:hideMark/>
          </w:tcPr>
          <w:p w14:paraId="4F6D82E6"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784 213</w:t>
            </w:r>
          </w:p>
        </w:tc>
        <w:tc>
          <w:tcPr>
            <w:tcW w:w="1078" w:type="dxa"/>
            <w:tcBorders>
              <w:top w:val="nil"/>
              <w:left w:val="nil"/>
              <w:bottom w:val="single" w:sz="4" w:space="0" w:color="auto"/>
              <w:right w:val="single" w:sz="4" w:space="0" w:color="auto"/>
            </w:tcBorders>
            <w:shd w:val="clear" w:color="auto" w:fill="auto"/>
            <w:vAlign w:val="center"/>
            <w:hideMark/>
          </w:tcPr>
          <w:p w14:paraId="37439A9B" w14:textId="77777777" w:rsidR="000B68E7" w:rsidRPr="000B68E7" w:rsidRDefault="000B68E7" w:rsidP="000B68E7">
            <w:pPr>
              <w:jc w:val="center"/>
              <w:rPr>
                <w:rFonts w:ascii="Sylfaen" w:hAnsi="Sylfaen"/>
                <w:color w:val="000000"/>
              </w:rPr>
            </w:pPr>
            <w:r w:rsidRPr="000B68E7">
              <w:rPr>
                <w:rFonts w:ascii="Sylfaen" w:hAnsi="Sylfaen"/>
                <w:color w:val="000000"/>
              </w:rPr>
              <w:t>85,68%</w:t>
            </w:r>
          </w:p>
        </w:tc>
      </w:tr>
      <w:tr w:rsidR="000B68E7" w:rsidRPr="000B68E7" w14:paraId="4C244D68" w14:textId="77777777" w:rsidTr="000B68E7">
        <w:trPr>
          <w:trHeight w:val="585"/>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02F787FC" w14:textId="77777777" w:rsidR="000B68E7" w:rsidRPr="000B68E7" w:rsidRDefault="000B68E7" w:rsidP="000B68E7">
            <w:pPr>
              <w:jc w:val="center"/>
              <w:rPr>
                <w:rFonts w:ascii="Sylfaen" w:hAnsi="Sylfaen"/>
                <w:color w:val="000000"/>
              </w:rPr>
            </w:pPr>
            <w:r w:rsidRPr="000B68E7">
              <w:rPr>
                <w:rFonts w:ascii="Sylfaen" w:hAnsi="Sylfaen"/>
                <w:color w:val="000000"/>
              </w:rPr>
              <w:t>02 02 02</w:t>
            </w:r>
          </w:p>
        </w:tc>
        <w:tc>
          <w:tcPr>
            <w:tcW w:w="4493" w:type="dxa"/>
            <w:tcBorders>
              <w:top w:val="nil"/>
              <w:left w:val="nil"/>
              <w:bottom w:val="single" w:sz="4" w:space="0" w:color="auto"/>
              <w:right w:val="single" w:sz="4" w:space="0" w:color="auto"/>
            </w:tcBorders>
            <w:shd w:val="clear" w:color="auto" w:fill="auto"/>
            <w:noWrap/>
            <w:vAlign w:val="center"/>
            <w:hideMark/>
          </w:tcPr>
          <w:p w14:paraId="6D2875BB"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 xml:space="preserve">შპს  ქედის წყალკანალი </w:t>
            </w:r>
          </w:p>
        </w:tc>
        <w:tc>
          <w:tcPr>
            <w:tcW w:w="1989" w:type="dxa"/>
            <w:tcBorders>
              <w:top w:val="nil"/>
              <w:left w:val="nil"/>
              <w:bottom w:val="single" w:sz="4" w:space="0" w:color="auto"/>
              <w:right w:val="single" w:sz="4" w:space="0" w:color="auto"/>
            </w:tcBorders>
            <w:shd w:val="clear" w:color="auto" w:fill="auto"/>
            <w:noWrap/>
            <w:vAlign w:val="center"/>
            <w:hideMark/>
          </w:tcPr>
          <w:p w14:paraId="44398710"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843 600</w:t>
            </w:r>
          </w:p>
        </w:tc>
        <w:tc>
          <w:tcPr>
            <w:tcW w:w="2070" w:type="dxa"/>
            <w:tcBorders>
              <w:top w:val="nil"/>
              <w:left w:val="nil"/>
              <w:bottom w:val="single" w:sz="4" w:space="0" w:color="auto"/>
              <w:right w:val="single" w:sz="4" w:space="0" w:color="auto"/>
            </w:tcBorders>
            <w:shd w:val="clear" w:color="auto" w:fill="auto"/>
            <w:noWrap/>
            <w:vAlign w:val="center"/>
            <w:hideMark/>
          </w:tcPr>
          <w:p w14:paraId="6DFF5297"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843 062</w:t>
            </w:r>
          </w:p>
        </w:tc>
        <w:tc>
          <w:tcPr>
            <w:tcW w:w="1078" w:type="dxa"/>
            <w:tcBorders>
              <w:top w:val="nil"/>
              <w:left w:val="nil"/>
              <w:bottom w:val="single" w:sz="4" w:space="0" w:color="auto"/>
              <w:right w:val="single" w:sz="4" w:space="0" w:color="auto"/>
            </w:tcBorders>
            <w:shd w:val="clear" w:color="auto" w:fill="auto"/>
            <w:vAlign w:val="center"/>
            <w:hideMark/>
          </w:tcPr>
          <w:p w14:paraId="77106CA1" w14:textId="77777777" w:rsidR="000B68E7" w:rsidRPr="000B68E7" w:rsidRDefault="000B68E7" w:rsidP="000B68E7">
            <w:pPr>
              <w:jc w:val="center"/>
              <w:rPr>
                <w:rFonts w:ascii="Sylfaen" w:hAnsi="Sylfaen"/>
                <w:color w:val="000000"/>
              </w:rPr>
            </w:pPr>
            <w:r w:rsidRPr="000B68E7">
              <w:rPr>
                <w:rFonts w:ascii="Sylfaen" w:hAnsi="Sylfaen"/>
                <w:color w:val="000000"/>
              </w:rPr>
              <w:t>99,94%</w:t>
            </w:r>
          </w:p>
        </w:tc>
      </w:tr>
      <w:tr w:rsidR="000B68E7" w:rsidRPr="000B68E7" w14:paraId="0E8208EE" w14:textId="77777777" w:rsidTr="000B68E7">
        <w:trPr>
          <w:trHeight w:val="36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27BA5E6F" w14:textId="77777777" w:rsidR="000B68E7" w:rsidRPr="000B68E7" w:rsidRDefault="000B68E7" w:rsidP="000B68E7">
            <w:pPr>
              <w:jc w:val="center"/>
              <w:rPr>
                <w:rFonts w:ascii="Sylfaen" w:hAnsi="Sylfaen"/>
                <w:color w:val="000000"/>
              </w:rPr>
            </w:pPr>
            <w:r w:rsidRPr="000B68E7">
              <w:rPr>
                <w:rFonts w:ascii="Sylfaen" w:hAnsi="Sylfaen"/>
                <w:color w:val="000000"/>
              </w:rPr>
              <w:t>02 03</w:t>
            </w:r>
          </w:p>
        </w:tc>
        <w:tc>
          <w:tcPr>
            <w:tcW w:w="4493" w:type="dxa"/>
            <w:tcBorders>
              <w:top w:val="nil"/>
              <w:left w:val="nil"/>
              <w:bottom w:val="single" w:sz="4" w:space="0" w:color="auto"/>
              <w:right w:val="single" w:sz="4" w:space="0" w:color="auto"/>
            </w:tcBorders>
            <w:shd w:val="clear" w:color="auto" w:fill="auto"/>
            <w:vAlign w:val="center"/>
            <w:hideMark/>
          </w:tcPr>
          <w:p w14:paraId="33C57F06"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მუნიციპალიტეტის კეთილმოწყობის ღონისძიებები</w:t>
            </w:r>
          </w:p>
        </w:tc>
        <w:tc>
          <w:tcPr>
            <w:tcW w:w="1989" w:type="dxa"/>
            <w:tcBorders>
              <w:top w:val="nil"/>
              <w:left w:val="nil"/>
              <w:bottom w:val="single" w:sz="4" w:space="0" w:color="auto"/>
              <w:right w:val="single" w:sz="4" w:space="0" w:color="auto"/>
            </w:tcBorders>
            <w:shd w:val="clear" w:color="auto" w:fill="auto"/>
            <w:noWrap/>
            <w:vAlign w:val="center"/>
            <w:hideMark/>
          </w:tcPr>
          <w:p w14:paraId="3AA6D396"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2 295 800</w:t>
            </w:r>
          </w:p>
        </w:tc>
        <w:tc>
          <w:tcPr>
            <w:tcW w:w="2070" w:type="dxa"/>
            <w:tcBorders>
              <w:top w:val="nil"/>
              <w:left w:val="nil"/>
              <w:bottom w:val="single" w:sz="4" w:space="0" w:color="auto"/>
              <w:right w:val="single" w:sz="4" w:space="0" w:color="auto"/>
            </w:tcBorders>
            <w:shd w:val="clear" w:color="auto" w:fill="auto"/>
            <w:noWrap/>
            <w:vAlign w:val="center"/>
            <w:hideMark/>
          </w:tcPr>
          <w:p w14:paraId="2D0FE321"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1 524 675</w:t>
            </w:r>
          </w:p>
        </w:tc>
        <w:tc>
          <w:tcPr>
            <w:tcW w:w="1078" w:type="dxa"/>
            <w:tcBorders>
              <w:top w:val="nil"/>
              <w:left w:val="nil"/>
              <w:bottom w:val="single" w:sz="4" w:space="0" w:color="auto"/>
              <w:right w:val="single" w:sz="4" w:space="0" w:color="auto"/>
            </w:tcBorders>
            <w:shd w:val="clear" w:color="auto" w:fill="auto"/>
            <w:vAlign w:val="center"/>
            <w:hideMark/>
          </w:tcPr>
          <w:p w14:paraId="55894752" w14:textId="77777777" w:rsidR="000B68E7" w:rsidRPr="000B68E7" w:rsidRDefault="000B68E7" w:rsidP="000B68E7">
            <w:pPr>
              <w:jc w:val="center"/>
              <w:rPr>
                <w:rFonts w:ascii="Sylfaen" w:hAnsi="Sylfaen"/>
                <w:color w:val="000000"/>
              </w:rPr>
            </w:pPr>
            <w:r w:rsidRPr="000B68E7">
              <w:rPr>
                <w:rFonts w:ascii="Sylfaen" w:hAnsi="Sylfaen"/>
                <w:color w:val="000000"/>
              </w:rPr>
              <w:t>66,41%</w:t>
            </w:r>
          </w:p>
        </w:tc>
      </w:tr>
      <w:tr w:rsidR="000B68E7" w:rsidRPr="000B68E7" w14:paraId="2F7E9C2F" w14:textId="77777777" w:rsidTr="000B68E7">
        <w:trPr>
          <w:trHeight w:val="90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2D9D5AC5" w14:textId="77777777" w:rsidR="000B68E7" w:rsidRPr="000B68E7" w:rsidRDefault="000B68E7" w:rsidP="000B68E7">
            <w:pPr>
              <w:jc w:val="center"/>
              <w:rPr>
                <w:rFonts w:ascii="Sylfaen" w:hAnsi="Sylfaen"/>
                <w:color w:val="000000"/>
              </w:rPr>
            </w:pPr>
            <w:r w:rsidRPr="000B68E7">
              <w:rPr>
                <w:rFonts w:ascii="Sylfaen" w:hAnsi="Sylfaen"/>
                <w:color w:val="000000"/>
              </w:rPr>
              <w:t>02 03 01</w:t>
            </w:r>
          </w:p>
        </w:tc>
        <w:tc>
          <w:tcPr>
            <w:tcW w:w="4493" w:type="dxa"/>
            <w:tcBorders>
              <w:top w:val="nil"/>
              <w:left w:val="nil"/>
              <w:bottom w:val="single" w:sz="4" w:space="0" w:color="auto"/>
              <w:right w:val="single" w:sz="4" w:space="0" w:color="auto"/>
            </w:tcBorders>
            <w:shd w:val="clear" w:color="auto" w:fill="auto"/>
            <w:vAlign w:val="center"/>
            <w:hideMark/>
          </w:tcPr>
          <w:p w14:paraId="08AFF5E9" w14:textId="77777777" w:rsidR="000B68E7" w:rsidRPr="000B68E7" w:rsidRDefault="000B68E7" w:rsidP="000B68E7">
            <w:pPr>
              <w:rPr>
                <w:rFonts w:ascii="Sylfaen" w:hAnsi="Sylfaen"/>
                <w:color w:val="000000"/>
                <w:sz w:val="20"/>
                <w:szCs w:val="20"/>
              </w:rPr>
            </w:pPr>
            <w:proofErr w:type="spellStart"/>
            <w:r w:rsidRPr="000B68E7">
              <w:rPr>
                <w:rFonts w:ascii="Sylfaen" w:hAnsi="Sylfaen"/>
                <w:color w:val="000000"/>
                <w:sz w:val="20"/>
                <w:szCs w:val="20"/>
              </w:rPr>
              <w:t>ბინათმესაკუთრეთა</w:t>
            </w:r>
            <w:proofErr w:type="spellEnd"/>
            <w:r w:rsidRPr="000B68E7">
              <w:rPr>
                <w:rFonts w:ascii="Sylfaen" w:hAnsi="Sylfaen"/>
                <w:color w:val="000000"/>
                <w:sz w:val="20"/>
                <w:szCs w:val="20"/>
              </w:rPr>
              <w:t xml:space="preserve"> ამხანაგობების მხარდაჭერა, ბინათმშენებლობა და ავარიული შენობების რეაბილიტაცია, დემონტაჟი</w:t>
            </w:r>
          </w:p>
        </w:tc>
        <w:tc>
          <w:tcPr>
            <w:tcW w:w="1989" w:type="dxa"/>
            <w:tcBorders>
              <w:top w:val="nil"/>
              <w:left w:val="nil"/>
              <w:bottom w:val="single" w:sz="4" w:space="0" w:color="auto"/>
              <w:right w:val="single" w:sz="4" w:space="0" w:color="auto"/>
            </w:tcBorders>
            <w:shd w:val="clear" w:color="auto" w:fill="auto"/>
            <w:noWrap/>
            <w:vAlign w:val="center"/>
            <w:hideMark/>
          </w:tcPr>
          <w:p w14:paraId="6179A3EA"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1 428 400</w:t>
            </w:r>
          </w:p>
        </w:tc>
        <w:tc>
          <w:tcPr>
            <w:tcW w:w="2070" w:type="dxa"/>
            <w:tcBorders>
              <w:top w:val="nil"/>
              <w:left w:val="nil"/>
              <w:bottom w:val="single" w:sz="4" w:space="0" w:color="auto"/>
              <w:right w:val="single" w:sz="4" w:space="0" w:color="auto"/>
            </w:tcBorders>
            <w:shd w:val="clear" w:color="auto" w:fill="auto"/>
            <w:noWrap/>
            <w:vAlign w:val="center"/>
            <w:hideMark/>
          </w:tcPr>
          <w:p w14:paraId="129231A9"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732 891</w:t>
            </w:r>
          </w:p>
        </w:tc>
        <w:tc>
          <w:tcPr>
            <w:tcW w:w="1078" w:type="dxa"/>
            <w:tcBorders>
              <w:top w:val="nil"/>
              <w:left w:val="nil"/>
              <w:bottom w:val="single" w:sz="4" w:space="0" w:color="auto"/>
              <w:right w:val="single" w:sz="4" w:space="0" w:color="auto"/>
            </w:tcBorders>
            <w:shd w:val="clear" w:color="auto" w:fill="auto"/>
            <w:vAlign w:val="center"/>
            <w:hideMark/>
          </w:tcPr>
          <w:p w14:paraId="0D87D838" w14:textId="77777777" w:rsidR="000B68E7" w:rsidRPr="000B68E7" w:rsidRDefault="000B68E7" w:rsidP="000B68E7">
            <w:pPr>
              <w:jc w:val="center"/>
              <w:rPr>
                <w:rFonts w:ascii="Sylfaen" w:hAnsi="Sylfaen"/>
                <w:color w:val="000000"/>
              </w:rPr>
            </w:pPr>
            <w:r w:rsidRPr="000B68E7">
              <w:rPr>
                <w:rFonts w:ascii="Sylfaen" w:hAnsi="Sylfaen"/>
                <w:color w:val="000000"/>
              </w:rPr>
              <w:t>51,31%</w:t>
            </w:r>
          </w:p>
        </w:tc>
      </w:tr>
      <w:tr w:rsidR="000B68E7" w:rsidRPr="000B68E7" w14:paraId="08838D3E" w14:textId="77777777" w:rsidTr="000B68E7">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273A87A0" w14:textId="77777777" w:rsidR="000B68E7" w:rsidRPr="000B68E7" w:rsidRDefault="000B68E7" w:rsidP="000B68E7">
            <w:pPr>
              <w:jc w:val="center"/>
              <w:rPr>
                <w:rFonts w:ascii="Sylfaen" w:hAnsi="Sylfaen"/>
                <w:color w:val="000000"/>
              </w:rPr>
            </w:pPr>
            <w:r w:rsidRPr="000B68E7">
              <w:rPr>
                <w:rFonts w:ascii="Sylfaen" w:hAnsi="Sylfaen"/>
                <w:color w:val="000000"/>
              </w:rPr>
              <w:t xml:space="preserve">02 03 02 </w:t>
            </w:r>
          </w:p>
        </w:tc>
        <w:tc>
          <w:tcPr>
            <w:tcW w:w="4493" w:type="dxa"/>
            <w:tcBorders>
              <w:top w:val="nil"/>
              <w:left w:val="nil"/>
              <w:bottom w:val="single" w:sz="4" w:space="0" w:color="auto"/>
              <w:right w:val="single" w:sz="4" w:space="0" w:color="auto"/>
            </w:tcBorders>
            <w:shd w:val="clear" w:color="auto" w:fill="auto"/>
            <w:vAlign w:val="center"/>
            <w:hideMark/>
          </w:tcPr>
          <w:p w14:paraId="0B71C2B8" w14:textId="77777777" w:rsidR="000B68E7" w:rsidRPr="000B68E7" w:rsidRDefault="000B68E7" w:rsidP="000B68E7">
            <w:pPr>
              <w:rPr>
                <w:rFonts w:ascii="Sylfaen" w:hAnsi="Sylfaen"/>
                <w:color w:val="000000"/>
                <w:sz w:val="20"/>
                <w:szCs w:val="20"/>
              </w:rPr>
            </w:pPr>
            <w:proofErr w:type="spellStart"/>
            <w:r w:rsidRPr="000B68E7">
              <w:rPr>
                <w:rFonts w:ascii="Sylfaen" w:hAnsi="Sylfaen"/>
                <w:color w:val="000000"/>
                <w:sz w:val="20"/>
                <w:szCs w:val="20"/>
              </w:rPr>
              <w:t>ნაპირსმაგრი</w:t>
            </w:r>
            <w:proofErr w:type="spellEnd"/>
            <w:r w:rsidRPr="000B68E7">
              <w:rPr>
                <w:rFonts w:ascii="Sylfaen" w:hAnsi="Sylfaen"/>
                <w:color w:val="000000"/>
                <w:sz w:val="20"/>
                <w:szCs w:val="20"/>
              </w:rPr>
              <w:t xml:space="preserve"> ნაგებობების მოწყობა, რეაბილიტაცია და ექსპლოატაცია</w:t>
            </w:r>
          </w:p>
        </w:tc>
        <w:tc>
          <w:tcPr>
            <w:tcW w:w="1989" w:type="dxa"/>
            <w:tcBorders>
              <w:top w:val="nil"/>
              <w:left w:val="nil"/>
              <w:bottom w:val="single" w:sz="4" w:space="0" w:color="auto"/>
              <w:right w:val="single" w:sz="4" w:space="0" w:color="auto"/>
            </w:tcBorders>
            <w:shd w:val="clear" w:color="auto" w:fill="auto"/>
            <w:noWrap/>
            <w:vAlign w:val="center"/>
            <w:hideMark/>
          </w:tcPr>
          <w:p w14:paraId="2647CC29"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500 000</w:t>
            </w:r>
          </w:p>
        </w:tc>
        <w:tc>
          <w:tcPr>
            <w:tcW w:w="2070" w:type="dxa"/>
            <w:tcBorders>
              <w:top w:val="nil"/>
              <w:left w:val="nil"/>
              <w:bottom w:val="single" w:sz="4" w:space="0" w:color="auto"/>
              <w:right w:val="single" w:sz="4" w:space="0" w:color="auto"/>
            </w:tcBorders>
            <w:shd w:val="clear" w:color="auto" w:fill="auto"/>
            <w:noWrap/>
            <w:vAlign w:val="center"/>
            <w:hideMark/>
          </w:tcPr>
          <w:p w14:paraId="2B700707"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457 984</w:t>
            </w:r>
          </w:p>
        </w:tc>
        <w:tc>
          <w:tcPr>
            <w:tcW w:w="1078" w:type="dxa"/>
            <w:tcBorders>
              <w:top w:val="nil"/>
              <w:left w:val="nil"/>
              <w:bottom w:val="single" w:sz="4" w:space="0" w:color="auto"/>
              <w:right w:val="single" w:sz="4" w:space="0" w:color="auto"/>
            </w:tcBorders>
            <w:shd w:val="clear" w:color="auto" w:fill="auto"/>
            <w:vAlign w:val="center"/>
            <w:hideMark/>
          </w:tcPr>
          <w:p w14:paraId="03CA71FC" w14:textId="77777777" w:rsidR="000B68E7" w:rsidRPr="000B68E7" w:rsidRDefault="000B68E7" w:rsidP="000B68E7">
            <w:pPr>
              <w:jc w:val="center"/>
              <w:rPr>
                <w:rFonts w:ascii="Sylfaen" w:hAnsi="Sylfaen"/>
                <w:color w:val="000000"/>
              </w:rPr>
            </w:pPr>
            <w:r w:rsidRPr="000B68E7">
              <w:rPr>
                <w:rFonts w:ascii="Sylfaen" w:hAnsi="Sylfaen"/>
                <w:color w:val="000000"/>
              </w:rPr>
              <w:t>91,60%</w:t>
            </w:r>
          </w:p>
        </w:tc>
      </w:tr>
      <w:tr w:rsidR="000B68E7" w:rsidRPr="000B68E7" w14:paraId="5E0BDF92" w14:textId="77777777" w:rsidTr="000B68E7">
        <w:trPr>
          <w:trHeight w:val="9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9CE3BF2" w14:textId="77777777" w:rsidR="000B68E7" w:rsidRPr="000B68E7" w:rsidRDefault="000B68E7" w:rsidP="000B68E7">
            <w:pPr>
              <w:jc w:val="center"/>
              <w:rPr>
                <w:rFonts w:ascii="Sylfaen" w:hAnsi="Sylfaen"/>
                <w:color w:val="000000"/>
              </w:rPr>
            </w:pPr>
            <w:r w:rsidRPr="000B68E7">
              <w:rPr>
                <w:rFonts w:ascii="Sylfaen" w:hAnsi="Sylfaen"/>
                <w:color w:val="000000"/>
              </w:rPr>
              <w:t>02 03 03</w:t>
            </w:r>
          </w:p>
        </w:tc>
        <w:tc>
          <w:tcPr>
            <w:tcW w:w="4493" w:type="dxa"/>
            <w:tcBorders>
              <w:top w:val="nil"/>
              <w:left w:val="nil"/>
              <w:bottom w:val="single" w:sz="4" w:space="0" w:color="auto"/>
              <w:right w:val="single" w:sz="4" w:space="0" w:color="auto"/>
            </w:tcBorders>
            <w:shd w:val="clear" w:color="auto" w:fill="auto"/>
            <w:vAlign w:val="center"/>
            <w:hideMark/>
          </w:tcPr>
          <w:p w14:paraId="37DE8423"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პარკების, სკვერების, ატრაქციონების, ბილბორდების, ქუჩებისა და დასახლებული ტერიტორიების კეთილმოწყობა და მოვლა შენახვა</w:t>
            </w:r>
          </w:p>
        </w:tc>
        <w:tc>
          <w:tcPr>
            <w:tcW w:w="1989" w:type="dxa"/>
            <w:tcBorders>
              <w:top w:val="nil"/>
              <w:left w:val="nil"/>
              <w:bottom w:val="single" w:sz="4" w:space="0" w:color="auto"/>
              <w:right w:val="single" w:sz="4" w:space="0" w:color="auto"/>
            </w:tcBorders>
            <w:shd w:val="clear" w:color="auto" w:fill="auto"/>
            <w:noWrap/>
            <w:vAlign w:val="center"/>
            <w:hideMark/>
          </w:tcPr>
          <w:p w14:paraId="6E8008A8"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367 400</w:t>
            </w:r>
          </w:p>
        </w:tc>
        <w:tc>
          <w:tcPr>
            <w:tcW w:w="2070" w:type="dxa"/>
            <w:tcBorders>
              <w:top w:val="nil"/>
              <w:left w:val="nil"/>
              <w:bottom w:val="single" w:sz="4" w:space="0" w:color="auto"/>
              <w:right w:val="single" w:sz="4" w:space="0" w:color="auto"/>
            </w:tcBorders>
            <w:shd w:val="clear" w:color="auto" w:fill="auto"/>
            <w:noWrap/>
            <w:vAlign w:val="center"/>
            <w:hideMark/>
          </w:tcPr>
          <w:p w14:paraId="40D8FBFC"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333 801</w:t>
            </w:r>
          </w:p>
        </w:tc>
        <w:tc>
          <w:tcPr>
            <w:tcW w:w="1078" w:type="dxa"/>
            <w:tcBorders>
              <w:top w:val="nil"/>
              <w:left w:val="nil"/>
              <w:bottom w:val="single" w:sz="4" w:space="0" w:color="auto"/>
              <w:right w:val="single" w:sz="4" w:space="0" w:color="auto"/>
            </w:tcBorders>
            <w:shd w:val="clear" w:color="auto" w:fill="auto"/>
            <w:vAlign w:val="center"/>
            <w:hideMark/>
          </w:tcPr>
          <w:p w14:paraId="5F47BC33" w14:textId="77777777" w:rsidR="000B68E7" w:rsidRPr="000B68E7" w:rsidRDefault="000B68E7" w:rsidP="000B68E7">
            <w:pPr>
              <w:jc w:val="center"/>
              <w:rPr>
                <w:rFonts w:ascii="Sylfaen" w:hAnsi="Sylfaen"/>
                <w:color w:val="000000"/>
              </w:rPr>
            </w:pPr>
            <w:r w:rsidRPr="000B68E7">
              <w:rPr>
                <w:rFonts w:ascii="Sylfaen" w:hAnsi="Sylfaen"/>
                <w:color w:val="000000"/>
              </w:rPr>
              <w:t>90,85%</w:t>
            </w:r>
          </w:p>
        </w:tc>
      </w:tr>
      <w:tr w:rsidR="000B68E7" w:rsidRPr="000B68E7" w14:paraId="0A2C9724" w14:textId="77777777" w:rsidTr="000B68E7">
        <w:trPr>
          <w:trHeight w:val="9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088CC53A" w14:textId="77777777" w:rsidR="000B68E7" w:rsidRPr="000B68E7" w:rsidRDefault="000B68E7" w:rsidP="000B68E7">
            <w:pPr>
              <w:jc w:val="center"/>
              <w:rPr>
                <w:rFonts w:ascii="Sylfaen" w:hAnsi="Sylfaen"/>
                <w:color w:val="000000"/>
              </w:rPr>
            </w:pPr>
            <w:r w:rsidRPr="000B68E7">
              <w:rPr>
                <w:rFonts w:ascii="Sylfaen" w:hAnsi="Sylfaen"/>
                <w:color w:val="000000"/>
              </w:rPr>
              <w:t>02 04</w:t>
            </w:r>
          </w:p>
        </w:tc>
        <w:tc>
          <w:tcPr>
            <w:tcW w:w="4493" w:type="dxa"/>
            <w:tcBorders>
              <w:top w:val="nil"/>
              <w:left w:val="nil"/>
              <w:bottom w:val="single" w:sz="4" w:space="0" w:color="auto"/>
              <w:right w:val="single" w:sz="4" w:space="0" w:color="auto"/>
            </w:tcBorders>
            <w:shd w:val="clear" w:color="auto" w:fill="auto"/>
            <w:vAlign w:val="center"/>
            <w:hideMark/>
          </w:tcPr>
          <w:p w14:paraId="1B76E5BD"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მუნიციპალიტეტის განვითარების გეგმის საპროექტო-სახარჯთაღრიცხვო, სარეგისტრაციო, ზედამხედველობის და ექსპერტიზის ხარჯები</w:t>
            </w:r>
          </w:p>
        </w:tc>
        <w:tc>
          <w:tcPr>
            <w:tcW w:w="1989" w:type="dxa"/>
            <w:tcBorders>
              <w:top w:val="nil"/>
              <w:left w:val="nil"/>
              <w:bottom w:val="single" w:sz="4" w:space="0" w:color="auto"/>
              <w:right w:val="single" w:sz="4" w:space="0" w:color="auto"/>
            </w:tcBorders>
            <w:shd w:val="clear" w:color="auto" w:fill="auto"/>
            <w:noWrap/>
            <w:vAlign w:val="center"/>
            <w:hideMark/>
          </w:tcPr>
          <w:p w14:paraId="3B5848D2"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435 000</w:t>
            </w:r>
          </w:p>
        </w:tc>
        <w:tc>
          <w:tcPr>
            <w:tcW w:w="2070" w:type="dxa"/>
            <w:tcBorders>
              <w:top w:val="nil"/>
              <w:left w:val="nil"/>
              <w:bottom w:val="single" w:sz="4" w:space="0" w:color="auto"/>
              <w:right w:val="single" w:sz="4" w:space="0" w:color="auto"/>
            </w:tcBorders>
            <w:shd w:val="clear" w:color="auto" w:fill="auto"/>
            <w:noWrap/>
            <w:vAlign w:val="center"/>
            <w:hideMark/>
          </w:tcPr>
          <w:p w14:paraId="44EE6CDE"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381 501</w:t>
            </w:r>
          </w:p>
        </w:tc>
        <w:tc>
          <w:tcPr>
            <w:tcW w:w="1078" w:type="dxa"/>
            <w:tcBorders>
              <w:top w:val="nil"/>
              <w:left w:val="nil"/>
              <w:bottom w:val="single" w:sz="4" w:space="0" w:color="auto"/>
              <w:right w:val="single" w:sz="4" w:space="0" w:color="auto"/>
            </w:tcBorders>
            <w:shd w:val="clear" w:color="auto" w:fill="auto"/>
            <w:vAlign w:val="center"/>
            <w:hideMark/>
          </w:tcPr>
          <w:p w14:paraId="09D34C8E" w14:textId="77777777" w:rsidR="000B68E7" w:rsidRPr="000B68E7" w:rsidRDefault="000B68E7" w:rsidP="000B68E7">
            <w:pPr>
              <w:jc w:val="center"/>
              <w:rPr>
                <w:rFonts w:ascii="Sylfaen" w:hAnsi="Sylfaen"/>
                <w:color w:val="000000"/>
              </w:rPr>
            </w:pPr>
            <w:r w:rsidRPr="000B68E7">
              <w:rPr>
                <w:rFonts w:ascii="Sylfaen" w:hAnsi="Sylfaen"/>
                <w:color w:val="000000"/>
              </w:rPr>
              <w:t>87,70%</w:t>
            </w:r>
          </w:p>
        </w:tc>
      </w:tr>
      <w:tr w:rsidR="000B68E7" w:rsidRPr="000B68E7" w14:paraId="21E8295F" w14:textId="77777777" w:rsidTr="000B68E7">
        <w:trPr>
          <w:trHeight w:val="52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BAEF25A" w14:textId="77777777" w:rsidR="000B68E7" w:rsidRPr="000B68E7" w:rsidRDefault="000B68E7" w:rsidP="000B68E7">
            <w:pPr>
              <w:jc w:val="center"/>
              <w:rPr>
                <w:rFonts w:ascii="Sylfaen" w:hAnsi="Sylfaen"/>
                <w:color w:val="000000"/>
              </w:rPr>
            </w:pPr>
            <w:r w:rsidRPr="000B68E7">
              <w:rPr>
                <w:rFonts w:ascii="Sylfaen" w:hAnsi="Sylfaen"/>
                <w:color w:val="000000"/>
              </w:rPr>
              <w:t>02 05</w:t>
            </w:r>
          </w:p>
        </w:tc>
        <w:tc>
          <w:tcPr>
            <w:tcW w:w="4493" w:type="dxa"/>
            <w:tcBorders>
              <w:top w:val="nil"/>
              <w:left w:val="nil"/>
              <w:bottom w:val="single" w:sz="4" w:space="0" w:color="auto"/>
              <w:right w:val="single" w:sz="4" w:space="0" w:color="auto"/>
            </w:tcBorders>
            <w:shd w:val="clear" w:color="auto" w:fill="auto"/>
            <w:vAlign w:val="center"/>
            <w:hideMark/>
          </w:tcPr>
          <w:p w14:paraId="31946254"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სოფლის მეურნეობის ხელშეწყობა</w:t>
            </w:r>
          </w:p>
        </w:tc>
        <w:tc>
          <w:tcPr>
            <w:tcW w:w="1989" w:type="dxa"/>
            <w:tcBorders>
              <w:top w:val="nil"/>
              <w:left w:val="nil"/>
              <w:bottom w:val="single" w:sz="4" w:space="0" w:color="auto"/>
              <w:right w:val="single" w:sz="4" w:space="0" w:color="auto"/>
            </w:tcBorders>
            <w:shd w:val="clear" w:color="auto" w:fill="auto"/>
            <w:noWrap/>
            <w:vAlign w:val="center"/>
            <w:hideMark/>
          </w:tcPr>
          <w:p w14:paraId="248CFF44"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5029A9DF"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14:paraId="6966A581" w14:textId="77777777" w:rsidR="000B68E7" w:rsidRPr="000B68E7" w:rsidRDefault="000B68E7" w:rsidP="000B68E7">
            <w:pPr>
              <w:jc w:val="center"/>
              <w:rPr>
                <w:rFonts w:ascii="Sylfaen" w:hAnsi="Sylfaen"/>
                <w:color w:val="000000"/>
              </w:rPr>
            </w:pPr>
            <w:r w:rsidRPr="000B68E7">
              <w:rPr>
                <w:rFonts w:ascii="Sylfaen" w:hAnsi="Sylfaen"/>
                <w:color w:val="000000"/>
              </w:rPr>
              <w:t>#DIV/0!</w:t>
            </w:r>
          </w:p>
        </w:tc>
      </w:tr>
      <w:tr w:rsidR="000B68E7" w:rsidRPr="000B68E7" w14:paraId="033934C1" w14:textId="77777777" w:rsidTr="000B68E7">
        <w:trPr>
          <w:trHeight w:val="52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287DD61" w14:textId="77777777" w:rsidR="000B68E7" w:rsidRPr="000B68E7" w:rsidRDefault="000B68E7" w:rsidP="000B68E7">
            <w:pPr>
              <w:jc w:val="center"/>
              <w:rPr>
                <w:rFonts w:ascii="Sylfaen" w:hAnsi="Sylfaen"/>
                <w:color w:val="000000"/>
              </w:rPr>
            </w:pPr>
            <w:r w:rsidRPr="000B68E7">
              <w:rPr>
                <w:rFonts w:ascii="Sylfaen" w:hAnsi="Sylfaen"/>
                <w:color w:val="000000"/>
              </w:rPr>
              <w:t>02 06</w:t>
            </w:r>
          </w:p>
        </w:tc>
        <w:tc>
          <w:tcPr>
            <w:tcW w:w="4493" w:type="dxa"/>
            <w:tcBorders>
              <w:top w:val="nil"/>
              <w:left w:val="nil"/>
              <w:bottom w:val="single" w:sz="4" w:space="0" w:color="auto"/>
              <w:right w:val="single" w:sz="4" w:space="0" w:color="auto"/>
            </w:tcBorders>
            <w:shd w:val="clear" w:color="auto" w:fill="auto"/>
            <w:vAlign w:val="center"/>
            <w:hideMark/>
          </w:tcPr>
          <w:p w14:paraId="1144B11A"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სოფლის მხარდაჭერის პროგრამა</w:t>
            </w:r>
          </w:p>
        </w:tc>
        <w:tc>
          <w:tcPr>
            <w:tcW w:w="1989" w:type="dxa"/>
            <w:tcBorders>
              <w:top w:val="nil"/>
              <w:left w:val="nil"/>
              <w:bottom w:val="single" w:sz="4" w:space="0" w:color="auto"/>
              <w:right w:val="single" w:sz="4" w:space="0" w:color="auto"/>
            </w:tcBorders>
            <w:shd w:val="clear" w:color="auto" w:fill="auto"/>
            <w:noWrap/>
            <w:vAlign w:val="center"/>
            <w:hideMark/>
          </w:tcPr>
          <w:p w14:paraId="134AE447"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750 000</w:t>
            </w:r>
          </w:p>
        </w:tc>
        <w:tc>
          <w:tcPr>
            <w:tcW w:w="2070" w:type="dxa"/>
            <w:tcBorders>
              <w:top w:val="nil"/>
              <w:left w:val="nil"/>
              <w:bottom w:val="single" w:sz="4" w:space="0" w:color="auto"/>
              <w:right w:val="single" w:sz="4" w:space="0" w:color="auto"/>
            </w:tcBorders>
            <w:shd w:val="clear" w:color="auto" w:fill="auto"/>
            <w:noWrap/>
            <w:vAlign w:val="center"/>
            <w:hideMark/>
          </w:tcPr>
          <w:p w14:paraId="3B242341"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670 807</w:t>
            </w:r>
          </w:p>
        </w:tc>
        <w:tc>
          <w:tcPr>
            <w:tcW w:w="1078" w:type="dxa"/>
            <w:tcBorders>
              <w:top w:val="nil"/>
              <w:left w:val="nil"/>
              <w:bottom w:val="single" w:sz="4" w:space="0" w:color="auto"/>
              <w:right w:val="single" w:sz="4" w:space="0" w:color="auto"/>
            </w:tcBorders>
            <w:shd w:val="clear" w:color="auto" w:fill="auto"/>
            <w:vAlign w:val="center"/>
            <w:hideMark/>
          </w:tcPr>
          <w:p w14:paraId="74693593" w14:textId="77777777" w:rsidR="000B68E7" w:rsidRPr="000B68E7" w:rsidRDefault="000B68E7" w:rsidP="000B68E7">
            <w:pPr>
              <w:jc w:val="center"/>
              <w:rPr>
                <w:rFonts w:ascii="Sylfaen" w:hAnsi="Sylfaen"/>
                <w:color w:val="000000"/>
              </w:rPr>
            </w:pPr>
            <w:r w:rsidRPr="000B68E7">
              <w:rPr>
                <w:rFonts w:ascii="Sylfaen" w:hAnsi="Sylfaen"/>
                <w:color w:val="000000"/>
              </w:rPr>
              <w:t>89,44%</w:t>
            </w:r>
          </w:p>
        </w:tc>
      </w:tr>
      <w:tr w:rsidR="000B68E7" w:rsidRPr="000B68E7" w14:paraId="60C5DA83" w14:textId="77777777" w:rsidTr="000B68E7">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44A97667" w14:textId="77777777" w:rsidR="000B68E7" w:rsidRPr="000B68E7" w:rsidRDefault="000B68E7" w:rsidP="000B68E7">
            <w:pPr>
              <w:jc w:val="center"/>
              <w:rPr>
                <w:rFonts w:ascii="Sylfaen" w:hAnsi="Sylfaen"/>
                <w:color w:val="000000"/>
              </w:rPr>
            </w:pPr>
            <w:r w:rsidRPr="000B68E7">
              <w:rPr>
                <w:rFonts w:ascii="Sylfaen" w:hAnsi="Sylfaen"/>
                <w:color w:val="000000"/>
              </w:rPr>
              <w:t>02 07</w:t>
            </w:r>
          </w:p>
        </w:tc>
        <w:tc>
          <w:tcPr>
            <w:tcW w:w="4493" w:type="dxa"/>
            <w:tcBorders>
              <w:top w:val="nil"/>
              <w:left w:val="nil"/>
              <w:bottom w:val="single" w:sz="4" w:space="0" w:color="auto"/>
              <w:right w:val="single" w:sz="4" w:space="0" w:color="auto"/>
            </w:tcBorders>
            <w:shd w:val="clear" w:color="auto" w:fill="auto"/>
            <w:vAlign w:val="center"/>
            <w:hideMark/>
          </w:tcPr>
          <w:p w14:paraId="3430204B"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საცხოვრებელ და არასაცხოვრებელ შენობა-ნაგებობებში  ელექტრო მეურნეობის აღდგენა</w:t>
            </w:r>
          </w:p>
        </w:tc>
        <w:tc>
          <w:tcPr>
            <w:tcW w:w="1989" w:type="dxa"/>
            <w:tcBorders>
              <w:top w:val="nil"/>
              <w:left w:val="nil"/>
              <w:bottom w:val="single" w:sz="4" w:space="0" w:color="auto"/>
              <w:right w:val="single" w:sz="4" w:space="0" w:color="auto"/>
            </w:tcBorders>
            <w:shd w:val="clear" w:color="auto" w:fill="auto"/>
            <w:noWrap/>
            <w:vAlign w:val="center"/>
            <w:hideMark/>
          </w:tcPr>
          <w:p w14:paraId="3553A3AE"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13 000</w:t>
            </w:r>
          </w:p>
        </w:tc>
        <w:tc>
          <w:tcPr>
            <w:tcW w:w="2070" w:type="dxa"/>
            <w:tcBorders>
              <w:top w:val="nil"/>
              <w:left w:val="nil"/>
              <w:bottom w:val="single" w:sz="4" w:space="0" w:color="auto"/>
              <w:right w:val="single" w:sz="4" w:space="0" w:color="auto"/>
            </w:tcBorders>
            <w:shd w:val="clear" w:color="auto" w:fill="auto"/>
            <w:noWrap/>
            <w:vAlign w:val="center"/>
            <w:hideMark/>
          </w:tcPr>
          <w:p w14:paraId="64BB1A28"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12 800</w:t>
            </w:r>
          </w:p>
        </w:tc>
        <w:tc>
          <w:tcPr>
            <w:tcW w:w="1078" w:type="dxa"/>
            <w:tcBorders>
              <w:top w:val="nil"/>
              <w:left w:val="nil"/>
              <w:bottom w:val="single" w:sz="4" w:space="0" w:color="auto"/>
              <w:right w:val="single" w:sz="4" w:space="0" w:color="auto"/>
            </w:tcBorders>
            <w:shd w:val="clear" w:color="auto" w:fill="auto"/>
            <w:vAlign w:val="center"/>
            <w:hideMark/>
          </w:tcPr>
          <w:p w14:paraId="78E76976" w14:textId="77777777" w:rsidR="000B68E7" w:rsidRPr="000B68E7" w:rsidRDefault="000B68E7" w:rsidP="000B68E7">
            <w:pPr>
              <w:jc w:val="center"/>
              <w:rPr>
                <w:rFonts w:ascii="Sylfaen" w:hAnsi="Sylfaen"/>
                <w:color w:val="000000"/>
              </w:rPr>
            </w:pPr>
            <w:r w:rsidRPr="000B68E7">
              <w:rPr>
                <w:rFonts w:ascii="Sylfaen" w:hAnsi="Sylfaen"/>
                <w:color w:val="000000"/>
              </w:rPr>
              <w:t>98,46%</w:t>
            </w:r>
          </w:p>
        </w:tc>
      </w:tr>
      <w:tr w:rsidR="000B68E7" w:rsidRPr="000B68E7" w14:paraId="707577F4" w14:textId="77777777" w:rsidTr="000B68E7">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215CBD2A" w14:textId="77777777" w:rsidR="000B68E7" w:rsidRPr="000B68E7" w:rsidRDefault="000B68E7" w:rsidP="000B68E7">
            <w:pPr>
              <w:jc w:val="center"/>
              <w:rPr>
                <w:rFonts w:ascii="Sylfaen" w:hAnsi="Sylfaen"/>
                <w:color w:val="000000"/>
              </w:rPr>
            </w:pPr>
            <w:r w:rsidRPr="000B68E7">
              <w:rPr>
                <w:rFonts w:ascii="Sylfaen" w:hAnsi="Sylfaen"/>
                <w:color w:val="000000"/>
              </w:rPr>
              <w:t>02 08</w:t>
            </w:r>
          </w:p>
        </w:tc>
        <w:tc>
          <w:tcPr>
            <w:tcW w:w="4493" w:type="dxa"/>
            <w:tcBorders>
              <w:top w:val="nil"/>
              <w:left w:val="nil"/>
              <w:bottom w:val="single" w:sz="4" w:space="0" w:color="auto"/>
              <w:right w:val="single" w:sz="4" w:space="0" w:color="auto"/>
            </w:tcBorders>
            <w:shd w:val="clear" w:color="auto" w:fill="auto"/>
            <w:vAlign w:val="center"/>
            <w:hideMark/>
          </w:tcPr>
          <w:p w14:paraId="7DD1CB79"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შპს ქედის ტურიზმის განვითარების ხელშეწყობის ცენტრი</w:t>
            </w:r>
          </w:p>
        </w:tc>
        <w:tc>
          <w:tcPr>
            <w:tcW w:w="1989" w:type="dxa"/>
            <w:tcBorders>
              <w:top w:val="nil"/>
              <w:left w:val="nil"/>
              <w:bottom w:val="single" w:sz="4" w:space="0" w:color="auto"/>
              <w:right w:val="single" w:sz="4" w:space="0" w:color="auto"/>
            </w:tcBorders>
            <w:shd w:val="clear" w:color="auto" w:fill="auto"/>
            <w:noWrap/>
            <w:vAlign w:val="center"/>
            <w:hideMark/>
          </w:tcPr>
          <w:p w14:paraId="7477CB47"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589 400</w:t>
            </w:r>
          </w:p>
        </w:tc>
        <w:tc>
          <w:tcPr>
            <w:tcW w:w="2070" w:type="dxa"/>
            <w:tcBorders>
              <w:top w:val="nil"/>
              <w:left w:val="nil"/>
              <w:bottom w:val="single" w:sz="4" w:space="0" w:color="auto"/>
              <w:right w:val="single" w:sz="4" w:space="0" w:color="auto"/>
            </w:tcBorders>
            <w:shd w:val="clear" w:color="auto" w:fill="auto"/>
            <w:noWrap/>
            <w:vAlign w:val="center"/>
            <w:hideMark/>
          </w:tcPr>
          <w:p w14:paraId="32BE5968"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556 764</w:t>
            </w:r>
          </w:p>
        </w:tc>
        <w:tc>
          <w:tcPr>
            <w:tcW w:w="1078" w:type="dxa"/>
            <w:tcBorders>
              <w:top w:val="nil"/>
              <w:left w:val="nil"/>
              <w:bottom w:val="single" w:sz="4" w:space="0" w:color="auto"/>
              <w:right w:val="single" w:sz="4" w:space="0" w:color="auto"/>
            </w:tcBorders>
            <w:shd w:val="clear" w:color="auto" w:fill="auto"/>
            <w:vAlign w:val="center"/>
            <w:hideMark/>
          </w:tcPr>
          <w:p w14:paraId="4B78B2F0" w14:textId="77777777" w:rsidR="000B68E7" w:rsidRPr="000B68E7" w:rsidRDefault="000B68E7" w:rsidP="000B68E7">
            <w:pPr>
              <w:jc w:val="center"/>
              <w:rPr>
                <w:rFonts w:ascii="Sylfaen" w:hAnsi="Sylfaen"/>
                <w:color w:val="000000"/>
              </w:rPr>
            </w:pPr>
            <w:r w:rsidRPr="000B68E7">
              <w:rPr>
                <w:rFonts w:ascii="Sylfaen" w:hAnsi="Sylfaen"/>
                <w:color w:val="000000"/>
              </w:rPr>
              <w:t>94,46%</w:t>
            </w:r>
          </w:p>
        </w:tc>
      </w:tr>
      <w:tr w:rsidR="000B68E7" w:rsidRPr="000B68E7" w14:paraId="6A32CCF7" w14:textId="77777777" w:rsidTr="000B68E7">
        <w:trPr>
          <w:trHeight w:val="36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587B284" w14:textId="77777777" w:rsidR="000B68E7" w:rsidRPr="000B68E7" w:rsidRDefault="000B68E7" w:rsidP="000B68E7">
            <w:pPr>
              <w:jc w:val="center"/>
              <w:rPr>
                <w:rFonts w:ascii="Sylfaen" w:hAnsi="Sylfaen"/>
                <w:color w:val="000000"/>
              </w:rPr>
            </w:pPr>
            <w:r w:rsidRPr="000B68E7">
              <w:rPr>
                <w:rFonts w:ascii="Sylfaen" w:hAnsi="Sylfaen"/>
                <w:color w:val="000000"/>
              </w:rPr>
              <w:t>02 09</w:t>
            </w:r>
          </w:p>
        </w:tc>
        <w:tc>
          <w:tcPr>
            <w:tcW w:w="4493" w:type="dxa"/>
            <w:tcBorders>
              <w:top w:val="nil"/>
              <w:left w:val="nil"/>
              <w:bottom w:val="single" w:sz="4" w:space="0" w:color="auto"/>
              <w:right w:val="single" w:sz="4" w:space="0" w:color="auto"/>
            </w:tcBorders>
            <w:shd w:val="clear" w:color="auto" w:fill="auto"/>
            <w:vAlign w:val="center"/>
            <w:hideMark/>
          </w:tcPr>
          <w:p w14:paraId="21D85AEE"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,,გომის" მთის ელექტრო-გადამცემი ხაზის მოწყობა</w:t>
            </w:r>
          </w:p>
        </w:tc>
        <w:tc>
          <w:tcPr>
            <w:tcW w:w="1989" w:type="dxa"/>
            <w:tcBorders>
              <w:top w:val="nil"/>
              <w:left w:val="nil"/>
              <w:bottom w:val="single" w:sz="4" w:space="0" w:color="auto"/>
              <w:right w:val="single" w:sz="4" w:space="0" w:color="auto"/>
            </w:tcBorders>
            <w:shd w:val="clear" w:color="auto" w:fill="auto"/>
            <w:noWrap/>
            <w:vAlign w:val="center"/>
            <w:hideMark/>
          </w:tcPr>
          <w:p w14:paraId="0425224C"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570 000</w:t>
            </w:r>
          </w:p>
        </w:tc>
        <w:tc>
          <w:tcPr>
            <w:tcW w:w="2070" w:type="dxa"/>
            <w:tcBorders>
              <w:top w:val="nil"/>
              <w:left w:val="nil"/>
              <w:bottom w:val="single" w:sz="4" w:space="0" w:color="auto"/>
              <w:right w:val="single" w:sz="4" w:space="0" w:color="auto"/>
            </w:tcBorders>
            <w:shd w:val="clear" w:color="auto" w:fill="auto"/>
            <w:noWrap/>
            <w:vAlign w:val="center"/>
            <w:hideMark/>
          </w:tcPr>
          <w:p w14:paraId="1FA17C2D"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540 372</w:t>
            </w:r>
          </w:p>
        </w:tc>
        <w:tc>
          <w:tcPr>
            <w:tcW w:w="1078" w:type="dxa"/>
            <w:tcBorders>
              <w:top w:val="nil"/>
              <w:left w:val="nil"/>
              <w:bottom w:val="single" w:sz="4" w:space="0" w:color="auto"/>
              <w:right w:val="single" w:sz="4" w:space="0" w:color="auto"/>
            </w:tcBorders>
            <w:shd w:val="clear" w:color="auto" w:fill="auto"/>
            <w:vAlign w:val="center"/>
            <w:hideMark/>
          </w:tcPr>
          <w:p w14:paraId="11259787" w14:textId="77777777" w:rsidR="000B68E7" w:rsidRPr="000B68E7" w:rsidRDefault="000B68E7" w:rsidP="000B68E7">
            <w:pPr>
              <w:jc w:val="center"/>
              <w:rPr>
                <w:rFonts w:ascii="Sylfaen" w:hAnsi="Sylfaen"/>
                <w:color w:val="000000"/>
              </w:rPr>
            </w:pPr>
            <w:r w:rsidRPr="000B68E7">
              <w:rPr>
                <w:rFonts w:ascii="Sylfaen" w:hAnsi="Sylfaen"/>
                <w:color w:val="000000"/>
              </w:rPr>
              <w:t>94,80%</w:t>
            </w:r>
          </w:p>
        </w:tc>
      </w:tr>
      <w:tr w:rsidR="000B68E7" w:rsidRPr="000B68E7" w14:paraId="76E5381F" w14:textId="77777777" w:rsidTr="000B68E7">
        <w:trPr>
          <w:trHeight w:val="36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9EDFF0A" w14:textId="77777777" w:rsidR="000B68E7" w:rsidRPr="000B68E7" w:rsidRDefault="000B68E7" w:rsidP="000B68E7">
            <w:pPr>
              <w:jc w:val="center"/>
              <w:rPr>
                <w:rFonts w:ascii="Sylfaen" w:hAnsi="Sylfaen"/>
                <w:color w:val="000000"/>
              </w:rPr>
            </w:pPr>
            <w:r w:rsidRPr="000B68E7">
              <w:rPr>
                <w:rFonts w:ascii="Sylfaen" w:hAnsi="Sylfaen"/>
                <w:color w:val="000000"/>
              </w:rPr>
              <w:t>02 10</w:t>
            </w:r>
          </w:p>
        </w:tc>
        <w:tc>
          <w:tcPr>
            <w:tcW w:w="4493" w:type="dxa"/>
            <w:tcBorders>
              <w:top w:val="nil"/>
              <w:left w:val="nil"/>
              <w:bottom w:val="single" w:sz="4" w:space="0" w:color="auto"/>
              <w:right w:val="single" w:sz="4" w:space="0" w:color="auto"/>
            </w:tcBorders>
            <w:shd w:val="clear" w:color="auto" w:fill="auto"/>
            <w:vAlign w:val="center"/>
            <w:hideMark/>
          </w:tcPr>
          <w:p w14:paraId="7A5DFE44"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 xml:space="preserve"> მთა ,,</w:t>
            </w:r>
            <w:proofErr w:type="spellStart"/>
            <w:r w:rsidRPr="000B68E7">
              <w:rPr>
                <w:rFonts w:ascii="Sylfaen" w:hAnsi="Sylfaen"/>
                <w:color w:val="000000"/>
                <w:sz w:val="20"/>
                <w:szCs w:val="20"/>
              </w:rPr>
              <w:t>ტბათში</w:t>
            </w:r>
            <w:proofErr w:type="spellEnd"/>
            <w:r w:rsidRPr="000B68E7">
              <w:rPr>
                <w:rFonts w:ascii="Sylfaen" w:hAnsi="Sylfaen"/>
                <w:color w:val="000000"/>
                <w:sz w:val="20"/>
                <w:szCs w:val="20"/>
              </w:rPr>
              <w:t>" ელექტრო-გადამცემი ხაზის მოწყობა</w:t>
            </w:r>
          </w:p>
        </w:tc>
        <w:tc>
          <w:tcPr>
            <w:tcW w:w="1989" w:type="dxa"/>
            <w:tcBorders>
              <w:top w:val="nil"/>
              <w:left w:val="nil"/>
              <w:bottom w:val="single" w:sz="4" w:space="0" w:color="auto"/>
              <w:right w:val="single" w:sz="4" w:space="0" w:color="auto"/>
            </w:tcBorders>
            <w:shd w:val="clear" w:color="auto" w:fill="auto"/>
            <w:noWrap/>
            <w:vAlign w:val="center"/>
            <w:hideMark/>
          </w:tcPr>
          <w:p w14:paraId="02F07C87"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250 000</w:t>
            </w:r>
          </w:p>
        </w:tc>
        <w:tc>
          <w:tcPr>
            <w:tcW w:w="2070" w:type="dxa"/>
            <w:tcBorders>
              <w:top w:val="nil"/>
              <w:left w:val="nil"/>
              <w:bottom w:val="single" w:sz="4" w:space="0" w:color="auto"/>
              <w:right w:val="single" w:sz="4" w:space="0" w:color="auto"/>
            </w:tcBorders>
            <w:shd w:val="clear" w:color="auto" w:fill="auto"/>
            <w:noWrap/>
            <w:vAlign w:val="center"/>
            <w:hideMark/>
          </w:tcPr>
          <w:p w14:paraId="5EE60A67"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250 000</w:t>
            </w:r>
          </w:p>
        </w:tc>
        <w:tc>
          <w:tcPr>
            <w:tcW w:w="1078" w:type="dxa"/>
            <w:tcBorders>
              <w:top w:val="nil"/>
              <w:left w:val="nil"/>
              <w:bottom w:val="single" w:sz="4" w:space="0" w:color="auto"/>
              <w:right w:val="single" w:sz="4" w:space="0" w:color="auto"/>
            </w:tcBorders>
            <w:shd w:val="clear" w:color="auto" w:fill="auto"/>
            <w:vAlign w:val="center"/>
            <w:hideMark/>
          </w:tcPr>
          <w:p w14:paraId="3A29F693" w14:textId="77777777" w:rsidR="000B68E7" w:rsidRPr="000B68E7" w:rsidRDefault="000B68E7" w:rsidP="000B68E7">
            <w:pPr>
              <w:jc w:val="center"/>
              <w:rPr>
                <w:rFonts w:ascii="Sylfaen" w:hAnsi="Sylfaen"/>
                <w:color w:val="000000"/>
              </w:rPr>
            </w:pPr>
            <w:r w:rsidRPr="000B68E7">
              <w:rPr>
                <w:rFonts w:ascii="Sylfaen" w:hAnsi="Sylfaen"/>
                <w:color w:val="000000"/>
              </w:rPr>
              <w:t>100,00%</w:t>
            </w:r>
          </w:p>
        </w:tc>
      </w:tr>
      <w:tr w:rsidR="000B68E7" w:rsidRPr="000B68E7" w14:paraId="28BC1DFF" w14:textId="77777777" w:rsidTr="000B68E7">
        <w:trPr>
          <w:trHeight w:val="36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52A6EB7B" w14:textId="77777777" w:rsidR="000B68E7" w:rsidRPr="000B68E7" w:rsidRDefault="000B68E7" w:rsidP="000B68E7">
            <w:pPr>
              <w:jc w:val="center"/>
              <w:rPr>
                <w:rFonts w:ascii="Sylfaen" w:hAnsi="Sylfaen"/>
                <w:b/>
                <w:bCs/>
                <w:color w:val="000000"/>
              </w:rPr>
            </w:pPr>
            <w:r w:rsidRPr="000B68E7">
              <w:rPr>
                <w:rFonts w:ascii="Sylfaen" w:hAnsi="Sylfaen"/>
                <w:b/>
                <w:bCs/>
                <w:color w:val="000000"/>
              </w:rPr>
              <w:t>03 00</w:t>
            </w:r>
          </w:p>
        </w:tc>
        <w:tc>
          <w:tcPr>
            <w:tcW w:w="4493" w:type="dxa"/>
            <w:tcBorders>
              <w:top w:val="nil"/>
              <w:left w:val="nil"/>
              <w:bottom w:val="single" w:sz="4" w:space="0" w:color="auto"/>
              <w:right w:val="single" w:sz="4" w:space="0" w:color="auto"/>
            </w:tcBorders>
            <w:shd w:val="clear" w:color="auto" w:fill="auto"/>
            <w:vAlign w:val="center"/>
            <w:hideMark/>
          </w:tcPr>
          <w:p w14:paraId="68A4AF03" w14:textId="77777777" w:rsidR="000B68E7" w:rsidRPr="000B68E7" w:rsidRDefault="000B68E7" w:rsidP="000B68E7">
            <w:pPr>
              <w:rPr>
                <w:rFonts w:ascii="Sylfaen" w:hAnsi="Sylfaen"/>
                <w:b/>
                <w:bCs/>
                <w:color w:val="000000"/>
              </w:rPr>
            </w:pPr>
            <w:r w:rsidRPr="000B68E7">
              <w:rPr>
                <w:rFonts w:ascii="Sylfaen" w:hAnsi="Sylfaen"/>
                <w:b/>
                <w:bCs/>
                <w:color w:val="000000"/>
              </w:rPr>
              <w:t>დასუფთავება და გარემოს დაცვა</w:t>
            </w:r>
          </w:p>
        </w:tc>
        <w:tc>
          <w:tcPr>
            <w:tcW w:w="1989" w:type="dxa"/>
            <w:tcBorders>
              <w:top w:val="nil"/>
              <w:left w:val="nil"/>
              <w:bottom w:val="single" w:sz="4" w:space="0" w:color="auto"/>
              <w:right w:val="single" w:sz="4" w:space="0" w:color="auto"/>
            </w:tcBorders>
            <w:shd w:val="clear" w:color="auto" w:fill="auto"/>
            <w:noWrap/>
            <w:vAlign w:val="center"/>
            <w:hideMark/>
          </w:tcPr>
          <w:p w14:paraId="10DB046C" w14:textId="77777777" w:rsidR="000B68E7" w:rsidRPr="000B68E7" w:rsidRDefault="000B68E7" w:rsidP="000B68E7">
            <w:pPr>
              <w:jc w:val="center"/>
              <w:rPr>
                <w:rFonts w:ascii="Sylfaen" w:hAnsi="Sylfaen"/>
                <w:b/>
                <w:bCs/>
                <w:color w:val="000000"/>
              </w:rPr>
            </w:pPr>
            <w:r w:rsidRPr="000B68E7">
              <w:rPr>
                <w:rFonts w:ascii="Sylfaen" w:hAnsi="Sylfaen"/>
                <w:b/>
                <w:bCs/>
                <w:color w:val="000000"/>
              </w:rPr>
              <w:t>1 872 700</w:t>
            </w:r>
          </w:p>
        </w:tc>
        <w:tc>
          <w:tcPr>
            <w:tcW w:w="2070" w:type="dxa"/>
            <w:tcBorders>
              <w:top w:val="nil"/>
              <w:left w:val="nil"/>
              <w:bottom w:val="single" w:sz="4" w:space="0" w:color="auto"/>
              <w:right w:val="single" w:sz="4" w:space="0" w:color="auto"/>
            </w:tcBorders>
            <w:shd w:val="clear" w:color="auto" w:fill="auto"/>
            <w:noWrap/>
            <w:vAlign w:val="center"/>
            <w:hideMark/>
          </w:tcPr>
          <w:p w14:paraId="3D456027" w14:textId="77777777" w:rsidR="000B68E7" w:rsidRPr="000B68E7" w:rsidRDefault="000B68E7" w:rsidP="000B68E7">
            <w:pPr>
              <w:jc w:val="center"/>
              <w:rPr>
                <w:rFonts w:ascii="Sylfaen" w:hAnsi="Sylfaen"/>
                <w:b/>
                <w:bCs/>
                <w:color w:val="000000"/>
              </w:rPr>
            </w:pPr>
            <w:r w:rsidRPr="000B68E7">
              <w:rPr>
                <w:rFonts w:ascii="Sylfaen" w:hAnsi="Sylfaen"/>
                <w:b/>
                <w:bCs/>
                <w:color w:val="000000"/>
              </w:rPr>
              <w:t>1 862 428</w:t>
            </w:r>
          </w:p>
        </w:tc>
        <w:tc>
          <w:tcPr>
            <w:tcW w:w="1078" w:type="dxa"/>
            <w:tcBorders>
              <w:top w:val="nil"/>
              <w:left w:val="nil"/>
              <w:bottom w:val="single" w:sz="4" w:space="0" w:color="auto"/>
              <w:right w:val="single" w:sz="4" w:space="0" w:color="auto"/>
            </w:tcBorders>
            <w:shd w:val="clear" w:color="auto" w:fill="auto"/>
            <w:vAlign w:val="center"/>
            <w:hideMark/>
          </w:tcPr>
          <w:p w14:paraId="2986857F" w14:textId="77777777" w:rsidR="000B68E7" w:rsidRPr="000B68E7" w:rsidRDefault="000B68E7" w:rsidP="000B68E7">
            <w:pPr>
              <w:jc w:val="center"/>
              <w:rPr>
                <w:rFonts w:ascii="Sylfaen" w:hAnsi="Sylfaen"/>
                <w:color w:val="000000"/>
              </w:rPr>
            </w:pPr>
            <w:r w:rsidRPr="000B68E7">
              <w:rPr>
                <w:rFonts w:ascii="Sylfaen" w:hAnsi="Sylfaen"/>
                <w:color w:val="000000"/>
              </w:rPr>
              <w:t>99,45%</w:t>
            </w:r>
          </w:p>
        </w:tc>
      </w:tr>
      <w:tr w:rsidR="000B68E7" w:rsidRPr="000B68E7" w14:paraId="24CEF76A" w14:textId="77777777" w:rsidTr="000B68E7">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53D796B4" w14:textId="77777777" w:rsidR="000B68E7" w:rsidRPr="000B68E7" w:rsidRDefault="000B68E7" w:rsidP="000B68E7">
            <w:pPr>
              <w:jc w:val="center"/>
              <w:rPr>
                <w:rFonts w:ascii="Sylfaen" w:hAnsi="Sylfaen"/>
                <w:color w:val="000000"/>
              </w:rPr>
            </w:pPr>
            <w:r w:rsidRPr="000B68E7">
              <w:rPr>
                <w:rFonts w:ascii="Sylfaen" w:hAnsi="Sylfaen"/>
                <w:color w:val="000000"/>
              </w:rPr>
              <w:t>03 01</w:t>
            </w:r>
          </w:p>
        </w:tc>
        <w:tc>
          <w:tcPr>
            <w:tcW w:w="4493" w:type="dxa"/>
            <w:tcBorders>
              <w:top w:val="nil"/>
              <w:left w:val="nil"/>
              <w:bottom w:val="single" w:sz="4" w:space="0" w:color="auto"/>
              <w:right w:val="single" w:sz="4" w:space="0" w:color="auto"/>
            </w:tcBorders>
            <w:shd w:val="clear" w:color="auto" w:fill="auto"/>
            <w:vAlign w:val="center"/>
            <w:hideMark/>
          </w:tcPr>
          <w:p w14:paraId="10BD53C8"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 xml:space="preserve">სხვა </w:t>
            </w:r>
            <w:proofErr w:type="spellStart"/>
            <w:r w:rsidRPr="000B68E7">
              <w:rPr>
                <w:rFonts w:ascii="Sylfaen" w:hAnsi="Sylfaen"/>
                <w:color w:val="000000"/>
                <w:sz w:val="20"/>
                <w:szCs w:val="20"/>
              </w:rPr>
              <w:t>არაკლასიფიცირებული</w:t>
            </w:r>
            <w:proofErr w:type="spellEnd"/>
            <w:r w:rsidRPr="000B68E7">
              <w:rPr>
                <w:rFonts w:ascii="Sylfaen" w:hAnsi="Sylfaen"/>
                <w:color w:val="000000"/>
                <w:sz w:val="20"/>
                <w:szCs w:val="20"/>
              </w:rPr>
              <w:t xml:space="preserve"> საქმიანობა დასუფთავებისა და გარემოს დაცვის სფეროში</w:t>
            </w:r>
          </w:p>
        </w:tc>
        <w:tc>
          <w:tcPr>
            <w:tcW w:w="1989" w:type="dxa"/>
            <w:tcBorders>
              <w:top w:val="nil"/>
              <w:left w:val="nil"/>
              <w:bottom w:val="single" w:sz="4" w:space="0" w:color="auto"/>
              <w:right w:val="single" w:sz="4" w:space="0" w:color="auto"/>
            </w:tcBorders>
            <w:shd w:val="clear" w:color="auto" w:fill="auto"/>
            <w:noWrap/>
            <w:vAlign w:val="center"/>
            <w:hideMark/>
          </w:tcPr>
          <w:p w14:paraId="4A43D1B5"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1 872 700</w:t>
            </w:r>
          </w:p>
        </w:tc>
        <w:tc>
          <w:tcPr>
            <w:tcW w:w="2070" w:type="dxa"/>
            <w:tcBorders>
              <w:top w:val="nil"/>
              <w:left w:val="nil"/>
              <w:bottom w:val="single" w:sz="4" w:space="0" w:color="auto"/>
              <w:right w:val="single" w:sz="4" w:space="0" w:color="auto"/>
            </w:tcBorders>
            <w:shd w:val="clear" w:color="auto" w:fill="auto"/>
            <w:noWrap/>
            <w:vAlign w:val="center"/>
            <w:hideMark/>
          </w:tcPr>
          <w:p w14:paraId="26D0F37C"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1 862 428</w:t>
            </w:r>
          </w:p>
        </w:tc>
        <w:tc>
          <w:tcPr>
            <w:tcW w:w="1078" w:type="dxa"/>
            <w:tcBorders>
              <w:top w:val="nil"/>
              <w:left w:val="nil"/>
              <w:bottom w:val="single" w:sz="4" w:space="0" w:color="auto"/>
              <w:right w:val="single" w:sz="4" w:space="0" w:color="auto"/>
            </w:tcBorders>
            <w:shd w:val="clear" w:color="auto" w:fill="auto"/>
            <w:vAlign w:val="center"/>
            <w:hideMark/>
          </w:tcPr>
          <w:p w14:paraId="391990A6" w14:textId="77777777" w:rsidR="000B68E7" w:rsidRPr="000B68E7" w:rsidRDefault="000B68E7" w:rsidP="000B68E7">
            <w:pPr>
              <w:jc w:val="center"/>
              <w:rPr>
                <w:rFonts w:ascii="Sylfaen" w:hAnsi="Sylfaen"/>
                <w:color w:val="000000"/>
              </w:rPr>
            </w:pPr>
            <w:r w:rsidRPr="000B68E7">
              <w:rPr>
                <w:rFonts w:ascii="Sylfaen" w:hAnsi="Sylfaen"/>
                <w:color w:val="000000"/>
              </w:rPr>
              <w:t>99,45%</w:t>
            </w:r>
          </w:p>
        </w:tc>
      </w:tr>
      <w:tr w:rsidR="000B68E7" w:rsidRPr="000B68E7" w14:paraId="0B3E6F40" w14:textId="77777777" w:rsidTr="000B68E7">
        <w:trPr>
          <w:trHeight w:val="58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2F65F72" w14:textId="77777777" w:rsidR="000B68E7" w:rsidRPr="000B68E7" w:rsidRDefault="000B68E7" w:rsidP="000B68E7">
            <w:pPr>
              <w:jc w:val="center"/>
              <w:rPr>
                <w:rFonts w:ascii="Sylfaen" w:hAnsi="Sylfaen"/>
                <w:b/>
                <w:bCs/>
                <w:color w:val="000000"/>
              </w:rPr>
            </w:pPr>
            <w:r w:rsidRPr="000B68E7">
              <w:rPr>
                <w:rFonts w:ascii="Sylfaen" w:hAnsi="Sylfaen"/>
                <w:b/>
                <w:bCs/>
                <w:color w:val="000000"/>
              </w:rPr>
              <w:t>04 00</w:t>
            </w:r>
          </w:p>
        </w:tc>
        <w:tc>
          <w:tcPr>
            <w:tcW w:w="4493" w:type="dxa"/>
            <w:tcBorders>
              <w:top w:val="nil"/>
              <w:left w:val="nil"/>
              <w:bottom w:val="single" w:sz="4" w:space="0" w:color="auto"/>
              <w:right w:val="single" w:sz="4" w:space="0" w:color="auto"/>
            </w:tcBorders>
            <w:shd w:val="clear" w:color="auto" w:fill="auto"/>
            <w:vAlign w:val="center"/>
            <w:hideMark/>
          </w:tcPr>
          <w:p w14:paraId="30B86C43" w14:textId="77777777" w:rsidR="000B68E7" w:rsidRPr="000B68E7" w:rsidRDefault="000B68E7" w:rsidP="000B68E7">
            <w:pPr>
              <w:rPr>
                <w:rFonts w:ascii="Sylfaen" w:hAnsi="Sylfaen"/>
                <w:b/>
                <w:bCs/>
                <w:color w:val="000000"/>
              </w:rPr>
            </w:pPr>
            <w:r w:rsidRPr="000B68E7">
              <w:rPr>
                <w:rFonts w:ascii="Sylfaen" w:hAnsi="Sylfaen"/>
                <w:b/>
                <w:bCs/>
                <w:color w:val="000000"/>
              </w:rPr>
              <w:t>განათლება</w:t>
            </w:r>
          </w:p>
        </w:tc>
        <w:tc>
          <w:tcPr>
            <w:tcW w:w="1989" w:type="dxa"/>
            <w:tcBorders>
              <w:top w:val="nil"/>
              <w:left w:val="nil"/>
              <w:bottom w:val="single" w:sz="4" w:space="0" w:color="auto"/>
              <w:right w:val="single" w:sz="4" w:space="0" w:color="auto"/>
            </w:tcBorders>
            <w:shd w:val="clear" w:color="auto" w:fill="auto"/>
            <w:noWrap/>
            <w:vAlign w:val="center"/>
            <w:hideMark/>
          </w:tcPr>
          <w:p w14:paraId="2E1E03A2" w14:textId="77777777" w:rsidR="000B68E7" w:rsidRPr="000B68E7" w:rsidRDefault="000B68E7" w:rsidP="000B68E7">
            <w:pPr>
              <w:jc w:val="center"/>
              <w:rPr>
                <w:rFonts w:ascii="Sylfaen" w:hAnsi="Sylfaen"/>
                <w:b/>
                <w:bCs/>
                <w:color w:val="000000"/>
              </w:rPr>
            </w:pPr>
            <w:r w:rsidRPr="000B68E7">
              <w:rPr>
                <w:rFonts w:ascii="Sylfaen" w:hAnsi="Sylfaen"/>
                <w:b/>
                <w:bCs/>
                <w:color w:val="000000"/>
              </w:rPr>
              <w:t>3 816 500</w:t>
            </w:r>
          </w:p>
        </w:tc>
        <w:tc>
          <w:tcPr>
            <w:tcW w:w="2070" w:type="dxa"/>
            <w:tcBorders>
              <w:top w:val="nil"/>
              <w:left w:val="nil"/>
              <w:bottom w:val="single" w:sz="4" w:space="0" w:color="auto"/>
              <w:right w:val="single" w:sz="4" w:space="0" w:color="auto"/>
            </w:tcBorders>
            <w:shd w:val="clear" w:color="auto" w:fill="auto"/>
            <w:noWrap/>
            <w:vAlign w:val="center"/>
            <w:hideMark/>
          </w:tcPr>
          <w:p w14:paraId="507E27A8" w14:textId="77777777" w:rsidR="000B68E7" w:rsidRPr="000B68E7" w:rsidRDefault="000B68E7" w:rsidP="000B68E7">
            <w:pPr>
              <w:jc w:val="center"/>
              <w:rPr>
                <w:rFonts w:ascii="Sylfaen" w:hAnsi="Sylfaen"/>
                <w:b/>
                <w:bCs/>
                <w:color w:val="000000"/>
              </w:rPr>
            </w:pPr>
            <w:r w:rsidRPr="000B68E7">
              <w:rPr>
                <w:rFonts w:ascii="Sylfaen" w:hAnsi="Sylfaen"/>
                <w:b/>
                <w:bCs/>
                <w:color w:val="000000"/>
              </w:rPr>
              <w:t>3 623 864</w:t>
            </w:r>
          </w:p>
        </w:tc>
        <w:tc>
          <w:tcPr>
            <w:tcW w:w="1078" w:type="dxa"/>
            <w:tcBorders>
              <w:top w:val="nil"/>
              <w:left w:val="nil"/>
              <w:bottom w:val="single" w:sz="4" w:space="0" w:color="auto"/>
              <w:right w:val="single" w:sz="4" w:space="0" w:color="auto"/>
            </w:tcBorders>
            <w:shd w:val="clear" w:color="auto" w:fill="auto"/>
            <w:vAlign w:val="center"/>
            <w:hideMark/>
          </w:tcPr>
          <w:p w14:paraId="12C42EA7" w14:textId="77777777" w:rsidR="000B68E7" w:rsidRPr="000B68E7" w:rsidRDefault="000B68E7" w:rsidP="000B68E7">
            <w:pPr>
              <w:jc w:val="center"/>
              <w:rPr>
                <w:rFonts w:ascii="Sylfaen" w:hAnsi="Sylfaen"/>
                <w:color w:val="000000"/>
              </w:rPr>
            </w:pPr>
            <w:r w:rsidRPr="000B68E7">
              <w:rPr>
                <w:rFonts w:ascii="Sylfaen" w:hAnsi="Sylfaen"/>
                <w:color w:val="000000"/>
              </w:rPr>
              <w:t>94,95%</w:t>
            </w:r>
          </w:p>
        </w:tc>
      </w:tr>
      <w:tr w:rsidR="000B68E7" w:rsidRPr="000B68E7" w14:paraId="6BDCC419" w14:textId="77777777" w:rsidTr="000B68E7">
        <w:trPr>
          <w:trHeight w:val="51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753E8EAA" w14:textId="77777777" w:rsidR="000B68E7" w:rsidRPr="000B68E7" w:rsidRDefault="000B68E7" w:rsidP="000B68E7">
            <w:pPr>
              <w:jc w:val="center"/>
              <w:rPr>
                <w:rFonts w:ascii="Sylfaen" w:hAnsi="Sylfaen"/>
                <w:color w:val="000000"/>
              </w:rPr>
            </w:pPr>
            <w:r w:rsidRPr="000B68E7">
              <w:rPr>
                <w:rFonts w:ascii="Sylfaen" w:hAnsi="Sylfaen"/>
                <w:color w:val="000000"/>
              </w:rPr>
              <w:t>04 01</w:t>
            </w:r>
          </w:p>
        </w:tc>
        <w:tc>
          <w:tcPr>
            <w:tcW w:w="4493" w:type="dxa"/>
            <w:tcBorders>
              <w:top w:val="nil"/>
              <w:left w:val="nil"/>
              <w:bottom w:val="single" w:sz="4" w:space="0" w:color="auto"/>
              <w:right w:val="single" w:sz="4" w:space="0" w:color="auto"/>
            </w:tcBorders>
            <w:shd w:val="clear" w:color="auto" w:fill="auto"/>
            <w:vAlign w:val="center"/>
            <w:hideMark/>
          </w:tcPr>
          <w:p w14:paraId="7BF3F43C"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სკოლამდელი აღზრდა და განათლება</w:t>
            </w:r>
          </w:p>
        </w:tc>
        <w:tc>
          <w:tcPr>
            <w:tcW w:w="1989" w:type="dxa"/>
            <w:tcBorders>
              <w:top w:val="nil"/>
              <w:left w:val="nil"/>
              <w:bottom w:val="single" w:sz="4" w:space="0" w:color="auto"/>
              <w:right w:val="single" w:sz="4" w:space="0" w:color="auto"/>
            </w:tcBorders>
            <w:shd w:val="clear" w:color="auto" w:fill="auto"/>
            <w:noWrap/>
            <w:vAlign w:val="center"/>
            <w:hideMark/>
          </w:tcPr>
          <w:p w14:paraId="58ED91F7"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3 505 800</w:t>
            </w:r>
          </w:p>
        </w:tc>
        <w:tc>
          <w:tcPr>
            <w:tcW w:w="2070" w:type="dxa"/>
            <w:tcBorders>
              <w:top w:val="nil"/>
              <w:left w:val="nil"/>
              <w:bottom w:val="single" w:sz="4" w:space="0" w:color="auto"/>
              <w:right w:val="single" w:sz="4" w:space="0" w:color="auto"/>
            </w:tcBorders>
            <w:shd w:val="clear" w:color="auto" w:fill="auto"/>
            <w:noWrap/>
            <w:vAlign w:val="center"/>
            <w:hideMark/>
          </w:tcPr>
          <w:p w14:paraId="2D05876D"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3 501 250</w:t>
            </w:r>
          </w:p>
        </w:tc>
        <w:tc>
          <w:tcPr>
            <w:tcW w:w="1078" w:type="dxa"/>
            <w:tcBorders>
              <w:top w:val="nil"/>
              <w:left w:val="nil"/>
              <w:bottom w:val="single" w:sz="4" w:space="0" w:color="auto"/>
              <w:right w:val="single" w:sz="4" w:space="0" w:color="auto"/>
            </w:tcBorders>
            <w:shd w:val="clear" w:color="auto" w:fill="auto"/>
            <w:vAlign w:val="center"/>
            <w:hideMark/>
          </w:tcPr>
          <w:p w14:paraId="48291A24" w14:textId="77777777" w:rsidR="000B68E7" w:rsidRPr="000B68E7" w:rsidRDefault="000B68E7" w:rsidP="000B68E7">
            <w:pPr>
              <w:jc w:val="center"/>
              <w:rPr>
                <w:rFonts w:ascii="Sylfaen" w:hAnsi="Sylfaen"/>
                <w:color w:val="000000"/>
              </w:rPr>
            </w:pPr>
            <w:r w:rsidRPr="000B68E7">
              <w:rPr>
                <w:rFonts w:ascii="Sylfaen" w:hAnsi="Sylfaen"/>
                <w:color w:val="000000"/>
              </w:rPr>
              <w:t>99,87%</w:t>
            </w:r>
          </w:p>
        </w:tc>
      </w:tr>
      <w:tr w:rsidR="000B68E7" w:rsidRPr="000B68E7" w14:paraId="543AF558" w14:textId="77777777" w:rsidTr="000B68E7">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0F5BD7F0" w14:textId="77777777" w:rsidR="000B68E7" w:rsidRPr="000B68E7" w:rsidRDefault="000B68E7" w:rsidP="000B68E7">
            <w:pPr>
              <w:jc w:val="center"/>
              <w:rPr>
                <w:rFonts w:ascii="Sylfaen" w:hAnsi="Sylfaen"/>
                <w:color w:val="000000"/>
              </w:rPr>
            </w:pPr>
            <w:r w:rsidRPr="000B68E7">
              <w:rPr>
                <w:rFonts w:ascii="Sylfaen" w:hAnsi="Sylfaen"/>
                <w:color w:val="000000"/>
              </w:rPr>
              <w:t>04 02</w:t>
            </w:r>
          </w:p>
        </w:tc>
        <w:tc>
          <w:tcPr>
            <w:tcW w:w="4493" w:type="dxa"/>
            <w:tcBorders>
              <w:top w:val="nil"/>
              <w:left w:val="nil"/>
              <w:bottom w:val="single" w:sz="4" w:space="0" w:color="auto"/>
              <w:right w:val="single" w:sz="4" w:space="0" w:color="auto"/>
            </w:tcBorders>
            <w:shd w:val="clear" w:color="auto" w:fill="auto"/>
            <w:vAlign w:val="center"/>
            <w:hideMark/>
          </w:tcPr>
          <w:p w14:paraId="5177D88B"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 xml:space="preserve">სხვა </w:t>
            </w:r>
            <w:proofErr w:type="spellStart"/>
            <w:r w:rsidRPr="000B68E7">
              <w:rPr>
                <w:rFonts w:ascii="Sylfaen" w:hAnsi="Sylfaen"/>
                <w:color w:val="000000"/>
                <w:sz w:val="20"/>
                <w:szCs w:val="20"/>
              </w:rPr>
              <w:t>არაკლასიფიცირებული</w:t>
            </w:r>
            <w:proofErr w:type="spellEnd"/>
            <w:r w:rsidRPr="000B68E7">
              <w:rPr>
                <w:rFonts w:ascii="Sylfaen" w:hAnsi="Sylfaen"/>
                <w:color w:val="000000"/>
                <w:sz w:val="20"/>
                <w:szCs w:val="20"/>
              </w:rPr>
              <w:t xml:space="preserve"> საქმიანობა განათლების სფეროში</w:t>
            </w:r>
          </w:p>
        </w:tc>
        <w:tc>
          <w:tcPr>
            <w:tcW w:w="1989" w:type="dxa"/>
            <w:tcBorders>
              <w:top w:val="nil"/>
              <w:left w:val="nil"/>
              <w:bottom w:val="single" w:sz="4" w:space="0" w:color="auto"/>
              <w:right w:val="single" w:sz="4" w:space="0" w:color="auto"/>
            </w:tcBorders>
            <w:shd w:val="clear" w:color="auto" w:fill="auto"/>
            <w:noWrap/>
            <w:vAlign w:val="center"/>
            <w:hideMark/>
          </w:tcPr>
          <w:p w14:paraId="7DBB3BD6"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310 700</w:t>
            </w:r>
          </w:p>
        </w:tc>
        <w:tc>
          <w:tcPr>
            <w:tcW w:w="2070" w:type="dxa"/>
            <w:tcBorders>
              <w:top w:val="nil"/>
              <w:left w:val="nil"/>
              <w:bottom w:val="single" w:sz="4" w:space="0" w:color="auto"/>
              <w:right w:val="single" w:sz="4" w:space="0" w:color="auto"/>
            </w:tcBorders>
            <w:shd w:val="clear" w:color="auto" w:fill="auto"/>
            <w:noWrap/>
            <w:vAlign w:val="center"/>
            <w:hideMark/>
          </w:tcPr>
          <w:p w14:paraId="12F37DCD"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122 614</w:t>
            </w:r>
          </w:p>
        </w:tc>
        <w:tc>
          <w:tcPr>
            <w:tcW w:w="1078" w:type="dxa"/>
            <w:tcBorders>
              <w:top w:val="nil"/>
              <w:left w:val="nil"/>
              <w:bottom w:val="single" w:sz="4" w:space="0" w:color="auto"/>
              <w:right w:val="single" w:sz="4" w:space="0" w:color="auto"/>
            </w:tcBorders>
            <w:shd w:val="clear" w:color="auto" w:fill="auto"/>
            <w:vAlign w:val="center"/>
            <w:hideMark/>
          </w:tcPr>
          <w:p w14:paraId="222DDB18" w14:textId="77777777" w:rsidR="000B68E7" w:rsidRPr="000B68E7" w:rsidRDefault="000B68E7" w:rsidP="000B68E7">
            <w:pPr>
              <w:jc w:val="center"/>
              <w:rPr>
                <w:rFonts w:ascii="Sylfaen" w:hAnsi="Sylfaen"/>
                <w:color w:val="000000"/>
              </w:rPr>
            </w:pPr>
            <w:r w:rsidRPr="000B68E7">
              <w:rPr>
                <w:rFonts w:ascii="Sylfaen" w:hAnsi="Sylfaen"/>
                <w:color w:val="000000"/>
              </w:rPr>
              <w:t>39,46%</w:t>
            </w:r>
          </w:p>
        </w:tc>
      </w:tr>
      <w:tr w:rsidR="000B68E7" w:rsidRPr="000B68E7" w14:paraId="428D662E" w14:textId="77777777" w:rsidTr="000B68E7">
        <w:trPr>
          <w:trHeight w:val="72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74E311B3" w14:textId="77777777" w:rsidR="000B68E7" w:rsidRPr="000B68E7" w:rsidRDefault="000B68E7" w:rsidP="000B68E7">
            <w:pPr>
              <w:jc w:val="center"/>
              <w:rPr>
                <w:rFonts w:ascii="Sylfaen" w:hAnsi="Sylfaen"/>
                <w:b/>
                <w:bCs/>
                <w:color w:val="000000"/>
              </w:rPr>
            </w:pPr>
            <w:r w:rsidRPr="000B68E7">
              <w:rPr>
                <w:rFonts w:ascii="Sylfaen" w:hAnsi="Sylfaen"/>
                <w:b/>
                <w:bCs/>
                <w:color w:val="000000"/>
              </w:rPr>
              <w:t>05 00</w:t>
            </w:r>
          </w:p>
        </w:tc>
        <w:tc>
          <w:tcPr>
            <w:tcW w:w="4493" w:type="dxa"/>
            <w:tcBorders>
              <w:top w:val="nil"/>
              <w:left w:val="nil"/>
              <w:bottom w:val="single" w:sz="4" w:space="0" w:color="auto"/>
              <w:right w:val="single" w:sz="4" w:space="0" w:color="auto"/>
            </w:tcBorders>
            <w:shd w:val="clear" w:color="auto" w:fill="auto"/>
            <w:vAlign w:val="center"/>
            <w:hideMark/>
          </w:tcPr>
          <w:p w14:paraId="462AECF9" w14:textId="77777777" w:rsidR="000B68E7" w:rsidRPr="000B68E7" w:rsidRDefault="000B68E7" w:rsidP="000B68E7">
            <w:pPr>
              <w:rPr>
                <w:rFonts w:ascii="Sylfaen" w:hAnsi="Sylfaen"/>
                <w:b/>
                <w:bCs/>
                <w:color w:val="000000"/>
              </w:rPr>
            </w:pPr>
            <w:r w:rsidRPr="000B68E7">
              <w:rPr>
                <w:rFonts w:ascii="Sylfaen" w:hAnsi="Sylfaen"/>
                <w:b/>
                <w:bCs/>
                <w:color w:val="000000"/>
              </w:rPr>
              <w:t>კულტურა, ახალგაზრდობა და სპორტი</w:t>
            </w:r>
          </w:p>
        </w:tc>
        <w:tc>
          <w:tcPr>
            <w:tcW w:w="1989" w:type="dxa"/>
            <w:tcBorders>
              <w:top w:val="nil"/>
              <w:left w:val="nil"/>
              <w:bottom w:val="single" w:sz="4" w:space="0" w:color="auto"/>
              <w:right w:val="single" w:sz="4" w:space="0" w:color="auto"/>
            </w:tcBorders>
            <w:shd w:val="clear" w:color="auto" w:fill="auto"/>
            <w:noWrap/>
            <w:vAlign w:val="center"/>
            <w:hideMark/>
          </w:tcPr>
          <w:p w14:paraId="77D1EA7D" w14:textId="77777777" w:rsidR="000B68E7" w:rsidRPr="000B68E7" w:rsidRDefault="000B68E7" w:rsidP="000B68E7">
            <w:pPr>
              <w:jc w:val="center"/>
              <w:rPr>
                <w:rFonts w:ascii="Sylfaen" w:hAnsi="Sylfaen"/>
                <w:b/>
                <w:bCs/>
                <w:color w:val="000000"/>
              </w:rPr>
            </w:pPr>
            <w:r w:rsidRPr="000B68E7">
              <w:rPr>
                <w:rFonts w:ascii="Sylfaen" w:hAnsi="Sylfaen"/>
                <w:b/>
                <w:bCs/>
                <w:color w:val="000000"/>
              </w:rPr>
              <w:t>6 933 500</w:t>
            </w:r>
          </w:p>
        </w:tc>
        <w:tc>
          <w:tcPr>
            <w:tcW w:w="2070" w:type="dxa"/>
            <w:tcBorders>
              <w:top w:val="nil"/>
              <w:left w:val="nil"/>
              <w:bottom w:val="single" w:sz="4" w:space="0" w:color="auto"/>
              <w:right w:val="single" w:sz="4" w:space="0" w:color="auto"/>
            </w:tcBorders>
            <w:shd w:val="clear" w:color="auto" w:fill="auto"/>
            <w:noWrap/>
            <w:vAlign w:val="center"/>
            <w:hideMark/>
          </w:tcPr>
          <w:p w14:paraId="4B1DBC0A" w14:textId="77777777" w:rsidR="000B68E7" w:rsidRPr="000B68E7" w:rsidRDefault="000B68E7" w:rsidP="000B68E7">
            <w:pPr>
              <w:jc w:val="center"/>
              <w:rPr>
                <w:rFonts w:ascii="Sylfaen" w:hAnsi="Sylfaen"/>
                <w:b/>
                <w:bCs/>
                <w:color w:val="000000"/>
              </w:rPr>
            </w:pPr>
            <w:r w:rsidRPr="000B68E7">
              <w:rPr>
                <w:rFonts w:ascii="Sylfaen" w:hAnsi="Sylfaen"/>
                <w:b/>
                <w:bCs/>
                <w:color w:val="000000"/>
              </w:rPr>
              <w:t>6 403 647</w:t>
            </w:r>
          </w:p>
        </w:tc>
        <w:tc>
          <w:tcPr>
            <w:tcW w:w="1078" w:type="dxa"/>
            <w:tcBorders>
              <w:top w:val="nil"/>
              <w:left w:val="nil"/>
              <w:bottom w:val="single" w:sz="4" w:space="0" w:color="auto"/>
              <w:right w:val="single" w:sz="4" w:space="0" w:color="auto"/>
            </w:tcBorders>
            <w:shd w:val="clear" w:color="auto" w:fill="auto"/>
            <w:vAlign w:val="center"/>
            <w:hideMark/>
          </w:tcPr>
          <w:p w14:paraId="4EC3A492" w14:textId="77777777" w:rsidR="000B68E7" w:rsidRPr="000B68E7" w:rsidRDefault="000B68E7" w:rsidP="000B68E7">
            <w:pPr>
              <w:jc w:val="center"/>
              <w:rPr>
                <w:rFonts w:ascii="Sylfaen" w:hAnsi="Sylfaen"/>
                <w:color w:val="000000"/>
              </w:rPr>
            </w:pPr>
            <w:r w:rsidRPr="000B68E7">
              <w:rPr>
                <w:rFonts w:ascii="Sylfaen" w:hAnsi="Sylfaen"/>
                <w:color w:val="000000"/>
              </w:rPr>
              <w:t>92,36%</w:t>
            </w:r>
          </w:p>
        </w:tc>
      </w:tr>
      <w:tr w:rsidR="000B68E7" w:rsidRPr="000B68E7" w14:paraId="48D0FC41" w14:textId="77777777" w:rsidTr="000B68E7">
        <w:trPr>
          <w:trHeight w:val="49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4595D731" w14:textId="77777777" w:rsidR="000B68E7" w:rsidRPr="000B68E7" w:rsidRDefault="000B68E7" w:rsidP="000B68E7">
            <w:pPr>
              <w:jc w:val="center"/>
              <w:rPr>
                <w:rFonts w:ascii="Sylfaen" w:hAnsi="Sylfaen"/>
                <w:color w:val="000000"/>
              </w:rPr>
            </w:pPr>
            <w:r w:rsidRPr="000B68E7">
              <w:rPr>
                <w:rFonts w:ascii="Sylfaen" w:hAnsi="Sylfaen"/>
                <w:color w:val="000000"/>
              </w:rPr>
              <w:t>05 01</w:t>
            </w:r>
          </w:p>
        </w:tc>
        <w:tc>
          <w:tcPr>
            <w:tcW w:w="4493" w:type="dxa"/>
            <w:tcBorders>
              <w:top w:val="nil"/>
              <w:left w:val="nil"/>
              <w:bottom w:val="single" w:sz="4" w:space="0" w:color="auto"/>
              <w:right w:val="single" w:sz="4" w:space="0" w:color="auto"/>
            </w:tcBorders>
            <w:shd w:val="clear" w:color="auto" w:fill="auto"/>
            <w:vAlign w:val="center"/>
            <w:hideMark/>
          </w:tcPr>
          <w:p w14:paraId="206D3C88"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სპორტის განვითარების ხელშეწყობა</w:t>
            </w:r>
          </w:p>
        </w:tc>
        <w:tc>
          <w:tcPr>
            <w:tcW w:w="1989" w:type="dxa"/>
            <w:tcBorders>
              <w:top w:val="nil"/>
              <w:left w:val="nil"/>
              <w:bottom w:val="single" w:sz="4" w:space="0" w:color="auto"/>
              <w:right w:val="single" w:sz="4" w:space="0" w:color="auto"/>
            </w:tcBorders>
            <w:shd w:val="clear" w:color="auto" w:fill="auto"/>
            <w:noWrap/>
            <w:vAlign w:val="center"/>
            <w:hideMark/>
          </w:tcPr>
          <w:p w14:paraId="19B7FD0F"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2 763 800</w:t>
            </w:r>
          </w:p>
        </w:tc>
        <w:tc>
          <w:tcPr>
            <w:tcW w:w="2070" w:type="dxa"/>
            <w:tcBorders>
              <w:top w:val="nil"/>
              <w:left w:val="nil"/>
              <w:bottom w:val="single" w:sz="4" w:space="0" w:color="auto"/>
              <w:right w:val="single" w:sz="4" w:space="0" w:color="auto"/>
            </w:tcBorders>
            <w:shd w:val="clear" w:color="auto" w:fill="auto"/>
            <w:noWrap/>
            <w:vAlign w:val="center"/>
            <w:hideMark/>
          </w:tcPr>
          <w:p w14:paraId="4273DF26"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2 633 815</w:t>
            </w:r>
          </w:p>
        </w:tc>
        <w:tc>
          <w:tcPr>
            <w:tcW w:w="1078" w:type="dxa"/>
            <w:tcBorders>
              <w:top w:val="nil"/>
              <w:left w:val="nil"/>
              <w:bottom w:val="single" w:sz="4" w:space="0" w:color="auto"/>
              <w:right w:val="single" w:sz="4" w:space="0" w:color="auto"/>
            </w:tcBorders>
            <w:shd w:val="clear" w:color="auto" w:fill="auto"/>
            <w:vAlign w:val="center"/>
            <w:hideMark/>
          </w:tcPr>
          <w:p w14:paraId="72447F35" w14:textId="77777777" w:rsidR="000B68E7" w:rsidRPr="000B68E7" w:rsidRDefault="000B68E7" w:rsidP="000B68E7">
            <w:pPr>
              <w:jc w:val="center"/>
              <w:rPr>
                <w:rFonts w:ascii="Sylfaen" w:hAnsi="Sylfaen"/>
                <w:color w:val="000000"/>
              </w:rPr>
            </w:pPr>
            <w:r w:rsidRPr="000B68E7">
              <w:rPr>
                <w:rFonts w:ascii="Sylfaen" w:hAnsi="Sylfaen"/>
                <w:color w:val="000000"/>
              </w:rPr>
              <w:t>95,30%</w:t>
            </w:r>
          </w:p>
        </w:tc>
      </w:tr>
      <w:tr w:rsidR="000B68E7" w:rsidRPr="000B68E7" w14:paraId="3A77A5C8" w14:textId="77777777" w:rsidTr="000B68E7">
        <w:trPr>
          <w:trHeight w:val="49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146A27F3" w14:textId="77777777" w:rsidR="000B68E7" w:rsidRPr="000B68E7" w:rsidRDefault="000B68E7" w:rsidP="000B68E7">
            <w:pPr>
              <w:jc w:val="center"/>
              <w:rPr>
                <w:rFonts w:ascii="Sylfaen" w:hAnsi="Sylfaen"/>
                <w:color w:val="000000"/>
              </w:rPr>
            </w:pPr>
            <w:r w:rsidRPr="000B68E7">
              <w:rPr>
                <w:rFonts w:ascii="Sylfaen" w:hAnsi="Sylfaen"/>
                <w:color w:val="000000"/>
              </w:rPr>
              <w:lastRenderedPageBreak/>
              <w:t>05 02</w:t>
            </w:r>
          </w:p>
        </w:tc>
        <w:tc>
          <w:tcPr>
            <w:tcW w:w="4493" w:type="dxa"/>
            <w:tcBorders>
              <w:top w:val="nil"/>
              <w:left w:val="nil"/>
              <w:bottom w:val="single" w:sz="4" w:space="0" w:color="auto"/>
              <w:right w:val="single" w:sz="4" w:space="0" w:color="auto"/>
            </w:tcBorders>
            <w:shd w:val="clear" w:color="auto" w:fill="auto"/>
            <w:vAlign w:val="center"/>
            <w:hideMark/>
          </w:tcPr>
          <w:p w14:paraId="478B630E"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კულტურის განვითარების ხელშეწყობა</w:t>
            </w:r>
          </w:p>
        </w:tc>
        <w:tc>
          <w:tcPr>
            <w:tcW w:w="1989" w:type="dxa"/>
            <w:tcBorders>
              <w:top w:val="nil"/>
              <w:left w:val="nil"/>
              <w:bottom w:val="single" w:sz="4" w:space="0" w:color="auto"/>
              <w:right w:val="single" w:sz="4" w:space="0" w:color="auto"/>
            </w:tcBorders>
            <w:shd w:val="clear" w:color="auto" w:fill="auto"/>
            <w:noWrap/>
            <w:vAlign w:val="center"/>
            <w:hideMark/>
          </w:tcPr>
          <w:p w14:paraId="4963D864"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4 169 700</w:t>
            </w:r>
          </w:p>
        </w:tc>
        <w:tc>
          <w:tcPr>
            <w:tcW w:w="2070" w:type="dxa"/>
            <w:tcBorders>
              <w:top w:val="nil"/>
              <w:left w:val="nil"/>
              <w:bottom w:val="single" w:sz="4" w:space="0" w:color="auto"/>
              <w:right w:val="single" w:sz="4" w:space="0" w:color="auto"/>
            </w:tcBorders>
            <w:shd w:val="clear" w:color="auto" w:fill="auto"/>
            <w:noWrap/>
            <w:vAlign w:val="center"/>
            <w:hideMark/>
          </w:tcPr>
          <w:p w14:paraId="16715909"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3 769 831</w:t>
            </w:r>
          </w:p>
        </w:tc>
        <w:tc>
          <w:tcPr>
            <w:tcW w:w="1078" w:type="dxa"/>
            <w:tcBorders>
              <w:top w:val="nil"/>
              <w:left w:val="nil"/>
              <w:bottom w:val="single" w:sz="4" w:space="0" w:color="auto"/>
              <w:right w:val="single" w:sz="4" w:space="0" w:color="auto"/>
            </w:tcBorders>
            <w:shd w:val="clear" w:color="auto" w:fill="auto"/>
            <w:vAlign w:val="center"/>
            <w:hideMark/>
          </w:tcPr>
          <w:p w14:paraId="1571668B" w14:textId="77777777" w:rsidR="000B68E7" w:rsidRPr="000B68E7" w:rsidRDefault="000B68E7" w:rsidP="000B68E7">
            <w:pPr>
              <w:jc w:val="center"/>
              <w:rPr>
                <w:rFonts w:ascii="Sylfaen" w:hAnsi="Sylfaen"/>
                <w:color w:val="000000"/>
              </w:rPr>
            </w:pPr>
            <w:r w:rsidRPr="000B68E7">
              <w:rPr>
                <w:rFonts w:ascii="Sylfaen" w:hAnsi="Sylfaen"/>
                <w:color w:val="000000"/>
              </w:rPr>
              <w:t>90,41%</w:t>
            </w:r>
          </w:p>
        </w:tc>
      </w:tr>
      <w:tr w:rsidR="000B68E7" w:rsidRPr="000B68E7" w14:paraId="53D25E27" w14:textId="77777777" w:rsidTr="000B68E7">
        <w:trPr>
          <w:trHeight w:val="72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1B1FC7D8" w14:textId="77777777" w:rsidR="000B68E7" w:rsidRPr="000B68E7" w:rsidRDefault="000B68E7" w:rsidP="000B68E7">
            <w:pPr>
              <w:jc w:val="center"/>
              <w:rPr>
                <w:rFonts w:ascii="Sylfaen" w:hAnsi="Sylfaen"/>
                <w:b/>
                <w:bCs/>
                <w:color w:val="000000"/>
              </w:rPr>
            </w:pPr>
            <w:r w:rsidRPr="000B68E7">
              <w:rPr>
                <w:rFonts w:ascii="Sylfaen" w:hAnsi="Sylfaen"/>
                <w:b/>
                <w:bCs/>
                <w:color w:val="000000"/>
              </w:rPr>
              <w:t>06 00</w:t>
            </w:r>
          </w:p>
        </w:tc>
        <w:tc>
          <w:tcPr>
            <w:tcW w:w="4493" w:type="dxa"/>
            <w:tcBorders>
              <w:top w:val="nil"/>
              <w:left w:val="nil"/>
              <w:bottom w:val="single" w:sz="4" w:space="0" w:color="auto"/>
              <w:right w:val="single" w:sz="4" w:space="0" w:color="auto"/>
            </w:tcBorders>
            <w:shd w:val="clear" w:color="auto" w:fill="auto"/>
            <w:vAlign w:val="center"/>
            <w:hideMark/>
          </w:tcPr>
          <w:p w14:paraId="2D42694F" w14:textId="77777777" w:rsidR="000B68E7" w:rsidRPr="000B68E7" w:rsidRDefault="000B68E7" w:rsidP="000B68E7">
            <w:pPr>
              <w:rPr>
                <w:rFonts w:ascii="Sylfaen" w:hAnsi="Sylfaen"/>
                <w:b/>
                <w:bCs/>
                <w:color w:val="000000"/>
              </w:rPr>
            </w:pPr>
            <w:r w:rsidRPr="000B68E7">
              <w:rPr>
                <w:rFonts w:ascii="Sylfaen" w:hAnsi="Sylfaen"/>
                <w:b/>
                <w:bCs/>
                <w:color w:val="000000"/>
              </w:rPr>
              <w:t>ჯანმრთელობის დაცვა და  სოციალური უზრუნველყოფა</w:t>
            </w:r>
          </w:p>
        </w:tc>
        <w:tc>
          <w:tcPr>
            <w:tcW w:w="1989" w:type="dxa"/>
            <w:tcBorders>
              <w:top w:val="nil"/>
              <w:left w:val="nil"/>
              <w:bottom w:val="single" w:sz="4" w:space="0" w:color="auto"/>
              <w:right w:val="single" w:sz="4" w:space="0" w:color="auto"/>
            </w:tcBorders>
            <w:shd w:val="clear" w:color="auto" w:fill="auto"/>
            <w:noWrap/>
            <w:vAlign w:val="center"/>
            <w:hideMark/>
          </w:tcPr>
          <w:p w14:paraId="67CECC3F" w14:textId="77777777" w:rsidR="000B68E7" w:rsidRPr="000B68E7" w:rsidRDefault="000B68E7" w:rsidP="000B68E7">
            <w:pPr>
              <w:jc w:val="center"/>
              <w:rPr>
                <w:rFonts w:ascii="Sylfaen" w:hAnsi="Sylfaen"/>
                <w:b/>
                <w:bCs/>
                <w:color w:val="000000"/>
              </w:rPr>
            </w:pPr>
            <w:r w:rsidRPr="000B68E7">
              <w:rPr>
                <w:rFonts w:ascii="Sylfaen" w:hAnsi="Sylfaen"/>
                <w:b/>
                <w:bCs/>
                <w:color w:val="000000"/>
              </w:rPr>
              <w:t>5 270 256</w:t>
            </w:r>
          </w:p>
        </w:tc>
        <w:tc>
          <w:tcPr>
            <w:tcW w:w="2070" w:type="dxa"/>
            <w:tcBorders>
              <w:top w:val="nil"/>
              <w:left w:val="nil"/>
              <w:bottom w:val="single" w:sz="4" w:space="0" w:color="auto"/>
              <w:right w:val="single" w:sz="4" w:space="0" w:color="auto"/>
            </w:tcBorders>
            <w:shd w:val="clear" w:color="auto" w:fill="auto"/>
            <w:noWrap/>
            <w:vAlign w:val="center"/>
            <w:hideMark/>
          </w:tcPr>
          <w:p w14:paraId="037E70D8" w14:textId="77777777" w:rsidR="000B68E7" w:rsidRPr="000B68E7" w:rsidRDefault="000B68E7" w:rsidP="000B68E7">
            <w:pPr>
              <w:jc w:val="center"/>
              <w:rPr>
                <w:rFonts w:ascii="Sylfaen" w:hAnsi="Sylfaen"/>
                <w:b/>
                <w:bCs/>
                <w:color w:val="000000"/>
              </w:rPr>
            </w:pPr>
            <w:r w:rsidRPr="000B68E7">
              <w:rPr>
                <w:rFonts w:ascii="Sylfaen" w:hAnsi="Sylfaen"/>
                <w:b/>
                <w:bCs/>
                <w:color w:val="000000"/>
              </w:rPr>
              <w:t>5 172 076</w:t>
            </w:r>
          </w:p>
        </w:tc>
        <w:tc>
          <w:tcPr>
            <w:tcW w:w="1078" w:type="dxa"/>
            <w:tcBorders>
              <w:top w:val="nil"/>
              <w:left w:val="nil"/>
              <w:bottom w:val="single" w:sz="4" w:space="0" w:color="auto"/>
              <w:right w:val="single" w:sz="4" w:space="0" w:color="auto"/>
            </w:tcBorders>
            <w:shd w:val="clear" w:color="auto" w:fill="auto"/>
            <w:vAlign w:val="center"/>
            <w:hideMark/>
          </w:tcPr>
          <w:p w14:paraId="24BBCDC9" w14:textId="77777777" w:rsidR="000B68E7" w:rsidRPr="000B68E7" w:rsidRDefault="000B68E7" w:rsidP="000B68E7">
            <w:pPr>
              <w:jc w:val="center"/>
              <w:rPr>
                <w:rFonts w:ascii="Sylfaen" w:hAnsi="Sylfaen"/>
                <w:color w:val="000000"/>
              </w:rPr>
            </w:pPr>
            <w:r w:rsidRPr="000B68E7">
              <w:rPr>
                <w:rFonts w:ascii="Sylfaen" w:hAnsi="Sylfaen"/>
                <w:color w:val="000000"/>
              </w:rPr>
              <w:t>98,14%</w:t>
            </w:r>
          </w:p>
        </w:tc>
      </w:tr>
      <w:tr w:rsidR="000B68E7" w:rsidRPr="000B68E7" w14:paraId="4B23E7FF" w14:textId="77777777" w:rsidTr="000B68E7">
        <w:trPr>
          <w:trHeight w:val="45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4872D89B" w14:textId="77777777" w:rsidR="000B68E7" w:rsidRPr="000B68E7" w:rsidRDefault="000B68E7" w:rsidP="000B68E7">
            <w:pPr>
              <w:jc w:val="center"/>
              <w:rPr>
                <w:rFonts w:ascii="Sylfaen" w:hAnsi="Sylfaen"/>
                <w:color w:val="000000"/>
              </w:rPr>
            </w:pPr>
            <w:r w:rsidRPr="000B68E7">
              <w:rPr>
                <w:rFonts w:ascii="Sylfaen" w:hAnsi="Sylfaen"/>
                <w:color w:val="000000"/>
              </w:rPr>
              <w:t>06 01</w:t>
            </w:r>
          </w:p>
        </w:tc>
        <w:tc>
          <w:tcPr>
            <w:tcW w:w="4493" w:type="dxa"/>
            <w:tcBorders>
              <w:top w:val="nil"/>
              <w:left w:val="nil"/>
              <w:bottom w:val="single" w:sz="4" w:space="0" w:color="auto"/>
              <w:right w:val="single" w:sz="4" w:space="0" w:color="auto"/>
            </w:tcBorders>
            <w:shd w:val="clear" w:color="auto" w:fill="auto"/>
            <w:vAlign w:val="center"/>
            <w:hideMark/>
          </w:tcPr>
          <w:p w14:paraId="78EC955C"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ჯანმრთელობის დაცვა</w:t>
            </w:r>
          </w:p>
        </w:tc>
        <w:tc>
          <w:tcPr>
            <w:tcW w:w="1989" w:type="dxa"/>
            <w:tcBorders>
              <w:top w:val="nil"/>
              <w:left w:val="nil"/>
              <w:bottom w:val="single" w:sz="4" w:space="0" w:color="auto"/>
              <w:right w:val="single" w:sz="4" w:space="0" w:color="auto"/>
            </w:tcBorders>
            <w:shd w:val="clear" w:color="auto" w:fill="auto"/>
            <w:noWrap/>
            <w:vAlign w:val="center"/>
            <w:hideMark/>
          </w:tcPr>
          <w:p w14:paraId="272AEF92"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957 600</w:t>
            </w:r>
          </w:p>
        </w:tc>
        <w:tc>
          <w:tcPr>
            <w:tcW w:w="2070" w:type="dxa"/>
            <w:tcBorders>
              <w:top w:val="nil"/>
              <w:left w:val="nil"/>
              <w:bottom w:val="single" w:sz="4" w:space="0" w:color="auto"/>
              <w:right w:val="single" w:sz="4" w:space="0" w:color="auto"/>
            </w:tcBorders>
            <w:shd w:val="clear" w:color="auto" w:fill="auto"/>
            <w:noWrap/>
            <w:vAlign w:val="center"/>
            <w:hideMark/>
          </w:tcPr>
          <w:p w14:paraId="35358556"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899 198</w:t>
            </w:r>
          </w:p>
        </w:tc>
        <w:tc>
          <w:tcPr>
            <w:tcW w:w="1078" w:type="dxa"/>
            <w:tcBorders>
              <w:top w:val="nil"/>
              <w:left w:val="nil"/>
              <w:bottom w:val="single" w:sz="4" w:space="0" w:color="auto"/>
              <w:right w:val="single" w:sz="4" w:space="0" w:color="auto"/>
            </w:tcBorders>
            <w:shd w:val="clear" w:color="auto" w:fill="auto"/>
            <w:vAlign w:val="center"/>
            <w:hideMark/>
          </w:tcPr>
          <w:p w14:paraId="61491127" w14:textId="77777777" w:rsidR="000B68E7" w:rsidRPr="000B68E7" w:rsidRDefault="000B68E7" w:rsidP="000B68E7">
            <w:pPr>
              <w:jc w:val="center"/>
              <w:rPr>
                <w:rFonts w:ascii="Sylfaen" w:hAnsi="Sylfaen"/>
                <w:color w:val="000000"/>
              </w:rPr>
            </w:pPr>
            <w:r w:rsidRPr="000B68E7">
              <w:rPr>
                <w:rFonts w:ascii="Sylfaen" w:hAnsi="Sylfaen"/>
                <w:color w:val="000000"/>
              </w:rPr>
              <w:t>93,90%</w:t>
            </w:r>
          </w:p>
        </w:tc>
      </w:tr>
      <w:tr w:rsidR="000B68E7" w:rsidRPr="000B68E7" w14:paraId="4D4981FA" w14:textId="77777777" w:rsidTr="000B68E7">
        <w:trPr>
          <w:trHeight w:val="405"/>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3B8811E1" w14:textId="77777777" w:rsidR="000B68E7" w:rsidRPr="000B68E7" w:rsidRDefault="000B68E7" w:rsidP="000B68E7">
            <w:pPr>
              <w:jc w:val="center"/>
              <w:rPr>
                <w:rFonts w:ascii="Sylfaen" w:hAnsi="Sylfaen"/>
                <w:color w:val="000000"/>
              </w:rPr>
            </w:pPr>
            <w:r w:rsidRPr="000B68E7">
              <w:rPr>
                <w:rFonts w:ascii="Sylfaen" w:hAnsi="Sylfaen"/>
                <w:color w:val="000000"/>
              </w:rPr>
              <w:t>06 02</w:t>
            </w:r>
          </w:p>
        </w:tc>
        <w:tc>
          <w:tcPr>
            <w:tcW w:w="4493" w:type="dxa"/>
            <w:tcBorders>
              <w:top w:val="nil"/>
              <w:left w:val="nil"/>
              <w:bottom w:val="single" w:sz="4" w:space="0" w:color="auto"/>
              <w:right w:val="single" w:sz="4" w:space="0" w:color="auto"/>
            </w:tcBorders>
            <w:shd w:val="clear" w:color="auto" w:fill="auto"/>
            <w:noWrap/>
            <w:vAlign w:val="center"/>
            <w:hideMark/>
          </w:tcPr>
          <w:p w14:paraId="6E22C252" w14:textId="77777777" w:rsidR="000B68E7" w:rsidRPr="000B68E7" w:rsidRDefault="000B68E7" w:rsidP="000B68E7">
            <w:pPr>
              <w:rPr>
                <w:rFonts w:ascii="Sylfaen" w:hAnsi="Sylfaen"/>
                <w:color w:val="000000"/>
                <w:sz w:val="20"/>
                <w:szCs w:val="20"/>
              </w:rPr>
            </w:pPr>
            <w:r w:rsidRPr="000B68E7">
              <w:rPr>
                <w:rFonts w:ascii="Sylfaen" w:hAnsi="Sylfaen"/>
                <w:color w:val="000000"/>
                <w:sz w:val="20"/>
                <w:szCs w:val="20"/>
              </w:rPr>
              <w:t>სოციალური უზრუნველყოფა</w:t>
            </w:r>
          </w:p>
        </w:tc>
        <w:tc>
          <w:tcPr>
            <w:tcW w:w="1989" w:type="dxa"/>
            <w:tcBorders>
              <w:top w:val="nil"/>
              <w:left w:val="nil"/>
              <w:bottom w:val="single" w:sz="4" w:space="0" w:color="auto"/>
              <w:right w:val="single" w:sz="4" w:space="0" w:color="auto"/>
            </w:tcBorders>
            <w:shd w:val="clear" w:color="auto" w:fill="auto"/>
            <w:noWrap/>
            <w:vAlign w:val="center"/>
            <w:hideMark/>
          </w:tcPr>
          <w:p w14:paraId="4685BEF9"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4 312 656</w:t>
            </w:r>
          </w:p>
        </w:tc>
        <w:tc>
          <w:tcPr>
            <w:tcW w:w="2070" w:type="dxa"/>
            <w:tcBorders>
              <w:top w:val="nil"/>
              <w:left w:val="nil"/>
              <w:bottom w:val="single" w:sz="4" w:space="0" w:color="auto"/>
              <w:right w:val="single" w:sz="4" w:space="0" w:color="auto"/>
            </w:tcBorders>
            <w:shd w:val="clear" w:color="auto" w:fill="auto"/>
            <w:noWrap/>
            <w:vAlign w:val="center"/>
            <w:hideMark/>
          </w:tcPr>
          <w:p w14:paraId="13FC219D" w14:textId="77777777" w:rsidR="000B68E7" w:rsidRPr="000B68E7" w:rsidRDefault="000B68E7" w:rsidP="000B68E7">
            <w:pPr>
              <w:jc w:val="center"/>
              <w:rPr>
                <w:rFonts w:ascii="Sylfaen" w:hAnsi="Sylfaen"/>
                <w:color w:val="000000"/>
                <w:sz w:val="20"/>
                <w:szCs w:val="20"/>
              </w:rPr>
            </w:pPr>
            <w:r w:rsidRPr="000B68E7">
              <w:rPr>
                <w:rFonts w:ascii="Sylfaen" w:hAnsi="Sylfaen"/>
                <w:color w:val="000000"/>
                <w:sz w:val="20"/>
                <w:szCs w:val="20"/>
              </w:rPr>
              <w:t>4 272 878</w:t>
            </w:r>
          </w:p>
        </w:tc>
        <w:tc>
          <w:tcPr>
            <w:tcW w:w="1078" w:type="dxa"/>
            <w:tcBorders>
              <w:top w:val="nil"/>
              <w:left w:val="nil"/>
              <w:bottom w:val="single" w:sz="4" w:space="0" w:color="auto"/>
              <w:right w:val="single" w:sz="4" w:space="0" w:color="auto"/>
            </w:tcBorders>
            <w:shd w:val="clear" w:color="auto" w:fill="auto"/>
            <w:vAlign w:val="center"/>
            <w:hideMark/>
          </w:tcPr>
          <w:p w14:paraId="4AA23EA1" w14:textId="77777777" w:rsidR="000B68E7" w:rsidRPr="000B68E7" w:rsidRDefault="000B68E7" w:rsidP="000B68E7">
            <w:pPr>
              <w:jc w:val="center"/>
              <w:rPr>
                <w:rFonts w:ascii="Sylfaen" w:hAnsi="Sylfaen"/>
                <w:color w:val="000000"/>
              </w:rPr>
            </w:pPr>
            <w:r w:rsidRPr="000B68E7">
              <w:rPr>
                <w:rFonts w:ascii="Sylfaen" w:hAnsi="Sylfaen"/>
                <w:color w:val="000000"/>
              </w:rPr>
              <w:t>99,08%</w:t>
            </w:r>
          </w:p>
        </w:tc>
      </w:tr>
    </w:tbl>
    <w:p w14:paraId="04270113" w14:textId="36420E5F" w:rsidR="00AE5958" w:rsidRPr="009826D2" w:rsidRDefault="00AE5958" w:rsidP="00426599">
      <w:pPr>
        <w:jc w:val="both"/>
        <w:rPr>
          <w:rFonts w:ascii="Sylfaen" w:eastAsia="Sylfaen" w:hAnsi="Sylfaen" w:cs="Sylfaen"/>
          <w:b/>
          <w:sz w:val="28"/>
        </w:rPr>
      </w:pPr>
    </w:p>
    <w:p w14:paraId="5C7612FB" w14:textId="79B7013F" w:rsidR="00E61AA5" w:rsidRPr="009826D2" w:rsidRDefault="0065730B" w:rsidP="00E61AA5">
      <w:pPr>
        <w:jc w:val="both"/>
        <w:rPr>
          <w:rFonts w:ascii="Sylfaen" w:hAnsi="Sylfaen"/>
          <w:color w:val="000000" w:themeColor="text1"/>
          <w:sz w:val="28"/>
        </w:rPr>
      </w:pPr>
      <w:r w:rsidRPr="009826D2">
        <w:rPr>
          <w:rFonts w:ascii="Sylfaen" w:hAnsi="Sylfaen"/>
          <w:noProof/>
          <w:color w:val="000000" w:themeColor="text1"/>
        </w:rPr>
        <w:drawing>
          <wp:inline distT="0" distB="0" distL="0" distR="0" wp14:anchorId="7CB7CE9C" wp14:editId="327E3946">
            <wp:extent cx="6686093" cy="4030676"/>
            <wp:effectExtent l="0" t="0" r="635" b="8255"/>
            <wp:docPr id="9" name="დიაგრამა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8CB2E07" w14:textId="77777777" w:rsidR="0065730B" w:rsidRDefault="0065730B" w:rsidP="0065730B">
      <w:pPr>
        <w:tabs>
          <w:tab w:val="left" w:pos="567"/>
        </w:tabs>
        <w:jc w:val="both"/>
        <w:rPr>
          <w:rFonts w:ascii="Sylfaen" w:eastAsia="Sylfaen" w:hAnsi="Sylfaen" w:cs="Sylfaen"/>
        </w:rPr>
      </w:pPr>
      <w:r>
        <w:rPr>
          <w:rFonts w:ascii="Sylfaen" w:eastAsia="Sylfaen" w:hAnsi="Sylfaen" w:cs="Sylfaen"/>
        </w:rPr>
        <w:tab/>
      </w:r>
    </w:p>
    <w:p w14:paraId="179272B4" w14:textId="77777777" w:rsidR="00EF3762" w:rsidRDefault="0065730B" w:rsidP="0065730B">
      <w:pPr>
        <w:tabs>
          <w:tab w:val="left" w:pos="567"/>
        </w:tabs>
        <w:jc w:val="both"/>
        <w:rPr>
          <w:rFonts w:ascii="Sylfaen" w:eastAsia="Sylfaen" w:hAnsi="Sylfaen" w:cs="Sylfaen"/>
        </w:rPr>
      </w:pPr>
      <w:r>
        <w:rPr>
          <w:rFonts w:ascii="Sylfaen" w:eastAsia="Sylfaen" w:hAnsi="Sylfaen" w:cs="Sylfaen"/>
        </w:rPr>
        <w:tab/>
      </w:r>
    </w:p>
    <w:p w14:paraId="0DBD4C5D" w14:textId="77777777" w:rsidR="00EF3762" w:rsidRDefault="00EF3762" w:rsidP="0065730B">
      <w:pPr>
        <w:tabs>
          <w:tab w:val="left" w:pos="567"/>
        </w:tabs>
        <w:jc w:val="both"/>
        <w:rPr>
          <w:rFonts w:ascii="Sylfaen" w:eastAsia="Sylfaen" w:hAnsi="Sylfaen" w:cs="Sylfaen"/>
        </w:rPr>
      </w:pPr>
    </w:p>
    <w:p w14:paraId="2584EC98" w14:textId="77777777" w:rsidR="00EF3762" w:rsidRDefault="00EF3762" w:rsidP="0065730B">
      <w:pPr>
        <w:tabs>
          <w:tab w:val="left" w:pos="567"/>
        </w:tabs>
        <w:jc w:val="both"/>
        <w:rPr>
          <w:rFonts w:ascii="Sylfaen" w:eastAsia="Sylfaen" w:hAnsi="Sylfaen" w:cs="Sylfaen"/>
        </w:rPr>
      </w:pPr>
    </w:p>
    <w:p w14:paraId="1E442B7A" w14:textId="777540F5" w:rsidR="0065730B" w:rsidRDefault="00EF3762" w:rsidP="0065730B">
      <w:pPr>
        <w:tabs>
          <w:tab w:val="left" w:pos="567"/>
        </w:tabs>
        <w:jc w:val="both"/>
        <w:rPr>
          <w:rFonts w:ascii="Sylfaen" w:eastAsia="Sylfaen" w:hAnsi="Sylfaen" w:cs="Sylfaen"/>
        </w:rPr>
      </w:pPr>
      <w:r>
        <w:rPr>
          <w:rFonts w:ascii="Sylfaen" w:eastAsia="Sylfaen" w:hAnsi="Sylfaen" w:cs="Sylfaen"/>
        </w:rPr>
        <w:tab/>
      </w:r>
      <w:r w:rsidR="0065730B" w:rsidRPr="00FE25A3">
        <w:rPr>
          <w:rFonts w:ascii="Sylfaen" w:eastAsia="Sylfaen" w:hAnsi="Sylfaen" w:cs="Sylfaen"/>
        </w:rPr>
        <w:t>ადგილობრივი ბიუჯეტის გადასახდელები პროგრამულ ჭრილში ეკონომიკური</w:t>
      </w:r>
      <w:r w:rsidR="0065730B">
        <w:rPr>
          <w:rFonts w:ascii="Sylfaen" w:eastAsia="Sylfaen" w:hAnsi="Sylfaen" w:cs="Sylfaen"/>
        </w:rPr>
        <w:t xml:space="preserve"> </w:t>
      </w:r>
      <w:r w:rsidR="0065730B" w:rsidRPr="00FE25A3">
        <w:rPr>
          <w:rFonts w:ascii="Sylfaen" w:eastAsia="Sylfaen" w:hAnsi="Sylfaen" w:cs="Sylfaen"/>
        </w:rPr>
        <w:t xml:space="preserve">კლასიფიკაციის მიხედვით დეტალურად მოცემულია დანართის </w:t>
      </w:r>
      <w:r w:rsidR="0065730B" w:rsidRPr="0013745D">
        <w:rPr>
          <w:rFonts w:ascii="Sylfaen" w:eastAsia="Sylfaen" w:hAnsi="Sylfaen" w:cs="Sylfaen"/>
        </w:rPr>
        <w:t>(</w:t>
      </w:r>
      <w:r w:rsidR="0065730B" w:rsidRPr="0013745D">
        <w:rPr>
          <w:rFonts w:ascii="Sylfaen" w:eastAsia="Sylfaen" w:hAnsi="Sylfaen" w:cs="Sylfaen"/>
          <w:b/>
          <w:color w:val="44546A" w:themeColor="text2"/>
        </w:rPr>
        <w:t>დანართი №</w:t>
      </w:r>
      <w:r w:rsidR="0065730B">
        <w:rPr>
          <w:rFonts w:ascii="Sylfaen" w:eastAsia="Sylfaen" w:hAnsi="Sylfaen" w:cs="Sylfaen"/>
          <w:b/>
          <w:color w:val="44546A" w:themeColor="text2"/>
        </w:rPr>
        <w:t>2</w:t>
      </w:r>
      <w:r w:rsidR="0065730B" w:rsidRPr="0013745D">
        <w:rPr>
          <w:rFonts w:ascii="Sylfaen" w:eastAsia="Sylfaen" w:hAnsi="Sylfaen" w:cs="Sylfaen"/>
        </w:rPr>
        <w:t>)</w:t>
      </w:r>
      <w:r w:rsidR="0065730B" w:rsidRPr="00FE25A3">
        <w:rPr>
          <w:rFonts w:ascii="Sylfaen" w:eastAsia="Sylfaen" w:hAnsi="Sylfaen" w:cs="Sylfaen"/>
        </w:rPr>
        <w:t xml:space="preserve"> სახით. </w:t>
      </w:r>
    </w:p>
    <w:p w14:paraId="2BE4BD76" w14:textId="01452C04" w:rsidR="00A336E3" w:rsidRPr="009826D2" w:rsidRDefault="00A336E3" w:rsidP="00A336E3">
      <w:pPr>
        <w:pStyle w:val="ListParagraph"/>
        <w:ind w:left="1428"/>
        <w:jc w:val="both"/>
        <w:rPr>
          <w:rFonts w:ascii="Sylfaen" w:hAnsi="Sylfaen"/>
          <w:color w:val="000000" w:themeColor="text1"/>
        </w:rPr>
      </w:pPr>
    </w:p>
    <w:p w14:paraId="55B64841" w14:textId="4CFEC54C" w:rsidR="00A336E3" w:rsidRPr="009826D2" w:rsidRDefault="00A336E3" w:rsidP="00A336E3">
      <w:pPr>
        <w:pStyle w:val="ListParagraph"/>
        <w:ind w:left="1428"/>
        <w:jc w:val="both"/>
        <w:rPr>
          <w:rFonts w:ascii="Sylfaen" w:hAnsi="Sylfaen"/>
          <w:color w:val="000000" w:themeColor="text1"/>
        </w:rPr>
      </w:pPr>
    </w:p>
    <w:p w14:paraId="64E3D830" w14:textId="7802BB10" w:rsidR="00A336E3" w:rsidRDefault="006970E7" w:rsidP="00B60A11">
      <w:pPr>
        <w:pStyle w:val="ListParagraph"/>
        <w:ind w:left="284"/>
        <w:jc w:val="both"/>
        <w:rPr>
          <w:rFonts w:ascii="Sylfaen" w:hAnsi="Sylfaen"/>
          <w:color w:val="000000" w:themeColor="text1"/>
        </w:rPr>
      </w:pPr>
      <w:r w:rsidRPr="009826D2">
        <w:rPr>
          <w:rFonts w:ascii="Sylfaen" w:hAnsi="Sylfaen"/>
          <w:noProof/>
          <w:color w:val="000000" w:themeColor="text1"/>
          <w:sz w:val="28"/>
        </w:rPr>
        <w:lastRenderedPageBreak/>
        <w:drawing>
          <wp:inline distT="0" distB="0" distL="0" distR="0" wp14:anchorId="1BCF5278" wp14:editId="7B9B9098">
            <wp:extent cx="6726804" cy="3792772"/>
            <wp:effectExtent l="0" t="0" r="17145" b="17780"/>
            <wp:docPr id="12" name="დიაგრამა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37AB781" w14:textId="77777777" w:rsidR="009826D2" w:rsidRPr="009826D2" w:rsidRDefault="009826D2" w:rsidP="009826D2">
      <w:pPr>
        <w:tabs>
          <w:tab w:val="left" w:pos="1290"/>
        </w:tabs>
        <w:jc w:val="center"/>
        <w:rPr>
          <w:rFonts w:ascii="Sylfaen" w:eastAsia="Sylfaen" w:hAnsi="Sylfaen" w:cs="Sylfaen"/>
          <w:sz w:val="4"/>
        </w:rPr>
      </w:pPr>
    </w:p>
    <w:p w14:paraId="337E8B09" w14:textId="77777777" w:rsidR="00EF3762" w:rsidRDefault="00EF3762" w:rsidP="00EF3762">
      <w:pPr>
        <w:ind w:firstLine="708"/>
        <w:jc w:val="both"/>
        <w:rPr>
          <w:rFonts w:ascii="Sylfaen" w:hAnsi="Sylfaen"/>
          <w:color w:val="000000" w:themeColor="text1"/>
          <w:sz w:val="28"/>
        </w:rPr>
      </w:pPr>
    </w:p>
    <w:p w14:paraId="76BA93B9" w14:textId="77777777" w:rsidR="00EF3762" w:rsidRDefault="00EF3762" w:rsidP="00EF3762">
      <w:pPr>
        <w:ind w:firstLine="708"/>
        <w:jc w:val="both"/>
        <w:rPr>
          <w:rFonts w:ascii="Sylfaen" w:hAnsi="Sylfaen"/>
          <w:color w:val="000000" w:themeColor="text1"/>
          <w:sz w:val="28"/>
        </w:rPr>
      </w:pPr>
    </w:p>
    <w:p w14:paraId="48431756" w14:textId="6849EA9E" w:rsidR="00EF3762" w:rsidRPr="009826D2" w:rsidRDefault="00EF3762" w:rsidP="00EF3762">
      <w:pPr>
        <w:ind w:firstLine="708"/>
        <w:jc w:val="both"/>
        <w:rPr>
          <w:rFonts w:ascii="Sylfaen" w:hAnsi="Sylfaen"/>
          <w:color w:val="000000" w:themeColor="text1"/>
          <w:sz w:val="28"/>
        </w:rPr>
      </w:pPr>
      <w:r w:rsidRPr="009826D2">
        <w:rPr>
          <w:rFonts w:ascii="Sylfaen" w:hAnsi="Sylfaen"/>
          <w:color w:val="000000" w:themeColor="text1"/>
          <w:sz w:val="28"/>
        </w:rPr>
        <w:t>ქედის მუნიციპალიტეტის 202</w:t>
      </w:r>
      <w:r>
        <w:rPr>
          <w:rFonts w:ascii="Sylfaen" w:hAnsi="Sylfaen"/>
          <w:color w:val="000000" w:themeColor="text1"/>
          <w:sz w:val="28"/>
          <w:lang w:val="en-US"/>
        </w:rPr>
        <w:t>5</w:t>
      </w:r>
      <w:r w:rsidRPr="009826D2">
        <w:rPr>
          <w:rFonts w:ascii="Sylfaen" w:hAnsi="Sylfaen"/>
          <w:color w:val="000000" w:themeColor="text1"/>
          <w:sz w:val="28"/>
        </w:rPr>
        <w:t xml:space="preserve"> წლის პრიორიტეტების ფაქტიურ ხარჯები შემდეგი სახით ჩამოყალიბდა:</w:t>
      </w:r>
    </w:p>
    <w:p w14:paraId="24F6A997" w14:textId="77777777" w:rsidR="006970E7" w:rsidRDefault="006970E7" w:rsidP="009826D2">
      <w:pPr>
        <w:tabs>
          <w:tab w:val="left" w:pos="1290"/>
        </w:tabs>
        <w:jc w:val="center"/>
        <w:rPr>
          <w:rFonts w:ascii="Sylfaen" w:eastAsia="Sylfaen" w:hAnsi="Sylfaen" w:cs="Sylfaen"/>
        </w:rPr>
      </w:pPr>
    </w:p>
    <w:p w14:paraId="542562B6" w14:textId="77777777" w:rsidR="000667D5" w:rsidRPr="009826D2" w:rsidRDefault="000667D5" w:rsidP="00621D59">
      <w:pPr>
        <w:pStyle w:val="ListParagraph"/>
        <w:numPr>
          <w:ilvl w:val="0"/>
          <w:numId w:val="2"/>
        </w:numPr>
        <w:spacing w:line="360" w:lineRule="auto"/>
        <w:jc w:val="both"/>
        <w:rPr>
          <w:rFonts w:ascii="Sylfaen" w:hAnsi="Sylfaen"/>
          <w:color w:val="000000" w:themeColor="text1"/>
        </w:rPr>
      </w:pPr>
      <w:r w:rsidRPr="009826D2">
        <w:rPr>
          <w:rFonts w:ascii="Sylfaen" w:hAnsi="Sylfaen"/>
          <w:color w:val="000000" w:themeColor="text1"/>
        </w:rPr>
        <w:t xml:space="preserve">მმართველობა და საერთო დანიშნულების ხარჯები - </w:t>
      </w:r>
      <w:r>
        <w:rPr>
          <w:rFonts w:ascii="Sylfaen" w:hAnsi="Sylfaen"/>
          <w:color w:val="000000" w:themeColor="text1"/>
        </w:rPr>
        <w:t xml:space="preserve">5 </w:t>
      </w:r>
      <w:r>
        <w:rPr>
          <w:rFonts w:ascii="Sylfaen" w:hAnsi="Sylfaen"/>
          <w:color w:val="000000" w:themeColor="text1"/>
          <w:lang w:val="en-US"/>
        </w:rPr>
        <w:t>798</w:t>
      </w:r>
      <w:r w:rsidRPr="009826D2">
        <w:rPr>
          <w:rFonts w:ascii="Sylfaen" w:hAnsi="Sylfaen"/>
          <w:color w:val="000000" w:themeColor="text1"/>
        </w:rPr>
        <w:t>.</w:t>
      </w:r>
      <w:r>
        <w:rPr>
          <w:rFonts w:ascii="Sylfaen" w:hAnsi="Sylfaen"/>
          <w:color w:val="000000" w:themeColor="text1"/>
          <w:lang w:val="en-US"/>
        </w:rPr>
        <w:t>637</w:t>
      </w:r>
      <w:r w:rsidRPr="009826D2">
        <w:rPr>
          <w:rFonts w:ascii="Sylfaen" w:hAnsi="Sylfaen"/>
          <w:color w:val="000000" w:themeColor="text1"/>
        </w:rPr>
        <w:t xml:space="preserve"> ათასი ლარი;</w:t>
      </w:r>
    </w:p>
    <w:p w14:paraId="3948CE7D" w14:textId="77777777" w:rsidR="000667D5" w:rsidRPr="009826D2" w:rsidRDefault="000667D5" w:rsidP="00621D59">
      <w:pPr>
        <w:pStyle w:val="ListParagraph"/>
        <w:numPr>
          <w:ilvl w:val="0"/>
          <w:numId w:val="2"/>
        </w:numPr>
        <w:spacing w:line="360" w:lineRule="auto"/>
        <w:jc w:val="both"/>
        <w:rPr>
          <w:rFonts w:ascii="Sylfaen" w:hAnsi="Sylfaen"/>
          <w:color w:val="000000" w:themeColor="text1"/>
        </w:rPr>
      </w:pPr>
      <w:r w:rsidRPr="009826D2">
        <w:rPr>
          <w:rFonts w:ascii="Sylfaen" w:hAnsi="Sylfaen"/>
          <w:color w:val="000000" w:themeColor="text1"/>
        </w:rPr>
        <w:t xml:space="preserve">ინფრასტრუქტურისა და მუნიციპალური კომუნალური სერვისების განვითარება - </w:t>
      </w:r>
      <w:r>
        <w:rPr>
          <w:rFonts w:ascii="Sylfaen" w:hAnsi="Sylfaen"/>
          <w:color w:val="000000" w:themeColor="text1"/>
          <w:lang w:val="en-US"/>
        </w:rPr>
        <w:t>8</w:t>
      </w:r>
      <w:r w:rsidRPr="009826D2">
        <w:rPr>
          <w:rFonts w:ascii="Sylfaen" w:hAnsi="Sylfaen"/>
          <w:color w:val="000000" w:themeColor="text1"/>
        </w:rPr>
        <w:t> </w:t>
      </w:r>
      <w:r>
        <w:rPr>
          <w:rFonts w:ascii="Sylfaen" w:hAnsi="Sylfaen"/>
          <w:color w:val="000000" w:themeColor="text1"/>
          <w:lang w:val="en-US"/>
        </w:rPr>
        <w:t>173</w:t>
      </w:r>
      <w:r w:rsidRPr="009826D2">
        <w:rPr>
          <w:rFonts w:ascii="Sylfaen" w:hAnsi="Sylfaen"/>
          <w:color w:val="000000" w:themeColor="text1"/>
        </w:rPr>
        <w:t>.</w:t>
      </w:r>
      <w:r>
        <w:rPr>
          <w:rFonts w:ascii="Sylfaen" w:hAnsi="Sylfaen"/>
          <w:color w:val="000000" w:themeColor="text1"/>
          <w:lang w:val="en-US"/>
        </w:rPr>
        <w:t>631</w:t>
      </w:r>
      <w:r w:rsidRPr="009826D2">
        <w:rPr>
          <w:rFonts w:ascii="Sylfaen" w:hAnsi="Sylfaen"/>
          <w:color w:val="000000" w:themeColor="text1"/>
        </w:rPr>
        <w:t xml:space="preserve"> ათასი ლარი;</w:t>
      </w:r>
    </w:p>
    <w:p w14:paraId="39265A3E" w14:textId="77777777" w:rsidR="000667D5" w:rsidRPr="009826D2" w:rsidRDefault="000667D5" w:rsidP="00621D59">
      <w:pPr>
        <w:pStyle w:val="ListParagraph"/>
        <w:numPr>
          <w:ilvl w:val="0"/>
          <w:numId w:val="2"/>
        </w:numPr>
        <w:spacing w:line="360" w:lineRule="auto"/>
        <w:jc w:val="both"/>
        <w:rPr>
          <w:rFonts w:ascii="Sylfaen" w:hAnsi="Sylfaen"/>
          <w:color w:val="000000" w:themeColor="text1"/>
        </w:rPr>
      </w:pPr>
      <w:r w:rsidRPr="009826D2">
        <w:rPr>
          <w:rFonts w:ascii="Sylfaen" w:hAnsi="Sylfaen"/>
          <w:color w:val="000000" w:themeColor="text1"/>
        </w:rPr>
        <w:t>დასუფთავება და გარემოს დაცვა - 1 </w:t>
      </w:r>
      <w:r>
        <w:rPr>
          <w:rFonts w:ascii="Sylfaen" w:hAnsi="Sylfaen"/>
          <w:color w:val="000000" w:themeColor="text1"/>
        </w:rPr>
        <w:t>8</w:t>
      </w:r>
      <w:r>
        <w:rPr>
          <w:rFonts w:ascii="Sylfaen" w:hAnsi="Sylfaen"/>
          <w:color w:val="000000" w:themeColor="text1"/>
          <w:lang w:val="en-US"/>
        </w:rPr>
        <w:t>62</w:t>
      </w:r>
      <w:r w:rsidRPr="009826D2">
        <w:rPr>
          <w:rFonts w:ascii="Sylfaen" w:hAnsi="Sylfaen"/>
          <w:color w:val="000000" w:themeColor="text1"/>
        </w:rPr>
        <w:t>,</w:t>
      </w:r>
      <w:r>
        <w:rPr>
          <w:rFonts w:ascii="Sylfaen" w:hAnsi="Sylfaen"/>
          <w:color w:val="000000" w:themeColor="text1"/>
        </w:rPr>
        <w:t>4</w:t>
      </w:r>
      <w:r>
        <w:rPr>
          <w:rFonts w:ascii="Sylfaen" w:hAnsi="Sylfaen"/>
          <w:color w:val="000000" w:themeColor="text1"/>
          <w:lang w:val="en-US"/>
        </w:rPr>
        <w:t>28</w:t>
      </w:r>
      <w:r w:rsidRPr="009826D2">
        <w:rPr>
          <w:rFonts w:ascii="Sylfaen" w:hAnsi="Sylfaen"/>
          <w:color w:val="000000" w:themeColor="text1"/>
        </w:rPr>
        <w:t xml:space="preserve"> ათასი ლარი;</w:t>
      </w:r>
    </w:p>
    <w:p w14:paraId="0F60C548" w14:textId="77777777" w:rsidR="000667D5" w:rsidRPr="009826D2" w:rsidRDefault="000667D5" w:rsidP="00621D59">
      <w:pPr>
        <w:pStyle w:val="ListParagraph"/>
        <w:numPr>
          <w:ilvl w:val="0"/>
          <w:numId w:val="2"/>
        </w:numPr>
        <w:spacing w:line="360" w:lineRule="auto"/>
        <w:jc w:val="both"/>
        <w:rPr>
          <w:rFonts w:ascii="Sylfaen" w:hAnsi="Sylfaen"/>
          <w:color w:val="000000" w:themeColor="text1"/>
        </w:rPr>
      </w:pPr>
      <w:r w:rsidRPr="009826D2">
        <w:rPr>
          <w:rFonts w:ascii="Sylfaen" w:hAnsi="Sylfaen"/>
          <w:color w:val="000000" w:themeColor="text1"/>
        </w:rPr>
        <w:t xml:space="preserve">განათლება - </w:t>
      </w:r>
      <w:r>
        <w:rPr>
          <w:rFonts w:ascii="Sylfaen" w:hAnsi="Sylfaen"/>
          <w:color w:val="000000" w:themeColor="text1"/>
        </w:rPr>
        <w:t>3</w:t>
      </w:r>
      <w:r w:rsidRPr="009826D2">
        <w:rPr>
          <w:rFonts w:ascii="Sylfaen" w:hAnsi="Sylfaen"/>
          <w:color w:val="000000" w:themeColor="text1"/>
        </w:rPr>
        <w:t> </w:t>
      </w:r>
      <w:r>
        <w:rPr>
          <w:rFonts w:ascii="Sylfaen" w:hAnsi="Sylfaen"/>
          <w:color w:val="000000" w:themeColor="text1"/>
          <w:lang w:val="en-US"/>
        </w:rPr>
        <w:t>623</w:t>
      </w:r>
      <w:r w:rsidRPr="009826D2">
        <w:rPr>
          <w:rFonts w:ascii="Sylfaen" w:hAnsi="Sylfaen"/>
          <w:color w:val="000000" w:themeColor="text1"/>
        </w:rPr>
        <w:t>.</w:t>
      </w:r>
      <w:r>
        <w:rPr>
          <w:rFonts w:ascii="Sylfaen" w:hAnsi="Sylfaen"/>
          <w:color w:val="000000" w:themeColor="text1"/>
          <w:lang w:val="en-US"/>
        </w:rPr>
        <w:t>864</w:t>
      </w:r>
      <w:r w:rsidRPr="009826D2">
        <w:rPr>
          <w:rFonts w:ascii="Sylfaen" w:hAnsi="Sylfaen"/>
          <w:color w:val="000000" w:themeColor="text1"/>
        </w:rPr>
        <w:t xml:space="preserve"> ათასი ლარი;</w:t>
      </w:r>
    </w:p>
    <w:p w14:paraId="0E7D1CF2" w14:textId="77777777" w:rsidR="000667D5" w:rsidRPr="009826D2" w:rsidRDefault="000667D5" w:rsidP="00621D59">
      <w:pPr>
        <w:pStyle w:val="ListParagraph"/>
        <w:numPr>
          <w:ilvl w:val="0"/>
          <w:numId w:val="2"/>
        </w:numPr>
        <w:spacing w:line="360" w:lineRule="auto"/>
        <w:jc w:val="both"/>
        <w:rPr>
          <w:rFonts w:ascii="Sylfaen" w:hAnsi="Sylfaen"/>
          <w:color w:val="000000" w:themeColor="text1"/>
        </w:rPr>
      </w:pPr>
      <w:r w:rsidRPr="009826D2">
        <w:rPr>
          <w:rFonts w:ascii="Sylfaen" w:hAnsi="Sylfaen"/>
          <w:color w:val="000000" w:themeColor="text1"/>
        </w:rPr>
        <w:t xml:space="preserve">კულტურა, ახალგაზრდობა და სპორტი - </w:t>
      </w:r>
      <w:r>
        <w:rPr>
          <w:rFonts w:ascii="Sylfaen" w:hAnsi="Sylfaen"/>
          <w:color w:val="000000" w:themeColor="text1"/>
          <w:lang w:val="en-US"/>
        </w:rPr>
        <w:t>6</w:t>
      </w:r>
      <w:r>
        <w:rPr>
          <w:rFonts w:ascii="Sylfaen" w:hAnsi="Sylfaen"/>
          <w:color w:val="000000" w:themeColor="text1"/>
        </w:rPr>
        <w:t> </w:t>
      </w:r>
      <w:r>
        <w:rPr>
          <w:rFonts w:ascii="Sylfaen" w:hAnsi="Sylfaen"/>
          <w:color w:val="000000" w:themeColor="text1"/>
          <w:lang w:val="en-US"/>
        </w:rPr>
        <w:t>403.647</w:t>
      </w:r>
      <w:r w:rsidRPr="009826D2">
        <w:rPr>
          <w:rFonts w:ascii="Sylfaen" w:hAnsi="Sylfaen"/>
          <w:color w:val="000000" w:themeColor="text1"/>
        </w:rPr>
        <w:t xml:space="preserve"> ათასი ლარი;</w:t>
      </w:r>
    </w:p>
    <w:p w14:paraId="70CC35D2" w14:textId="77777777" w:rsidR="000667D5" w:rsidRPr="009826D2" w:rsidRDefault="000667D5" w:rsidP="00621D59">
      <w:pPr>
        <w:pStyle w:val="ListParagraph"/>
        <w:numPr>
          <w:ilvl w:val="0"/>
          <w:numId w:val="2"/>
        </w:numPr>
        <w:spacing w:line="360" w:lineRule="auto"/>
        <w:jc w:val="both"/>
        <w:rPr>
          <w:rFonts w:ascii="Sylfaen" w:hAnsi="Sylfaen"/>
          <w:color w:val="000000" w:themeColor="text1"/>
        </w:rPr>
      </w:pPr>
      <w:r w:rsidRPr="009826D2">
        <w:rPr>
          <w:rFonts w:ascii="Sylfaen" w:hAnsi="Sylfaen"/>
          <w:color w:val="000000" w:themeColor="text1"/>
        </w:rPr>
        <w:t xml:space="preserve">ჯანმრთელობის დაცვა და  სოციალური უზრუნველყოფა - </w:t>
      </w:r>
      <w:r>
        <w:rPr>
          <w:rFonts w:ascii="Sylfaen" w:hAnsi="Sylfaen"/>
          <w:color w:val="000000" w:themeColor="text1"/>
          <w:lang w:val="en-US"/>
        </w:rPr>
        <w:t>5</w:t>
      </w:r>
      <w:r w:rsidRPr="009826D2">
        <w:rPr>
          <w:rFonts w:ascii="Sylfaen" w:hAnsi="Sylfaen"/>
          <w:color w:val="000000" w:themeColor="text1"/>
        </w:rPr>
        <w:t> </w:t>
      </w:r>
      <w:r>
        <w:rPr>
          <w:rFonts w:ascii="Sylfaen" w:hAnsi="Sylfaen"/>
          <w:color w:val="000000" w:themeColor="text1"/>
          <w:lang w:val="en-US"/>
        </w:rPr>
        <w:t>172</w:t>
      </w:r>
      <w:r w:rsidRPr="009826D2">
        <w:rPr>
          <w:rFonts w:ascii="Sylfaen" w:hAnsi="Sylfaen"/>
          <w:color w:val="000000" w:themeColor="text1"/>
        </w:rPr>
        <w:t>.</w:t>
      </w:r>
      <w:r>
        <w:rPr>
          <w:rFonts w:ascii="Sylfaen" w:hAnsi="Sylfaen"/>
          <w:color w:val="000000" w:themeColor="text1"/>
          <w:lang w:val="en-US"/>
        </w:rPr>
        <w:t>076</w:t>
      </w:r>
      <w:r w:rsidRPr="009826D2">
        <w:rPr>
          <w:rFonts w:ascii="Sylfaen" w:hAnsi="Sylfaen"/>
          <w:color w:val="000000" w:themeColor="text1"/>
        </w:rPr>
        <w:t xml:space="preserve"> ათასი ლარი.</w:t>
      </w:r>
    </w:p>
    <w:p w14:paraId="70603ACF" w14:textId="6EC228B9" w:rsidR="006970E7" w:rsidRDefault="006970E7" w:rsidP="006970E7">
      <w:pPr>
        <w:tabs>
          <w:tab w:val="left" w:pos="1290"/>
        </w:tabs>
        <w:jc w:val="both"/>
        <w:rPr>
          <w:rFonts w:ascii="Sylfaen" w:eastAsia="Sylfaen" w:hAnsi="Sylfaen" w:cs="Sylfaen"/>
          <w:lang w:val="en-US"/>
        </w:rPr>
      </w:pPr>
    </w:p>
    <w:p w14:paraId="29A13F9D" w14:textId="2A122DFF" w:rsidR="00EF3762" w:rsidRDefault="00EF3762" w:rsidP="006970E7">
      <w:pPr>
        <w:tabs>
          <w:tab w:val="left" w:pos="1290"/>
        </w:tabs>
        <w:jc w:val="both"/>
        <w:rPr>
          <w:rFonts w:ascii="Sylfaen" w:eastAsia="Sylfaen" w:hAnsi="Sylfaen" w:cs="Sylfaen"/>
          <w:lang w:val="en-US"/>
        </w:rPr>
      </w:pPr>
    </w:p>
    <w:p w14:paraId="167B5FD0" w14:textId="16176FAE" w:rsidR="00EF3762" w:rsidRDefault="00EF3762" w:rsidP="006970E7">
      <w:pPr>
        <w:tabs>
          <w:tab w:val="left" w:pos="1290"/>
        </w:tabs>
        <w:jc w:val="both"/>
        <w:rPr>
          <w:rFonts w:ascii="Sylfaen" w:eastAsia="Sylfaen" w:hAnsi="Sylfaen" w:cs="Sylfaen"/>
          <w:lang w:val="en-US"/>
        </w:rPr>
      </w:pPr>
    </w:p>
    <w:p w14:paraId="1C2413C5" w14:textId="2F1730D4" w:rsidR="00EF3762" w:rsidRDefault="00EF3762" w:rsidP="006970E7">
      <w:pPr>
        <w:tabs>
          <w:tab w:val="left" w:pos="1290"/>
        </w:tabs>
        <w:jc w:val="both"/>
        <w:rPr>
          <w:rFonts w:ascii="Sylfaen" w:eastAsia="Sylfaen" w:hAnsi="Sylfaen" w:cs="Sylfaen"/>
          <w:lang w:val="en-US"/>
        </w:rPr>
      </w:pPr>
    </w:p>
    <w:p w14:paraId="27B8FAB3" w14:textId="7E767C04" w:rsidR="00EF3762" w:rsidRDefault="00EF3762" w:rsidP="006970E7">
      <w:pPr>
        <w:tabs>
          <w:tab w:val="left" w:pos="1290"/>
        </w:tabs>
        <w:jc w:val="both"/>
        <w:rPr>
          <w:rFonts w:ascii="Sylfaen" w:eastAsia="Sylfaen" w:hAnsi="Sylfaen" w:cs="Sylfaen"/>
          <w:lang w:val="en-US"/>
        </w:rPr>
      </w:pPr>
    </w:p>
    <w:p w14:paraId="2280A13D" w14:textId="3BB65755" w:rsidR="00EF3762" w:rsidRDefault="00EF3762" w:rsidP="006970E7">
      <w:pPr>
        <w:tabs>
          <w:tab w:val="left" w:pos="1290"/>
        </w:tabs>
        <w:jc w:val="both"/>
        <w:rPr>
          <w:rFonts w:ascii="Sylfaen" w:eastAsia="Sylfaen" w:hAnsi="Sylfaen" w:cs="Sylfaen"/>
          <w:lang w:val="en-US"/>
        </w:rPr>
      </w:pPr>
    </w:p>
    <w:p w14:paraId="5D413E3B" w14:textId="77777777" w:rsidR="00EF3762" w:rsidRPr="000667D5" w:rsidRDefault="00EF3762" w:rsidP="006970E7">
      <w:pPr>
        <w:tabs>
          <w:tab w:val="left" w:pos="1290"/>
        </w:tabs>
        <w:jc w:val="both"/>
        <w:rPr>
          <w:rFonts w:ascii="Sylfaen" w:eastAsia="Sylfaen" w:hAnsi="Sylfaen" w:cs="Sylfaen"/>
          <w:lang w:val="en-US"/>
        </w:rPr>
      </w:pPr>
    </w:p>
    <w:p w14:paraId="1014F223" w14:textId="77777777" w:rsidR="006970E7" w:rsidRDefault="006970E7" w:rsidP="009826D2">
      <w:pPr>
        <w:tabs>
          <w:tab w:val="left" w:pos="1290"/>
        </w:tabs>
        <w:jc w:val="center"/>
        <w:rPr>
          <w:rFonts w:ascii="Sylfaen" w:eastAsia="Sylfaen" w:hAnsi="Sylfaen" w:cs="Sylfaen"/>
        </w:rPr>
      </w:pPr>
    </w:p>
    <w:p w14:paraId="571D6884" w14:textId="77777777" w:rsidR="000667D5" w:rsidRDefault="000667D5" w:rsidP="00621D59">
      <w:pPr>
        <w:numPr>
          <w:ilvl w:val="0"/>
          <w:numId w:val="4"/>
        </w:numPr>
        <w:spacing w:line="360" w:lineRule="auto"/>
        <w:jc w:val="both"/>
        <w:rPr>
          <w:rFonts w:ascii="Sylfaen" w:hAnsi="Sylfaen"/>
          <w:b/>
        </w:rPr>
      </w:pPr>
      <w:r w:rsidRPr="000667D5">
        <w:rPr>
          <w:rFonts w:ascii="Sylfaen" w:hAnsi="Sylfaen"/>
          <w:b/>
        </w:rPr>
        <w:lastRenderedPageBreak/>
        <w:t>მმართველობა და საერთო დანიშნულების ხარჯები  (ორგანიზაციული კოდი 01 00)</w:t>
      </w:r>
    </w:p>
    <w:p w14:paraId="612DE23D" w14:textId="77777777" w:rsidR="000667D5" w:rsidRDefault="000667D5" w:rsidP="000667D5">
      <w:pPr>
        <w:tabs>
          <w:tab w:val="left" w:pos="1290"/>
        </w:tabs>
        <w:jc w:val="both"/>
        <w:rPr>
          <w:rFonts w:ascii="Sylfaen" w:hAnsi="Sylfaen"/>
          <w:b/>
        </w:rPr>
      </w:pPr>
    </w:p>
    <w:p w14:paraId="3E00483A" w14:textId="72E6AC5C" w:rsidR="006970E7" w:rsidRDefault="000667D5" w:rsidP="000667D5">
      <w:pPr>
        <w:tabs>
          <w:tab w:val="left" w:pos="851"/>
        </w:tabs>
        <w:ind w:left="426"/>
        <w:jc w:val="both"/>
        <w:rPr>
          <w:rFonts w:ascii="Sylfaen" w:hAnsi="Sylfaen"/>
          <w:b/>
        </w:rPr>
      </w:pPr>
      <w:r>
        <w:rPr>
          <w:rFonts w:ascii="Sylfaen" w:hAnsi="Sylfaen"/>
          <w:b/>
        </w:rPr>
        <w:tab/>
        <w:t xml:space="preserve">საანგარიშო წელს მმართველობა და საერთო დანიშნულების ხარჯებმა </w:t>
      </w:r>
      <w:r w:rsidRPr="000667D5">
        <w:rPr>
          <w:rFonts w:ascii="Sylfaen" w:hAnsi="Sylfaen"/>
          <w:b/>
        </w:rPr>
        <w:t xml:space="preserve">5 798.6 </w:t>
      </w:r>
      <w:r>
        <w:rPr>
          <w:rFonts w:ascii="Sylfaen" w:hAnsi="Sylfaen"/>
          <w:b/>
        </w:rPr>
        <w:t xml:space="preserve">ათასი ლარი შეადგინა, რაც </w:t>
      </w:r>
      <w:r w:rsidRPr="00D10C88">
        <w:rPr>
          <w:rFonts w:ascii="Sylfaen" w:hAnsi="Sylfaen"/>
          <w:b/>
        </w:rPr>
        <w:t xml:space="preserve">გეგმიური </w:t>
      </w:r>
      <w:r>
        <w:rPr>
          <w:rFonts w:ascii="Sylfaen" w:hAnsi="Sylfaen"/>
          <w:b/>
        </w:rPr>
        <w:t>მაჩვენებლის (</w:t>
      </w:r>
      <w:r w:rsidRPr="000667D5">
        <w:rPr>
          <w:rFonts w:ascii="Sylfaen" w:hAnsi="Sylfaen"/>
          <w:b/>
        </w:rPr>
        <w:t>5</w:t>
      </w:r>
      <w:r>
        <w:rPr>
          <w:rFonts w:ascii="Sylfaen" w:hAnsi="Sylfaen"/>
          <w:b/>
        </w:rPr>
        <w:t> </w:t>
      </w:r>
      <w:r w:rsidRPr="000667D5">
        <w:rPr>
          <w:rFonts w:ascii="Sylfaen" w:hAnsi="Sylfaen"/>
          <w:b/>
        </w:rPr>
        <w:t>90</w:t>
      </w:r>
      <w:r w:rsidR="00680F7F">
        <w:rPr>
          <w:rFonts w:ascii="Sylfaen" w:hAnsi="Sylfaen"/>
          <w:b/>
        </w:rPr>
        <w:t>3</w:t>
      </w:r>
      <w:r>
        <w:rPr>
          <w:rFonts w:ascii="Sylfaen" w:hAnsi="Sylfaen"/>
          <w:b/>
        </w:rPr>
        <w:t>.</w:t>
      </w:r>
      <w:r w:rsidR="00680F7F">
        <w:rPr>
          <w:rFonts w:ascii="Sylfaen" w:hAnsi="Sylfaen"/>
          <w:b/>
        </w:rPr>
        <w:t>0</w:t>
      </w:r>
      <w:r>
        <w:rPr>
          <w:rFonts w:ascii="Sylfaen" w:hAnsi="Sylfaen"/>
          <w:b/>
        </w:rPr>
        <w:t xml:space="preserve"> </w:t>
      </w:r>
      <w:r w:rsidRPr="00D10C88">
        <w:rPr>
          <w:rFonts w:ascii="Sylfaen" w:hAnsi="Sylfaen"/>
          <w:b/>
        </w:rPr>
        <w:t>ათასი ლარი</w:t>
      </w:r>
      <w:r>
        <w:rPr>
          <w:rFonts w:ascii="Sylfaen" w:hAnsi="Sylfaen"/>
          <w:b/>
        </w:rPr>
        <w:t xml:space="preserve">) </w:t>
      </w:r>
      <w:r w:rsidRPr="00D10C88">
        <w:rPr>
          <w:rFonts w:ascii="Sylfaen" w:hAnsi="Sylfaen"/>
          <w:b/>
        </w:rPr>
        <w:t xml:space="preserve"> 9</w:t>
      </w:r>
      <w:r>
        <w:rPr>
          <w:rFonts w:ascii="Sylfaen" w:hAnsi="Sylfaen"/>
          <w:b/>
        </w:rPr>
        <w:t>8</w:t>
      </w:r>
      <w:r w:rsidRPr="00D10C88">
        <w:rPr>
          <w:rFonts w:ascii="Sylfaen" w:hAnsi="Sylfaen"/>
          <w:b/>
        </w:rPr>
        <w:t>.2</w:t>
      </w:r>
      <w:r>
        <w:rPr>
          <w:rFonts w:ascii="Sylfaen" w:hAnsi="Sylfaen"/>
          <w:b/>
        </w:rPr>
        <w:t>3 % - ია.</w:t>
      </w:r>
    </w:p>
    <w:p w14:paraId="4324509D" w14:textId="47FE7597" w:rsidR="00E864A0" w:rsidRPr="0070513F" w:rsidRDefault="000667D5" w:rsidP="00AD69CC">
      <w:pPr>
        <w:spacing w:line="360" w:lineRule="auto"/>
        <w:jc w:val="both"/>
        <w:rPr>
          <w:rFonts w:ascii="Sylfaen" w:eastAsia="Sylfaen" w:hAnsi="Sylfaen"/>
          <w:sz w:val="20"/>
          <w:szCs w:val="20"/>
        </w:rPr>
      </w:pPr>
      <w:r>
        <w:rPr>
          <w:rFonts w:ascii="Sylfaen" w:eastAsia="Sylfaen" w:hAnsi="Sylfaen" w:cs="Sylfaen"/>
        </w:rPr>
        <w:tab/>
      </w:r>
      <w:r w:rsidRPr="0070513F">
        <w:rPr>
          <w:rFonts w:ascii="Sylfaen" w:eastAsia="Sylfaen" w:hAnsi="Sylfaen" w:cs="Sylfaen"/>
          <w:sz w:val="20"/>
          <w:szCs w:val="20"/>
        </w:rPr>
        <w:t>აღნიშნული პროგრამით დაფინანსდა შემდეგი მიმართულებები: 1. მმართველობითი ხარჯი: მუნიციპალიტეტის საკრებულოს საქმიანობა - 1 294,</w:t>
      </w:r>
      <w:r w:rsidR="00AD69CC" w:rsidRPr="0070513F">
        <w:rPr>
          <w:rFonts w:ascii="Sylfaen" w:eastAsia="Sylfaen" w:hAnsi="Sylfaen" w:cs="Sylfaen"/>
          <w:sz w:val="20"/>
          <w:szCs w:val="20"/>
        </w:rPr>
        <w:t>5</w:t>
      </w:r>
      <w:r w:rsidRPr="0070513F">
        <w:rPr>
          <w:rFonts w:ascii="Sylfaen" w:eastAsia="Sylfaen" w:hAnsi="Sylfaen" w:cs="Sylfaen"/>
          <w:sz w:val="20"/>
          <w:szCs w:val="20"/>
        </w:rPr>
        <w:t xml:space="preserve"> ათასი ლარი, მუნიციპალიტეტის მერია - </w:t>
      </w:r>
      <w:r w:rsidR="00AD69CC" w:rsidRPr="0070513F">
        <w:rPr>
          <w:rFonts w:ascii="Sylfaen" w:eastAsia="Sylfaen" w:hAnsi="Sylfaen" w:cs="Sylfaen"/>
          <w:sz w:val="20"/>
          <w:szCs w:val="20"/>
        </w:rPr>
        <w:t>4 126</w:t>
      </w:r>
      <w:r w:rsidRPr="0070513F">
        <w:rPr>
          <w:rFonts w:ascii="Sylfaen" w:eastAsia="Sylfaen" w:hAnsi="Sylfaen" w:cs="Sylfaen"/>
          <w:sz w:val="20"/>
          <w:szCs w:val="20"/>
        </w:rPr>
        <w:t>,</w:t>
      </w:r>
      <w:r w:rsidR="00AD69CC" w:rsidRPr="0070513F">
        <w:rPr>
          <w:rFonts w:ascii="Sylfaen" w:eastAsia="Sylfaen" w:hAnsi="Sylfaen" w:cs="Sylfaen"/>
          <w:sz w:val="20"/>
          <w:szCs w:val="20"/>
        </w:rPr>
        <w:t>4</w:t>
      </w:r>
      <w:r w:rsidRPr="0070513F">
        <w:rPr>
          <w:rFonts w:ascii="Sylfaen" w:eastAsia="Sylfaen" w:hAnsi="Sylfaen" w:cs="Sylfaen"/>
          <w:sz w:val="20"/>
          <w:szCs w:val="20"/>
        </w:rPr>
        <w:t xml:space="preserve"> ათასი ლარი, 2. საერთო დანიშნულების ხარჯი:</w:t>
      </w:r>
      <w:r w:rsidR="00AD69CC" w:rsidRPr="0070513F">
        <w:rPr>
          <w:rFonts w:ascii="Sylfaen" w:eastAsia="Sylfaen" w:hAnsi="Sylfaen" w:cs="Sylfaen"/>
          <w:sz w:val="20"/>
          <w:szCs w:val="20"/>
        </w:rPr>
        <w:t xml:space="preserve"> 1. </w:t>
      </w:r>
      <w:r w:rsidR="009826D2" w:rsidRPr="0070513F">
        <w:rPr>
          <w:rFonts w:ascii="Sylfaen" w:eastAsia="Sylfaen" w:hAnsi="Sylfaen" w:cs="Sylfaen"/>
          <w:sz w:val="20"/>
          <w:szCs w:val="20"/>
        </w:rPr>
        <w:t>სარეზერვო ფონდი</w:t>
      </w:r>
      <w:r w:rsidR="00AD69CC" w:rsidRPr="0070513F">
        <w:rPr>
          <w:rFonts w:ascii="Sylfaen" w:eastAsia="Sylfaen" w:hAnsi="Sylfaen" w:cs="Sylfaen"/>
          <w:sz w:val="20"/>
          <w:szCs w:val="20"/>
        </w:rPr>
        <w:t xml:space="preserve"> მ</w:t>
      </w:r>
      <w:r w:rsidR="009826D2" w:rsidRPr="0070513F">
        <w:rPr>
          <w:rFonts w:ascii="Sylfaen" w:eastAsia="Sylfaen" w:hAnsi="Sylfaen" w:cs="Sylfaen"/>
          <w:sz w:val="20"/>
          <w:szCs w:val="20"/>
        </w:rPr>
        <w:t>ოქმედი საბიუჯეტო კანონმდებლობის შესაბამისად, ქედის მუნიციპალიტეტის 202</w:t>
      </w:r>
      <w:r w:rsidR="009D4DD3" w:rsidRPr="0070513F">
        <w:rPr>
          <w:rFonts w:ascii="Sylfaen" w:eastAsia="Sylfaen" w:hAnsi="Sylfaen" w:cs="Sylfaen"/>
          <w:sz w:val="20"/>
          <w:szCs w:val="20"/>
          <w:lang w:val="en-US"/>
        </w:rPr>
        <w:t>5</w:t>
      </w:r>
      <w:r w:rsidR="009826D2" w:rsidRPr="0070513F">
        <w:rPr>
          <w:rFonts w:ascii="Sylfaen" w:eastAsia="Sylfaen" w:hAnsi="Sylfaen" w:cs="Sylfaen"/>
          <w:sz w:val="20"/>
          <w:szCs w:val="20"/>
        </w:rPr>
        <w:t xml:space="preserve"> წლის ბიუჯეტში შეიქმნა სარეზერვო ფონდი 2</w:t>
      </w:r>
      <w:r w:rsidR="009D4DD3" w:rsidRPr="0070513F">
        <w:rPr>
          <w:rFonts w:ascii="Sylfaen" w:eastAsia="Sylfaen" w:hAnsi="Sylfaen" w:cs="Sylfaen"/>
          <w:sz w:val="20"/>
          <w:szCs w:val="20"/>
          <w:lang w:val="en-US"/>
        </w:rPr>
        <w:t>02</w:t>
      </w:r>
      <w:r w:rsidR="009826D2" w:rsidRPr="0070513F">
        <w:rPr>
          <w:rFonts w:ascii="Sylfaen" w:eastAsia="Sylfaen" w:hAnsi="Sylfaen" w:cs="Sylfaen"/>
          <w:sz w:val="20"/>
          <w:szCs w:val="20"/>
        </w:rPr>
        <w:t>.</w:t>
      </w:r>
      <w:r w:rsidR="009D4DD3" w:rsidRPr="0070513F">
        <w:rPr>
          <w:rFonts w:ascii="Sylfaen" w:eastAsia="Sylfaen" w:hAnsi="Sylfaen" w:cs="Sylfaen"/>
          <w:sz w:val="20"/>
          <w:szCs w:val="20"/>
          <w:lang w:val="en-US"/>
        </w:rPr>
        <w:t>1</w:t>
      </w:r>
      <w:r w:rsidR="00B85C5C" w:rsidRPr="0070513F">
        <w:rPr>
          <w:rFonts w:ascii="Sylfaen" w:eastAsia="Sylfaen" w:hAnsi="Sylfaen" w:cs="Sylfaen"/>
          <w:sz w:val="20"/>
          <w:szCs w:val="20"/>
        </w:rPr>
        <w:t>0</w:t>
      </w:r>
      <w:r w:rsidR="009826D2" w:rsidRPr="0070513F">
        <w:rPr>
          <w:rFonts w:ascii="Sylfaen" w:eastAsia="Sylfaen" w:hAnsi="Sylfaen" w:cs="Sylfaen"/>
          <w:sz w:val="20"/>
          <w:szCs w:val="20"/>
        </w:rPr>
        <w:t xml:space="preserve">0 ათასი ლარის ოდენობით, რაც ბიუჯეტის დამტკიცებული გეგმიური მაჩვენებლის </w:t>
      </w:r>
      <w:r w:rsidR="00B85C5C" w:rsidRPr="0070513F">
        <w:rPr>
          <w:rFonts w:ascii="Sylfaen" w:eastAsia="Sylfaen" w:hAnsi="Sylfaen" w:cs="Sylfaen"/>
          <w:sz w:val="20"/>
          <w:szCs w:val="20"/>
        </w:rPr>
        <w:t>0</w:t>
      </w:r>
      <w:r w:rsidR="009826D2" w:rsidRPr="0070513F">
        <w:rPr>
          <w:rFonts w:ascii="Sylfaen" w:eastAsia="Sylfaen" w:hAnsi="Sylfaen" w:cs="Sylfaen"/>
          <w:sz w:val="20"/>
          <w:szCs w:val="20"/>
        </w:rPr>
        <w:t>.</w:t>
      </w:r>
      <w:r w:rsidR="009D4DD3" w:rsidRPr="0070513F">
        <w:rPr>
          <w:rFonts w:ascii="Sylfaen" w:eastAsia="Sylfaen" w:hAnsi="Sylfaen" w:cs="Sylfaen"/>
          <w:sz w:val="20"/>
          <w:szCs w:val="20"/>
          <w:lang w:val="en-US"/>
        </w:rPr>
        <w:t>6</w:t>
      </w:r>
      <w:r w:rsidR="00B85C5C" w:rsidRPr="0070513F">
        <w:rPr>
          <w:rFonts w:ascii="Sylfaen" w:eastAsia="Sylfaen" w:hAnsi="Sylfaen" w:cs="Sylfaen"/>
          <w:sz w:val="20"/>
          <w:szCs w:val="20"/>
        </w:rPr>
        <w:t>1</w:t>
      </w:r>
      <w:r w:rsidR="009826D2" w:rsidRPr="0070513F">
        <w:rPr>
          <w:rFonts w:ascii="Sylfaen" w:eastAsia="Sylfaen" w:hAnsi="Sylfaen" w:cs="Sylfaen"/>
          <w:sz w:val="20"/>
          <w:szCs w:val="20"/>
        </w:rPr>
        <w:t>%-ს შეადგენს. სარეზერვო ფონდიდან სახსრები მიიმართებოდა იმ ღონისძიებების დასაფინანსებლად, რომელიც არ იყო გათვალისწინებული დამტკიცებულ ბიუჯეტში.</w:t>
      </w:r>
      <w:r w:rsidR="00AD69CC" w:rsidRPr="0070513F">
        <w:rPr>
          <w:rFonts w:ascii="Sylfaen" w:eastAsia="Sylfaen" w:hAnsi="Sylfaen" w:cs="Sylfaen"/>
          <w:sz w:val="20"/>
          <w:szCs w:val="20"/>
        </w:rPr>
        <w:t xml:space="preserve"> </w:t>
      </w:r>
      <w:r w:rsidR="009826D2" w:rsidRPr="0070513F">
        <w:rPr>
          <w:rFonts w:ascii="Sylfaen" w:eastAsia="Sylfaen" w:hAnsi="Sylfaen" w:cs="Sylfaen"/>
          <w:sz w:val="20"/>
          <w:szCs w:val="20"/>
        </w:rPr>
        <w:t>202</w:t>
      </w:r>
      <w:r w:rsidR="009D4DD3" w:rsidRPr="0070513F">
        <w:rPr>
          <w:rFonts w:ascii="Sylfaen" w:eastAsia="Sylfaen" w:hAnsi="Sylfaen" w:cs="Sylfaen"/>
          <w:sz w:val="20"/>
          <w:szCs w:val="20"/>
          <w:lang w:val="en-US"/>
        </w:rPr>
        <w:t>5</w:t>
      </w:r>
      <w:r w:rsidR="009826D2" w:rsidRPr="0070513F">
        <w:rPr>
          <w:rFonts w:ascii="Sylfaen" w:eastAsia="Sylfaen" w:hAnsi="Sylfaen" w:cs="Sylfaen"/>
          <w:sz w:val="20"/>
          <w:szCs w:val="20"/>
        </w:rPr>
        <w:t xml:space="preserve"> წ</w:t>
      </w:r>
      <w:r w:rsidR="0013745D" w:rsidRPr="0070513F">
        <w:rPr>
          <w:rFonts w:ascii="Sylfaen" w:eastAsia="Sylfaen" w:hAnsi="Sylfaen" w:cs="Sylfaen"/>
          <w:sz w:val="20"/>
          <w:szCs w:val="20"/>
        </w:rPr>
        <w:t>ე</w:t>
      </w:r>
      <w:r w:rsidR="009826D2" w:rsidRPr="0070513F">
        <w:rPr>
          <w:rFonts w:ascii="Sylfaen" w:eastAsia="Sylfaen" w:hAnsi="Sylfaen" w:cs="Sylfaen"/>
          <w:sz w:val="20"/>
          <w:szCs w:val="20"/>
        </w:rPr>
        <w:t>ლს სარეზერვო ფონდიდან გამოყოფილი სახსრების მოცულობამ 2</w:t>
      </w:r>
      <w:r w:rsidR="005D2096" w:rsidRPr="0070513F">
        <w:rPr>
          <w:rFonts w:ascii="Sylfaen" w:eastAsia="Sylfaen" w:hAnsi="Sylfaen" w:cs="Sylfaen"/>
          <w:sz w:val="20"/>
          <w:szCs w:val="20"/>
        </w:rPr>
        <w:t>0</w:t>
      </w:r>
      <w:r w:rsidR="009D4DD3" w:rsidRPr="0070513F">
        <w:rPr>
          <w:rFonts w:ascii="Sylfaen" w:eastAsia="Sylfaen" w:hAnsi="Sylfaen" w:cs="Sylfaen"/>
          <w:sz w:val="20"/>
          <w:szCs w:val="20"/>
          <w:lang w:val="en-US"/>
        </w:rPr>
        <w:t>1</w:t>
      </w:r>
      <w:r w:rsidR="009826D2" w:rsidRPr="0070513F">
        <w:rPr>
          <w:rFonts w:ascii="Sylfaen" w:eastAsia="Sylfaen" w:hAnsi="Sylfaen" w:cs="Sylfaen"/>
          <w:sz w:val="20"/>
          <w:szCs w:val="20"/>
        </w:rPr>
        <w:t> </w:t>
      </w:r>
      <w:r w:rsidR="009D4DD3" w:rsidRPr="0070513F">
        <w:rPr>
          <w:rFonts w:ascii="Sylfaen" w:eastAsia="Sylfaen" w:hAnsi="Sylfaen" w:cs="Sylfaen"/>
          <w:sz w:val="20"/>
          <w:szCs w:val="20"/>
          <w:lang w:val="en-US"/>
        </w:rPr>
        <w:t>50</w:t>
      </w:r>
      <w:r w:rsidR="00737E4C" w:rsidRPr="0070513F">
        <w:rPr>
          <w:rFonts w:ascii="Sylfaen" w:eastAsia="Sylfaen" w:hAnsi="Sylfaen" w:cs="Sylfaen"/>
          <w:sz w:val="20"/>
          <w:szCs w:val="20"/>
        </w:rPr>
        <w:t>1</w:t>
      </w:r>
      <w:r w:rsidR="009826D2" w:rsidRPr="0070513F">
        <w:rPr>
          <w:rFonts w:ascii="Sylfaen" w:eastAsia="Sylfaen" w:hAnsi="Sylfaen" w:cs="Sylfaen"/>
          <w:sz w:val="20"/>
          <w:szCs w:val="20"/>
        </w:rPr>
        <w:t>.</w:t>
      </w:r>
      <w:r w:rsidR="009D4DD3" w:rsidRPr="0070513F">
        <w:rPr>
          <w:rFonts w:ascii="Sylfaen" w:eastAsia="Sylfaen" w:hAnsi="Sylfaen" w:cs="Sylfaen"/>
          <w:sz w:val="20"/>
          <w:szCs w:val="20"/>
          <w:lang w:val="en-US"/>
        </w:rPr>
        <w:t>52</w:t>
      </w:r>
      <w:r w:rsidR="009826D2" w:rsidRPr="0070513F">
        <w:rPr>
          <w:rFonts w:ascii="Sylfaen" w:eastAsia="Sylfaen" w:hAnsi="Sylfaen" w:cs="Sylfaen"/>
          <w:sz w:val="20"/>
          <w:szCs w:val="20"/>
        </w:rPr>
        <w:t xml:space="preserve"> ლარი შეადგინა, </w:t>
      </w:r>
      <w:r w:rsidR="00AD69CC" w:rsidRPr="0070513F">
        <w:rPr>
          <w:rFonts w:ascii="Sylfaen" w:eastAsia="Sylfaen" w:hAnsi="Sylfaen" w:cs="Sylfaen"/>
          <w:sz w:val="20"/>
          <w:szCs w:val="20"/>
        </w:rPr>
        <w:t>(</w:t>
      </w:r>
      <w:r w:rsidR="009826D2" w:rsidRPr="0070513F">
        <w:rPr>
          <w:rFonts w:ascii="Sylfaen" w:eastAsia="Sylfaen" w:hAnsi="Sylfaen" w:cs="Sylfaen"/>
          <w:sz w:val="20"/>
          <w:szCs w:val="20"/>
        </w:rPr>
        <w:t>დეტალური ინფორმაცია ცხრილის (</w:t>
      </w:r>
      <w:r w:rsidR="009826D2" w:rsidRPr="0070513F">
        <w:rPr>
          <w:rFonts w:ascii="Sylfaen" w:eastAsia="Sylfaen" w:hAnsi="Sylfaen" w:cs="Sylfaen"/>
          <w:b/>
          <w:color w:val="44546A" w:themeColor="text2"/>
          <w:sz w:val="20"/>
          <w:szCs w:val="20"/>
        </w:rPr>
        <w:t>დანართი №</w:t>
      </w:r>
      <w:r w:rsidR="00737E4C" w:rsidRPr="0070513F">
        <w:rPr>
          <w:rFonts w:ascii="Sylfaen" w:eastAsia="Sylfaen" w:hAnsi="Sylfaen" w:cs="Sylfaen"/>
          <w:b/>
          <w:color w:val="44546A" w:themeColor="text2"/>
          <w:sz w:val="20"/>
          <w:szCs w:val="20"/>
        </w:rPr>
        <w:t>1</w:t>
      </w:r>
      <w:r w:rsidR="009826D2" w:rsidRPr="0070513F">
        <w:rPr>
          <w:rFonts w:ascii="Sylfaen" w:eastAsia="Sylfaen" w:hAnsi="Sylfaen" w:cs="Sylfaen"/>
          <w:sz w:val="20"/>
          <w:szCs w:val="20"/>
        </w:rPr>
        <w:t>) სახით თან ერთვის ანგარიშს</w:t>
      </w:r>
      <w:r w:rsidR="00AD69CC" w:rsidRPr="0070513F">
        <w:rPr>
          <w:rFonts w:ascii="Sylfaen" w:eastAsia="Sylfaen" w:hAnsi="Sylfaen" w:cs="Sylfaen"/>
          <w:sz w:val="20"/>
          <w:szCs w:val="20"/>
        </w:rPr>
        <w:t>)</w:t>
      </w:r>
      <w:r w:rsidR="009826D2" w:rsidRPr="0070513F">
        <w:rPr>
          <w:rFonts w:ascii="Sylfaen" w:eastAsia="Sylfaen" w:hAnsi="Sylfaen" w:cs="Sylfaen"/>
          <w:sz w:val="20"/>
          <w:szCs w:val="20"/>
        </w:rPr>
        <w:t>.</w:t>
      </w:r>
      <w:r w:rsidR="00AD69CC" w:rsidRPr="0070513F">
        <w:rPr>
          <w:rFonts w:ascii="Sylfaen" w:eastAsia="Sylfaen" w:hAnsi="Sylfaen" w:cs="Sylfaen"/>
          <w:sz w:val="20"/>
          <w:szCs w:val="20"/>
        </w:rPr>
        <w:t xml:space="preserve"> 2. </w:t>
      </w:r>
      <w:r w:rsidR="00AD69CC" w:rsidRPr="0070513F">
        <w:rPr>
          <w:rFonts w:ascii="Sylfaen" w:hAnsi="Sylfaen"/>
          <w:sz w:val="20"/>
          <w:szCs w:val="20"/>
        </w:rPr>
        <w:t xml:space="preserve">წინა წლებში წარმოქმნილი დავალიანებების დაფარვისა და სასამართლო გადაწყვეტილებების აღსრულების ფონდებიდან გამოყოფილი </w:t>
      </w:r>
      <w:proofErr w:type="spellStart"/>
      <w:r w:rsidR="00AD69CC" w:rsidRPr="0070513F">
        <w:rPr>
          <w:rFonts w:ascii="Sylfaen" w:hAnsi="Sylfaen"/>
          <w:sz w:val="20"/>
          <w:szCs w:val="20"/>
        </w:rPr>
        <w:t>იქნს</w:t>
      </w:r>
      <w:proofErr w:type="spellEnd"/>
      <w:r w:rsidR="00AD69CC" w:rsidRPr="0070513F">
        <w:rPr>
          <w:rFonts w:ascii="Sylfaen" w:hAnsi="Sylfaen"/>
          <w:sz w:val="20"/>
          <w:szCs w:val="20"/>
        </w:rPr>
        <w:t xml:space="preserve"> სულ 1,0 ათასი ლარი, აღნიშნული თანხით ფინანსდ</w:t>
      </w:r>
      <w:r w:rsidR="00E864A0" w:rsidRPr="0070513F">
        <w:rPr>
          <w:rFonts w:ascii="Sylfaen" w:hAnsi="Sylfaen"/>
          <w:sz w:val="20"/>
          <w:szCs w:val="20"/>
        </w:rPr>
        <w:t>ებ</w:t>
      </w:r>
      <w:r w:rsidR="00AD69CC" w:rsidRPr="0070513F">
        <w:rPr>
          <w:rFonts w:ascii="Sylfaen" w:hAnsi="Sylfaen"/>
          <w:sz w:val="20"/>
          <w:szCs w:val="20"/>
        </w:rPr>
        <w:t xml:space="preserve">ა სასამართლოს მიერ გამოტანილი გადაწყვეტილებებით დაკისრებული თანხები. </w:t>
      </w:r>
      <w:r w:rsidR="00E864A0" w:rsidRPr="0070513F">
        <w:rPr>
          <w:rFonts w:ascii="Sylfaen" w:hAnsi="Sylfaen"/>
          <w:sz w:val="20"/>
          <w:szCs w:val="20"/>
        </w:rPr>
        <w:t xml:space="preserve">3. მუნიციპალიტეტის </w:t>
      </w:r>
      <w:proofErr w:type="spellStart"/>
      <w:r w:rsidR="00E864A0" w:rsidRPr="0070513F">
        <w:rPr>
          <w:rFonts w:ascii="Sylfaen" w:hAnsi="Sylfaen"/>
          <w:sz w:val="20"/>
          <w:szCs w:val="20"/>
        </w:rPr>
        <w:t>თანადაფინანსებითი</w:t>
      </w:r>
      <w:proofErr w:type="spellEnd"/>
      <w:r w:rsidR="00E864A0" w:rsidRPr="0070513F">
        <w:rPr>
          <w:rFonts w:ascii="Sylfaen" w:hAnsi="Sylfaen"/>
          <w:sz w:val="20"/>
          <w:szCs w:val="20"/>
        </w:rPr>
        <w:t xml:space="preserve"> მონაწილეობა  საგრანტო და ადგილობრივ პროექტებზე გაიწია 46,8 ათასი ლარი, </w:t>
      </w:r>
      <w:r w:rsidR="00AD69CC" w:rsidRPr="0070513F">
        <w:rPr>
          <w:rFonts w:ascii="Sylfaen" w:hAnsi="Sylfaen"/>
          <w:sz w:val="20"/>
          <w:szCs w:val="20"/>
        </w:rPr>
        <w:t xml:space="preserve">4. </w:t>
      </w:r>
      <w:r w:rsidR="00AD69CC" w:rsidRPr="0070513F">
        <w:rPr>
          <w:rFonts w:ascii="Sylfaen" w:eastAsia="Sylfaen" w:hAnsi="Sylfaen"/>
          <w:sz w:val="20"/>
          <w:szCs w:val="20"/>
        </w:rPr>
        <w:t>მუნიციპალური განვითარების ფონდიდან მიღებული სესხის მომსახურებაზე გაიწია 2</w:t>
      </w:r>
      <w:r w:rsidR="00E864A0" w:rsidRPr="0070513F">
        <w:rPr>
          <w:rFonts w:ascii="Sylfaen" w:eastAsia="Sylfaen" w:hAnsi="Sylfaen"/>
          <w:sz w:val="20"/>
          <w:szCs w:val="20"/>
        </w:rPr>
        <w:t>9</w:t>
      </w:r>
      <w:r w:rsidR="00AD69CC" w:rsidRPr="0070513F">
        <w:rPr>
          <w:rFonts w:ascii="Sylfaen" w:eastAsia="Sylfaen" w:hAnsi="Sylfaen"/>
          <w:sz w:val="20"/>
          <w:szCs w:val="20"/>
        </w:rPr>
        <w:t>,</w:t>
      </w:r>
      <w:r w:rsidR="00E864A0" w:rsidRPr="0070513F">
        <w:rPr>
          <w:rFonts w:ascii="Sylfaen" w:eastAsia="Sylfaen" w:hAnsi="Sylfaen"/>
          <w:sz w:val="20"/>
          <w:szCs w:val="20"/>
        </w:rPr>
        <w:t>7</w:t>
      </w:r>
      <w:r w:rsidR="00AD69CC" w:rsidRPr="0070513F">
        <w:rPr>
          <w:rFonts w:ascii="Sylfaen" w:eastAsia="Sylfaen" w:hAnsi="Sylfaen"/>
          <w:sz w:val="20"/>
          <w:szCs w:val="20"/>
        </w:rPr>
        <w:t xml:space="preserve"> ათასი ლარი, მათ შორის ძირითადი ვალდებულება შემცირდა </w:t>
      </w:r>
      <w:r w:rsidR="00E864A0" w:rsidRPr="0070513F">
        <w:rPr>
          <w:rFonts w:ascii="Sylfaen" w:eastAsia="Sylfaen" w:hAnsi="Sylfaen"/>
          <w:sz w:val="20"/>
          <w:szCs w:val="20"/>
        </w:rPr>
        <w:t>26</w:t>
      </w:r>
      <w:r w:rsidR="00AD69CC" w:rsidRPr="0070513F">
        <w:rPr>
          <w:rFonts w:ascii="Sylfaen" w:eastAsia="Sylfaen" w:hAnsi="Sylfaen"/>
          <w:sz w:val="20"/>
          <w:szCs w:val="20"/>
        </w:rPr>
        <w:t>,</w:t>
      </w:r>
      <w:r w:rsidR="00680F7F">
        <w:rPr>
          <w:rFonts w:ascii="Sylfaen" w:eastAsia="Sylfaen" w:hAnsi="Sylfaen"/>
          <w:sz w:val="20"/>
          <w:szCs w:val="20"/>
        </w:rPr>
        <w:t>8</w:t>
      </w:r>
      <w:r w:rsidR="00AD69CC" w:rsidRPr="0070513F">
        <w:rPr>
          <w:rFonts w:ascii="Sylfaen" w:eastAsia="Sylfaen" w:hAnsi="Sylfaen"/>
          <w:sz w:val="20"/>
          <w:szCs w:val="20"/>
        </w:rPr>
        <w:t xml:space="preserve"> ათასი ლარით, მომსახურების პროცენტმა შეადგინა </w:t>
      </w:r>
      <w:r w:rsidR="00E864A0" w:rsidRPr="0070513F">
        <w:rPr>
          <w:rFonts w:ascii="Sylfaen" w:eastAsia="Sylfaen" w:hAnsi="Sylfaen"/>
          <w:sz w:val="20"/>
          <w:szCs w:val="20"/>
        </w:rPr>
        <w:t>2</w:t>
      </w:r>
      <w:r w:rsidR="00AD69CC" w:rsidRPr="0070513F">
        <w:rPr>
          <w:rFonts w:ascii="Sylfaen" w:eastAsia="Sylfaen" w:hAnsi="Sylfaen"/>
          <w:sz w:val="20"/>
          <w:szCs w:val="20"/>
        </w:rPr>
        <w:t>,</w:t>
      </w:r>
      <w:r w:rsidR="00680F7F">
        <w:rPr>
          <w:rFonts w:ascii="Sylfaen" w:eastAsia="Sylfaen" w:hAnsi="Sylfaen"/>
          <w:sz w:val="20"/>
          <w:szCs w:val="20"/>
        </w:rPr>
        <w:t>9</w:t>
      </w:r>
      <w:r w:rsidR="00AD69CC" w:rsidRPr="0070513F">
        <w:rPr>
          <w:rFonts w:ascii="Sylfaen" w:eastAsia="Sylfaen" w:hAnsi="Sylfaen"/>
          <w:sz w:val="20"/>
          <w:szCs w:val="20"/>
        </w:rPr>
        <w:t xml:space="preserve"> ათასი ლარი,</w:t>
      </w:r>
      <w:r w:rsidR="00E864A0" w:rsidRPr="0070513F">
        <w:rPr>
          <w:rFonts w:ascii="Sylfaen" w:eastAsia="Sylfaen" w:hAnsi="Sylfaen"/>
          <w:sz w:val="20"/>
          <w:szCs w:val="20"/>
        </w:rPr>
        <w:t xml:space="preserve"> 5</w:t>
      </w:r>
      <w:r w:rsidR="00AD69CC" w:rsidRPr="0070513F">
        <w:rPr>
          <w:rFonts w:ascii="Sylfaen" w:eastAsia="Sylfaen" w:hAnsi="Sylfaen"/>
          <w:sz w:val="20"/>
          <w:szCs w:val="20"/>
        </w:rPr>
        <w:t>.</w:t>
      </w:r>
      <w:r w:rsidR="00E864A0" w:rsidRPr="0070513F">
        <w:rPr>
          <w:rFonts w:ascii="Sylfaen" w:eastAsia="Sylfaen" w:hAnsi="Sylfaen"/>
          <w:sz w:val="20"/>
          <w:szCs w:val="20"/>
        </w:rPr>
        <w:t xml:space="preserve"> ადგილობრივ დონეზე ქალთა სოციალური-ეკონომიკური გაძლიერება/ხელშ</w:t>
      </w:r>
      <w:r w:rsidR="00680F7F">
        <w:rPr>
          <w:rFonts w:ascii="Sylfaen" w:eastAsia="Sylfaen" w:hAnsi="Sylfaen"/>
          <w:sz w:val="20"/>
          <w:szCs w:val="20"/>
        </w:rPr>
        <w:t>ე</w:t>
      </w:r>
      <w:r w:rsidR="00E864A0" w:rsidRPr="0070513F">
        <w:rPr>
          <w:rFonts w:ascii="Sylfaen" w:eastAsia="Sylfaen" w:hAnsi="Sylfaen"/>
          <w:sz w:val="20"/>
          <w:szCs w:val="20"/>
        </w:rPr>
        <w:t>წყობ</w:t>
      </w:r>
      <w:r w:rsidR="00680F7F">
        <w:rPr>
          <w:rFonts w:ascii="Sylfaen" w:eastAsia="Sylfaen" w:hAnsi="Sylfaen"/>
          <w:sz w:val="20"/>
          <w:szCs w:val="20"/>
        </w:rPr>
        <w:t>ა</w:t>
      </w:r>
      <w:r w:rsidR="00E864A0" w:rsidRPr="0070513F">
        <w:rPr>
          <w:rFonts w:ascii="Sylfaen" w:eastAsia="Sylfaen" w:hAnsi="Sylfaen"/>
          <w:sz w:val="20"/>
          <w:szCs w:val="20"/>
        </w:rPr>
        <w:t>ზე გაიწია 44,</w:t>
      </w:r>
      <w:r w:rsidR="00680F7F">
        <w:rPr>
          <w:rFonts w:ascii="Sylfaen" w:eastAsia="Sylfaen" w:hAnsi="Sylfaen"/>
          <w:sz w:val="20"/>
          <w:szCs w:val="20"/>
        </w:rPr>
        <w:t>1</w:t>
      </w:r>
      <w:r w:rsidR="00E864A0" w:rsidRPr="0070513F">
        <w:rPr>
          <w:rFonts w:ascii="Sylfaen" w:eastAsia="Sylfaen" w:hAnsi="Sylfaen"/>
          <w:sz w:val="20"/>
          <w:szCs w:val="20"/>
        </w:rPr>
        <w:t xml:space="preserve"> ათასი ლარი, 6. ქალთა მიმართ და ოჯახში ძალადობის მსხვერპლებისთვის მხარდამჭერი მუნიციპალური პროგრამაზე გაიწია 3,9 ათასი ლარი, 7. თანასწორობის ხელშეწყობა/ცნობიერების ამაღლების მიზნობრივი პროგრამაზე გაიწია 9,</w:t>
      </w:r>
      <w:r w:rsidR="00680F7F">
        <w:rPr>
          <w:rFonts w:ascii="Sylfaen" w:eastAsia="Sylfaen" w:hAnsi="Sylfaen"/>
          <w:sz w:val="20"/>
          <w:szCs w:val="20"/>
        </w:rPr>
        <w:t>4</w:t>
      </w:r>
      <w:r w:rsidR="00E864A0" w:rsidRPr="0070513F">
        <w:rPr>
          <w:rFonts w:ascii="Sylfaen" w:eastAsia="Sylfaen" w:hAnsi="Sylfaen"/>
          <w:sz w:val="20"/>
          <w:szCs w:val="20"/>
        </w:rPr>
        <w:t xml:space="preserve"> ათასი ლარი.</w:t>
      </w:r>
    </w:p>
    <w:p w14:paraId="1F735A24" w14:textId="77777777" w:rsidR="0070513F" w:rsidRDefault="0070513F" w:rsidP="00AD69CC">
      <w:pPr>
        <w:spacing w:line="360" w:lineRule="auto"/>
        <w:jc w:val="both"/>
        <w:rPr>
          <w:rFonts w:ascii="Sylfaen" w:eastAsia="Sylfaen" w:hAnsi="Sylfaen"/>
        </w:rPr>
      </w:pPr>
    </w:p>
    <w:p w14:paraId="12F27AB4" w14:textId="3B3F31D1" w:rsidR="006E66AC" w:rsidRDefault="00E864A0" w:rsidP="00621D59">
      <w:pPr>
        <w:pStyle w:val="ListParagraph"/>
        <w:numPr>
          <w:ilvl w:val="0"/>
          <w:numId w:val="4"/>
        </w:numPr>
        <w:spacing w:line="360" w:lineRule="auto"/>
        <w:jc w:val="both"/>
        <w:rPr>
          <w:rFonts w:ascii="Sylfaen" w:hAnsi="Sylfaen"/>
          <w:b/>
        </w:rPr>
      </w:pPr>
      <w:bookmarkStart w:id="1" w:name="_Hlk221809418"/>
      <w:r w:rsidRPr="00E864A0">
        <w:rPr>
          <w:rFonts w:ascii="Sylfaen" w:hAnsi="Sylfaen"/>
          <w:b/>
        </w:rPr>
        <w:t>ინფრასტრუქტურისა და მუნიციპალური კომუნალური სერვისების განვითარება</w:t>
      </w:r>
      <w:bookmarkEnd w:id="1"/>
      <w:r w:rsidRPr="00E864A0">
        <w:rPr>
          <w:rFonts w:ascii="Sylfaen" w:hAnsi="Sylfaen"/>
          <w:b/>
        </w:rPr>
        <w:t xml:space="preserve">  (ორგანიზაციული კოდი 02 00)</w:t>
      </w:r>
    </w:p>
    <w:p w14:paraId="4E3D1293" w14:textId="77777777" w:rsidR="006E66AC" w:rsidRPr="0070513F" w:rsidRDefault="006E66AC" w:rsidP="00647CD5">
      <w:pPr>
        <w:spacing w:line="360" w:lineRule="auto"/>
        <w:ind w:firstLine="360"/>
        <w:jc w:val="both"/>
        <w:rPr>
          <w:rFonts w:ascii="Sylfaen" w:hAnsi="Sylfaen"/>
          <w:sz w:val="16"/>
          <w:szCs w:val="16"/>
        </w:rPr>
      </w:pPr>
    </w:p>
    <w:p w14:paraId="02DA8B6E" w14:textId="69998A1A" w:rsidR="009826D2" w:rsidRDefault="00E864A0" w:rsidP="00647CD5">
      <w:pPr>
        <w:spacing w:line="360" w:lineRule="auto"/>
        <w:ind w:firstLine="360"/>
        <w:jc w:val="both"/>
        <w:rPr>
          <w:rFonts w:ascii="Sylfaen" w:hAnsi="Sylfaen"/>
        </w:rPr>
      </w:pPr>
      <w:r w:rsidRPr="00E864A0">
        <w:rPr>
          <w:rFonts w:ascii="Sylfaen" w:hAnsi="Sylfaen"/>
        </w:rPr>
        <w:t>ინფრასტრუქტურისა და მუნიციპალური კომუნალური სერვისების განვითარება</w:t>
      </w:r>
      <w:r w:rsidR="00647CD5">
        <w:rPr>
          <w:rFonts w:ascii="Sylfaen" w:hAnsi="Sylfaen"/>
        </w:rPr>
        <w:t xml:space="preserve"> </w:t>
      </w:r>
      <w:r w:rsidRPr="00996DD6">
        <w:rPr>
          <w:rFonts w:ascii="Sylfaen" w:hAnsi="Sylfaen"/>
        </w:rPr>
        <w:t xml:space="preserve">საანგარიშო პერიოდში სულ დაფინანსდა </w:t>
      </w:r>
      <w:r w:rsidR="00647CD5" w:rsidRPr="00647CD5">
        <w:rPr>
          <w:rFonts w:ascii="Sylfaen" w:hAnsi="Sylfaen"/>
        </w:rPr>
        <w:t>8</w:t>
      </w:r>
      <w:r w:rsidR="00647CD5">
        <w:rPr>
          <w:rFonts w:ascii="Sylfaen" w:hAnsi="Sylfaen"/>
        </w:rPr>
        <w:t> </w:t>
      </w:r>
      <w:r w:rsidR="00647CD5" w:rsidRPr="00647CD5">
        <w:rPr>
          <w:rFonts w:ascii="Sylfaen" w:hAnsi="Sylfaen"/>
        </w:rPr>
        <w:t>173</w:t>
      </w:r>
      <w:r w:rsidR="00647CD5">
        <w:rPr>
          <w:rFonts w:ascii="Sylfaen" w:hAnsi="Sylfaen"/>
        </w:rPr>
        <w:t>,</w:t>
      </w:r>
      <w:r w:rsidR="00647CD5" w:rsidRPr="00647CD5">
        <w:rPr>
          <w:rFonts w:ascii="Sylfaen" w:hAnsi="Sylfaen"/>
        </w:rPr>
        <w:t>6</w:t>
      </w:r>
      <w:r w:rsidRPr="00996DD6">
        <w:rPr>
          <w:rFonts w:ascii="Sylfaen" w:hAnsi="Sylfaen"/>
        </w:rPr>
        <w:t xml:space="preserve"> ათასი ლარით, რაც გეგმის </w:t>
      </w:r>
      <w:r w:rsidR="00647CD5">
        <w:rPr>
          <w:rFonts w:ascii="Sylfaen" w:hAnsi="Sylfaen"/>
        </w:rPr>
        <w:t>8</w:t>
      </w:r>
      <w:r w:rsidRPr="00996DD6">
        <w:rPr>
          <w:rFonts w:ascii="Sylfaen" w:hAnsi="Sylfaen"/>
        </w:rPr>
        <w:t>6,4 პროცენტია. თანხები გადანაწილდა შემდეგი მიმართულებით:</w:t>
      </w:r>
    </w:p>
    <w:p w14:paraId="2CE9AC87" w14:textId="77777777" w:rsidR="00647CD5" w:rsidRDefault="00647CD5" w:rsidP="00647CD5">
      <w:pPr>
        <w:spacing w:line="360" w:lineRule="auto"/>
        <w:ind w:firstLine="360"/>
        <w:jc w:val="both"/>
        <w:rPr>
          <w:rFonts w:ascii="Sylfaen" w:eastAsia="Sylfaen" w:hAnsi="Sylfaen"/>
        </w:rPr>
      </w:pPr>
    </w:p>
    <w:tbl>
      <w:tblPr>
        <w:tblpPr w:leftFromText="180" w:rightFromText="180" w:vertAnchor="text" w:tblpXSpec="center" w:tblpY="1"/>
        <w:tblOverlap w:val="never"/>
        <w:tblW w:w="11267" w:type="dxa"/>
        <w:jc w:val="center"/>
        <w:tblLook w:val="04A0" w:firstRow="1" w:lastRow="0" w:firstColumn="1" w:lastColumn="0" w:noHBand="0" w:noVBand="1"/>
      </w:tblPr>
      <w:tblGrid>
        <w:gridCol w:w="1725"/>
        <w:gridCol w:w="5211"/>
        <w:gridCol w:w="1559"/>
        <w:gridCol w:w="1418"/>
        <w:gridCol w:w="1354"/>
      </w:tblGrid>
      <w:tr w:rsidR="00647CD5" w14:paraId="2882E4DA" w14:textId="77777777" w:rsidTr="00390482">
        <w:trPr>
          <w:trHeight w:val="926"/>
          <w:jc w:val="center"/>
        </w:trPr>
        <w:tc>
          <w:tcPr>
            <w:tcW w:w="172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2464AE9" w14:textId="455C9DE8" w:rsidR="00647CD5" w:rsidRPr="00647CD5" w:rsidRDefault="00647CD5" w:rsidP="00647CD5">
            <w:pPr>
              <w:jc w:val="center"/>
              <w:rPr>
                <w:rFonts w:ascii="Sylfaen" w:hAnsi="Sylfaen"/>
                <w:b/>
                <w:bCs/>
                <w:color w:val="000000"/>
              </w:rPr>
            </w:pPr>
            <w:proofErr w:type="spellStart"/>
            <w:r w:rsidRPr="00647CD5">
              <w:rPr>
                <w:rFonts w:ascii="Sylfaen" w:hAnsi="Sylfaen" w:cs="Calibri"/>
                <w:b/>
                <w:bCs/>
                <w:color w:val="000000"/>
                <w:lang w:val="en-US" w:eastAsia="en-US"/>
              </w:rPr>
              <w:t>პროგრამული</w:t>
            </w:r>
            <w:proofErr w:type="spellEnd"/>
            <w:r w:rsidRPr="00647CD5">
              <w:rPr>
                <w:rFonts w:ascii="Sylfaen" w:hAnsi="Sylfaen" w:cs="Calibri"/>
                <w:b/>
                <w:bCs/>
                <w:color w:val="000000"/>
                <w:lang w:val="en-US" w:eastAsia="en-US"/>
              </w:rPr>
              <w:t xml:space="preserve"> </w:t>
            </w:r>
            <w:proofErr w:type="spellStart"/>
            <w:r w:rsidRPr="00647CD5">
              <w:rPr>
                <w:rFonts w:ascii="Sylfaen" w:hAnsi="Sylfaen" w:cs="Calibri"/>
                <w:b/>
                <w:bCs/>
                <w:color w:val="000000"/>
                <w:lang w:val="en-US" w:eastAsia="en-US"/>
              </w:rPr>
              <w:t>კოდი</w:t>
            </w:r>
            <w:proofErr w:type="spellEnd"/>
          </w:p>
        </w:tc>
        <w:tc>
          <w:tcPr>
            <w:tcW w:w="5211" w:type="dxa"/>
            <w:tcBorders>
              <w:top w:val="single" w:sz="8" w:space="0" w:color="auto"/>
              <w:left w:val="nil"/>
              <w:bottom w:val="single" w:sz="8" w:space="0" w:color="auto"/>
              <w:right w:val="single" w:sz="4" w:space="0" w:color="auto"/>
            </w:tcBorders>
            <w:shd w:val="clear" w:color="auto" w:fill="auto"/>
            <w:vAlign w:val="center"/>
          </w:tcPr>
          <w:p w14:paraId="4DB4A2D0" w14:textId="0D22AC38" w:rsidR="00647CD5" w:rsidRPr="00647CD5" w:rsidRDefault="00647CD5" w:rsidP="00647CD5">
            <w:pPr>
              <w:jc w:val="center"/>
              <w:rPr>
                <w:rFonts w:ascii="Sylfaen" w:hAnsi="Sylfaen"/>
                <w:b/>
                <w:bCs/>
                <w:color w:val="000000"/>
              </w:rPr>
            </w:pPr>
            <w:proofErr w:type="spellStart"/>
            <w:r w:rsidRPr="00647CD5">
              <w:rPr>
                <w:rFonts w:ascii="Sylfaen" w:hAnsi="Sylfaen" w:cs="Calibri"/>
                <w:b/>
                <w:bCs/>
                <w:color w:val="000000"/>
                <w:lang w:val="en-US" w:eastAsia="en-US"/>
              </w:rPr>
              <w:t>პროგრამის</w:t>
            </w:r>
            <w:proofErr w:type="spellEnd"/>
            <w:r w:rsidRPr="00647CD5">
              <w:rPr>
                <w:rFonts w:ascii="Sylfaen" w:hAnsi="Sylfaen" w:cs="Calibri"/>
                <w:b/>
                <w:bCs/>
                <w:color w:val="000000"/>
                <w:lang w:val="en-US" w:eastAsia="en-US"/>
              </w:rPr>
              <w:t xml:space="preserve"> </w:t>
            </w:r>
            <w:proofErr w:type="spellStart"/>
            <w:r w:rsidRPr="00647CD5">
              <w:rPr>
                <w:rFonts w:ascii="Sylfaen" w:hAnsi="Sylfaen" w:cs="Calibri"/>
                <w:b/>
                <w:bCs/>
                <w:color w:val="000000"/>
                <w:lang w:val="en-US" w:eastAsia="en-US"/>
              </w:rPr>
              <w:t>დასახელება</w:t>
            </w:r>
            <w:proofErr w:type="spellEnd"/>
          </w:p>
        </w:tc>
        <w:tc>
          <w:tcPr>
            <w:tcW w:w="1559" w:type="dxa"/>
            <w:tcBorders>
              <w:top w:val="single" w:sz="8" w:space="0" w:color="auto"/>
              <w:left w:val="nil"/>
              <w:bottom w:val="single" w:sz="8" w:space="0" w:color="auto"/>
              <w:right w:val="single" w:sz="4" w:space="0" w:color="auto"/>
            </w:tcBorders>
            <w:shd w:val="clear" w:color="auto" w:fill="auto"/>
            <w:noWrap/>
            <w:vAlign w:val="center"/>
          </w:tcPr>
          <w:p w14:paraId="25D6DB0F" w14:textId="61915C1F" w:rsidR="00647CD5" w:rsidRPr="00647CD5" w:rsidRDefault="00647CD5" w:rsidP="00647CD5">
            <w:pPr>
              <w:jc w:val="center"/>
              <w:rPr>
                <w:rFonts w:ascii="Sylfaen" w:hAnsi="Sylfaen"/>
                <w:b/>
                <w:bCs/>
                <w:color w:val="000000"/>
              </w:rPr>
            </w:pPr>
            <w:proofErr w:type="spellStart"/>
            <w:r w:rsidRPr="00647CD5">
              <w:rPr>
                <w:rFonts w:ascii="Sylfaen" w:hAnsi="Sylfaen" w:cs="Calibri"/>
                <w:b/>
                <w:bCs/>
                <w:color w:val="000000"/>
                <w:lang w:val="en-US" w:eastAsia="en-US"/>
              </w:rPr>
              <w:t>გეგმა</w:t>
            </w:r>
            <w:proofErr w:type="spellEnd"/>
          </w:p>
        </w:tc>
        <w:tc>
          <w:tcPr>
            <w:tcW w:w="1418" w:type="dxa"/>
            <w:tcBorders>
              <w:top w:val="single" w:sz="8" w:space="0" w:color="auto"/>
              <w:left w:val="nil"/>
              <w:bottom w:val="single" w:sz="8" w:space="0" w:color="auto"/>
              <w:right w:val="single" w:sz="4" w:space="0" w:color="auto"/>
            </w:tcBorders>
            <w:shd w:val="clear" w:color="auto" w:fill="auto"/>
            <w:noWrap/>
            <w:vAlign w:val="center"/>
          </w:tcPr>
          <w:p w14:paraId="3E9E8B97" w14:textId="52F893FE" w:rsidR="00647CD5" w:rsidRPr="00647CD5" w:rsidRDefault="00647CD5" w:rsidP="00647CD5">
            <w:pPr>
              <w:jc w:val="center"/>
              <w:rPr>
                <w:rFonts w:ascii="Sylfaen" w:hAnsi="Sylfaen"/>
                <w:b/>
                <w:bCs/>
                <w:color w:val="000000"/>
              </w:rPr>
            </w:pPr>
            <w:proofErr w:type="spellStart"/>
            <w:r w:rsidRPr="00647CD5">
              <w:rPr>
                <w:rFonts w:ascii="Sylfaen" w:hAnsi="Sylfaen" w:cs="Calibri"/>
                <w:b/>
                <w:bCs/>
                <w:color w:val="000000"/>
                <w:lang w:val="en-US" w:eastAsia="en-US"/>
              </w:rPr>
              <w:t>ფაქტი</w:t>
            </w:r>
            <w:proofErr w:type="spellEnd"/>
          </w:p>
        </w:tc>
        <w:tc>
          <w:tcPr>
            <w:tcW w:w="1354" w:type="dxa"/>
            <w:tcBorders>
              <w:top w:val="single" w:sz="8" w:space="0" w:color="auto"/>
              <w:left w:val="nil"/>
              <w:bottom w:val="single" w:sz="8" w:space="0" w:color="auto"/>
              <w:right w:val="single" w:sz="8" w:space="0" w:color="auto"/>
            </w:tcBorders>
            <w:shd w:val="clear" w:color="auto" w:fill="auto"/>
            <w:vAlign w:val="center"/>
          </w:tcPr>
          <w:p w14:paraId="635E0216" w14:textId="25524E44" w:rsidR="00647CD5" w:rsidRPr="00647CD5" w:rsidRDefault="00647CD5" w:rsidP="00647CD5">
            <w:pPr>
              <w:jc w:val="center"/>
              <w:rPr>
                <w:rFonts w:ascii="Sylfaen" w:hAnsi="Sylfaen"/>
                <w:b/>
                <w:bCs/>
                <w:color w:val="000000"/>
              </w:rPr>
            </w:pPr>
            <w:proofErr w:type="spellStart"/>
            <w:r w:rsidRPr="00647CD5">
              <w:rPr>
                <w:rFonts w:ascii="Sylfaen" w:hAnsi="Sylfaen" w:cs="Calibri"/>
                <w:b/>
                <w:bCs/>
                <w:color w:val="000000"/>
                <w:lang w:val="en-US" w:eastAsia="en-US"/>
              </w:rPr>
              <w:t>პროცენტი</w:t>
            </w:r>
            <w:proofErr w:type="spellEnd"/>
          </w:p>
        </w:tc>
      </w:tr>
      <w:tr w:rsidR="00647CD5" w14:paraId="7931CDB1" w14:textId="77777777" w:rsidTr="00390482">
        <w:trPr>
          <w:trHeight w:val="867"/>
          <w:jc w:val="center"/>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E0FB9" w14:textId="0F40ABDC" w:rsidR="00647CD5" w:rsidRDefault="00647CD5" w:rsidP="00647CD5">
            <w:pPr>
              <w:jc w:val="center"/>
              <w:rPr>
                <w:rFonts w:ascii="Sylfaen" w:hAnsi="Sylfaen"/>
                <w:b/>
                <w:bCs/>
                <w:color w:val="000000"/>
              </w:rPr>
            </w:pPr>
            <w:r>
              <w:rPr>
                <w:rFonts w:ascii="Sylfaen" w:hAnsi="Sylfaen"/>
                <w:b/>
                <w:bCs/>
                <w:color w:val="000000"/>
              </w:rPr>
              <w:t>02 00</w:t>
            </w:r>
          </w:p>
        </w:tc>
        <w:tc>
          <w:tcPr>
            <w:tcW w:w="5211" w:type="dxa"/>
            <w:tcBorders>
              <w:top w:val="single" w:sz="4" w:space="0" w:color="auto"/>
              <w:left w:val="nil"/>
              <w:bottom w:val="single" w:sz="4" w:space="0" w:color="auto"/>
              <w:right w:val="single" w:sz="4" w:space="0" w:color="auto"/>
            </w:tcBorders>
            <w:shd w:val="clear" w:color="auto" w:fill="auto"/>
            <w:vAlign w:val="center"/>
          </w:tcPr>
          <w:p w14:paraId="54EE0B5D" w14:textId="3F0DCAFF" w:rsidR="00647CD5" w:rsidRDefault="00647CD5" w:rsidP="00647CD5">
            <w:pPr>
              <w:rPr>
                <w:rFonts w:ascii="Sylfaen" w:hAnsi="Sylfaen"/>
                <w:b/>
                <w:bCs/>
                <w:color w:val="000000"/>
              </w:rPr>
            </w:pPr>
            <w:bookmarkStart w:id="2" w:name="_Hlk221810046"/>
            <w:r>
              <w:rPr>
                <w:rFonts w:ascii="Sylfaen" w:hAnsi="Sylfaen"/>
                <w:b/>
                <w:bCs/>
                <w:color w:val="000000"/>
              </w:rPr>
              <w:t>ინფრასტრუქტურისა და მუნიციპალური კომუნალური სერვისების განვითარება</w:t>
            </w:r>
            <w:bookmarkEnd w:id="2"/>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B36E2D9" w14:textId="0F317BB2" w:rsidR="00647CD5" w:rsidRDefault="00647CD5" w:rsidP="00647CD5">
            <w:pPr>
              <w:jc w:val="center"/>
              <w:rPr>
                <w:rFonts w:ascii="Sylfaen" w:hAnsi="Sylfaen"/>
                <w:b/>
                <w:bCs/>
                <w:color w:val="000000"/>
              </w:rPr>
            </w:pPr>
            <w:r>
              <w:rPr>
                <w:rFonts w:ascii="Sylfaen" w:hAnsi="Sylfaen"/>
                <w:b/>
                <w:bCs/>
                <w:color w:val="000000"/>
              </w:rPr>
              <w:t>9 409 200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3A98689" w14:textId="78631415" w:rsidR="00647CD5" w:rsidRDefault="00647CD5" w:rsidP="00647CD5">
            <w:pPr>
              <w:jc w:val="center"/>
              <w:rPr>
                <w:rFonts w:ascii="Sylfaen" w:hAnsi="Sylfaen"/>
                <w:b/>
                <w:bCs/>
                <w:color w:val="000000"/>
              </w:rPr>
            </w:pPr>
            <w:r>
              <w:rPr>
                <w:rFonts w:ascii="Sylfaen" w:hAnsi="Sylfaen"/>
                <w:b/>
                <w:bCs/>
                <w:color w:val="000000"/>
              </w:rPr>
              <w:t>8 173 631</w:t>
            </w:r>
          </w:p>
        </w:tc>
        <w:tc>
          <w:tcPr>
            <w:tcW w:w="1354" w:type="dxa"/>
            <w:tcBorders>
              <w:top w:val="single" w:sz="4" w:space="0" w:color="auto"/>
              <w:left w:val="nil"/>
              <w:bottom w:val="single" w:sz="4" w:space="0" w:color="auto"/>
              <w:right w:val="single" w:sz="4" w:space="0" w:color="auto"/>
            </w:tcBorders>
            <w:shd w:val="clear" w:color="auto" w:fill="auto"/>
            <w:vAlign w:val="center"/>
          </w:tcPr>
          <w:p w14:paraId="699AF83B" w14:textId="0C066138" w:rsidR="00647CD5" w:rsidRDefault="00647CD5" w:rsidP="00647CD5">
            <w:pPr>
              <w:jc w:val="center"/>
              <w:rPr>
                <w:rFonts w:ascii="Sylfaen" w:hAnsi="Sylfaen"/>
                <w:color w:val="000000"/>
              </w:rPr>
            </w:pPr>
            <w:r>
              <w:rPr>
                <w:rFonts w:ascii="Sylfaen" w:hAnsi="Sylfaen"/>
                <w:color w:val="000000"/>
              </w:rPr>
              <w:t>86,87%</w:t>
            </w:r>
          </w:p>
        </w:tc>
      </w:tr>
      <w:tr w:rsidR="00647CD5" w14:paraId="328F3E79" w14:textId="77777777" w:rsidTr="00390482">
        <w:trPr>
          <w:trHeight w:val="360"/>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40925763" w14:textId="77777777" w:rsidR="00647CD5" w:rsidRDefault="00647CD5" w:rsidP="00647CD5">
            <w:pPr>
              <w:jc w:val="center"/>
              <w:rPr>
                <w:rFonts w:ascii="Sylfaen" w:hAnsi="Sylfaen"/>
                <w:color w:val="000000"/>
                <w:sz w:val="22"/>
                <w:szCs w:val="22"/>
              </w:rPr>
            </w:pPr>
            <w:r>
              <w:rPr>
                <w:rFonts w:ascii="Sylfaen" w:hAnsi="Sylfaen"/>
                <w:color w:val="000000"/>
                <w:sz w:val="22"/>
                <w:szCs w:val="22"/>
              </w:rPr>
              <w:t>02 01</w:t>
            </w:r>
          </w:p>
        </w:tc>
        <w:tc>
          <w:tcPr>
            <w:tcW w:w="5211" w:type="dxa"/>
            <w:tcBorders>
              <w:top w:val="nil"/>
              <w:left w:val="nil"/>
              <w:bottom w:val="single" w:sz="4" w:space="0" w:color="auto"/>
              <w:right w:val="single" w:sz="4" w:space="0" w:color="auto"/>
            </w:tcBorders>
            <w:shd w:val="clear" w:color="auto" w:fill="auto"/>
            <w:vAlign w:val="center"/>
            <w:hideMark/>
          </w:tcPr>
          <w:p w14:paraId="492F42C9" w14:textId="77777777" w:rsidR="00647CD5" w:rsidRDefault="00647CD5" w:rsidP="00647CD5">
            <w:pPr>
              <w:rPr>
                <w:rFonts w:ascii="Sylfaen" w:hAnsi="Sylfaen"/>
                <w:color w:val="000000"/>
                <w:sz w:val="20"/>
                <w:szCs w:val="20"/>
              </w:rPr>
            </w:pPr>
            <w:r>
              <w:rPr>
                <w:rFonts w:ascii="Sylfaen" w:hAnsi="Sylfaen"/>
                <w:color w:val="000000"/>
                <w:sz w:val="20"/>
                <w:szCs w:val="20"/>
              </w:rPr>
              <w:t>საგზაო ინფრასტრუქტურის განვითარება</w:t>
            </w:r>
          </w:p>
        </w:tc>
        <w:tc>
          <w:tcPr>
            <w:tcW w:w="1559" w:type="dxa"/>
            <w:tcBorders>
              <w:top w:val="nil"/>
              <w:left w:val="nil"/>
              <w:bottom w:val="single" w:sz="4" w:space="0" w:color="auto"/>
              <w:right w:val="single" w:sz="4" w:space="0" w:color="auto"/>
            </w:tcBorders>
            <w:shd w:val="clear" w:color="auto" w:fill="auto"/>
            <w:noWrap/>
            <w:vAlign w:val="center"/>
            <w:hideMark/>
          </w:tcPr>
          <w:p w14:paraId="35220059" w14:textId="77777777" w:rsidR="00647CD5" w:rsidRDefault="00647CD5" w:rsidP="00647CD5">
            <w:pPr>
              <w:jc w:val="center"/>
              <w:rPr>
                <w:rFonts w:ascii="Sylfaen" w:hAnsi="Sylfaen"/>
                <w:color w:val="000000"/>
                <w:sz w:val="20"/>
                <w:szCs w:val="20"/>
              </w:rPr>
            </w:pPr>
            <w:r>
              <w:rPr>
                <w:rFonts w:ascii="Sylfaen" w:hAnsi="Sylfaen"/>
                <w:color w:val="000000"/>
                <w:sz w:val="20"/>
                <w:szCs w:val="20"/>
              </w:rPr>
              <w:t>2 747 100</w:t>
            </w:r>
          </w:p>
        </w:tc>
        <w:tc>
          <w:tcPr>
            <w:tcW w:w="1418" w:type="dxa"/>
            <w:tcBorders>
              <w:top w:val="nil"/>
              <w:left w:val="nil"/>
              <w:bottom w:val="single" w:sz="4" w:space="0" w:color="auto"/>
              <w:right w:val="single" w:sz="4" w:space="0" w:color="auto"/>
            </w:tcBorders>
            <w:shd w:val="clear" w:color="auto" w:fill="auto"/>
            <w:noWrap/>
            <w:vAlign w:val="center"/>
            <w:hideMark/>
          </w:tcPr>
          <w:p w14:paraId="74741C50" w14:textId="77777777" w:rsidR="00647CD5" w:rsidRDefault="00647CD5" w:rsidP="00647CD5">
            <w:pPr>
              <w:jc w:val="center"/>
              <w:rPr>
                <w:rFonts w:ascii="Sylfaen" w:hAnsi="Sylfaen"/>
                <w:color w:val="000000"/>
                <w:sz w:val="20"/>
                <w:szCs w:val="20"/>
              </w:rPr>
            </w:pPr>
            <w:r>
              <w:rPr>
                <w:rFonts w:ascii="Sylfaen" w:hAnsi="Sylfaen"/>
                <w:color w:val="000000"/>
                <w:sz w:val="20"/>
                <w:szCs w:val="20"/>
              </w:rPr>
              <w:t>2 609 437</w:t>
            </w:r>
          </w:p>
        </w:tc>
        <w:tc>
          <w:tcPr>
            <w:tcW w:w="1354" w:type="dxa"/>
            <w:tcBorders>
              <w:top w:val="nil"/>
              <w:left w:val="nil"/>
              <w:bottom w:val="single" w:sz="4" w:space="0" w:color="auto"/>
              <w:right w:val="single" w:sz="4" w:space="0" w:color="auto"/>
            </w:tcBorders>
            <w:shd w:val="clear" w:color="auto" w:fill="auto"/>
            <w:vAlign w:val="center"/>
            <w:hideMark/>
          </w:tcPr>
          <w:p w14:paraId="256F1BEE" w14:textId="77777777" w:rsidR="00647CD5" w:rsidRDefault="00647CD5" w:rsidP="00647CD5">
            <w:pPr>
              <w:jc w:val="center"/>
              <w:rPr>
                <w:rFonts w:ascii="Sylfaen" w:hAnsi="Sylfaen"/>
                <w:color w:val="000000"/>
              </w:rPr>
            </w:pPr>
            <w:r>
              <w:rPr>
                <w:rFonts w:ascii="Sylfaen" w:hAnsi="Sylfaen"/>
                <w:color w:val="000000"/>
              </w:rPr>
              <w:t>94,99%</w:t>
            </w:r>
          </w:p>
        </w:tc>
      </w:tr>
      <w:tr w:rsidR="00647CD5" w14:paraId="09FBEFB3" w14:textId="77777777" w:rsidTr="00390482">
        <w:trPr>
          <w:trHeight w:val="600"/>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3C5C6699" w14:textId="77777777" w:rsidR="00647CD5" w:rsidRDefault="00647CD5" w:rsidP="00647CD5">
            <w:pPr>
              <w:jc w:val="center"/>
              <w:rPr>
                <w:rFonts w:ascii="Sylfaen" w:hAnsi="Sylfaen"/>
                <w:color w:val="000000"/>
                <w:sz w:val="22"/>
                <w:szCs w:val="22"/>
              </w:rPr>
            </w:pPr>
            <w:r>
              <w:rPr>
                <w:rFonts w:ascii="Sylfaen" w:hAnsi="Sylfaen"/>
                <w:color w:val="000000"/>
                <w:sz w:val="22"/>
                <w:szCs w:val="22"/>
              </w:rPr>
              <w:lastRenderedPageBreak/>
              <w:t>02 02</w:t>
            </w:r>
          </w:p>
        </w:tc>
        <w:tc>
          <w:tcPr>
            <w:tcW w:w="5211" w:type="dxa"/>
            <w:tcBorders>
              <w:top w:val="nil"/>
              <w:left w:val="nil"/>
              <w:bottom w:val="single" w:sz="4" w:space="0" w:color="auto"/>
              <w:right w:val="single" w:sz="4" w:space="0" w:color="auto"/>
            </w:tcBorders>
            <w:shd w:val="clear" w:color="auto" w:fill="auto"/>
            <w:vAlign w:val="center"/>
            <w:hideMark/>
          </w:tcPr>
          <w:p w14:paraId="3FD8CFBA" w14:textId="77777777" w:rsidR="00647CD5" w:rsidRDefault="00647CD5" w:rsidP="00647CD5">
            <w:pPr>
              <w:rPr>
                <w:rFonts w:ascii="Sylfaen" w:hAnsi="Sylfaen"/>
                <w:color w:val="000000"/>
                <w:sz w:val="20"/>
                <w:szCs w:val="20"/>
              </w:rPr>
            </w:pPr>
            <w:r>
              <w:rPr>
                <w:rFonts w:ascii="Sylfaen" w:hAnsi="Sylfaen"/>
                <w:color w:val="000000"/>
                <w:sz w:val="20"/>
                <w:szCs w:val="20"/>
              </w:rPr>
              <w:t>საბაზისო კომუნალური ინფრასტრუქტურის და სერვისების განვითარება</w:t>
            </w:r>
          </w:p>
        </w:tc>
        <w:tc>
          <w:tcPr>
            <w:tcW w:w="1559" w:type="dxa"/>
            <w:tcBorders>
              <w:top w:val="nil"/>
              <w:left w:val="nil"/>
              <w:bottom w:val="single" w:sz="4" w:space="0" w:color="auto"/>
              <w:right w:val="single" w:sz="4" w:space="0" w:color="auto"/>
            </w:tcBorders>
            <w:shd w:val="clear" w:color="auto" w:fill="auto"/>
            <w:noWrap/>
            <w:vAlign w:val="center"/>
            <w:hideMark/>
          </w:tcPr>
          <w:p w14:paraId="7BA5EBBB" w14:textId="77777777" w:rsidR="00647CD5" w:rsidRDefault="00647CD5" w:rsidP="00647CD5">
            <w:pPr>
              <w:jc w:val="center"/>
              <w:rPr>
                <w:rFonts w:ascii="Sylfaen" w:hAnsi="Sylfaen"/>
                <w:color w:val="000000"/>
                <w:sz w:val="20"/>
                <w:szCs w:val="20"/>
              </w:rPr>
            </w:pPr>
            <w:r>
              <w:rPr>
                <w:rFonts w:ascii="Sylfaen" w:hAnsi="Sylfaen"/>
                <w:color w:val="000000"/>
                <w:sz w:val="20"/>
                <w:szCs w:val="20"/>
              </w:rPr>
              <w:t>1 758 900</w:t>
            </w:r>
          </w:p>
        </w:tc>
        <w:tc>
          <w:tcPr>
            <w:tcW w:w="1418" w:type="dxa"/>
            <w:tcBorders>
              <w:top w:val="nil"/>
              <w:left w:val="nil"/>
              <w:bottom w:val="single" w:sz="4" w:space="0" w:color="auto"/>
              <w:right w:val="single" w:sz="4" w:space="0" w:color="auto"/>
            </w:tcBorders>
            <w:shd w:val="clear" w:color="auto" w:fill="auto"/>
            <w:noWrap/>
            <w:vAlign w:val="center"/>
            <w:hideMark/>
          </w:tcPr>
          <w:p w14:paraId="27516AFB" w14:textId="77777777" w:rsidR="00647CD5" w:rsidRDefault="00647CD5" w:rsidP="00647CD5">
            <w:pPr>
              <w:jc w:val="center"/>
              <w:rPr>
                <w:rFonts w:ascii="Sylfaen" w:hAnsi="Sylfaen"/>
                <w:color w:val="000000"/>
                <w:sz w:val="20"/>
                <w:szCs w:val="20"/>
              </w:rPr>
            </w:pPr>
            <w:r>
              <w:rPr>
                <w:rFonts w:ascii="Sylfaen" w:hAnsi="Sylfaen"/>
                <w:color w:val="000000"/>
                <w:sz w:val="20"/>
                <w:szCs w:val="20"/>
              </w:rPr>
              <w:t>1 627 275</w:t>
            </w:r>
          </w:p>
        </w:tc>
        <w:tc>
          <w:tcPr>
            <w:tcW w:w="1354" w:type="dxa"/>
            <w:tcBorders>
              <w:top w:val="nil"/>
              <w:left w:val="nil"/>
              <w:bottom w:val="single" w:sz="4" w:space="0" w:color="auto"/>
              <w:right w:val="single" w:sz="4" w:space="0" w:color="auto"/>
            </w:tcBorders>
            <w:shd w:val="clear" w:color="auto" w:fill="auto"/>
            <w:vAlign w:val="center"/>
            <w:hideMark/>
          </w:tcPr>
          <w:p w14:paraId="7981F75F" w14:textId="77777777" w:rsidR="00647CD5" w:rsidRDefault="00647CD5" w:rsidP="00647CD5">
            <w:pPr>
              <w:jc w:val="center"/>
              <w:rPr>
                <w:rFonts w:ascii="Sylfaen" w:hAnsi="Sylfaen"/>
                <w:color w:val="000000"/>
              </w:rPr>
            </w:pPr>
            <w:r>
              <w:rPr>
                <w:rFonts w:ascii="Sylfaen" w:hAnsi="Sylfaen"/>
                <w:color w:val="000000"/>
              </w:rPr>
              <w:t>92,52%</w:t>
            </w:r>
          </w:p>
        </w:tc>
      </w:tr>
      <w:tr w:rsidR="00647CD5" w14:paraId="5A2CF710" w14:textId="77777777" w:rsidTr="00390482">
        <w:trPr>
          <w:trHeight w:val="360"/>
          <w:jc w:val="center"/>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7C2F65F0" w14:textId="77777777" w:rsidR="00647CD5" w:rsidRDefault="00647CD5" w:rsidP="00647CD5">
            <w:pPr>
              <w:jc w:val="center"/>
              <w:rPr>
                <w:rFonts w:ascii="Sylfaen" w:hAnsi="Sylfaen"/>
                <w:color w:val="000000"/>
                <w:sz w:val="22"/>
                <w:szCs w:val="22"/>
              </w:rPr>
            </w:pPr>
            <w:r>
              <w:rPr>
                <w:rFonts w:ascii="Sylfaen" w:hAnsi="Sylfaen"/>
                <w:color w:val="000000"/>
                <w:sz w:val="22"/>
                <w:szCs w:val="22"/>
              </w:rPr>
              <w:t>02 03</w:t>
            </w:r>
          </w:p>
        </w:tc>
        <w:tc>
          <w:tcPr>
            <w:tcW w:w="5211" w:type="dxa"/>
            <w:tcBorders>
              <w:top w:val="nil"/>
              <w:left w:val="nil"/>
              <w:bottom w:val="single" w:sz="4" w:space="0" w:color="auto"/>
              <w:right w:val="single" w:sz="4" w:space="0" w:color="auto"/>
            </w:tcBorders>
            <w:shd w:val="clear" w:color="auto" w:fill="auto"/>
            <w:vAlign w:val="center"/>
            <w:hideMark/>
          </w:tcPr>
          <w:p w14:paraId="4166A817" w14:textId="77777777" w:rsidR="00647CD5" w:rsidRDefault="00647CD5" w:rsidP="00647CD5">
            <w:pPr>
              <w:rPr>
                <w:rFonts w:ascii="Sylfaen" w:hAnsi="Sylfaen"/>
                <w:color w:val="000000"/>
                <w:sz w:val="20"/>
                <w:szCs w:val="20"/>
              </w:rPr>
            </w:pPr>
            <w:r>
              <w:rPr>
                <w:rFonts w:ascii="Sylfaen" w:hAnsi="Sylfaen"/>
                <w:color w:val="000000"/>
                <w:sz w:val="20"/>
                <w:szCs w:val="20"/>
              </w:rPr>
              <w:t>მუნიციპალიტეტის კეთილმოწყობის ღონისძიებები</w:t>
            </w:r>
          </w:p>
        </w:tc>
        <w:tc>
          <w:tcPr>
            <w:tcW w:w="1559" w:type="dxa"/>
            <w:tcBorders>
              <w:top w:val="nil"/>
              <w:left w:val="nil"/>
              <w:bottom w:val="single" w:sz="4" w:space="0" w:color="auto"/>
              <w:right w:val="single" w:sz="4" w:space="0" w:color="auto"/>
            </w:tcBorders>
            <w:shd w:val="clear" w:color="auto" w:fill="auto"/>
            <w:noWrap/>
            <w:vAlign w:val="center"/>
            <w:hideMark/>
          </w:tcPr>
          <w:p w14:paraId="1A4B5698" w14:textId="77777777" w:rsidR="00647CD5" w:rsidRDefault="00647CD5" w:rsidP="00647CD5">
            <w:pPr>
              <w:jc w:val="center"/>
              <w:rPr>
                <w:rFonts w:ascii="Sylfaen" w:hAnsi="Sylfaen"/>
                <w:color w:val="000000"/>
                <w:sz w:val="20"/>
                <w:szCs w:val="20"/>
              </w:rPr>
            </w:pPr>
            <w:r>
              <w:rPr>
                <w:rFonts w:ascii="Sylfaen" w:hAnsi="Sylfaen"/>
                <w:color w:val="000000"/>
                <w:sz w:val="20"/>
                <w:szCs w:val="20"/>
              </w:rPr>
              <w:t>2 295 800</w:t>
            </w:r>
          </w:p>
        </w:tc>
        <w:tc>
          <w:tcPr>
            <w:tcW w:w="1418" w:type="dxa"/>
            <w:tcBorders>
              <w:top w:val="nil"/>
              <w:left w:val="nil"/>
              <w:bottom w:val="single" w:sz="4" w:space="0" w:color="auto"/>
              <w:right w:val="single" w:sz="4" w:space="0" w:color="auto"/>
            </w:tcBorders>
            <w:shd w:val="clear" w:color="auto" w:fill="auto"/>
            <w:noWrap/>
            <w:vAlign w:val="center"/>
            <w:hideMark/>
          </w:tcPr>
          <w:p w14:paraId="5745CFB2" w14:textId="77777777" w:rsidR="00647CD5" w:rsidRDefault="00647CD5" w:rsidP="00647CD5">
            <w:pPr>
              <w:jc w:val="center"/>
              <w:rPr>
                <w:rFonts w:ascii="Sylfaen" w:hAnsi="Sylfaen"/>
                <w:color w:val="000000"/>
                <w:sz w:val="20"/>
                <w:szCs w:val="20"/>
              </w:rPr>
            </w:pPr>
            <w:r>
              <w:rPr>
                <w:rFonts w:ascii="Sylfaen" w:hAnsi="Sylfaen"/>
                <w:color w:val="000000"/>
                <w:sz w:val="20"/>
                <w:szCs w:val="20"/>
              </w:rPr>
              <w:t>1 524 675</w:t>
            </w:r>
          </w:p>
        </w:tc>
        <w:tc>
          <w:tcPr>
            <w:tcW w:w="1354" w:type="dxa"/>
            <w:tcBorders>
              <w:top w:val="nil"/>
              <w:left w:val="nil"/>
              <w:bottom w:val="single" w:sz="4" w:space="0" w:color="auto"/>
              <w:right w:val="single" w:sz="4" w:space="0" w:color="auto"/>
            </w:tcBorders>
            <w:shd w:val="clear" w:color="auto" w:fill="auto"/>
            <w:vAlign w:val="center"/>
            <w:hideMark/>
          </w:tcPr>
          <w:p w14:paraId="2C3DCEA2" w14:textId="77777777" w:rsidR="00647CD5" w:rsidRDefault="00647CD5" w:rsidP="00647CD5">
            <w:pPr>
              <w:jc w:val="center"/>
              <w:rPr>
                <w:rFonts w:ascii="Sylfaen" w:hAnsi="Sylfaen"/>
                <w:color w:val="000000"/>
              </w:rPr>
            </w:pPr>
            <w:r>
              <w:rPr>
                <w:rFonts w:ascii="Sylfaen" w:hAnsi="Sylfaen"/>
                <w:color w:val="000000"/>
              </w:rPr>
              <w:t>66,41%</w:t>
            </w:r>
          </w:p>
        </w:tc>
      </w:tr>
      <w:tr w:rsidR="00647CD5" w14:paraId="3EDA34A8" w14:textId="77777777" w:rsidTr="00390482">
        <w:trPr>
          <w:trHeight w:val="9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14:paraId="312873CB" w14:textId="77777777" w:rsidR="00647CD5" w:rsidRDefault="00647CD5" w:rsidP="00647CD5">
            <w:pPr>
              <w:jc w:val="center"/>
              <w:rPr>
                <w:rFonts w:ascii="Sylfaen" w:hAnsi="Sylfaen"/>
                <w:color w:val="000000"/>
                <w:sz w:val="22"/>
                <w:szCs w:val="22"/>
              </w:rPr>
            </w:pPr>
            <w:r>
              <w:rPr>
                <w:rFonts w:ascii="Sylfaen" w:hAnsi="Sylfaen"/>
                <w:color w:val="000000"/>
                <w:sz w:val="22"/>
                <w:szCs w:val="22"/>
              </w:rPr>
              <w:t>02 04</w:t>
            </w:r>
          </w:p>
        </w:tc>
        <w:tc>
          <w:tcPr>
            <w:tcW w:w="5211" w:type="dxa"/>
            <w:tcBorders>
              <w:top w:val="nil"/>
              <w:left w:val="nil"/>
              <w:bottom w:val="single" w:sz="4" w:space="0" w:color="auto"/>
              <w:right w:val="single" w:sz="4" w:space="0" w:color="auto"/>
            </w:tcBorders>
            <w:shd w:val="clear" w:color="auto" w:fill="auto"/>
            <w:vAlign w:val="center"/>
            <w:hideMark/>
          </w:tcPr>
          <w:p w14:paraId="77EF0FF4" w14:textId="77777777" w:rsidR="00647CD5" w:rsidRDefault="00647CD5" w:rsidP="00647CD5">
            <w:pPr>
              <w:rPr>
                <w:rFonts w:ascii="Sylfaen" w:hAnsi="Sylfaen"/>
                <w:color w:val="000000"/>
                <w:sz w:val="20"/>
                <w:szCs w:val="20"/>
              </w:rPr>
            </w:pPr>
            <w:r>
              <w:rPr>
                <w:rFonts w:ascii="Sylfaen" w:hAnsi="Sylfaen"/>
                <w:color w:val="000000"/>
                <w:sz w:val="20"/>
                <w:szCs w:val="20"/>
              </w:rPr>
              <w:t>მუნიციპალიტეტის განვითარების გეგმის საპროექტო-სახარჯთაღრიცხვო, სარეგისტრაციო, ზედამხედველობის და ექსპერტიზის ხარჯები</w:t>
            </w:r>
          </w:p>
        </w:tc>
        <w:tc>
          <w:tcPr>
            <w:tcW w:w="1559" w:type="dxa"/>
            <w:tcBorders>
              <w:top w:val="nil"/>
              <w:left w:val="nil"/>
              <w:bottom w:val="single" w:sz="4" w:space="0" w:color="auto"/>
              <w:right w:val="single" w:sz="4" w:space="0" w:color="auto"/>
            </w:tcBorders>
            <w:shd w:val="clear" w:color="auto" w:fill="auto"/>
            <w:noWrap/>
            <w:vAlign w:val="center"/>
            <w:hideMark/>
          </w:tcPr>
          <w:p w14:paraId="29440259" w14:textId="77777777" w:rsidR="00647CD5" w:rsidRDefault="00647CD5" w:rsidP="00647CD5">
            <w:pPr>
              <w:jc w:val="center"/>
              <w:rPr>
                <w:rFonts w:ascii="Sylfaen" w:hAnsi="Sylfaen"/>
                <w:color w:val="000000"/>
                <w:sz w:val="20"/>
                <w:szCs w:val="20"/>
              </w:rPr>
            </w:pPr>
            <w:r>
              <w:rPr>
                <w:rFonts w:ascii="Sylfaen" w:hAnsi="Sylfaen"/>
                <w:color w:val="000000"/>
                <w:sz w:val="20"/>
                <w:szCs w:val="20"/>
              </w:rPr>
              <w:t>435 000</w:t>
            </w:r>
          </w:p>
        </w:tc>
        <w:tc>
          <w:tcPr>
            <w:tcW w:w="1418" w:type="dxa"/>
            <w:tcBorders>
              <w:top w:val="nil"/>
              <w:left w:val="nil"/>
              <w:bottom w:val="single" w:sz="4" w:space="0" w:color="auto"/>
              <w:right w:val="single" w:sz="4" w:space="0" w:color="auto"/>
            </w:tcBorders>
            <w:shd w:val="clear" w:color="auto" w:fill="auto"/>
            <w:noWrap/>
            <w:vAlign w:val="center"/>
            <w:hideMark/>
          </w:tcPr>
          <w:p w14:paraId="311AC9CE" w14:textId="77777777" w:rsidR="00647CD5" w:rsidRDefault="00647CD5" w:rsidP="00647CD5">
            <w:pPr>
              <w:jc w:val="center"/>
              <w:rPr>
                <w:rFonts w:ascii="Sylfaen" w:hAnsi="Sylfaen"/>
                <w:color w:val="000000"/>
                <w:sz w:val="20"/>
                <w:szCs w:val="20"/>
              </w:rPr>
            </w:pPr>
            <w:r>
              <w:rPr>
                <w:rFonts w:ascii="Sylfaen" w:hAnsi="Sylfaen"/>
                <w:color w:val="000000"/>
                <w:sz w:val="20"/>
                <w:szCs w:val="20"/>
              </w:rPr>
              <w:t>381 501</w:t>
            </w:r>
          </w:p>
        </w:tc>
        <w:tc>
          <w:tcPr>
            <w:tcW w:w="1354" w:type="dxa"/>
            <w:tcBorders>
              <w:top w:val="nil"/>
              <w:left w:val="nil"/>
              <w:bottom w:val="single" w:sz="4" w:space="0" w:color="auto"/>
              <w:right w:val="single" w:sz="4" w:space="0" w:color="auto"/>
            </w:tcBorders>
            <w:shd w:val="clear" w:color="auto" w:fill="auto"/>
            <w:vAlign w:val="center"/>
            <w:hideMark/>
          </w:tcPr>
          <w:p w14:paraId="6BBCA386" w14:textId="77777777" w:rsidR="00647CD5" w:rsidRDefault="00647CD5" w:rsidP="00647CD5">
            <w:pPr>
              <w:jc w:val="center"/>
              <w:rPr>
                <w:rFonts w:ascii="Sylfaen" w:hAnsi="Sylfaen"/>
                <w:color w:val="000000"/>
              </w:rPr>
            </w:pPr>
            <w:r>
              <w:rPr>
                <w:rFonts w:ascii="Sylfaen" w:hAnsi="Sylfaen"/>
                <w:color w:val="000000"/>
              </w:rPr>
              <w:t>87,70%</w:t>
            </w:r>
          </w:p>
        </w:tc>
      </w:tr>
      <w:tr w:rsidR="00647CD5" w14:paraId="6E7BA457" w14:textId="77777777" w:rsidTr="00390482">
        <w:trPr>
          <w:trHeight w:val="525"/>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14:paraId="5422D6F0" w14:textId="77777777" w:rsidR="00647CD5" w:rsidRDefault="00647CD5" w:rsidP="00647CD5">
            <w:pPr>
              <w:jc w:val="center"/>
              <w:rPr>
                <w:rFonts w:ascii="Sylfaen" w:hAnsi="Sylfaen"/>
                <w:color w:val="000000"/>
                <w:sz w:val="22"/>
                <w:szCs w:val="22"/>
              </w:rPr>
            </w:pPr>
            <w:r>
              <w:rPr>
                <w:rFonts w:ascii="Sylfaen" w:hAnsi="Sylfaen"/>
                <w:color w:val="000000"/>
                <w:sz w:val="22"/>
                <w:szCs w:val="22"/>
              </w:rPr>
              <w:t>02 05</w:t>
            </w:r>
          </w:p>
        </w:tc>
        <w:tc>
          <w:tcPr>
            <w:tcW w:w="5211" w:type="dxa"/>
            <w:tcBorders>
              <w:top w:val="nil"/>
              <w:left w:val="nil"/>
              <w:bottom w:val="single" w:sz="4" w:space="0" w:color="auto"/>
              <w:right w:val="single" w:sz="4" w:space="0" w:color="auto"/>
            </w:tcBorders>
            <w:shd w:val="clear" w:color="auto" w:fill="auto"/>
            <w:vAlign w:val="center"/>
            <w:hideMark/>
          </w:tcPr>
          <w:p w14:paraId="579CA115" w14:textId="77777777" w:rsidR="00647CD5" w:rsidRDefault="00647CD5" w:rsidP="00647CD5">
            <w:pPr>
              <w:rPr>
                <w:rFonts w:ascii="Sylfaen" w:hAnsi="Sylfaen"/>
                <w:color w:val="000000"/>
                <w:sz w:val="20"/>
                <w:szCs w:val="20"/>
              </w:rPr>
            </w:pPr>
            <w:r>
              <w:rPr>
                <w:rFonts w:ascii="Sylfaen" w:hAnsi="Sylfaen"/>
                <w:color w:val="000000"/>
                <w:sz w:val="20"/>
                <w:szCs w:val="20"/>
              </w:rPr>
              <w:t>სოფლის მეურნეობის ხელშეწყობა</w:t>
            </w:r>
          </w:p>
        </w:tc>
        <w:tc>
          <w:tcPr>
            <w:tcW w:w="1559" w:type="dxa"/>
            <w:tcBorders>
              <w:top w:val="nil"/>
              <w:left w:val="nil"/>
              <w:bottom w:val="single" w:sz="4" w:space="0" w:color="auto"/>
              <w:right w:val="single" w:sz="4" w:space="0" w:color="auto"/>
            </w:tcBorders>
            <w:shd w:val="clear" w:color="auto" w:fill="auto"/>
            <w:noWrap/>
            <w:vAlign w:val="center"/>
            <w:hideMark/>
          </w:tcPr>
          <w:p w14:paraId="2EDC920C" w14:textId="77777777" w:rsidR="00647CD5" w:rsidRDefault="00647CD5" w:rsidP="00647CD5">
            <w:pPr>
              <w:jc w:val="center"/>
              <w:rPr>
                <w:rFonts w:ascii="Sylfaen" w:hAnsi="Sylfaen"/>
                <w:color w:val="000000"/>
                <w:sz w:val="20"/>
                <w:szCs w:val="20"/>
              </w:rPr>
            </w:pPr>
            <w:r>
              <w:rPr>
                <w:rFonts w:ascii="Sylfaen" w:hAnsi="Sylfaen"/>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center"/>
            <w:hideMark/>
          </w:tcPr>
          <w:p w14:paraId="5EDBB405" w14:textId="77777777" w:rsidR="00647CD5" w:rsidRDefault="00647CD5" w:rsidP="00647CD5">
            <w:pPr>
              <w:jc w:val="center"/>
              <w:rPr>
                <w:rFonts w:ascii="Sylfaen" w:hAnsi="Sylfaen"/>
                <w:color w:val="000000"/>
                <w:sz w:val="20"/>
                <w:szCs w:val="20"/>
              </w:rPr>
            </w:pPr>
            <w:r>
              <w:rPr>
                <w:rFonts w:ascii="Sylfaen" w:hAnsi="Sylfaen"/>
                <w:color w:val="000000"/>
                <w:sz w:val="20"/>
                <w:szCs w:val="20"/>
              </w:rPr>
              <w:t>0</w:t>
            </w:r>
          </w:p>
        </w:tc>
        <w:tc>
          <w:tcPr>
            <w:tcW w:w="1354" w:type="dxa"/>
            <w:tcBorders>
              <w:top w:val="nil"/>
              <w:left w:val="nil"/>
              <w:bottom w:val="single" w:sz="4" w:space="0" w:color="auto"/>
              <w:right w:val="single" w:sz="4" w:space="0" w:color="auto"/>
            </w:tcBorders>
            <w:shd w:val="clear" w:color="auto" w:fill="auto"/>
            <w:vAlign w:val="center"/>
            <w:hideMark/>
          </w:tcPr>
          <w:p w14:paraId="2D95FF9B" w14:textId="77777777" w:rsidR="00647CD5" w:rsidRDefault="00647CD5" w:rsidP="00647CD5">
            <w:pPr>
              <w:jc w:val="center"/>
              <w:rPr>
                <w:rFonts w:ascii="Sylfaen" w:hAnsi="Sylfaen"/>
                <w:color w:val="000000"/>
              </w:rPr>
            </w:pPr>
            <w:r>
              <w:rPr>
                <w:rFonts w:ascii="Sylfaen" w:hAnsi="Sylfaen"/>
                <w:color w:val="000000"/>
              </w:rPr>
              <w:t>#DIV/0!</w:t>
            </w:r>
          </w:p>
        </w:tc>
      </w:tr>
      <w:tr w:rsidR="00647CD5" w14:paraId="42BD3B8F" w14:textId="77777777" w:rsidTr="00390482">
        <w:trPr>
          <w:trHeight w:val="525"/>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14:paraId="185C7EF1" w14:textId="77777777" w:rsidR="00647CD5" w:rsidRDefault="00647CD5" w:rsidP="00647CD5">
            <w:pPr>
              <w:jc w:val="center"/>
              <w:rPr>
                <w:rFonts w:ascii="Sylfaen" w:hAnsi="Sylfaen"/>
                <w:color w:val="000000"/>
                <w:sz w:val="22"/>
                <w:szCs w:val="22"/>
              </w:rPr>
            </w:pPr>
            <w:r>
              <w:rPr>
                <w:rFonts w:ascii="Sylfaen" w:hAnsi="Sylfaen"/>
                <w:color w:val="000000"/>
                <w:sz w:val="22"/>
                <w:szCs w:val="22"/>
              </w:rPr>
              <w:t>02 06</w:t>
            </w:r>
          </w:p>
        </w:tc>
        <w:tc>
          <w:tcPr>
            <w:tcW w:w="5211" w:type="dxa"/>
            <w:tcBorders>
              <w:top w:val="nil"/>
              <w:left w:val="nil"/>
              <w:bottom w:val="single" w:sz="4" w:space="0" w:color="auto"/>
              <w:right w:val="single" w:sz="4" w:space="0" w:color="auto"/>
            </w:tcBorders>
            <w:shd w:val="clear" w:color="auto" w:fill="auto"/>
            <w:vAlign w:val="center"/>
            <w:hideMark/>
          </w:tcPr>
          <w:p w14:paraId="2F7E953B" w14:textId="77777777" w:rsidR="00647CD5" w:rsidRDefault="00647CD5" w:rsidP="00647CD5">
            <w:pPr>
              <w:rPr>
                <w:rFonts w:ascii="Sylfaen" w:hAnsi="Sylfaen"/>
                <w:color w:val="000000"/>
                <w:sz w:val="20"/>
                <w:szCs w:val="20"/>
              </w:rPr>
            </w:pPr>
            <w:r>
              <w:rPr>
                <w:rFonts w:ascii="Sylfaen" w:hAnsi="Sylfaen"/>
                <w:color w:val="000000"/>
                <w:sz w:val="20"/>
                <w:szCs w:val="20"/>
              </w:rPr>
              <w:t>სოფლის მხარდაჭერის პროგრამა</w:t>
            </w:r>
          </w:p>
        </w:tc>
        <w:tc>
          <w:tcPr>
            <w:tcW w:w="1559" w:type="dxa"/>
            <w:tcBorders>
              <w:top w:val="nil"/>
              <w:left w:val="nil"/>
              <w:bottom w:val="single" w:sz="4" w:space="0" w:color="auto"/>
              <w:right w:val="single" w:sz="4" w:space="0" w:color="auto"/>
            </w:tcBorders>
            <w:shd w:val="clear" w:color="auto" w:fill="auto"/>
            <w:noWrap/>
            <w:vAlign w:val="center"/>
            <w:hideMark/>
          </w:tcPr>
          <w:p w14:paraId="262FBC52" w14:textId="77777777" w:rsidR="00647CD5" w:rsidRDefault="00647CD5" w:rsidP="00647CD5">
            <w:pPr>
              <w:jc w:val="center"/>
              <w:rPr>
                <w:rFonts w:ascii="Sylfaen" w:hAnsi="Sylfaen"/>
                <w:color w:val="000000"/>
                <w:sz w:val="20"/>
                <w:szCs w:val="20"/>
              </w:rPr>
            </w:pPr>
            <w:r>
              <w:rPr>
                <w:rFonts w:ascii="Sylfaen" w:hAnsi="Sylfaen"/>
                <w:color w:val="000000"/>
                <w:sz w:val="20"/>
                <w:szCs w:val="20"/>
              </w:rPr>
              <w:t>750 000</w:t>
            </w:r>
          </w:p>
        </w:tc>
        <w:tc>
          <w:tcPr>
            <w:tcW w:w="1418" w:type="dxa"/>
            <w:tcBorders>
              <w:top w:val="nil"/>
              <w:left w:val="nil"/>
              <w:bottom w:val="single" w:sz="4" w:space="0" w:color="auto"/>
              <w:right w:val="single" w:sz="4" w:space="0" w:color="auto"/>
            </w:tcBorders>
            <w:shd w:val="clear" w:color="auto" w:fill="auto"/>
            <w:noWrap/>
            <w:vAlign w:val="center"/>
            <w:hideMark/>
          </w:tcPr>
          <w:p w14:paraId="10585EFF" w14:textId="77777777" w:rsidR="00647CD5" w:rsidRDefault="00647CD5" w:rsidP="00647CD5">
            <w:pPr>
              <w:jc w:val="center"/>
              <w:rPr>
                <w:rFonts w:ascii="Sylfaen" w:hAnsi="Sylfaen"/>
                <w:color w:val="000000"/>
                <w:sz w:val="20"/>
                <w:szCs w:val="20"/>
              </w:rPr>
            </w:pPr>
            <w:r>
              <w:rPr>
                <w:rFonts w:ascii="Sylfaen" w:hAnsi="Sylfaen"/>
                <w:color w:val="000000"/>
                <w:sz w:val="20"/>
                <w:szCs w:val="20"/>
              </w:rPr>
              <w:t>670 807</w:t>
            </w:r>
          </w:p>
        </w:tc>
        <w:tc>
          <w:tcPr>
            <w:tcW w:w="1354" w:type="dxa"/>
            <w:tcBorders>
              <w:top w:val="nil"/>
              <w:left w:val="nil"/>
              <w:bottom w:val="single" w:sz="4" w:space="0" w:color="auto"/>
              <w:right w:val="single" w:sz="4" w:space="0" w:color="auto"/>
            </w:tcBorders>
            <w:shd w:val="clear" w:color="auto" w:fill="auto"/>
            <w:vAlign w:val="center"/>
            <w:hideMark/>
          </w:tcPr>
          <w:p w14:paraId="294121DF" w14:textId="77777777" w:rsidR="00647CD5" w:rsidRDefault="00647CD5" w:rsidP="00647CD5">
            <w:pPr>
              <w:jc w:val="center"/>
              <w:rPr>
                <w:rFonts w:ascii="Sylfaen" w:hAnsi="Sylfaen"/>
                <w:color w:val="000000"/>
              </w:rPr>
            </w:pPr>
            <w:r>
              <w:rPr>
                <w:rFonts w:ascii="Sylfaen" w:hAnsi="Sylfaen"/>
                <w:color w:val="000000"/>
              </w:rPr>
              <w:t>89,44%</w:t>
            </w:r>
          </w:p>
        </w:tc>
      </w:tr>
      <w:tr w:rsidR="00647CD5" w14:paraId="048ED9C4" w14:textId="77777777" w:rsidTr="00390482">
        <w:trPr>
          <w:trHeight w:val="6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14:paraId="70A2A4BA" w14:textId="77777777" w:rsidR="00647CD5" w:rsidRDefault="00647CD5" w:rsidP="00647CD5">
            <w:pPr>
              <w:jc w:val="center"/>
              <w:rPr>
                <w:rFonts w:ascii="Sylfaen" w:hAnsi="Sylfaen"/>
                <w:color w:val="000000"/>
                <w:sz w:val="22"/>
                <w:szCs w:val="22"/>
              </w:rPr>
            </w:pPr>
            <w:r>
              <w:rPr>
                <w:rFonts w:ascii="Sylfaen" w:hAnsi="Sylfaen"/>
                <w:color w:val="000000"/>
                <w:sz w:val="22"/>
                <w:szCs w:val="22"/>
              </w:rPr>
              <w:t>02 07</w:t>
            </w:r>
          </w:p>
        </w:tc>
        <w:tc>
          <w:tcPr>
            <w:tcW w:w="5211" w:type="dxa"/>
            <w:tcBorders>
              <w:top w:val="nil"/>
              <w:left w:val="nil"/>
              <w:bottom w:val="single" w:sz="4" w:space="0" w:color="auto"/>
              <w:right w:val="single" w:sz="4" w:space="0" w:color="auto"/>
            </w:tcBorders>
            <w:shd w:val="clear" w:color="auto" w:fill="auto"/>
            <w:vAlign w:val="center"/>
            <w:hideMark/>
          </w:tcPr>
          <w:p w14:paraId="2A967439" w14:textId="77777777" w:rsidR="00647CD5" w:rsidRDefault="00647CD5" w:rsidP="00647CD5">
            <w:pPr>
              <w:rPr>
                <w:rFonts w:ascii="Sylfaen" w:hAnsi="Sylfaen"/>
                <w:color w:val="000000"/>
                <w:sz w:val="20"/>
                <w:szCs w:val="20"/>
              </w:rPr>
            </w:pPr>
            <w:r>
              <w:rPr>
                <w:rFonts w:ascii="Sylfaen" w:hAnsi="Sylfaen"/>
                <w:color w:val="000000"/>
                <w:sz w:val="20"/>
                <w:szCs w:val="20"/>
              </w:rPr>
              <w:t>საცხოვრებელ და არასაცხოვრებელ შენობა-ნაგებობებში  ელექტრო მეურნეობის აღდგენა</w:t>
            </w:r>
          </w:p>
        </w:tc>
        <w:tc>
          <w:tcPr>
            <w:tcW w:w="1559" w:type="dxa"/>
            <w:tcBorders>
              <w:top w:val="nil"/>
              <w:left w:val="nil"/>
              <w:bottom w:val="single" w:sz="4" w:space="0" w:color="auto"/>
              <w:right w:val="single" w:sz="4" w:space="0" w:color="auto"/>
            </w:tcBorders>
            <w:shd w:val="clear" w:color="auto" w:fill="auto"/>
            <w:noWrap/>
            <w:vAlign w:val="center"/>
            <w:hideMark/>
          </w:tcPr>
          <w:p w14:paraId="68F583E6" w14:textId="77777777" w:rsidR="00647CD5" w:rsidRDefault="00647CD5" w:rsidP="00647CD5">
            <w:pPr>
              <w:jc w:val="center"/>
              <w:rPr>
                <w:rFonts w:ascii="Sylfaen" w:hAnsi="Sylfaen"/>
                <w:color w:val="000000"/>
                <w:sz w:val="20"/>
                <w:szCs w:val="20"/>
              </w:rPr>
            </w:pPr>
            <w:r>
              <w:rPr>
                <w:rFonts w:ascii="Sylfaen" w:hAnsi="Sylfaen"/>
                <w:color w:val="000000"/>
                <w:sz w:val="20"/>
                <w:szCs w:val="20"/>
              </w:rPr>
              <w:t>13 000</w:t>
            </w:r>
          </w:p>
        </w:tc>
        <w:tc>
          <w:tcPr>
            <w:tcW w:w="1418" w:type="dxa"/>
            <w:tcBorders>
              <w:top w:val="nil"/>
              <w:left w:val="nil"/>
              <w:bottom w:val="single" w:sz="4" w:space="0" w:color="auto"/>
              <w:right w:val="single" w:sz="4" w:space="0" w:color="auto"/>
            </w:tcBorders>
            <w:shd w:val="clear" w:color="auto" w:fill="auto"/>
            <w:noWrap/>
            <w:vAlign w:val="center"/>
            <w:hideMark/>
          </w:tcPr>
          <w:p w14:paraId="2DD1FC8D" w14:textId="77777777" w:rsidR="00647CD5" w:rsidRDefault="00647CD5" w:rsidP="00647CD5">
            <w:pPr>
              <w:jc w:val="center"/>
              <w:rPr>
                <w:rFonts w:ascii="Sylfaen" w:hAnsi="Sylfaen"/>
                <w:color w:val="000000"/>
                <w:sz w:val="20"/>
                <w:szCs w:val="20"/>
              </w:rPr>
            </w:pPr>
            <w:r>
              <w:rPr>
                <w:rFonts w:ascii="Sylfaen" w:hAnsi="Sylfaen"/>
                <w:color w:val="000000"/>
                <w:sz w:val="20"/>
                <w:szCs w:val="20"/>
              </w:rPr>
              <w:t>12 800</w:t>
            </w:r>
          </w:p>
        </w:tc>
        <w:tc>
          <w:tcPr>
            <w:tcW w:w="1354" w:type="dxa"/>
            <w:tcBorders>
              <w:top w:val="nil"/>
              <w:left w:val="nil"/>
              <w:bottom w:val="single" w:sz="4" w:space="0" w:color="auto"/>
              <w:right w:val="single" w:sz="4" w:space="0" w:color="auto"/>
            </w:tcBorders>
            <w:shd w:val="clear" w:color="auto" w:fill="auto"/>
            <w:vAlign w:val="center"/>
            <w:hideMark/>
          </w:tcPr>
          <w:p w14:paraId="6BD27992" w14:textId="77777777" w:rsidR="00647CD5" w:rsidRDefault="00647CD5" w:rsidP="00647CD5">
            <w:pPr>
              <w:jc w:val="center"/>
              <w:rPr>
                <w:rFonts w:ascii="Sylfaen" w:hAnsi="Sylfaen"/>
                <w:color w:val="000000"/>
              </w:rPr>
            </w:pPr>
            <w:r>
              <w:rPr>
                <w:rFonts w:ascii="Sylfaen" w:hAnsi="Sylfaen"/>
                <w:color w:val="000000"/>
              </w:rPr>
              <w:t>98,46%</w:t>
            </w:r>
          </w:p>
        </w:tc>
      </w:tr>
      <w:tr w:rsidR="00647CD5" w14:paraId="12488186" w14:textId="77777777" w:rsidTr="00390482">
        <w:trPr>
          <w:trHeight w:val="60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14:paraId="7744F444" w14:textId="77777777" w:rsidR="00647CD5" w:rsidRDefault="00647CD5" w:rsidP="00647CD5">
            <w:pPr>
              <w:jc w:val="center"/>
              <w:rPr>
                <w:rFonts w:ascii="Sylfaen" w:hAnsi="Sylfaen"/>
                <w:color w:val="000000"/>
                <w:sz w:val="22"/>
                <w:szCs w:val="22"/>
              </w:rPr>
            </w:pPr>
            <w:r>
              <w:rPr>
                <w:rFonts w:ascii="Sylfaen" w:hAnsi="Sylfaen"/>
                <w:color w:val="000000"/>
                <w:sz w:val="22"/>
                <w:szCs w:val="22"/>
              </w:rPr>
              <w:t>02 08</w:t>
            </w:r>
          </w:p>
        </w:tc>
        <w:tc>
          <w:tcPr>
            <w:tcW w:w="5211" w:type="dxa"/>
            <w:tcBorders>
              <w:top w:val="nil"/>
              <w:left w:val="nil"/>
              <w:bottom w:val="single" w:sz="4" w:space="0" w:color="auto"/>
              <w:right w:val="single" w:sz="4" w:space="0" w:color="auto"/>
            </w:tcBorders>
            <w:shd w:val="clear" w:color="auto" w:fill="auto"/>
            <w:vAlign w:val="center"/>
            <w:hideMark/>
          </w:tcPr>
          <w:p w14:paraId="2B5BBA28" w14:textId="77777777" w:rsidR="00647CD5" w:rsidRDefault="00647CD5" w:rsidP="00647CD5">
            <w:pPr>
              <w:rPr>
                <w:rFonts w:ascii="Sylfaen" w:hAnsi="Sylfaen"/>
                <w:color w:val="000000"/>
                <w:sz w:val="20"/>
                <w:szCs w:val="20"/>
              </w:rPr>
            </w:pPr>
            <w:r>
              <w:rPr>
                <w:rFonts w:ascii="Sylfaen" w:hAnsi="Sylfaen"/>
                <w:color w:val="000000"/>
                <w:sz w:val="20"/>
                <w:szCs w:val="20"/>
              </w:rPr>
              <w:t>შპს ქედის ტურიზმის განვითარების ხელშეწყობის ცენტრი</w:t>
            </w:r>
          </w:p>
        </w:tc>
        <w:tc>
          <w:tcPr>
            <w:tcW w:w="1559" w:type="dxa"/>
            <w:tcBorders>
              <w:top w:val="nil"/>
              <w:left w:val="nil"/>
              <w:bottom w:val="single" w:sz="4" w:space="0" w:color="auto"/>
              <w:right w:val="single" w:sz="4" w:space="0" w:color="auto"/>
            </w:tcBorders>
            <w:shd w:val="clear" w:color="auto" w:fill="auto"/>
            <w:noWrap/>
            <w:vAlign w:val="center"/>
            <w:hideMark/>
          </w:tcPr>
          <w:p w14:paraId="79016845" w14:textId="77777777" w:rsidR="00647CD5" w:rsidRDefault="00647CD5" w:rsidP="00647CD5">
            <w:pPr>
              <w:jc w:val="center"/>
              <w:rPr>
                <w:rFonts w:ascii="Sylfaen" w:hAnsi="Sylfaen"/>
                <w:color w:val="000000"/>
                <w:sz w:val="20"/>
                <w:szCs w:val="20"/>
              </w:rPr>
            </w:pPr>
            <w:r>
              <w:rPr>
                <w:rFonts w:ascii="Sylfaen" w:hAnsi="Sylfaen"/>
                <w:color w:val="000000"/>
                <w:sz w:val="20"/>
                <w:szCs w:val="20"/>
              </w:rPr>
              <w:t>589 400</w:t>
            </w:r>
          </w:p>
        </w:tc>
        <w:tc>
          <w:tcPr>
            <w:tcW w:w="1418" w:type="dxa"/>
            <w:tcBorders>
              <w:top w:val="nil"/>
              <w:left w:val="nil"/>
              <w:bottom w:val="single" w:sz="4" w:space="0" w:color="auto"/>
              <w:right w:val="single" w:sz="4" w:space="0" w:color="auto"/>
            </w:tcBorders>
            <w:shd w:val="clear" w:color="auto" w:fill="auto"/>
            <w:noWrap/>
            <w:vAlign w:val="center"/>
            <w:hideMark/>
          </w:tcPr>
          <w:p w14:paraId="460A13CE" w14:textId="77777777" w:rsidR="00647CD5" w:rsidRDefault="00647CD5" w:rsidP="00647CD5">
            <w:pPr>
              <w:jc w:val="center"/>
              <w:rPr>
                <w:rFonts w:ascii="Sylfaen" w:hAnsi="Sylfaen"/>
                <w:color w:val="000000"/>
                <w:sz w:val="20"/>
                <w:szCs w:val="20"/>
              </w:rPr>
            </w:pPr>
            <w:r>
              <w:rPr>
                <w:rFonts w:ascii="Sylfaen" w:hAnsi="Sylfaen"/>
                <w:color w:val="000000"/>
                <w:sz w:val="20"/>
                <w:szCs w:val="20"/>
              </w:rPr>
              <w:t>556 764</w:t>
            </w:r>
          </w:p>
        </w:tc>
        <w:tc>
          <w:tcPr>
            <w:tcW w:w="1354" w:type="dxa"/>
            <w:tcBorders>
              <w:top w:val="nil"/>
              <w:left w:val="nil"/>
              <w:bottom w:val="single" w:sz="4" w:space="0" w:color="auto"/>
              <w:right w:val="single" w:sz="4" w:space="0" w:color="auto"/>
            </w:tcBorders>
            <w:shd w:val="clear" w:color="auto" w:fill="auto"/>
            <w:vAlign w:val="center"/>
            <w:hideMark/>
          </w:tcPr>
          <w:p w14:paraId="0BA69FAE" w14:textId="77777777" w:rsidR="00647CD5" w:rsidRDefault="00647CD5" w:rsidP="00647CD5">
            <w:pPr>
              <w:jc w:val="center"/>
              <w:rPr>
                <w:rFonts w:ascii="Sylfaen" w:hAnsi="Sylfaen"/>
                <w:color w:val="000000"/>
              </w:rPr>
            </w:pPr>
            <w:r>
              <w:rPr>
                <w:rFonts w:ascii="Sylfaen" w:hAnsi="Sylfaen"/>
                <w:color w:val="000000"/>
              </w:rPr>
              <w:t>94,46%</w:t>
            </w:r>
          </w:p>
        </w:tc>
      </w:tr>
      <w:tr w:rsidR="00647CD5" w14:paraId="03D2A609" w14:textId="77777777" w:rsidTr="00390482">
        <w:trPr>
          <w:trHeight w:val="36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14:paraId="029DA4B6" w14:textId="77777777" w:rsidR="00647CD5" w:rsidRDefault="00647CD5" w:rsidP="00647CD5">
            <w:pPr>
              <w:jc w:val="center"/>
              <w:rPr>
                <w:rFonts w:ascii="Sylfaen" w:hAnsi="Sylfaen"/>
                <w:color w:val="000000"/>
                <w:sz w:val="22"/>
                <w:szCs w:val="22"/>
              </w:rPr>
            </w:pPr>
            <w:r>
              <w:rPr>
                <w:rFonts w:ascii="Sylfaen" w:hAnsi="Sylfaen"/>
                <w:color w:val="000000"/>
                <w:sz w:val="22"/>
                <w:szCs w:val="22"/>
              </w:rPr>
              <w:t>02 09</w:t>
            </w:r>
          </w:p>
        </w:tc>
        <w:tc>
          <w:tcPr>
            <w:tcW w:w="5211" w:type="dxa"/>
            <w:tcBorders>
              <w:top w:val="nil"/>
              <w:left w:val="nil"/>
              <w:bottom w:val="single" w:sz="4" w:space="0" w:color="auto"/>
              <w:right w:val="single" w:sz="4" w:space="0" w:color="auto"/>
            </w:tcBorders>
            <w:shd w:val="clear" w:color="auto" w:fill="auto"/>
            <w:vAlign w:val="center"/>
            <w:hideMark/>
          </w:tcPr>
          <w:p w14:paraId="74C481FA" w14:textId="77777777" w:rsidR="00647CD5" w:rsidRDefault="00647CD5" w:rsidP="00647CD5">
            <w:pPr>
              <w:rPr>
                <w:rFonts w:ascii="Sylfaen" w:hAnsi="Sylfaen"/>
                <w:color w:val="000000"/>
                <w:sz w:val="20"/>
                <w:szCs w:val="20"/>
              </w:rPr>
            </w:pPr>
            <w:r>
              <w:rPr>
                <w:rFonts w:ascii="Sylfaen" w:hAnsi="Sylfaen"/>
                <w:color w:val="000000"/>
                <w:sz w:val="20"/>
                <w:szCs w:val="20"/>
              </w:rPr>
              <w:t>,,გომის" მთის ელექტრო-გადამცემი ხაზის მოწყობა</w:t>
            </w:r>
          </w:p>
        </w:tc>
        <w:tc>
          <w:tcPr>
            <w:tcW w:w="1559" w:type="dxa"/>
            <w:tcBorders>
              <w:top w:val="nil"/>
              <w:left w:val="nil"/>
              <w:bottom w:val="single" w:sz="4" w:space="0" w:color="auto"/>
              <w:right w:val="single" w:sz="4" w:space="0" w:color="auto"/>
            </w:tcBorders>
            <w:shd w:val="clear" w:color="auto" w:fill="auto"/>
            <w:noWrap/>
            <w:vAlign w:val="center"/>
            <w:hideMark/>
          </w:tcPr>
          <w:p w14:paraId="31BB45F1" w14:textId="77777777" w:rsidR="00647CD5" w:rsidRDefault="00647CD5" w:rsidP="00647CD5">
            <w:pPr>
              <w:jc w:val="center"/>
              <w:rPr>
                <w:rFonts w:ascii="Sylfaen" w:hAnsi="Sylfaen"/>
                <w:color w:val="000000"/>
                <w:sz w:val="20"/>
                <w:szCs w:val="20"/>
              </w:rPr>
            </w:pPr>
            <w:r>
              <w:rPr>
                <w:rFonts w:ascii="Sylfaen" w:hAnsi="Sylfaen"/>
                <w:color w:val="000000"/>
                <w:sz w:val="20"/>
                <w:szCs w:val="20"/>
              </w:rPr>
              <w:t>570 000</w:t>
            </w:r>
          </w:p>
        </w:tc>
        <w:tc>
          <w:tcPr>
            <w:tcW w:w="1418" w:type="dxa"/>
            <w:tcBorders>
              <w:top w:val="nil"/>
              <w:left w:val="nil"/>
              <w:bottom w:val="single" w:sz="4" w:space="0" w:color="auto"/>
              <w:right w:val="single" w:sz="4" w:space="0" w:color="auto"/>
            </w:tcBorders>
            <w:shd w:val="clear" w:color="auto" w:fill="auto"/>
            <w:noWrap/>
            <w:vAlign w:val="center"/>
            <w:hideMark/>
          </w:tcPr>
          <w:p w14:paraId="7876EB2A" w14:textId="77777777" w:rsidR="00647CD5" w:rsidRDefault="00647CD5" w:rsidP="00647CD5">
            <w:pPr>
              <w:jc w:val="center"/>
              <w:rPr>
                <w:rFonts w:ascii="Sylfaen" w:hAnsi="Sylfaen"/>
                <w:color w:val="000000"/>
                <w:sz w:val="20"/>
                <w:szCs w:val="20"/>
              </w:rPr>
            </w:pPr>
            <w:r>
              <w:rPr>
                <w:rFonts w:ascii="Sylfaen" w:hAnsi="Sylfaen"/>
                <w:color w:val="000000"/>
                <w:sz w:val="20"/>
                <w:szCs w:val="20"/>
              </w:rPr>
              <w:t>540 372</w:t>
            </w:r>
          </w:p>
        </w:tc>
        <w:tc>
          <w:tcPr>
            <w:tcW w:w="1354" w:type="dxa"/>
            <w:tcBorders>
              <w:top w:val="nil"/>
              <w:left w:val="nil"/>
              <w:bottom w:val="single" w:sz="4" w:space="0" w:color="auto"/>
              <w:right w:val="single" w:sz="4" w:space="0" w:color="auto"/>
            </w:tcBorders>
            <w:shd w:val="clear" w:color="auto" w:fill="auto"/>
            <w:vAlign w:val="center"/>
            <w:hideMark/>
          </w:tcPr>
          <w:p w14:paraId="0528A871" w14:textId="77777777" w:rsidR="00647CD5" w:rsidRDefault="00647CD5" w:rsidP="00647CD5">
            <w:pPr>
              <w:jc w:val="center"/>
              <w:rPr>
                <w:rFonts w:ascii="Sylfaen" w:hAnsi="Sylfaen"/>
                <w:color w:val="000000"/>
              </w:rPr>
            </w:pPr>
            <w:r>
              <w:rPr>
                <w:rFonts w:ascii="Sylfaen" w:hAnsi="Sylfaen"/>
                <w:color w:val="000000"/>
              </w:rPr>
              <w:t>94,80%</w:t>
            </w:r>
          </w:p>
        </w:tc>
      </w:tr>
      <w:tr w:rsidR="00647CD5" w14:paraId="0939562A" w14:textId="77777777" w:rsidTr="00390482">
        <w:trPr>
          <w:trHeight w:val="360"/>
          <w:jc w:val="center"/>
        </w:trPr>
        <w:tc>
          <w:tcPr>
            <w:tcW w:w="1725" w:type="dxa"/>
            <w:tcBorders>
              <w:top w:val="nil"/>
              <w:left w:val="single" w:sz="4" w:space="0" w:color="auto"/>
              <w:bottom w:val="single" w:sz="4" w:space="0" w:color="auto"/>
              <w:right w:val="single" w:sz="4" w:space="0" w:color="auto"/>
            </w:tcBorders>
            <w:shd w:val="clear" w:color="auto" w:fill="auto"/>
            <w:vAlign w:val="center"/>
            <w:hideMark/>
          </w:tcPr>
          <w:p w14:paraId="43385679" w14:textId="77777777" w:rsidR="00647CD5" w:rsidRDefault="00647CD5" w:rsidP="00647CD5">
            <w:pPr>
              <w:jc w:val="center"/>
              <w:rPr>
                <w:rFonts w:ascii="Sylfaen" w:hAnsi="Sylfaen"/>
                <w:color w:val="000000"/>
                <w:sz w:val="22"/>
                <w:szCs w:val="22"/>
              </w:rPr>
            </w:pPr>
            <w:r>
              <w:rPr>
                <w:rFonts w:ascii="Sylfaen" w:hAnsi="Sylfaen"/>
                <w:color w:val="000000"/>
                <w:sz w:val="22"/>
                <w:szCs w:val="22"/>
              </w:rPr>
              <w:t>02 10</w:t>
            </w:r>
          </w:p>
        </w:tc>
        <w:tc>
          <w:tcPr>
            <w:tcW w:w="5211" w:type="dxa"/>
            <w:tcBorders>
              <w:top w:val="nil"/>
              <w:left w:val="nil"/>
              <w:bottom w:val="single" w:sz="4" w:space="0" w:color="auto"/>
              <w:right w:val="single" w:sz="4" w:space="0" w:color="auto"/>
            </w:tcBorders>
            <w:shd w:val="clear" w:color="auto" w:fill="auto"/>
            <w:vAlign w:val="center"/>
            <w:hideMark/>
          </w:tcPr>
          <w:p w14:paraId="635A4A6E" w14:textId="77777777" w:rsidR="00647CD5" w:rsidRDefault="00647CD5" w:rsidP="00647CD5">
            <w:pPr>
              <w:rPr>
                <w:rFonts w:ascii="Sylfaen" w:hAnsi="Sylfaen"/>
                <w:color w:val="000000"/>
                <w:sz w:val="20"/>
                <w:szCs w:val="20"/>
              </w:rPr>
            </w:pPr>
            <w:r>
              <w:rPr>
                <w:rFonts w:ascii="Sylfaen" w:hAnsi="Sylfaen"/>
                <w:color w:val="000000"/>
                <w:sz w:val="20"/>
                <w:szCs w:val="20"/>
              </w:rPr>
              <w:t xml:space="preserve"> მთა ,,</w:t>
            </w:r>
            <w:proofErr w:type="spellStart"/>
            <w:r>
              <w:rPr>
                <w:rFonts w:ascii="Sylfaen" w:hAnsi="Sylfaen"/>
                <w:color w:val="000000"/>
                <w:sz w:val="20"/>
                <w:szCs w:val="20"/>
              </w:rPr>
              <w:t>ტბათში</w:t>
            </w:r>
            <w:proofErr w:type="spellEnd"/>
            <w:r>
              <w:rPr>
                <w:rFonts w:ascii="Sylfaen" w:hAnsi="Sylfaen"/>
                <w:color w:val="000000"/>
                <w:sz w:val="20"/>
                <w:szCs w:val="20"/>
              </w:rPr>
              <w:t>" ელექტრო-გადამცემი ხაზის მოწყობა</w:t>
            </w:r>
          </w:p>
        </w:tc>
        <w:tc>
          <w:tcPr>
            <w:tcW w:w="1559" w:type="dxa"/>
            <w:tcBorders>
              <w:top w:val="nil"/>
              <w:left w:val="nil"/>
              <w:bottom w:val="single" w:sz="4" w:space="0" w:color="auto"/>
              <w:right w:val="single" w:sz="4" w:space="0" w:color="auto"/>
            </w:tcBorders>
            <w:shd w:val="clear" w:color="auto" w:fill="auto"/>
            <w:noWrap/>
            <w:vAlign w:val="center"/>
            <w:hideMark/>
          </w:tcPr>
          <w:p w14:paraId="19E63C13" w14:textId="77777777" w:rsidR="00647CD5" w:rsidRDefault="00647CD5" w:rsidP="00647CD5">
            <w:pPr>
              <w:jc w:val="center"/>
              <w:rPr>
                <w:rFonts w:ascii="Sylfaen" w:hAnsi="Sylfaen"/>
                <w:color w:val="000000"/>
                <w:sz w:val="20"/>
                <w:szCs w:val="20"/>
              </w:rPr>
            </w:pPr>
            <w:r>
              <w:rPr>
                <w:rFonts w:ascii="Sylfaen" w:hAnsi="Sylfaen"/>
                <w:color w:val="000000"/>
                <w:sz w:val="20"/>
                <w:szCs w:val="20"/>
              </w:rPr>
              <w:t>250 000</w:t>
            </w:r>
          </w:p>
        </w:tc>
        <w:tc>
          <w:tcPr>
            <w:tcW w:w="1418" w:type="dxa"/>
            <w:tcBorders>
              <w:top w:val="nil"/>
              <w:left w:val="nil"/>
              <w:bottom w:val="single" w:sz="4" w:space="0" w:color="auto"/>
              <w:right w:val="single" w:sz="4" w:space="0" w:color="auto"/>
            </w:tcBorders>
            <w:shd w:val="clear" w:color="auto" w:fill="auto"/>
            <w:noWrap/>
            <w:vAlign w:val="center"/>
            <w:hideMark/>
          </w:tcPr>
          <w:p w14:paraId="309B5DC6" w14:textId="77777777" w:rsidR="00647CD5" w:rsidRDefault="00647CD5" w:rsidP="00647CD5">
            <w:pPr>
              <w:jc w:val="center"/>
              <w:rPr>
                <w:rFonts w:ascii="Sylfaen" w:hAnsi="Sylfaen"/>
                <w:color w:val="000000"/>
                <w:sz w:val="20"/>
                <w:szCs w:val="20"/>
              </w:rPr>
            </w:pPr>
            <w:r>
              <w:rPr>
                <w:rFonts w:ascii="Sylfaen" w:hAnsi="Sylfaen"/>
                <w:color w:val="000000"/>
                <w:sz w:val="20"/>
                <w:szCs w:val="20"/>
              </w:rPr>
              <w:t>250 000</w:t>
            </w:r>
          </w:p>
        </w:tc>
        <w:tc>
          <w:tcPr>
            <w:tcW w:w="1354" w:type="dxa"/>
            <w:tcBorders>
              <w:top w:val="nil"/>
              <w:left w:val="nil"/>
              <w:bottom w:val="single" w:sz="4" w:space="0" w:color="auto"/>
              <w:right w:val="single" w:sz="4" w:space="0" w:color="auto"/>
            </w:tcBorders>
            <w:shd w:val="clear" w:color="auto" w:fill="auto"/>
            <w:vAlign w:val="center"/>
            <w:hideMark/>
          </w:tcPr>
          <w:p w14:paraId="53694999" w14:textId="77777777" w:rsidR="00647CD5" w:rsidRDefault="00647CD5" w:rsidP="00647CD5">
            <w:pPr>
              <w:jc w:val="center"/>
              <w:rPr>
                <w:rFonts w:ascii="Sylfaen" w:hAnsi="Sylfaen"/>
                <w:color w:val="000000"/>
              </w:rPr>
            </w:pPr>
            <w:r>
              <w:rPr>
                <w:rFonts w:ascii="Sylfaen" w:hAnsi="Sylfaen"/>
                <w:color w:val="000000"/>
              </w:rPr>
              <w:t>100,00%</w:t>
            </w:r>
          </w:p>
        </w:tc>
      </w:tr>
    </w:tbl>
    <w:p w14:paraId="4AF88942" w14:textId="648515D4" w:rsidR="00647CD5" w:rsidRDefault="00647CD5" w:rsidP="00647CD5">
      <w:pPr>
        <w:spacing w:line="360" w:lineRule="auto"/>
        <w:ind w:firstLine="360"/>
        <w:jc w:val="both"/>
        <w:rPr>
          <w:rFonts w:ascii="Sylfaen" w:eastAsia="Sylfaen" w:hAnsi="Sylfaen"/>
          <w:sz w:val="22"/>
        </w:rPr>
      </w:pPr>
    </w:p>
    <w:p w14:paraId="60A3488B" w14:textId="77777777" w:rsidR="0070513F" w:rsidRDefault="0070513F" w:rsidP="00647CD5">
      <w:pPr>
        <w:spacing w:line="360" w:lineRule="auto"/>
        <w:ind w:firstLine="360"/>
        <w:jc w:val="both"/>
        <w:rPr>
          <w:rFonts w:ascii="Sylfaen" w:eastAsia="Sylfaen" w:hAnsi="Sylfaen"/>
          <w:sz w:val="22"/>
        </w:rPr>
      </w:pPr>
    </w:p>
    <w:p w14:paraId="7695EDE9" w14:textId="595990F6" w:rsidR="00647CD5" w:rsidRPr="001B1596" w:rsidRDefault="00390482" w:rsidP="00621D59">
      <w:pPr>
        <w:pStyle w:val="ListParagraph"/>
        <w:numPr>
          <w:ilvl w:val="0"/>
          <w:numId w:val="5"/>
        </w:numPr>
        <w:spacing w:line="360" w:lineRule="auto"/>
        <w:jc w:val="both"/>
        <w:rPr>
          <w:rFonts w:ascii="Sylfaen" w:eastAsia="Sylfaen" w:hAnsi="Sylfaen"/>
          <w:b/>
          <w:bCs/>
          <w:sz w:val="20"/>
          <w:szCs w:val="22"/>
        </w:rPr>
      </w:pPr>
      <w:r w:rsidRPr="001B1596">
        <w:rPr>
          <w:rFonts w:ascii="Sylfaen" w:eastAsia="Sylfaen" w:hAnsi="Sylfaen" w:cs="Sylfaen"/>
          <w:b/>
          <w:bCs/>
          <w:sz w:val="22"/>
        </w:rPr>
        <w:t>ინფრასტრუქტურისა</w:t>
      </w:r>
      <w:r w:rsidRPr="001B1596">
        <w:rPr>
          <w:rFonts w:ascii="Sylfaen" w:eastAsia="Sylfaen" w:hAnsi="Sylfaen"/>
          <w:b/>
          <w:bCs/>
          <w:sz w:val="22"/>
        </w:rPr>
        <w:t xml:space="preserve"> და მუნიციპალური კომუნალური სერვისების განვითარება</w:t>
      </w:r>
      <w:r w:rsidR="00647CD5" w:rsidRPr="001B1596">
        <w:rPr>
          <w:rFonts w:ascii="Sylfaen" w:eastAsia="Sylfaen" w:hAnsi="Sylfaen"/>
          <w:b/>
          <w:bCs/>
          <w:sz w:val="22"/>
        </w:rPr>
        <w:t xml:space="preserve">  (პროგრამული კოდი 02 00)</w:t>
      </w:r>
      <w:r w:rsidR="00647CD5" w:rsidRPr="001B1596">
        <w:rPr>
          <w:rFonts w:ascii="Sylfaen" w:eastAsia="Sylfaen" w:hAnsi="Sylfaen"/>
          <w:b/>
          <w:bCs/>
          <w:sz w:val="20"/>
          <w:szCs w:val="22"/>
        </w:rPr>
        <w:t xml:space="preserve"> </w:t>
      </w:r>
    </w:p>
    <w:p w14:paraId="6DCE280A" w14:textId="16DCFBDA" w:rsidR="00647CD5" w:rsidRDefault="00647CD5" w:rsidP="00647CD5">
      <w:pPr>
        <w:spacing w:line="360" w:lineRule="auto"/>
        <w:ind w:firstLine="360"/>
        <w:jc w:val="both"/>
        <w:rPr>
          <w:rFonts w:ascii="Sylfaen" w:eastAsia="Sylfaen" w:hAnsi="Sylfaen"/>
          <w:sz w:val="22"/>
        </w:rPr>
      </w:pPr>
      <w:r w:rsidRPr="00A5484A">
        <w:rPr>
          <w:rFonts w:ascii="Sylfaen" w:eastAsia="Sylfaen" w:hAnsi="Sylfaen"/>
          <w:sz w:val="20"/>
          <w:szCs w:val="22"/>
        </w:rPr>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წყალმომარაგების ქსელების რეაბილიტაციის სამუშაოები, გატარდა კეთილმოწყობის ღონისძიებები. 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ხარჯები</w:t>
      </w:r>
      <w:r w:rsidR="00390482">
        <w:rPr>
          <w:rFonts w:ascii="Sylfaen" w:eastAsia="Sylfaen" w:hAnsi="Sylfaen"/>
          <w:sz w:val="22"/>
        </w:rPr>
        <w:t>.</w:t>
      </w:r>
    </w:p>
    <w:p w14:paraId="7DC0B24C" w14:textId="77777777" w:rsidR="0070513F" w:rsidRDefault="0070513F" w:rsidP="00647CD5">
      <w:pPr>
        <w:spacing w:line="360" w:lineRule="auto"/>
        <w:ind w:firstLine="360"/>
        <w:jc w:val="both"/>
        <w:rPr>
          <w:rFonts w:ascii="Sylfaen" w:eastAsia="Sylfaen" w:hAnsi="Sylfaen"/>
          <w:sz w:val="22"/>
        </w:rPr>
      </w:pPr>
    </w:p>
    <w:p w14:paraId="6490D970" w14:textId="6FC4249B" w:rsidR="0070513F" w:rsidRDefault="00390482" w:rsidP="0070513F">
      <w:pPr>
        <w:pStyle w:val="BodyText"/>
        <w:numPr>
          <w:ilvl w:val="0"/>
          <w:numId w:val="73"/>
        </w:numPr>
        <w:rPr>
          <w:b/>
          <w:noProof/>
          <w:color w:val="C00000"/>
          <w:spacing w:val="-2"/>
          <w:lang w:val="en-US"/>
        </w:rPr>
      </w:pPr>
      <w:r w:rsidRPr="0070513F">
        <w:rPr>
          <w:b/>
          <w:bCs/>
          <w:sz w:val="22"/>
        </w:rPr>
        <w:t xml:space="preserve"> </w:t>
      </w:r>
      <w:r w:rsidR="0070513F" w:rsidRPr="007D7F6F">
        <w:rPr>
          <w:rFonts w:eastAsia="Times New Roman" w:cs="Calibri"/>
          <w:b/>
          <w:bCs/>
          <w:color w:val="FF0000"/>
        </w:rPr>
        <w:t>შიდა სასოფლო-საუბნო გზების რეაბილიტაცია</w:t>
      </w:r>
      <w:r w:rsidR="0070513F" w:rsidRPr="007D7F6F">
        <w:rPr>
          <w:b/>
          <w:noProof/>
          <w:color w:val="FF0000"/>
          <w:spacing w:val="-2"/>
          <w:lang w:val="en-US"/>
        </w:rPr>
        <w:t xml:space="preserve"> </w:t>
      </w:r>
      <w:r w:rsidR="0070513F" w:rsidRPr="00680F7F">
        <w:rPr>
          <w:b/>
          <w:noProof/>
          <w:color w:val="FF0000"/>
          <w:spacing w:val="-2"/>
          <w:lang w:val="en-US"/>
        </w:rPr>
        <w:t>(ქვეპროგრამის კლასიფიკაციის კოდი:</w:t>
      </w:r>
      <w:r w:rsidR="0070513F" w:rsidRPr="00680F7F">
        <w:rPr>
          <w:b/>
          <w:noProof/>
          <w:color w:val="FF0000"/>
          <w:spacing w:val="-2"/>
          <w:lang w:val="ka-GE"/>
        </w:rPr>
        <w:t xml:space="preserve"> 02</w:t>
      </w:r>
      <w:r w:rsidR="0070513F" w:rsidRPr="00680F7F">
        <w:rPr>
          <w:b/>
          <w:noProof/>
          <w:color w:val="FF0000"/>
          <w:spacing w:val="-2"/>
          <w:lang w:val="en-US"/>
        </w:rPr>
        <w:t xml:space="preserve"> 0</w:t>
      </w:r>
      <w:r w:rsidR="0070513F" w:rsidRPr="00680F7F">
        <w:rPr>
          <w:b/>
          <w:noProof/>
          <w:color w:val="FF0000"/>
          <w:spacing w:val="-2"/>
          <w:lang w:val="ka-GE"/>
        </w:rPr>
        <w:t>1</w:t>
      </w:r>
      <w:r w:rsidR="0070513F" w:rsidRPr="00680F7F">
        <w:rPr>
          <w:b/>
          <w:noProof/>
          <w:color w:val="FF0000"/>
          <w:spacing w:val="-2"/>
          <w:lang w:val="en-US"/>
        </w:rPr>
        <w:t xml:space="preserve"> 0</w:t>
      </w:r>
      <w:r w:rsidR="0070513F" w:rsidRPr="00680F7F">
        <w:rPr>
          <w:b/>
          <w:noProof/>
          <w:color w:val="FF0000"/>
          <w:spacing w:val="-2"/>
          <w:lang w:val="ka-GE"/>
        </w:rPr>
        <w:t>1</w:t>
      </w:r>
      <w:r w:rsidR="0070513F" w:rsidRPr="00680F7F">
        <w:rPr>
          <w:b/>
          <w:noProof/>
          <w:color w:val="FF0000"/>
          <w:spacing w:val="-2"/>
          <w:lang w:val="en-US"/>
        </w:rPr>
        <w:t>)</w:t>
      </w:r>
    </w:p>
    <w:p w14:paraId="17A7AE78" w14:textId="77777777" w:rsidR="0070513F" w:rsidRPr="007D7F6F" w:rsidRDefault="0070513F" w:rsidP="0070513F">
      <w:pPr>
        <w:pStyle w:val="BodyText"/>
        <w:ind w:firstLine="359"/>
        <w:rPr>
          <w:b/>
          <w:noProof/>
          <w:color w:val="C00000"/>
          <w:spacing w:val="-2"/>
          <w:lang w:val="en-US"/>
        </w:rPr>
      </w:pPr>
    </w:p>
    <w:p w14:paraId="23F28C22" w14:textId="77777777" w:rsidR="0070513F" w:rsidRPr="007D7F6F" w:rsidRDefault="0070513F" w:rsidP="0070513F">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2AF6C427" w14:textId="77777777" w:rsidR="0070513F" w:rsidRPr="007D7F6F" w:rsidRDefault="0070513F" w:rsidP="0070513F">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7D7F6F">
        <w:rPr>
          <w:rFonts w:cs="Calibri"/>
          <w:b/>
          <w:bCs/>
          <w:color w:val="000000"/>
        </w:rPr>
        <w:tab/>
      </w:r>
    </w:p>
    <w:p w14:paraId="57CFD0CD" w14:textId="77777777" w:rsidR="0070513F" w:rsidRPr="007D7F6F" w:rsidRDefault="0070513F" w:rsidP="0070513F">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5A8A30FF" w14:textId="07F1546D" w:rsidR="0070513F" w:rsidRPr="007D7F6F" w:rsidRDefault="0070513F" w:rsidP="0070513F">
      <w:pPr>
        <w:pStyle w:val="BodyText"/>
        <w:spacing w:before="1"/>
        <w:ind w:right="140"/>
        <w:rPr>
          <w:noProof/>
          <w:lang w:val="ka-GE"/>
        </w:rPr>
      </w:pPr>
      <w:r w:rsidRPr="007D7F6F">
        <w:rPr>
          <w:noProof/>
          <w:lang w:val="ka-GE"/>
        </w:rPr>
        <w:t xml:space="preserve">დაზუსტებული გეგმა - </w:t>
      </w:r>
      <w:r w:rsidRPr="00DB5DFD">
        <w:rPr>
          <w:noProof/>
          <w:lang w:val="ka-GE"/>
        </w:rPr>
        <w:t>2</w:t>
      </w:r>
      <w:r w:rsidR="00680F7F">
        <w:rPr>
          <w:noProof/>
          <w:lang w:val="ka-GE"/>
        </w:rPr>
        <w:t> 119.9 ათასი ლარი</w:t>
      </w:r>
      <w:r w:rsidRPr="007D7F6F">
        <w:rPr>
          <w:noProof/>
          <w:lang w:val="ka-GE"/>
        </w:rPr>
        <w:t>; საკასო შესრულება - 2</w:t>
      </w:r>
      <w:r w:rsidR="00680F7F">
        <w:rPr>
          <w:noProof/>
          <w:lang w:val="en-GB"/>
        </w:rPr>
        <w:t> </w:t>
      </w:r>
      <w:r w:rsidR="00680F7F">
        <w:rPr>
          <w:noProof/>
          <w:lang w:val="ka-GE"/>
        </w:rPr>
        <w:t>037,3</w:t>
      </w:r>
      <w:r w:rsidRPr="007D7F6F">
        <w:rPr>
          <w:noProof/>
          <w:lang w:val="ka-GE"/>
        </w:rPr>
        <w:t xml:space="preserve"> ლარი; შესრულების პროცენტი - 9</w:t>
      </w:r>
      <w:r w:rsidR="0005798F">
        <w:rPr>
          <w:noProof/>
          <w:lang w:val="ka-GE"/>
        </w:rPr>
        <w:t>6,1</w:t>
      </w:r>
      <w:r w:rsidRPr="007D7F6F">
        <w:rPr>
          <w:noProof/>
          <w:lang w:val="ka-GE"/>
        </w:rPr>
        <w:t>%;</w:t>
      </w:r>
    </w:p>
    <w:p w14:paraId="02868F64" w14:textId="77777777" w:rsidR="0070513F" w:rsidRPr="007D7F6F" w:rsidRDefault="0070513F" w:rsidP="0070513F">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7F37A041" w14:textId="77777777" w:rsidR="0070513F" w:rsidRPr="007246F6" w:rsidRDefault="0070513F" w:rsidP="0070513F">
      <w:pPr>
        <w:shd w:val="clear" w:color="auto" w:fill="FFFFFF"/>
        <w:ind w:firstLine="1"/>
        <w:jc w:val="both"/>
        <w:rPr>
          <w:rFonts w:ascii="Sylfaen" w:hAnsi="Sylfaen" w:cs="Calibri"/>
          <w:color w:val="000000"/>
        </w:rPr>
      </w:pPr>
      <w:r w:rsidRPr="007246F6">
        <w:rPr>
          <w:rFonts w:ascii="Sylfaen" w:hAnsi="Sylfaen" w:cs="Calibri"/>
          <w:color w:val="000000"/>
        </w:rPr>
        <w:t>მუნიციპალიტეტში შემავალ სოფლებში დარჩენილია საუბნო-საავტომობილო გზები, სადაც ცუდი სავალი ნაწილების გამო შეზღუდულია ავტომობილებით გადაადგილება. ასევე, მთაგორიანი რელიეფების გამო, ხშირია წვიმების შედეგად მათი ჩამოშლა და მეწყრული პროცესების წარმოქმნა, ამიტომ საჭიროა გეგმიურად მათი რეაბილიტაცია</w:t>
      </w:r>
      <w:r>
        <w:rPr>
          <w:rFonts w:ascii="Sylfaen" w:hAnsi="Sylfaen" w:cs="Calibri"/>
          <w:color w:val="000000"/>
        </w:rPr>
        <w:t xml:space="preserve">. პროექტის ფარგლებში საავტომობილო გზებზე, 28 </w:t>
      </w:r>
      <w:proofErr w:type="spellStart"/>
      <w:r>
        <w:rPr>
          <w:rFonts w:ascii="Sylfaen" w:hAnsi="Sylfaen" w:cs="Calibri"/>
          <w:color w:val="000000"/>
        </w:rPr>
        <w:lastRenderedPageBreak/>
        <w:t>ლოკაციაზე</w:t>
      </w:r>
      <w:proofErr w:type="spellEnd"/>
      <w:r>
        <w:rPr>
          <w:rFonts w:ascii="Sylfaen" w:hAnsi="Sylfaen" w:cs="Calibri"/>
          <w:color w:val="000000"/>
        </w:rPr>
        <w:t xml:space="preserve"> განხორციელდა </w:t>
      </w:r>
      <w:proofErr w:type="spellStart"/>
      <w:r>
        <w:rPr>
          <w:rFonts w:ascii="Sylfaen" w:hAnsi="Sylfaen" w:cs="Calibri"/>
          <w:color w:val="000000"/>
        </w:rPr>
        <w:t>ფერდსამაგრი</w:t>
      </w:r>
      <w:proofErr w:type="spellEnd"/>
      <w:r>
        <w:rPr>
          <w:rFonts w:ascii="Sylfaen" w:hAnsi="Sylfaen" w:cs="Calibri"/>
          <w:color w:val="000000"/>
        </w:rPr>
        <w:t xml:space="preserve"> კედლების მოწყობა, </w:t>
      </w:r>
      <w:proofErr w:type="spellStart"/>
      <w:r>
        <w:rPr>
          <w:rFonts w:ascii="Sylfaen" w:hAnsi="Sylfaen" w:cs="Calibri"/>
          <w:color w:val="000000"/>
        </w:rPr>
        <w:t>საყრდები</w:t>
      </w:r>
      <w:proofErr w:type="spellEnd"/>
      <w:r>
        <w:rPr>
          <w:rFonts w:ascii="Sylfaen" w:hAnsi="Sylfaen" w:cs="Calibri"/>
          <w:color w:val="000000"/>
        </w:rPr>
        <w:t xml:space="preserve"> კედლების მშენებლობა, სანიაღვრე და საწრეტი არხების მოწყობა, </w:t>
      </w:r>
      <w:proofErr w:type="spellStart"/>
      <w:r>
        <w:rPr>
          <w:rFonts w:ascii="Sylfaen" w:hAnsi="Sylfaen" w:cs="Calibri"/>
          <w:color w:val="000000"/>
        </w:rPr>
        <w:t>მილხიდების</w:t>
      </w:r>
      <w:proofErr w:type="spellEnd"/>
      <w:r>
        <w:rPr>
          <w:rFonts w:ascii="Sylfaen" w:hAnsi="Sylfaen" w:cs="Calibri"/>
          <w:color w:val="000000"/>
        </w:rPr>
        <w:t xml:space="preserve"> მშენებლობა, გზების რეაბილიტაცია და ბეტონის საფარით დაფარვა. </w:t>
      </w:r>
    </w:p>
    <w:p w14:paraId="140BCEE9" w14:textId="77777777" w:rsidR="0070513F" w:rsidRDefault="0070513F" w:rsidP="0070513F">
      <w:pPr>
        <w:shd w:val="clear" w:color="auto" w:fill="FFFFFF"/>
        <w:ind w:firstLine="1"/>
        <w:jc w:val="both"/>
        <w:rPr>
          <w:rFonts w:ascii="Sylfaen" w:hAnsi="Sylfaen" w:cs="Calibri"/>
        </w:rPr>
      </w:pPr>
    </w:p>
    <w:p w14:paraId="240D7D6A" w14:textId="77777777" w:rsidR="0070513F" w:rsidRPr="007E5F6B" w:rsidRDefault="0070513F" w:rsidP="0070513F">
      <w:pPr>
        <w:shd w:val="clear" w:color="auto" w:fill="FFFFFF"/>
        <w:ind w:firstLine="1"/>
        <w:jc w:val="both"/>
        <w:rPr>
          <w:rFonts w:ascii="Sylfaen" w:hAnsi="Sylfaen" w:cs="Calibri"/>
          <w:color w:val="C00000"/>
        </w:rPr>
      </w:pPr>
      <w:r w:rsidRPr="007E5F6B">
        <w:rPr>
          <w:rFonts w:ascii="Sylfaen" w:hAnsi="Sylfaen" w:cs="Sylfaen"/>
          <w:color w:val="C00000"/>
        </w:rPr>
        <w:t xml:space="preserve">ღონისძიების </w:t>
      </w:r>
      <w:r w:rsidRPr="007246F6">
        <w:rPr>
          <w:rFonts w:ascii="Sylfaen" w:hAnsi="Sylfaen" w:cs="Sylfaen"/>
          <w:color w:val="C00000"/>
        </w:rPr>
        <w:t xml:space="preserve">მიზანი: </w:t>
      </w:r>
      <w:r w:rsidRPr="007246F6">
        <w:rPr>
          <w:rFonts w:ascii="Sylfaen" w:hAnsi="Sylfaen" w:cs="Calibri"/>
        </w:rPr>
        <w:t xml:space="preserve">მუნიციპალიტეტის სოფლებში საუბნო-საავტომობილო გზების სარეაბილიტაციო სამუშაოების ჩატარება, სანიაღვრე და საწრეტი არხების მოწყობა, </w:t>
      </w:r>
      <w:proofErr w:type="spellStart"/>
      <w:r w:rsidRPr="007246F6">
        <w:rPr>
          <w:rFonts w:ascii="Sylfaen" w:hAnsi="Sylfaen" w:cs="Calibri"/>
        </w:rPr>
        <w:t>ფერდსამაგრი</w:t>
      </w:r>
      <w:proofErr w:type="spellEnd"/>
      <w:r w:rsidRPr="007246F6">
        <w:rPr>
          <w:rFonts w:ascii="Sylfaen" w:hAnsi="Sylfaen" w:cs="Calibri"/>
        </w:rPr>
        <w:t xml:space="preserve"> კედლების მოწყობა, ხიდების, </w:t>
      </w:r>
      <w:proofErr w:type="spellStart"/>
      <w:r w:rsidRPr="007246F6">
        <w:rPr>
          <w:rFonts w:ascii="Sylfaen" w:hAnsi="Sylfaen" w:cs="Calibri"/>
        </w:rPr>
        <w:t>ხიდბოგირებისა</w:t>
      </w:r>
      <w:proofErr w:type="spellEnd"/>
      <w:r w:rsidRPr="007246F6">
        <w:rPr>
          <w:rFonts w:ascii="Sylfaen" w:hAnsi="Sylfaen" w:cs="Calibri"/>
        </w:rPr>
        <w:t xml:space="preserve"> და სავალი ნაწილების ბეტონის საფარით დაფარვა</w:t>
      </w:r>
    </w:p>
    <w:p w14:paraId="34910AE6" w14:textId="77777777" w:rsidR="0070513F" w:rsidRPr="007D7F6F" w:rsidRDefault="0070513F" w:rsidP="0070513F">
      <w:pPr>
        <w:shd w:val="clear" w:color="auto" w:fill="FFFFFF"/>
        <w:ind w:firstLine="1"/>
        <w:jc w:val="both"/>
        <w:rPr>
          <w:rFonts w:ascii="Sylfaen" w:hAnsi="Sylfaen"/>
          <w:noProof/>
          <w:color w:val="0000CC"/>
          <w:spacing w:val="-2"/>
        </w:rPr>
      </w:pPr>
    </w:p>
    <w:p w14:paraId="3B5BE6A8" w14:textId="77777777" w:rsidR="0070513F" w:rsidRPr="007D7F6F" w:rsidRDefault="0070513F" w:rsidP="0070513F">
      <w:pPr>
        <w:pStyle w:val="BodyText"/>
        <w:ind w:right="140"/>
        <w:rPr>
          <w:rFonts w:eastAsia="Times New Roman" w:cs="Calibri"/>
          <w:color w:val="000000"/>
          <w:lang w:val="ka-GE"/>
        </w:rPr>
      </w:pPr>
      <w:r w:rsidRPr="007D7F6F">
        <w:rPr>
          <w:rFonts w:eastAsia="Times New Roman"/>
          <w:i/>
          <w:lang w:val="ka-GE"/>
        </w:rPr>
        <w:t>აღნიშნული ღონისძიებების ფარგლებში ჩატარებულია სულ 28 ღონისძიება, კერძოდ:</w:t>
      </w:r>
      <w:r w:rsidRPr="007D7F6F">
        <w:rPr>
          <w:rFonts w:eastAsia="Times New Roman" w:cs="Calibri"/>
          <w:color w:val="000000"/>
          <w:lang w:val="ka-GE"/>
        </w:rPr>
        <w:t xml:space="preserve"> </w:t>
      </w:r>
    </w:p>
    <w:p w14:paraId="4FAC9159" w14:textId="77777777" w:rsidR="0070513F" w:rsidRPr="007D7F6F" w:rsidRDefault="0070513F" w:rsidP="0070513F">
      <w:pPr>
        <w:pStyle w:val="BodyText"/>
        <w:ind w:right="140" w:firstLine="851"/>
        <w:rPr>
          <w:rFonts w:eastAsia="Times New Roman" w:cs="Calibri"/>
          <w:color w:val="000000"/>
          <w:lang w:val="ka-GE"/>
        </w:rPr>
      </w:pPr>
    </w:p>
    <w:p w14:paraId="2A50E6C3" w14:textId="77777777" w:rsidR="0070513F" w:rsidRPr="007D7F6F" w:rsidRDefault="0070513F" w:rsidP="0070513F">
      <w:pPr>
        <w:shd w:val="clear" w:color="auto" w:fill="FFFFFF"/>
        <w:jc w:val="both"/>
        <w:rPr>
          <w:rFonts w:ascii="Sylfaen" w:hAnsi="Sylfaen" w:cs="Sylfaen"/>
          <w:b/>
          <w:i/>
        </w:rPr>
      </w:pPr>
      <w:r w:rsidRPr="007D7F6F">
        <w:rPr>
          <w:rFonts w:ascii="Sylfaen" w:hAnsi="Sylfaen" w:cs="Sylfaen"/>
          <w:b/>
          <w:i/>
        </w:rPr>
        <w:t xml:space="preserve">1. სოფელ </w:t>
      </w:r>
      <w:proofErr w:type="spellStart"/>
      <w:r w:rsidRPr="007D7F6F">
        <w:rPr>
          <w:rFonts w:ascii="Sylfaen" w:hAnsi="Sylfaen" w:cs="Sylfaen"/>
          <w:b/>
          <w:i/>
        </w:rPr>
        <w:t>სიხალიძეებში</w:t>
      </w:r>
      <w:proofErr w:type="spellEnd"/>
      <w:r w:rsidRPr="007D7F6F">
        <w:rPr>
          <w:rFonts w:ascii="Sylfaen" w:hAnsi="Sylfaen" w:cs="Sylfaen"/>
          <w:b/>
          <w:i/>
        </w:rPr>
        <w:t xml:space="preserve"> მერაბ თურმანიძის სახლთან, საავტომობილო გზაზე </w:t>
      </w:r>
      <w:proofErr w:type="spellStart"/>
      <w:r w:rsidRPr="007D7F6F">
        <w:rPr>
          <w:rFonts w:ascii="Sylfaen" w:hAnsi="Sylfaen" w:cs="Sylfaen"/>
          <w:b/>
          <w:i/>
        </w:rPr>
        <w:t>ფერდსამაგრი</w:t>
      </w:r>
      <w:proofErr w:type="spellEnd"/>
      <w:r w:rsidRPr="007D7F6F">
        <w:rPr>
          <w:rFonts w:ascii="Sylfaen" w:hAnsi="Sylfaen" w:cs="Sylfaen"/>
          <w:b/>
          <w:i/>
        </w:rPr>
        <w:t xml:space="preserve"> კედლის მოწყობა, დაიხარჯა: 221244,66 ლარი</w:t>
      </w:r>
    </w:p>
    <w:p w14:paraId="7CB1A219"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01/10/2024-01/07/2025 წელი.</w:t>
      </w:r>
    </w:p>
    <w:p w14:paraId="45A4A26D" w14:textId="77777777" w:rsidR="0070513F" w:rsidRPr="0070513F" w:rsidRDefault="0070513F" w:rsidP="0070513F">
      <w:pPr>
        <w:jc w:val="both"/>
        <w:rPr>
          <w:rFonts w:ascii="Sylfaen" w:hAnsi="Sylfaen" w:cs="Calibri"/>
          <w:sz w:val="20"/>
          <w:szCs w:val="20"/>
        </w:rPr>
      </w:pPr>
      <w:r w:rsidRPr="0070513F">
        <w:rPr>
          <w:rFonts w:ascii="Sylfaen" w:hAnsi="Sylfaen" w:cs="Sylfaen"/>
          <w:sz w:val="20"/>
          <w:szCs w:val="20"/>
        </w:rPr>
        <w:t xml:space="preserve">ღონისძიების მიზანი: </w:t>
      </w:r>
      <w:proofErr w:type="spellStart"/>
      <w:r w:rsidRPr="0070513F">
        <w:rPr>
          <w:rFonts w:ascii="Sylfaen" w:hAnsi="Sylfaen" w:cs="Sylfaen"/>
          <w:sz w:val="20"/>
          <w:szCs w:val="20"/>
        </w:rPr>
        <w:t>მერისის</w:t>
      </w:r>
      <w:proofErr w:type="spellEnd"/>
      <w:r w:rsidRPr="0070513F">
        <w:rPr>
          <w:rFonts w:ascii="Sylfaen" w:hAnsi="Sylfaen" w:cs="Sylfaen"/>
          <w:sz w:val="20"/>
          <w:szCs w:val="20"/>
        </w:rPr>
        <w:t xml:space="preserve"> ადმინისტრაციულ ერთეულის, სოფელ </w:t>
      </w:r>
      <w:proofErr w:type="spellStart"/>
      <w:r w:rsidRPr="0070513F">
        <w:rPr>
          <w:rFonts w:ascii="Sylfaen" w:hAnsi="Sylfaen" w:cs="Sylfaen"/>
          <w:sz w:val="20"/>
          <w:szCs w:val="20"/>
        </w:rPr>
        <w:t>სიხალიძეებში</w:t>
      </w:r>
      <w:proofErr w:type="spellEnd"/>
      <w:r w:rsidRPr="0070513F">
        <w:rPr>
          <w:rFonts w:ascii="Sylfaen" w:hAnsi="Sylfaen" w:cs="Sylfaen"/>
          <w:sz w:val="20"/>
          <w:szCs w:val="20"/>
        </w:rPr>
        <w:t xml:space="preserve"> მერაბ თურმანიძის სახლთან, საავტომობილო გზაზე მოეწყო </w:t>
      </w:r>
      <w:proofErr w:type="spellStart"/>
      <w:r w:rsidRPr="0070513F">
        <w:rPr>
          <w:rFonts w:ascii="Sylfaen" w:hAnsi="Sylfaen" w:cs="Sylfaen"/>
          <w:sz w:val="20"/>
          <w:szCs w:val="20"/>
        </w:rPr>
        <w:t>ფერდსამაგრი</w:t>
      </w:r>
      <w:proofErr w:type="spellEnd"/>
      <w:r w:rsidRPr="0070513F">
        <w:rPr>
          <w:rFonts w:ascii="Sylfaen" w:hAnsi="Sylfaen" w:cs="Sylfaen"/>
          <w:sz w:val="20"/>
          <w:szCs w:val="20"/>
        </w:rPr>
        <w:t xml:space="preserve"> კედელი</w:t>
      </w:r>
      <w:r w:rsidRPr="0070513F">
        <w:rPr>
          <w:rFonts w:ascii="Sylfaen" w:hAnsi="Sylfaen" w:cs="Calibri"/>
          <w:sz w:val="20"/>
          <w:szCs w:val="20"/>
        </w:rPr>
        <w:t>;</w:t>
      </w:r>
    </w:p>
    <w:p w14:paraId="57F8077D" w14:textId="77777777" w:rsidR="0070513F" w:rsidRPr="0070513F" w:rsidRDefault="0070513F" w:rsidP="0070513F">
      <w:pPr>
        <w:shd w:val="clear" w:color="auto" w:fill="FFFFFF"/>
        <w:jc w:val="both"/>
        <w:rPr>
          <w:rFonts w:ascii="Sylfaen" w:hAnsi="Sylfaen" w:cs="Sylfaen"/>
          <w:sz w:val="16"/>
          <w:szCs w:val="16"/>
        </w:rPr>
      </w:pPr>
    </w:p>
    <w:p w14:paraId="614422B8" w14:textId="77777777" w:rsidR="0070513F" w:rsidRPr="007D7F6F" w:rsidRDefault="0070513F" w:rsidP="0070513F">
      <w:pPr>
        <w:shd w:val="clear" w:color="auto" w:fill="FFFFFF"/>
        <w:jc w:val="both"/>
        <w:rPr>
          <w:rFonts w:ascii="Sylfaen" w:hAnsi="Sylfaen" w:cs="Sylfaen"/>
          <w:b/>
        </w:rPr>
      </w:pPr>
      <w:r w:rsidRPr="007D7F6F">
        <w:rPr>
          <w:rFonts w:ascii="Sylfaen" w:hAnsi="Sylfaen" w:cs="Sylfaen"/>
          <w:b/>
        </w:rPr>
        <w:t>2. (მზა სასაქონლო ბეტონის მ-250-ის (B-20) შეძენა), დაიხარჯა: 86400 ლარი.</w:t>
      </w:r>
    </w:p>
    <w:p w14:paraId="0DF4E4A8"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18/12/2025-24/12/2025წელი.</w:t>
      </w:r>
    </w:p>
    <w:p w14:paraId="06F4C585"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დაბა ქედის ტერიტორიაზე საავტომობილო გზის გაფართოებისა და მიმდებარე ტერიტორიის კეთილმოწყობის მიზნით შეძენილი იქნა 384 </w:t>
      </w:r>
      <w:proofErr w:type="spellStart"/>
      <w:r w:rsidRPr="0070513F">
        <w:rPr>
          <w:rFonts w:ascii="Sylfaen" w:hAnsi="Sylfaen" w:cs="Sylfaen"/>
          <w:sz w:val="20"/>
          <w:szCs w:val="20"/>
        </w:rPr>
        <w:t>კუბ.მ</w:t>
      </w:r>
      <w:proofErr w:type="spellEnd"/>
      <w:r w:rsidRPr="0070513F">
        <w:rPr>
          <w:rFonts w:ascii="Sylfaen" w:hAnsi="Sylfaen" w:cs="Sylfaen"/>
          <w:sz w:val="20"/>
          <w:szCs w:val="20"/>
        </w:rPr>
        <w:t xml:space="preserve"> მზა ბეტონი;</w:t>
      </w:r>
    </w:p>
    <w:p w14:paraId="774A338A" w14:textId="77777777" w:rsidR="0070513F" w:rsidRPr="0070513F" w:rsidRDefault="0070513F" w:rsidP="0070513F">
      <w:pPr>
        <w:shd w:val="clear" w:color="auto" w:fill="FFFFFF"/>
        <w:jc w:val="both"/>
        <w:rPr>
          <w:rFonts w:ascii="Sylfaen" w:hAnsi="Sylfaen" w:cs="Sylfaen"/>
          <w:b/>
          <w:sz w:val="16"/>
          <w:szCs w:val="16"/>
        </w:rPr>
      </w:pPr>
    </w:p>
    <w:p w14:paraId="74A8261F" w14:textId="77777777" w:rsidR="0070513F" w:rsidRPr="007D7F6F" w:rsidRDefault="0070513F" w:rsidP="0070513F">
      <w:pPr>
        <w:shd w:val="clear" w:color="auto" w:fill="FFFFFF"/>
        <w:jc w:val="both"/>
        <w:rPr>
          <w:rFonts w:ascii="Sylfaen" w:hAnsi="Sylfaen" w:cs="Sylfaen"/>
          <w:b/>
        </w:rPr>
      </w:pPr>
      <w:r w:rsidRPr="007D7F6F">
        <w:rPr>
          <w:rFonts w:ascii="Sylfaen" w:hAnsi="Sylfaen" w:cs="Sylfaen"/>
          <w:b/>
        </w:rPr>
        <w:t>3. (მზა სასაქონლო ბეტონის მ-250-ის (B-20) შეძენა), დაიხარჯა: 152806,50 ლარი.</w:t>
      </w:r>
    </w:p>
    <w:p w14:paraId="71CB702A"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04/11/2025-01/12/2025  წელი.</w:t>
      </w:r>
    </w:p>
    <w:p w14:paraId="249AF3AB" w14:textId="77777777" w:rsidR="0070513F" w:rsidRPr="007D7F6F" w:rsidRDefault="0070513F" w:rsidP="0070513F">
      <w:pPr>
        <w:shd w:val="clear" w:color="auto" w:fill="FFFFFF"/>
        <w:jc w:val="both"/>
        <w:rPr>
          <w:rFonts w:ascii="Sylfaen" w:hAnsi="Sylfaen" w:cs="Sylfaen"/>
        </w:rPr>
      </w:pPr>
      <w:r w:rsidRPr="0070513F">
        <w:rPr>
          <w:rFonts w:ascii="Sylfaen" w:hAnsi="Sylfaen" w:cs="Sylfaen"/>
          <w:sz w:val="20"/>
          <w:szCs w:val="20"/>
        </w:rPr>
        <w:t xml:space="preserve">ღონისძიების მიზანი: ქედის მუნიციპალიტეტის სოფლებში ცალკეულ მონაკვეთებზე საავტომობილო გზების რეაბილიტაციის მიზნით შეძენილი იქნა 567 </w:t>
      </w:r>
      <w:proofErr w:type="spellStart"/>
      <w:r w:rsidRPr="0070513F">
        <w:rPr>
          <w:rFonts w:ascii="Sylfaen" w:hAnsi="Sylfaen" w:cs="Sylfaen"/>
          <w:sz w:val="20"/>
          <w:szCs w:val="20"/>
        </w:rPr>
        <w:t>კუბ.მ</w:t>
      </w:r>
      <w:proofErr w:type="spellEnd"/>
      <w:r w:rsidRPr="0070513F">
        <w:rPr>
          <w:rFonts w:ascii="Sylfaen" w:hAnsi="Sylfaen" w:cs="Sylfaen"/>
          <w:sz w:val="20"/>
          <w:szCs w:val="20"/>
        </w:rPr>
        <w:t xml:space="preserve"> მზა ბეტონი;</w:t>
      </w:r>
    </w:p>
    <w:p w14:paraId="6782BD10" w14:textId="77777777" w:rsidR="0070513F" w:rsidRPr="0070513F" w:rsidRDefault="0070513F" w:rsidP="0070513F">
      <w:pPr>
        <w:shd w:val="clear" w:color="auto" w:fill="FFFFFF"/>
        <w:jc w:val="both"/>
        <w:rPr>
          <w:rFonts w:ascii="Sylfaen" w:hAnsi="Sylfaen" w:cs="Sylfaen"/>
          <w:sz w:val="16"/>
          <w:szCs w:val="16"/>
        </w:rPr>
      </w:pPr>
    </w:p>
    <w:p w14:paraId="1D9BF5C4" w14:textId="77777777" w:rsidR="0070513F" w:rsidRPr="007D7F6F" w:rsidRDefault="0070513F" w:rsidP="0070513F">
      <w:pPr>
        <w:shd w:val="clear" w:color="auto" w:fill="FFFFFF"/>
        <w:jc w:val="both"/>
        <w:rPr>
          <w:rFonts w:ascii="Sylfaen" w:hAnsi="Sylfaen" w:cs="Sylfaen"/>
          <w:b/>
          <w:i/>
        </w:rPr>
      </w:pPr>
      <w:r w:rsidRPr="007D7F6F">
        <w:rPr>
          <w:rFonts w:ascii="Sylfaen" w:hAnsi="Sylfaen" w:cs="Sylfaen"/>
          <w:b/>
          <w:i/>
        </w:rPr>
        <w:t xml:space="preserve">4.  </w:t>
      </w:r>
      <w:r w:rsidRPr="007D7F6F">
        <w:rPr>
          <w:rFonts w:ascii="Sylfaen" w:hAnsi="Sylfaen"/>
          <w:b/>
        </w:rPr>
        <w:t xml:space="preserve">სოფელ </w:t>
      </w:r>
      <w:proofErr w:type="spellStart"/>
      <w:r w:rsidRPr="007D7F6F">
        <w:rPr>
          <w:rFonts w:ascii="Sylfaen" w:hAnsi="Sylfaen"/>
          <w:b/>
        </w:rPr>
        <w:t>დოლოგანში</w:t>
      </w:r>
      <w:proofErr w:type="spellEnd"/>
      <w:r w:rsidRPr="007D7F6F">
        <w:rPr>
          <w:rFonts w:ascii="Sylfaen" w:hAnsi="Sylfaen"/>
          <w:b/>
        </w:rPr>
        <w:t>, საავტომობილო გზაზე საყრდენი კედლის მოწყობა;</w:t>
      </w:r>
      <w:r w:rsidRPr="007D7F6F">
        <w:rPr>
          <w:rFonts w:ascii="Sylfaen" w:hAnsi="Sylfaen"/>
        </w:rPr>
        <w:t xml:space="preserve"> </w:t>
      </w:r>
      <w:r w:rsidRPr="007D7F6F">
        <w:rPr>
          <w:rFonts w:ascii="Sylfaen" w:hAnsi="Sylfaen" w:cs="Sylfaen"/>
          <w:b/>
          <w:i/>
        </w:rPr>
        <w:t>დაიხარჯა: 58511,53 ლარი</w:t>
      </w:r>
    </w:p>
    <w:p w14:paraId="033029B6"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01/04/2025-30/06/2025 წელი.</w:t>
      </w:r>
    </w:p>
    <w:p w14:paraId="69BCE5DC" w14:textId="77777777" w:rsidR="0070513F" w:rsidRPr="0070513F" w:rsidRDefault="0070513F" w:rsidP="0070513F">
      <w:pPr>
        <w:jc w:val="both"/>
        <w:rPr>
          <w:rFonts w:ascii="Sylfaen" w:hAnsi="Sylfaen" w:cs="Calibri"/>
          <w:sz w:val="20"/>
          <w:szCs w:val="20"/>
        </w:rPr>
      </w:pPr>
      <w:r w:rsidRPr="0070513F">
        <w:rPr>
          <w:rFonts w:ascii="Sylfaen" w:hAnsi="Sylfaen" w:cs="Sylfaen"/>
          <w:sz w:val="20"/>
          <w:szCs w:val="20"/>
        </w:rPr>
        <w:t xml:space="preserve">ღონისძიების მიზანი: </w:t>
      </w:r>
      <w:proofErr w:type="spellStart"/>
      <w:r w:rsidRPr="0070513F">
        <w:rPr>
          <w:rFonts w:ascii="Sylfaen" w:hAnsi="Sylfaen" w:cs="Sylfaen"/>
          <w:sz w:val="20"/>
          <w:szCs w:val="20"/>
        </w:rPr>
        <w:t>დოლოგნის</w:t>
      </w:r>
      <w:proofErr w:type="spellEnd"/>
      <w:r w:rsidRPr="0070513F">
        <w:rPr>
          <w:rFonts w:ascii="Sylfaen" w:hAnsi="Sylfaen" w:cs="Sylfaen"/>
          <w:sz w:val="20"/>
          <w:szCs w:val="20"/>
        </w:rPr>
        <w:t xml:space="preserve"> ადმინისტრაციული ერთეულის, სოფელ </w:t>
      </w:r>
      <w:proofErr w:type="spellStart"/>
      <w:r w:rsidRPr="0070513F">
        <w:rPr>
          <w:rFonts w:ascii="Sylfaen" w:hAnsi="Sylfaen" w:cs="Sylfaen"/>
          <w:sz w:val="20"/>
          <w:szCs w:val="20"/>
        </w:rPr>
        <w:t>დოლოგანში</w:t>
      </w:r>
      <w:proofErr w:type="spellEnd"/>
      <w:r w:rsidRPr="0070513F">
        <w:rPr>
          <w:rFonts w:ascii="Sylfaen" w:hAnsi="Sylfaen" w:cs="Sylfaen"/>
          <w:sz w:val="20"/>
          <w:szCs w:val="20"/>
        </w:rPr>
        <w:t xml:space="preserve"> საავტომობილო გზაზე მოეწყო საყრდენი კედელი</w:t>
      </w:r>
      <w:r w:rsidRPr="0070513F">
        <w:rPr>
          <w:rFonts w:ascii="Sylfaen" w:hAnsi="Sylfaen" w:cs="Calibri"/>
          <w:sz w:val="20"/>
          <w:szCs w:val="20"/>
        </w:rPr>
        <w:t>, სანიაღვრე და საწრეტი არხები;</w:t>
      </w:r>
    </w:p>
    <w:p w14:paraId="0ECB125A" w14:textId="77777777" w:rsidR="0070513F" w:rsidRPr="0070513F" w:rsidRDefault="0070513F" w:rsidP="0070513F">
      <w:pPr>
        <w:shd w:val="clear" w:color="auto" w:fill="FFFFFF"/>
        <w:jc w:val="both"/>
        <w:rPr>
          <w:rFonts w:ascii="Sylfaen" w:hAnsi="Sylfaen" w:cs="Sylfaen"/>
          <w:sz w:val="16"/>
          <w:szCs w:val="16"/>
        </w:rPr>
      </w:pPr>
    </w:p>
    <w:p w14:paraId="1F8BC09E" w14:textId="77777777" w:rsidR="0070513F" w:rsidRPr="007D7F6F" w:rsidRDefault="0070513F" w:rsidP="0070513F">
      <w:pPr>
        <w:shd w:val="clear" w:color="auto" w:fill="FFFFFF"/>
        <w:jc w:val="both"/>
        <w:rPr>
          <w:rFonts w:ascii="Sylfaen" w:hAnsi="Sylfaen" w:cs="Sylfaen"/>
          <w:b/>
          <w:i/>
        </w:rPr>
      </w:pPr>
      <w:r w:rsidRPr="007D7F6F">
        <w:rPr>
          <w:rFonts w:ascii="Sylfaen" w:hAnsi="Sylfaen" w:cs="Sylfaen"/>
          <w:b/>
        </w:rPr>
        <w:t xml:space="preserve">5. სოფელ </w:t>
      </w:r>
      <w:proofErr w:type="spellStart"/>
      <w:r w:rsidRPr="007D7F6F">
        <w:rPr>
          <w:rFonts w:ascii="Sylfaen" w:hAnsi="Sylfaen" w:cs="Sylfaen"/>
          <w:b/>
        </w:rPr>
        <w:t>ორცვაში</w:t>
      </w:r>
      <w:proofErr w:type="spellEnd"/>
      <w:r w:rsidRPr="007D7F6F">
        <w:rPr>
          <w:rFonts w:ascii="Sylfaen" w:hAnsi="Sylfaen" w:cs="Sylfaen"/>
          <w:b/>
        </w:rPr>
        <w:t xml:space="preserve"> ბორის თურმანიძის საცხოვრებელი სახლის </w:t>
      </w:r>
      <w:proofErr w:type="spellStart"/>
      <w:r w:rsidRPr="007D7F6F">
        <w:rPr>
          <w:rFonts w:ascii="Sylfaen" w:hAnsi="Sylfaen" w:cs="Sylfaen"/>
          <w:b/>
        </w:rPr>
        <w:t>მიმდებარედ</w:t>
      </w:r>
      <w:proofErr w:type="spellEnd"/>
      <w:r w:rsidRPr="007D7F6F">
        <w:rPr>
          <w:rFonts w:ascii="Sylfaen" w:hAnsi="Sylfaen" w:cs="Sylfaen"/>
          <w:b/>
        </w:rPr>
        <w:t xml:space="preserve"> საავტომობილო გზაზე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30192,23 ლარი;</w:t>
      </w:r>
    </w:p>
    <w:p w14:paraId="4F693089"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01/04/2025-30/06/2025 წელი.</w:t>
      </w:r>
    </w:p>
    <w:p w14:paraId="1177C805" w14:textId="77777777" w:rsidR="0070513F" w:rsidRPr="007D7F6F" w:rsidRDefault="0070513F" w:rsidP="0070513F">
      <w:pPr>
        <w:shd w:val="clear" w:color="auto" w:fill="FFFFFF"/>
        <w:jc w:val="both"/>
        <w:rPr>
          <w:rFonts w:ascii="Sylfaen" w:hAnsi="Sylfaen" w:cs="Sylfaen"/>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ორცვაში</w:t>
      </w:r>
      <w:proofErr w:type="spellEnd"/>
      <w:r w:rsidRPr="0070513F">
        <w:rPr>
          <w:rFonts w:ascii="Sylfaen" w:hAnsi="Sylfaen" w:cs="Sylfaen"/>
          <w:sz w:val="20"/>
          <w:szCs w:val="20"/>
        </w:rPr>
        <w:t xml:space="preserve"> ბორის თურმანიძის საცხოვრებელი სახლის </w:t>
      </w:r>
      <w:proofErr w:type="spellStart"/>
      <w:r w:rsidRPr="0070513F">
        <w:rPr>
          <w:rFonts w:ascii="Sylfaen" w:hAnsi="Sylfaen" w:cs="Sylfaen"/>
          <w:sz w:val="20"/>
          <w:szCs w:val="20"/>
        </w:rPr>
        <w:t>მიმდებარედ</w:t>
      </w:r>
      <w:proofErr w:type="spellEnd"/>
      <w:r w:rsidRPr="0070513F">
        <w:rPr>
          <w:rFonts w:ascii="Sylfaen" w:hAnsi="Sylfaen" w:cs="Sylfaen"/>
          <w:sz w:val="20"/>
          <w:szCs w:val="20"/>
        </w:rPr>
        <w:t xml:space="preserve"> საავტომობილო გზაზე მოეწყო </w:t>
      </w:r>
      <w:proofErr w:type="spellStart"/>
      <w:r w:rsidRPr="0070513F">
        <w:rPr>
          <w:rFonts w:ascii="Sylfaen" w:hAnsi="Sylfaen" w:cs="Sylfaen"/>
          <w:sz w:val="20"/>
          <w:szCs w:val="20"/>
        </w:rPr>
        <w:t>ფერდსამაგრი</w:t>
      </w:r>
      <w:proofErr w:type="spellEnd"/>
      <w:r w:rsidRPr="0070513F">
        <w:rPr>
          <w:rFonts w:ascii="Sylfaen" w:hAnsi="Sylfaen" w:cs="Sylfaen"/>
          <w:sz w:val="20"/>
          <w:szCs w:val="20"/>
        </w:rPr>
        <w:t xml:space="preserve"> კედელი;</w:t>
      </w:r>
    </w:p>
    <w:p w14:paraId="3B412FE6" w14:textId="77777777" w:rsidR="0070513F" w:rsidRPr="0070513F" w:rsidRDefault="0070513F" w:rsidP="0070513F">
      <w:pPr>
        <w:shd w:val="clear" w:color="auto" w:fill="FFFFFF"/>
        <w:jc w:val="both"/>
        <w:rPr>
          <w:rFonts w:ascii="Sylfaen" w:hAnsi="Sylfaen" w:cs="Sylfaen"/>
          <w:sz w:val="16"/>
          <w:szCs w:val="16"/>
        </w:rPr>
      </w:pPr>
    </w:p>
    <w:p w14:paraId="4ED75A5A"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6. სოფელი </w:t>
      </w:r>
      <w:proofErr w:type="spellStart"/>
      <w:r w:rsidRPr="007D7F6F">
        <w:rPr>
          <w:rFonts w:ascii="Sylfaen" w:hAnsi="Sylfaen" w:cs="Sylfaen"/>
          <w:b/>
        </w:rPr>
        <w:t>გეგელიძეები</w:t>
      </w:r>
      <w:proofErr w:type="spellEnd"/>
      <w:r w:rsidRPr="007D7F6F">
        <w:rPr>
          <w:rFonts w:ascii="Sylfaen" w:hAnsi="Sylfaen" w:cs="Sylfaen"/>
          <w:b/>
        </w:rPr>
        <w:t xml:space="preserve">. დავით </w:t>
      </w:r>
      <w:proofErr w:type="spellStart"/>
      <w:r w:rsidRPr="007D7F6F">
        <w:rPr>
          <w:rFonts w:ascii="Sylfaen" w:hAnsi="Sylfaen" w:cs="Sylfaen"/>
          <w:b/>
        </w:rPr>
        <w:t>სირაბიძის</w:t>
      </w:r>
      <w:proofErr w:type="spellEnd"/>
      <w:r w:rsidRPr="007D7F6F">
        <w:rPr>
          <w:rFonts w:ascii="Sylfaen" w:hAnsi="Sylfaen" w:cs="Sylfaen"/>
          <w:b/>
        </w:rPr>
        <w:t xml:space="preserve"> და </w:t>
      </w:r>
      <w:proofErr w:type="spellStart"/>
      <w:r w:rsidRPr="007D7F6F">
        <w:rPr>
          <w:rFonts w:ascii="Sylfaen" w:hAnsi="Sylfaen" w:cs="Sylfaen"/>
          <w:b/>
        </w:rPr>
        <w:t>ნაზიმ</w:t>
      </w:r>
      <w:proofErr w:type="spellEnd"/>
      <w:r w:rsidRPr="007D7F6F">
        <w:rPr>
          <w:rFonts w:ascii="Sylfaen" w:hAnsi="Sylfaen" w:cs="Sylfaen"/>
          <w:b/>
        </w:rPr>
        <w:t xml:space="preserve"> ხალვაშის სახლების </w:t>
      </w:r>
      <w:proofErr w:type="spellStart"/>
      <w:r w:rsidRPr="007D7F6F">
        <w:rPr>
          <w:rFonts w:ascii="Sylfaen" w:hAnsi="Sylfaen" w:cs="Sylfaen"/>
          <w:b/>
        </w:rPr>
        <w:t>მიმდებარედ</w:t>
      </w:r>
      <w:proofErr w:type="spellEnd"/>
      <w:r w:rsidRPr="007D7F6F">
        <w:rPr>
          <w:rFonts w:ascii="Sylfaen" w:hAnsi="Sylfaen" w:cs="Sylfaen"/>
          <w:b/>
        </w:rPr>
        <w:t xml:space="preserve"> საავტომობილო გზაზე საყრდენი კედლის მოწყობა; </w:t>
      </w:r>
      <w:r w:rsidRPr="007D7F6F">
        <w:rPr>
          <w:rFonts w:ascii="Sylfaen" w:hAnsi="Sylfaen" w:cs="Sylfaen"/>
          <w:b/>
          <w:i/>
        </w:rPr>
        <w:t>დაიხარჯა: 54768,63 ლარი;</w:t>
      </w:r>
    </w:p>
    <w:p w14:paraId="36B219B2"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01/04/2025-30/06/2025 წელი.</w:t>
      </w:r>
    </w:p>
    <w:p w14:paraId="699083D3"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გეგელიძეებში</w:t>
      </w:r>
      <w:proofErr w:type="spellEnd"/>
      <w:r w:rsidRPr="0070513F">
        <w:rPr>
          <w:rFonts w:ascii="Sylfaen" w:hAnsi="Sylfaen" w:cs="Sylfaen"/>
          <w:sz w:val="20"/>
          <w:szCs w:val="20"/>
        </w:rPr>
        <w:t xml:space="preserve"> დავით </w:t>
      </w:r>
      <w:proofErr w:type="spellStart"/>
      <w:r w:rsidRPr="0070513F">
        <w:rPr>
          <w:rFonts w:ascii="Sylfaen" w:hAnsi="Sylfaen" w:cs="Sylfaen"/>
          <w:sz w:val="20"/>
          <w:szCs w:val="20"/>
        </w:rPr>
        <w:t>სირაბიძის</w:t>
      </w:r>
      <w:proofErr w:type="spellEnd"/>
      <w:r w:rsidRPr="0070513F">
        <w:rPr>
          <w:rFonts w:ascii="Sylfaen" w:hAnsi="Sylfaen" w:cs="Sylfaen"/>
          <w:sz w:val="20"/>
          <w:szCs w:val="20"/>
        </w:rPr>
        <w:t xml:space="preserve"> და </w:t>
      </w:r>
      <w:proofErr w:type="spellStart"/>
      <w:r w:rsidRPr="0070513F">
        <w:rPr>
          <w:rFonts w:ascii="Sylfaen" w:hAnsi="Sylfaen" w:cs="Sylfaen"/>
          <w:sz w:val="20"/>
          <w:szCs w:val="20"/>
        </w:rPr>
        <w:t>ნაზიმ</w:t>
      </w:r>
      <w:proofErr w:type="spellEnd"/>
      <w:r w:rsidRPr="0070513F">
        <w:rPr>
          <w:rFonts w:ascii="Sylfaen" w:hAnsi="Sylfaen" w:cs="Sylfaen"/>
          <w:sz w:val="20"/>
          <w:szCs w:val="20"/>
        </w:rPr>
        <w:t xml:space="preserve"> ხალვაშის სახლების </w:t>
      </w:r>
      <w:proofErr w:type="spellStart"/>
      <w:r w:rsidRPr="0070513F">
        <w:rPr>
          <w:rFonts w:ascii="Sylfaen" w:hAnsi="Sylfaen" w:cs="Sylfaen"/>
          <w:sz w:val="20"/>
          <w:szCs w:val="20"/>
        </w:rPr>
        <w:t>მიმდებარედ</w:t>
      </w:r>
      <w:proofErr w:type="spellEnd"/>
      <w:r w:rsidRPr="0070513F">
        <w:rPr>
          <w:rFonts w:ascii="Sylfaen" w:hAnsi="Sylfaen" w:cs="Sylfaen"/>
          <w:sz w:val="20"/>
          <w:szCs w:val="20"/>
        </w:rPr>
        <w:t xml:space="preserve"> საავტომობილო გზაზე მოეწყო საყრდენი კედელი, სანიაღვრე და საწრეტი არხები;</w:t>
      </w:r>
    </w:p>
    <w:p w14:paraId="681E1E66" w14:textId="77777777" w:rsidR="0070513F" w:rsidRPr="0070513F" w:rsidRDefault="0070513F" w:rsidP="0070513F">
      <w:pPr>
        <w:shd w:val="clear" w:color="auto" w:fill="FFFFFF"/>
        <w:jc w:val="both"/>
        <w:rPr>
          <w:rFonts w:ascii="Sylfaen" w:hAnsi="Sylfaen" w:cs="Sylfaen"/>
          <w:b/>
          <w:sz w:val="16"/>
          <w:szCs w:val="16"/>
        </w:rPr>
      </w:pPr>
    </w:p>
    <w:p w14:paraId="66812CB5" w14:textId="77777777" w:rsidR="0070513F" w:rsidRPr="007D7F6F" w:rsidRDefault="0070513F" w:rsidP="0070513F">
      <w:pPr>
        <w:shd w:val="clear" w:color="auto" w:fill="FFFFFF"/>
        <w:jc w:val="both"/>
        <w:rPr>
          <w:rFonts w:ascii="Sylfaen" w:hAnsi="Sylfaen" w:cs="Sylfaen"/>
          <w:b/>
        </w:rPr>
      </w:pPr>
      <w:r w:rsidRPr="007D7F6F">
        <w:rPr>
          <w:rFonts w:ascii="Sylfaen" w:hAnsi="Sylfaen" w:cs="Sylfaen"/>
          <w:b/>
        </w:rPr>
        <w:t xml:space="preserve">7. სოფელი </w:t>
      </w:r>
      <w:proofErr w:type="spellStart"/>
      <w:r w:rsidRPr="007D7F6F">
        <w:rPr>
          <w:rFonts w:ascii="Sylfaen" w:hAnsi="Sylfaen" w:cs="Sylfaen"/>
          <w:b/>
        </w:rPr>
        <w:t>კოკოტაურის</w:t>
      </w:r>
      <w:proofErr w:type="spellEnd"/>
      <w:r w:rsidRPr="007D7F6F">
        <w:rPr>
          <w:rFonts w:ascii="Sylfaen" w:hAnsi="Sylfaen" w:cs="Sylfaen"/>
          <w:b/>
        </w:rPr>
        <w:t xml:space="preserve"> </w:t>
      </w:r>
      <w:proofErr w:type="spellStart"/>
      <w:r w:rsidRPr="007D7F6F">
        <w:rPr>
          <w:rFonts w:ascii="Sylfaen" w:hAnsi="Sylfaen" w:cs="Sylfaen"/>
          <w:b/>
        </w:rPr>
        <w:t>ვარანეულას</w:t>
      </w:r>
      <w:proofErr w:type="spellEnd"/>
      <w:r w:rsidRPr="007D7F6F">
        <w:rPr>
          <w:rFonts w:ascii="Sylfaen" w:hAnsi="Sylfaen" w:cs="Sylfaen"/>
          <w:b/>
        </w:rPr>
        <w:t xml:space="preserve"> უბანში ზურაბ კონცელიძის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81396,22 ლარი;</w:t>
      </w:r>
    </w:p>
    <w:p w14:paraId="049D0D0D"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01/04/2025-30/06/2025 წელი.</w:t>
      </w:r>
    </w:p>
    <w:p w14:paraId="180A516A"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კოკოტაურში</w:t>
      </w:r>
      <w:proofErr w:type="spellEnd"/>
      <w:r w:rsidRPr="0070513F">
        <w:rPr>
          <w:rFonts w:ascii="Sylfaen" w:hAnsi="Sylfaen" w:cs="Sylfaen"/>
          <w:sz w:val="20"/>
          <w:szCs w:val="20"/>
        </w:rPr>
        <w:t xml:space="preserve">, </w:t>
      </w:r>
      <w:proofErr w:type="spellStart"/>
      <w:r w:rsidRPr="0070513F">
        <w:rPr>
          <w:rFonts w:ascii="Sylfaen" w:hAnsi="Sylfaen" w:cs="Sylfaen"/>
          <w:sz w:val="20"/>
          <w:szCs w:val="20"/>
        </w:rPr>
        <w:t>ვარანეულას</w:t>
      </w:r>
      <w:proofErr w:type="spellEnd"/>
      <w:r w:rsidRPr="0070513F">
        <w:rPr>
          <w:rFonts w:ascii="Sylfaen" w:hAnsi="Sylfaen" w:cs="Sylfaen"/>
          <w:sz w:val="20"/>
          <w:szCs w:val="20"/>
        </w:rPr>
        <w:t xml:space="preserve"> უბანში ზურაბ კონცელიძის სახლთან</w:t>
      </w:r>
      <w:r w:rsidRPr="0070513F">
        <w:rPr>
          <w:rFonts w:ascii="Sylfaen" w:hAnsi="Sylfaen" w:cs="Sylfaen"/>
          <w:b/>
          <w:sz w:val="20"/>
          <w:szCs w:val="20"/>
        </w:rPr>
        <w:t xml:space="preserve"> </w:t>
      </w:r>
      <w:r w:rsidRPr="0070513F">
        <w:rPr>
          <w:rFonts w:ascii="Sylfaen" w:hAnsi="Sylfaen" w:cs="Sylfaen"/>
          <w:sz w:val="20"/>
          <w:szCs w:val="20"/>
        </w:rPr>
        <w:t>საავტომობილო გზაზე</w:t>
      </w:r>
      <w:r w:rsidRPr="0070513F">
        <w:rPr>
          <w:rFonts w:ascii="Sylfaen" w:hAnsi="Sylfaen" w:cs="Sylfaen"/>
          <w:b/>
          <w:sz w:val="20"/>
          <w:szCs w:val="20"/>
        </w:rPr>
        <w:t xml:space="preserve"> </w:t>
      </w:r>
      <w:r w:rsidRPr="0070513F">
        <w:rPr>
          <w:rFonts w:ascii="Sylfaen" w:hAnsi="Sylfaen" w:cs="Sylfaen"/>
          <w:sz w:val="20"/>
          <w:szCs w:val="20"/>
        </w:rPr>
        <w:t xml:space="preserve">მოეწყო </w:t>
      </w:r>
      <w:proofErr w:type="spellStart"/>
      <w:r w:rsidRPr="0070513F">
        <w:rPr>
          <w:rFonts w:ascii="Sylfaen" w:hAnsi="Sylfaen" w:cs="Sylfaen"/>
          <w:sz w:val="20"/>
          <w:szCs w:val="20"/>
        </w:rPr>
        <w:t>ფერდსამაგრი</w:t>
      </w:r>
      <w:proofErr w:type="spellEnd"/>
      <w:r w:rsidRPr="0070513F">
        <w:rPr>
          <w:rFonts w:ascii="Sylfaen" w:hAnsi="Sylfaen" w:cs="Sylfaen"/>
          <w:sz w:val="20"/>
          <w:szCs w:val="20"/>
        </w:rPr>
        <w:t xml:space="preserve"> კედელი;</w:t>
      </w:r>
    </w:p>
    <w:p w14:paraId="5EE210FE" w14:textId="77777777" w:rsidR="0070513F" w:rsidRPr="0070513F" w:rsidRDefault="0070513F" w:rsidP="0070513F">
      <w:pPr>
        <w:shd w:val="clear" w:color="auto" w:fill="FFFFFF"/>
        <w:jc w:val="both"/>
        <w:rPr>
          <w:rFonts w:ascii="Sylfaen" w:hAnsi="Sylfaen" w:cs="Sylfaen"/>
          <w:sz w:val="16"/>
          <w:szCs w:val="16"/>
        </w:rPr>
      </w:pPr>
    </w:p>
    <w:p w14:paraId="21B2D709"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lastRenderedPageBreak/>
        <w:t xml:space="preserve">8. სოფელი გოგიაშვილები, მალხაზ გოგიაშვილის სახლის </w:t>
      </w:r>
      <w:proofErr w:type="spellStart"/>
      <w:r w:rsidRPr="007D7F6F">
        <w:rPr>
          <w:rFonts w:ascii="Sylfaen" w:hAnsi="Sylfaen" w:cs="Sylfaen"/>
          <w:b/>
        </w:rPr>
        <w:t>მიმდებარედ</w:t>
      </w:r>
      <w:proofErr w:type="spellEnd"/>
      <w:r w:rsidRPr="007D7F6F">
        <w:rPr>
          <w:rFonts w:ascii="Sylfaen" w:hAnsi="Sylfaen" w:cs="Sylfaen"/>
          <w:b/>
        </w:rPr>
        <w:t xml:space="preserve"> საავტომობილო გზაზე საყრდენი კედლის მოწყობა; </w:t>
      </w:r>
      <w:r w:rsidRPr="007D7F6F">
        <w:rPr>
          <w:rFonts w:ascii="Sylfaen" w:hAnsi="Sylfaen" w:cs="Sylfaen"/>
          <w:b/>
          <w:i/>
        </w:rPr>
        <w:t>დაიხარჯა: 65366,99 ლარი;</w:t>
      </w:r>
    </w:p>
    <w:p w14:paraId="64F04A49"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01/04/2025-30/06/2025 წელი.</w:t>
      </w:r>
    </w:p>
    <w:p w14:paraId="715EC070"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გოგიაშვილები, მალხაზ გოგიაშვილის სახლის </w:t>
      </w:r>
      <w:proofErr w:type="spellStart"/>
      <w:r w:rsidRPr="0070513F">
        <w:rPr>
          <w:rFonts w:ascii="Sylfaen" w:hAnsi="Sylfaen" w:cs="Sylfaen"/>
          <w:sz w:val="20"/>
          <w:szCs w:val="20"/>
        </w:rPr>
        <w:t>მიმდებარედ</w:t>
      </w:r>
      <w:proofErr w:type="spellEnd"/>
      <w:r w:rsidRPr="0070513F">
        <w:rPr>
          <w:rFonts w:ascii="Sylfaen" w:hAnsi="Sylfaen" w:cs="Sylfaen"/>
          <w:sz w:val="20"/>
          <w:szCs w:val="20"/>
        </w:rPr>
        <w:t xml:space="preserve"> საავტომობილო გზაზე მოეწყო საყრდენი კედელი, სანიაღვრე და საწრეტი არხები;</w:t>
      </w:r>
    </w:p>
    <w:p w14:paraId="5B09746F" w14:textId="77777777" w:rsidR="0070513F" w:rsidRPr="0070513F" w:rsidRDefault="0070513F" w:rsidP="0070513F">
      <w:pPr>
        <w:shd w:val="clear" w:color="auto" w:fill="FFFFFF"/>
        <w:jc w:val="both"/>
        <w:rPr>
          <w:rFonts w:ascii="Sylfaen" w:hAnsi="Sylfaen" w:cs="Sylfaen"/>
          <w:sz w:val="16"/>
          <w:szCs w:val="16"/>
        </w:rPr>
      </w:pPr>
    </w:p>
    <w:p w14:paraId="14C4A7F5"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9. სოფელი დანდალო, მურად </w:t>
      </w:r>
      <w:proofErr w:type="spellStart"/>
      <w:r w:rsidRPr="007D7F6F">
        <w:rPr>
          <w:rFonts w:ascii="Sylfaen" w:hAnsi="Sylfaen" w:cs="Sylfaen"/>
          <w:b/>
        </w:rPr>
        <w:t>არძენაძის</w:t>
      </w:r>
      <w:proofErr w:type="spellEnd"/>
      <w:r w:rsidRPr="007D7F6F">
        <w:rPr>
          <w:rFonts w:ascii="Sylfaen" w:hAnsi="Sylfaen" w:cs="Sylfaen"/>
          <w:b/>
        </w:rPr>
        <w:t xml:space="preserve"> სახლის </w:t>
      </w:r>
      <w:proofErr w:type="spellStart"/>
      <w:r w:rsidRPr="007D7F6F">
        <w:rPr>
          <w:rFonts w:ascii="Sylfaen" w:hAnsi="Sylfaen" w:cs="Sylfaen"/>
          <w:b/>
        </w:rPr>
        <w:t>მიმდებარედ</w:t>
      </w:r>
      <w:proofErr w:type="spellEnd"/>
      <w:r w:rsidRPr="007D7F6F">
        <w:rPr>
          <w:rFonts w:ascii="Sylfaen" w:hAnsi="Sylfaen" w:cs="Sylfaen"/>
          <w:b/>
        </w:rPr>
        <w:t xml:space="preserve"> საავტომობილო გზაზე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89972,44 ლარი;</w:t>
      </w:r>
    </w:p>
    <w:p w14:paraId="576C2F7B"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01/04/2025-30/06/2025 წელი.</w:t>
      </w:r>
    </w:p>
    <w:p w14:paraId="6C66547A" w14:textId="77777777" w:rsidR="0070513F" w:rsidRPr="007D7F6F" w:rsidRDefault="0070513F" w:rsidP="0070513F">
      <w:pPr>
        <w:shd w:val="clear" w:color="auto" w:fill="FFFFFF"/>
        <w:jc w:val="both"/>
        <w:rPr>
          <w:rFonts w:ascii="Sylfaen" w:hAnsi="Sylfaen" w:cs="Sylfaen"/>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დანდალოში</w:t>
      </w:r>
      <w:proofErr w:type="spellEnd"/>
      <w:r w:rsidRPr="0070513F">
        <w:rPr>
          <w:rFonts w:ascii="Sylfaen" w:hAnsi="Sylfaen" w:cs="Sylfaen"/>
          <w:sz w:val="20"/>
          <w:szCs w:val="20"/>
        </w:rPr>
        <w:t xml:space="preserve"> მურად </w:t>
      </w:r>
      <w:proofErr w:type="spellStart"/>
      <w:r w:rsidRPr="0070513F">
        <w:rPr>
          <w:rFonts w:ascii="Sylfaen" w:hAnsi="Sylfaen" w:cs="Sylfaen"/>
          <w:sz w:val="20"/>
          <w:szCs w:val="20"/>
        </w:rPr>
        <w:t>არძენაძის</w:t>
      </w:r>
      <w:proofErr w:type="spellEnd"/>
      <w:r w:rsidRPr="0070513F">
        <w:rPr>
          <w:rFonts w:ascii="Sylfaen" w:hAnsi="Sylfaen" w:cs="Sylfaen"/>
          <w:b/>
          <w:sz w:val="20"/>
          <w:szCs w:val="20"/>
        </w:rPr>
        <w:t xml:space="preserve"> </w:t>
      </w:r>
      <w:r w:rsidRPr="0070513F">
        <w:rPr>
          <w:rFonts w:ascii="Sylfaen" w:hAnsi="Sylfaen" w:cs="Sylfaen"/>
          <w:sz w:val="20"/>
          <w:szCs w:val="20"/>
        </w:rPr>
        <w:t xml:space="preserve">სახლის </w:t>
      </w:r>
      <w:proofErr w:type="spellStart"/>
      <w:r w:rsidRPr="0070513F">
        <w:rPr>
          <w:rFonts w:ascii="Sylfaen" w:hAnsi="Sylfaen" w:cs="Sylfaen"/>
          <w:sz w:val="20"/>
          <w:szCs w:val="20"/>
        </w:rPr>
        <w:t>მიმდებარედ</w:t>
      </w:r>
      <w:proofErr w:type="spellEnd"/>
      <w:r w:rsidRPr="0070513F">
        <w:rPr>
          <w:rFonts w:ascii="Sylfaen" w:hAnsi="Sylfaen" w:cs="Sylfaen"/>
          <w:sz w:val="20"/>
          <w:szCs w:val="20"/>
        </w:rPr>
        <w:t xml:space="preserve"> საავტომობილო გზაზე მოეწყო საყრდენი კედელი, სანიაღვრე და საწრეტი არხები;</w:t>
      </w:r>
    </w:p>
    <w:p w14:paraId="2CC3C182" w14:textId="77777777" w:rsidR="0070513F" w:rsidRPr="0070513F" w:rsidRDefault="0070513F" w:rsidP="0070513F">
      <w:pPr>
        <w:shd w:val="clear" w:color="auto" w:fill="FFFFFF"/>
        <w:jc w:val="both"/>
        <w:rPr>
          <w:rFonts w:ascii="Sylfaen" w:hAnsi="Sylfaen" w:cs="Sylfaen"/>
          <w:sz w:val="16"/>
          <w:szCs w:val="16"/>
        </w:rPr>
      </w:pPr>
    </w:p>
    <w:p w14:paraId="6CE3755C"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10. სოფელი </w:t>
      </w:r>
      <w:proofErr w:type="spellStart"/>
      <w:r w:rsidRPr="007D7F6F">
        <w:rPr>
          <w:rFonts w:ascii="Sylfaen" w:hAnsi="Sylfaen" w:cs="Sylfaen"/>
          <w:b/>
        </w:rPr>
        <w:t>კვაშტა</w:t>
      </w:r>
      <w:proofErr w:type="spellEnd"/>
      <w:r w:rsidRPr="007D7F6F">
        <w:rPr>
          <w:rFonts w:ascii="Sylfaen" w:hAnsi="Sylfaen" w:cs="Sylfaen"/>
          <w:b/>
        </w:rPr>
        <w:t xml:space="preserve">, ალიოშა გათენაძის სახლის </w:t>
      </w:r>
      <w:proofErr w:type="spellStart"/>
      <w:r w:rsidRPr="007D7F6F">
        <w:rPr>
          <w:rFonts w:ascii="Sylfaen" w:hAnsi="Sylfaen" w:cs="Sylfaen"/>
          <w:b/>
        </w:rPr>
        <w:t>მიმდებარედ</w:t>
      </w:r>
      <w:proofErr w:type="spellEnd"/>
      <w:r w:rsidRPr="007D7F6F">
        <w:rPr>
          <w:rFonts w:ascii="Sylfaen" w:hAnsi="Sylfaen" w:cs="Sylfaen"/>
          <w:b/>
        </w:rPr>
        <w:t xml:space="preserve">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კედლისა და სანიაღვრე არხის მოწყობა; </w:t>
      </w:r>
      <w:r w:rsidRPr="007D7F6F">
        <w:rPr>
          <w:rFonts w:ascii="Sylfaen" w:hAnsi="Sylfaen" w:cs="Sylfaen"/>
          <w:b/>
          <w:i/>
        </w:rPr>
        <w:t>დაიხარჯა: 146606,79 ლარი;</w:t>
      </w:r>
    </w:p>
    <w:p w14:paraId="6D1A4228"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14/05/2025-14/08/2025 წელი.</w:t>
      </w:r>
    </w:p>
    <w:p w14:paraId="2368DC90"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კვაშტაში</w:t>
      </w:r>
      <w:proofErr w:type="spellEnd"/>
      <w:r w:rsidRPr="0070513F">
        <w:rPr>
          <w:rFonts w:ascii="Sylfaen" w:hAnsi="Sylfaen" w:cs="Sylfaen"/>
          <w:sz w:val="20"/>
          <w:szCs w:val="20"/>
        </w:rPr>
        <w:t xml:space="preserve">, ალიოშა გათენაძის სახლის </w:t>
      </w:r>
      <w:proofErr w:type="spellStart"/>
      <w:r w:rsidRPr="0070513F">
        <w:rPr>
          <w:rFonts w:ascii="Sylfaen" w:hAnsi="Sylfaen" w:cs="Sylfaen"/>
          <w:sz w:val="20"/>
          <w:szCs w:val="20"/>
        </w:rPr>
        <w:t>მიმდებარედ</w:t>
      </w:r>
      <w:proofErr w:type="spellEnd"/>
      <w:r w:rsidRPr="0070513F">
        <w:rPr>
          <w:rFonts w:ascii="Sylfaen" w:hAnsi="Sylfaen" w:cs="Sylfaen"/>
          <w:sz w:val="20"/>
          <w:szCs w:val="20"/>
        </w:rPr>
        <w:t xml:space="preserve"> საავტომობილო გზაზე მოეწყო საყრდენი კედელი, სანიაღვრე და საწრეტი არხები;</w:t>
      </w:r>
    </w:p>
    <w:p w14:paraId="08E246AD" w14:textId="77777777" w:rsidR="0070513F" w:rsidRPr="0070513F" w:rsidRDefault="0070513F" w:rsidP="0070513F">
      <w:pPr>
        <w:shd w:val="clear" w:color="auto" w:fill="FFFFFF"/>
        <w:jc w:val="both"/>
        <w:rPr>
          <w:rFonts w:ascii="Sylfaen" w:hAnsi="Sylfaen" w:cs="Sylfaen"/>
          <w:sz w:val="16"/>
          <w:szCs w:val="16"/>
        </w:rPr>
      </w:pPr>
    </w:p>
    <w:p w14:paraId="6BBDFD76"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11. სოფელი </w:t>
      </w:r>
      <w:proofErr w:type="spellStart"/>
      <w:r w:rsidRPr="007D7F6F">
        <w:rPr>
          <w:rFonts w:ascii="Sylfaen" w:hAnsi="Sylfaen" w:cs="Sylfaen"/>
          <w:b/>
        </w:rPr>
        <w:t>ჭალახმელა</w:t>
      </w:r>
      <w:proofErr w:type="spellEnd"/>
      <w:r w:rsidRPr="007D7F6F">
        <w:rPr>
          <w:rFonts w:ascii="Sylfaen" w:hAnsi="Sylfaen" w:cs="Sylfaen"/>
          <w:b/>
        </w:rPr>
        <w:t xml:space="preserve">, გიორგი ბედინაძის სახლთან მილხიდის მოწყობა; </w:t>
      </w:r>
      <w:r w:rsidRPr="007D7F6F">
        <w:rPr>
          <w:rFonts w:ascii="Sylfaen" w:hAnsi="Sylfaen" w:cs="Sylfaen"/>
          <w:b/>
          <w:i/>
        </w:rPr>
        <w:t>დაიხარჯა: 47566,99 ლარი;</w:t>
      </w:r>
    </w:p>
    <w:p w14:paraId="72B194EB"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14/05/2025-14/08/2025 წელი.</w:t>
      </w:r>
    </w:p>
    <w:p w14:paraId="21AB01B8"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ჭალახმელაში</w:t>
      </w:r>
      <w:proofErr w:type="spellEnd"/>
      <w:r w:rsidRPr="0070513F">
        <w:rPr>
          <w:rFonts w:ascii="Sylfaen" w:hAnsi="Sylfaen" w:cs="Sylfaen"/>
          <w:sz w:val="20"/>
          <w:szCs w:val="20"/>
        </w:rPr>
        <w:t>, გიორგი ბედინაძის</w:t>
      </w:r>
      <w:r w:rsidRPr="0070513F">
        <w:rPr>
          <w:rFonts w:ascii="Sylfaen" w:hAnsi="Sylfaen" w:cs="Sylfaen"/>
          <w:b/>
          <w:sz w:val="20"/>
          <w:szCs w:val="20"/>
        </w:rPr>
        <w:t xml:space="preserve"> </w:t>
      </w:r>
      <w:r w:rsidRPr="0070513F">
        <w:rPr>
          <w:rFonts w:ascii="Sylfaen" w:hAnsi="Sylfaen" w:cs="Sylfaen"/>
          <w:sz w:val="20"/>
          <w:szCs w:val="20"/>
        </w:rPr>
        <w:t xml:space="preserve">სახლის </w:t>
      </w:r>
      <w:proofErr w:type="spellStart"/>
      <w:r w:rsidRPr="0070513F">
        <w:rPr>
          <w:rFonts w:ascii="Sylfaen" w:hAnsi="Sylfaen" w:cs="Sylfaen"/>
          <w:sz w:val="20"/>
          <w:szCs w:val="20"/>
        </w:rPr>
        <w:t>მიმდებარედ</w:t>
      </w:r>
      <w:proofErr w:type="spellEnd"/>
      <w:r w:rsidRPr="0070513F">
        <w:rPr>
          <w:rFonts w:ascii="Sylfaen" w:hAnsi="Sylfaen" w:cs="Sylfaen"/>
          <w:sz w:val="20"/>
          <w:szCs w:val="20"/>
        </w:rPr>
        <w:t xml:space="preserve"> საავტომობილო გზის ქვეშ წყლის გასატარებლად მოეწყო </w:t>
      </w:r>
      <w:proofErr w:type="spellStart"/>
      <w:r w:rsidRPr="0070513F">
        <w:rPr>
          <w:rFonts w:ascii="Sylfaen" w:hAnsi="Sylfaen" w:cs="Sylfaen"/>
          <w:sz w:val="20"/>
          <w:szCs w:val="20"/>
        </w:rPr>
        <w:t>მილხიდი</w:t>
      </w:r>
      <w:proofErr w:type="spellEnd"/>
      <w:r w:rsidRPr="0070513F">
        <w:rPr>
          <w:rFonts w:ascii="Sylfaen" w:hAnsi="Sylfaen" w:cs="Sylfaen"/>
          <w:sz w:val="20"/>
          <w:szCs w:val="20"/>
        </w:rPr>
        <w:t>;</w:t>
      </w:r>
    </w:p>
    <w:p w14:paraId="386DBD8C" w14:textId="77777777" w:rsidR="0070513F" w:rsidRPr="007D7F6F" w:rsidRDefault="0070513F" w:rsidP="0070513F">
      <w:pPr>
        <w:shd w:val="clear" w:color="auto" w:fill="FFFFFF"/>
        <w:jc w:val="both"/>
        <w:rPr>
          <w:rFonts w:ascii="Sylfaen" w:hAnsi="Sylfaen" w:cs="Sylfaen"/>
        </w:rPr>
      </w:pPr>
    </w:p>
    <w:p w14:paraId="650D6532"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12. სოფელი გოგიაშვილები, რაული გოგიაშვილის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56016,56 ლარი;</w:t>
      </w:r>
    </w:p>
    <w:p w14:paraId="4DF017FD"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27/05/2025-25/08/2025 წელი.</w:t>
      </w:r>
    </w:p>
    <w:p w14:paraId="0ED5232C"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გოგიაშვილებში</w:t>
      </w:r>
      <w:proofErr w:type="spellEnd"/>
      <w:r w:rsidRPr="0070513F">
        <w:rPr>
          <w:rFonts w:ascii="Sylfaen" w:hAnsi="Sylfaen" w:cs="Sylfaen"/>
          <w:sz w:val="20"/>
          <w:szCs w:val="20"/>
        </w:rPr>
        <w:t xml:space="preserve"> რაული გოგიაშვილის</w:t>
      </w:r>
      <w:r w:rsidRPr="0070513F">
        <w:rPr>
          <w:rFonts w:ascii="Sylfaen" w:hAnsi="Sylfaen" w:cs="Sylfaen"/>
          <w:b/>
          <w:sz w:val="20"/>
          <w:szCs w:val="20"/>
        </w:rPr>
        <w:t xml:space="preserve"> </w:t>
      </w:r>
      <w:r w:rsidRPr="0070513F">
        <w:rPr>
          <w:rFonts w:ascii="Sylfaen" w:hAnsi="Sylfaen" w:cs="Sylfaen"/>
          <w:sz w:val="20"/>
          <w:szCs w:val="20"/>
        </w:rPr>
        <w:t xml:space="preserve"> სახლის </w:t>
      </w:r>
      <w:proofErr w:type="spellStart"/>
      <w:r w:rsidRPr="0070513F">
        <w:rPr>
          <w:rFonts w:ascii="Sylfaen" w:hAnsi="Sylfaen" w:cs="Sylfaen"/>
          <w:sz w:val="20"/>
          <w:szCs w:val="20"/>
        </w:rPr>
        <w:t>მიმდებარედ</w:t>
      </w:r>
      <w:proofErr w:type="spellEnd"/>
      <w:r w:rsidRPr="0070513F">
        <w:rPr>
          <w:rFonts w:ascii="Sylfaen" w:hAnsi="Sylfaen" w:cs="Sylfaen"/>
          <w:sz w:val="20"/>
          <w:szCs w:val="20"/>
        </w:rPr>
        <w:t xml:space="preserve"> საავტომობილო გზაზე მოეწყო საყრდენი კედელი, სანიაღვრე და საწრეტი არხები;</w:t>
      </w:r>
    </w:p>
    <w:p w14:paraId="21B315CB" w14:textId="77777777" w:rsidR="0070513F" w:rsidRPr="0070513F" w:rsidRDefault="0070513F" w:rsidP="0070513F">
      <w:pPr>
        <w:shd w:val="clear" w:color="auto" w:fill="FFFFFF"/>
        <w:jc w:val="both"/>
        <w:rPr>
          <w:rFonts w:ascii="Sylfaen" w:hAnsi="Sylfaen" w:cs="Sylfaen"/>
          <w:sz w:val="16"/>
          <w:szCs w:val="16"/>
        </w:rPr>
      </w:pPr>
    </w:p>
    <w:p w14:paraId="6E57D92C"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13. სოფელი </w:t>
      </w:r>
      <w:proofErr w:type="spellStart"/>
      <w:r w:rsidRPr="007D7F6F">
        <w:rPr>
          <w:rFonts w:ascii="Sylfaen" w:hAnsi="Sylfaen" w:cs="Sylfaen"/>
          <w:b/>
        </w:rPr>
        <w:t>ხარაულა</w:t>
      </w:r>
      <w:proofErr w:type="spellEnd"/>
      <w:r w:rsidRPr="007D7F6F">
        <w:rPr>
          <w:rFonts w:ascii="Sylfaen" w:hAnsi="Sylfaen" w:cs="Sylfaen"/>
          <w:b/>
        </w:rPr>
        <w:t xml:space="preserve"> (ჭანუყვაძეების უბანში), საავტომობილო გზის რეაბილიტაცია; </w:t>
      </w:r>
      <w:r w:rsidRPr="007D7F6F">
        <w:rPr>
          <w:rFonts w:ascii="Sylfaen" w:hAnsi="Sylfaen" w:cs="Sylfaen"/>
          <w:b/>
          <w:i/>
        </w:rPr>
        <w:t>დაიხარჯა: 59419,90 ლარი;</w:t>
      </w:r>
    </w:p>
    <w:p w14:paraId="3B335150"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27/05/2025-25/08/2025 წელი.</w:t>
      </w:r>
    </w:p>
    <w:p w14:paraId="3AC34C4B"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ხარაულაში</w:t>
      </w:r>
      <w:proofErr w:type="spellEnd"/>
      <w:r w:rsidRPr="0070513F">
        <w:rPr>
          <w:rFonts w:ascii="Sylfaen" w:hAnsi="Sylfaen" w:cs="Sylfaen"/>
          <w:sz w:val="20"/>
          <w:szCs w:val="20"/>
        </w:rPr>
        <w:t xml:space="preserve"> ჭანუყვაძეების უბანში მოეწყო საავტომობილო გზა, სანიაღვრე და საწრეტი არხები;</w:t>
      </w:r>
    </w:p>
    <w:p w14:paraId="7152B81A" w14:textId="77777777" w:rsidR="0070513F" w:rsidRPr="0070513F" w:rsidRDefault="0070513F" w:rsidP="0070513F">
      <w:pPr>
        <w:shd w:val="clear" w:color="auto" w:fill="FFFFFF"/>
        <w:jc w:val="both"/>
        <w:rPr>
          <w:rFonts w:ascii="Sylfaen" w:hAnsi="Sylfaen" w:cs="Sylfaen"/>
          <w:sz w:val="16"/>
          <w:szCs w:val="16"/>
        </w:rPr>
      </w:pPr>
    </w:p>
    <w:p w14:paraId="0D6DBC01"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14. სოფელი ახო, რეზო ბერიძის სახლთან საავტომობილო გზაზე საყრდენი კედლის მოწყობა; </w:t>
      </w:r>
      <w:r w:rsidRPr="007D7F6F">
        <w:rPr>
          <w:rFonts w:ascii="Sylfaen" w:hAnsi="Sylfaen" w:cs="Sylfaen"/>
          <w:b/>
          <w:i/>
        </w:rPr>
        <w:t>დაიხარჯა: 115924,24 ლარი;</w:t>
      </w:r>
    </w:p>
    <w:p w14:paraId="45D21DE6"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24/06/2025-22/09/2025 წელი.</w:t>
      </w:r>
    </w:p>
    <w:p w14:paraId="28D1C87D"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ახოში</w:t>
      </w:r>
      <w:proofErr w:type="spellEnd"/>
      <w:r w:rsidRPr="0070513F">
        <w:rPr>
          <w:rFonts w:ascii="Sylfaen" w:hAnsi="Sylfaen" w:cs="Sylfaen"/>
          <w:sz w:val="20"/>
          <w:szCs w:val="20"/>
        </w:rPr>
        <w:t xml:space="preserve"> რეზო ბერიძის</w:t>
      </w:r>
      <w:r w:rsidRPr="0070513F">
        <w:rPr>
          <w:rFonts w:ascii="Sylfaen" w:hAnsi="Sylfaen" w:cs="Sylfaen"/>
          <w:b/>
          <w:sz w:val="20"/>
          <w:szCs w:val="20"/>
        </w:rPr>
        <w:t xml:space="preserve">  </w:t>
      </w:r>
      <w:r w:rsidRPr="0070513F">
        <w:rPr>
          <w:rFonts w:ascii="Sylfaen" w:hAnsi="Sylfaen" w:cs="Sylfaen"/>
          <w:sz w:val="20"/>
          <w:szCs w:val="20"/>
        </w:rPr>
        <w:t xml:space="preserve">სახლის </w:t>
      </w:r>
      <w:proofErr w:type="spellStart"/>
      <w:r w:rsidRPr="0070513F">
        <w:rPr>
          <w:rFonts w:ascii="Sylfaen" w:hAnsi="Sylfaen" w:cs="Sylfaen"/>
          <w:sz w:val="20"/>
          <w:szCs w:val="20"/>
        </w:rPr>
        <w:t>მიმდებარედ</w:t>
      </w:r>
      <w:proofErr w:type="spellEnd"/>
      <w:r w:rsidRPr="0070513F">
        <w:rPr>
          <w:rFonts w:ascii="Sylfaen" w:hAnsi="Sylfaen" w:cs="Sylfaen"/>
          <w:sz w:val="20"/>
          <w:szCs w:val="20"/>
        </w:rPr>
        <w:t xml:space="preserve"> საავტომობილო გზაზე მოეწყო საყრდენი კედელი, სანიაღვრე და საწრეტი არხები;</w:t>
      </w:r>
    </w:p>
    <w:p w14:paraId="13052546" w14:textId="77777777" w:rsidR="0070513F" w:rsidRPr="0070513F" w:rsidRDefault="0070513F" w:rsidP="0070513F">
      <w:pPr>
        <w:shd w:val="clear" w:color="auto" w:fill="FFFFFF"/>
        <w:jc w:val="both"/>
        <w:rPr>
          <w:rFonts w:ascii="Sylfaen" w:hAnsi="Sylfaen" w:cs="Sylfaen"/>
          <w:sz w:val="16"/>
          <w:szCs w:val="16"/>
        </w:rPr>
      </w:pPr>
    </w:p>
    <w:p w14:paraId="4773BB4E"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15. სოფელი ქვედა </w:t>
      </w:r>
      <w:proofErr w:type="spellStart"/>
      <w:r w:rsidRPr="007D7F6F">
        <w:rPr>
          <w:rFonts w:ascii="Sylfaen" w:hAnsi="Sylfaen" w:cs="Sylfaen"/>
          <w:b/>
        </w:rPr>
        <w:t>ბზუბზუ</w:t>
      </w:r>
      <w:proofErr w:type="spellEnd"/>
      <w:r w:rsidRPr="007D7F6F">
        <w:rPr>
          <w:rFonts w:ascii="Sylfaen" w:hAnsi="Sylfaen" w:cs="Sylfaen"/>
          <w:b/>
        </w:rPr>
        <w:t xml:space="preserve">, ამირან ბოლქვაძის საცხოვრებელ სახლთან საავტომობილო გზაზე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46150,46 ლარი;</w:t>
      </w:r>
    </w:p>
    <w:p w14:paraId="3DE5871D"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24/06/2025-22/09/2025 წელი.</w:t>
      </w:r>
    </w:p>
    <w:p w14:paraId="297D2CF7"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ქვედა </w:t>
      </w:r>
      <w:proofErr w:type="spellStart"/>
      <w:r w:rsidRPr="0070513F">
        <w:rPr>
          <w:rFonts w:ascii="Sylfaen" w:hAnsi="Sylfaen" w:cs="Sylfaen"/>
          <w:sz w:val="20"/>
          <w:szCs w:val="20"/>
        </w:rPr>
        <w:t>ბზუბზუში</w:t>
      </w:r>
      <w:proofErr w:type="spellEnd"/>
      <w:r w:rsidRPr="0070513F">
        <w:rPr>
          <w:rFonts w:ascii="Sylfaen" w:hAnsi="Sylfaen" w:cs="Sylfaen"/>
          <w:sz w:val="20"/>
          <w:szCs w:val="20"/>
        </w:rPr>
        <w:t xml:space="preserve"> ამირან ბოლქვაძის საცხოვრებელ სახლთან</w:t>
      </w:r>
      <w:r w:rsidRPr="0070513F">
        <w:rPr>
          <w:rFonts w:ascii="Sylfaen" w:hAnsi="Sylfaen" w:cs="Sylfaen"/>
          <w:b/>
          <w:sz w:val="20"/>
          <w:szCs w:val="20"/>
        </w:rPr>
        <w:t xml:space="preserve"> </w:t>
      </w:r>
      <w:r w:rsidRPr="0070513F">
        <w:rPr>
          <w:rFonts w:ascii="Sylfaen" w:hAnsi="Sylfaen" w:cs="Sylfaen"/>
          <w:sz w:val="20"/>
          <w:szCs w:val="20"/>
        </w:rPr>
        <w:t xml:space="preserve">საავტომობილო გზაზე მოეწყო </w:t>
      </w:r>
      <w:proofErr w:type="spellStart"/>
      <w:r w:rsidRPr="0070513F">
        <w:rPr>
          <w:rFonts w:ascii="Sylfaen" w:hAnsi="Sylfaen" w:cs="Sylfaen"/>
          <w:sz w:val="20"/>
          <w:szCs w:val="20"/>
        </w:rPr>
        <w:t>ფერდსამაგრი</w:t>
      </w:r>
      <w:proofErr w:type="spellEnd"/>
      <w:r w:rsidRPr="0070513F">
        <w:rPr>
          <w:rFonts w:ascii="Sylfaen" w:hAnsi="Sylfaen" w:cs="Sylfaen"/>
          <w:sz w:val="20"/>
          <w:szCs w:val="20"/>
        </w:rPr>
        <w:t xml:space="preserve"> კედელი;</w:t>
      </w:r>
    </w:p>
    <w:p w14:paraId="4232D9DF" w14:textId="77777777" w:rsidR="0070513F" w:rsidRPr="0070513F" w:rsidRDefault="0070513F" w:rsidP="0070513F">
      <w:pPr>
        <w:shd w:val="clear" w:color="auto" w:fill="FFFFFF"/>
        <w:jc w:val="both"/>
        <w:rPr>
          <w:rFonts w:ascii="Sylfaen" w:hAnsi="Sylfaen" w:cs="Sylfaen"/>
          <w:sz w:val="16"/>
          <w:szCs w:val="16"/>
        </w:rPr>
      </w:pPr>
    </w:p>
    <w:p w14:paraId="33DD0732"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16. სოფელი ახო, ილია ბერიძის სახლთან საავტომობილო გზაზე საყრდენი კედლის მოწყობა;  </w:t>
      </w:r>
      <w:r w:rsidRPr="007D7F6F">
        <w:rPr>
          <w:rFonts w:ascii="Sylfaen" w:hAnsi="Sylfaen" w:cs="Sylfaen"/>
          <w:b/>
          <w:i/>
        </w:rPr>
        <w:t>დაიხარჯა: 60582,51 ლარი;</w:t>
      </w:r>
    </w:p>
    <w:p w14:paraId="4169D212"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lastRenderedPageBreak/>
        <w:t>შესრულების თარიღი:  24/06/2025-22/09/2025 წელი.</w:t>
      </w:r>
    </w:p>
    <w:p w14:paraId="13ACCC44"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ახოში</w:t>
      </w:r>
      <w:proofErr w:type="spellEnd"/>
      <w:r w:rsidRPr="0070513F">
        <w:rPr>
          <w:rFonts w:ascii="Sylfaen" w:hAnsi="Sylfaen" w:cs="Sylfaen"/>
          <w:sz w:val="20"/>
          <w:szCs w:val="20"/>
        </w:rPr>
        <w:t xml:space="preserve"> ილია ბერიძის</w:t>
      </w:r>
      <w:r w:rsidRPr="0070513F">
        <w:rPr>
          <w:rFonts w:ascii="Sylfaen" w:hAnsi="Sylfaen" w:cs="Sylfaen"/>
          <w:b/>
          <w:sz w:val="20"/>
          <w:szCs w:val="20"/>
        </w:rPr>
        <w:t xml:space="preserve"> </w:t>
      </w:r>
      <w:r w:rsidRPr="0070513F">
        <w:rPr>
          <w:rFonts w:ascii="Sylfaen" w:hAnsi="Sylfaen" w:cs="Sylfaen"/>
          <w:sz w:val="20"/>
          <w:szCs w:val="20"/>
        </w:rPr>
        <w:t xml:space="preserve"> საცხოვრებელ სახლთან</w:t>
      </w:r>
      <w:r w:rsidRPr="0070513F">
        <w:rPr>
          <w:rFonts w:ascii="Sylfaen" w:hAnsi="Sylfaen" w:cs="Sylfaen"/>
          <w:b/>
          <w:sz w:val="20"/>
          <w:szCs w:val="20"/>
        </w:rPr>
        <w:t xml:space="preserve"> </w:t>
      </w:r>
      <w:r w:rsidRPr="0070513F">
        <w:rPr>
          <w:rFonts w:ascii="Sylfaen" w:hAnsi="Sylfaen" w:cs="Sylfaen"/>
          <w:sz w:val="20"/>
          <w:szCs w:val="20"/>
        </w:rPr>
        <w:t>საავტომობილო გზაზე მოეწყო საყრდენი კედელი, სანიაღვრე და საწრეტი არხები;</w:t>
      </w:r>
    </w:p>
    <w:p w14:paraId="67250A5E" w14:textId="77777777" w:rsidR="0070513F" w:rsidRPr="007D7F6F" w:rsidRDefault="0070513F" w:rsidP="0070513F">
      <w:pPr>
        <w:shd w:val="clear" w:color="auto" w:fill="FFFFFF"/>
        <w:jc w:val="both"/>
        <w:rPr>
          <w:rFonts w:ascii="Sylfaen" w:hAnsi="Sylfaen" w:cs="Sylfaen"/>
        </w:rPr>
      </w:pPr>
    </w:p>
    <w:p w14:paraId="130BA4CC"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17. სოფელი </w:t>
      </w:r>
      <w:proofErr w:type="spellStart"/>
      <w:r w:rsidRPr="007D7F6F">
        <w:rPr>
          <w:rFonts w:ascii="Sylfaen" w:hAnsi="Sylfaen" w:cs="Sylfaen"/>
          <w:b/>
        </w:rPr>
        <w:t>შევაბური</w:t>
      </w:r>
      <w:proofErr w:type="spellEnd"/>
      <w:r w:rsidRPr="007D7F6F">
        <w:rPr>
          <w:rFonts w:ascii="Sylfaen" w:hAnsi="Sylfaen" w:cs="Sylfaen"/>
          <w:b/>
        </w:rPr>
        <w:t xml:space="preserve">, შორენა აბულაძის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58252,40 ლარი;</w:t>
      </w:r>
    </w:p>
    <w:p w14:paraId="40BDE81F"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24/06/2025-22/09/2025 წელი.</w:t>
      </w:r>
    </w:p>
    <w:p w14:paraId="507EC813"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შევაბურში</w:t>
      </w:r>
      <w:proofErr w:type="spellEnd"/>
      <w:r w:rsidRPr="0070513F">
        <w:rPr>
          <w:rFonts w:ascii="Sylfaen" w:hAnsi="Sylfaen" w:cs="Sylfaen"/>
          <w:sz w:val="20"/>
          <w:szCs w:val="20"/>
        </w:rPr>
        <w:t xml:space="preserve"> შორენა აბულაძის საცხოვრებელ სახლთან</w:t>
      </w:r>
      <w:r w:rsidRPr="0070513F">
        <w:rPr>
          <w:rFonts w:ascii="Sylfaen" w:hAnsi="Sylfaen" w:cs="Sylfaen"/>
          <w:b/>
          <w:sz w:val="20"/>
          <w:szCs w:val="20"/>
        </w:rPr>
        <w:t xml:space="preserve"> </w:t>
      </w:r>
      <w:r w:rsidRPr="0070513F">
        <w:rPr>
          <w:rFonts w:ascii="Sylfaen" w:hAnsi="Sylfaen" w:cs="Sylfaen"/>
          <w:sz w:val="20"/>
          <w:szCs w:val="20"/>
        </w:rPr>
        <w:t xml:space="preserve">საავტომობილო გზაზე მოეწყო </w:t>
      </w:r>
      <w:proofErr w:type="spellStart"/>
      <w:r w:rsidRPr="0070513F">
        <w:rPr>
          <w:rFonts w:ascii="Sylfaen" w:hAnsi="Sylfaen" w:cs="Sylfaen"/>
          <w:sz w:val="20"/>
          <w:szCs w:val="20"/>
        </w:rPr>
        <w:t>ფერდსამაგრი</w:t>
      </w:r>
      <w:proofErr w:type="spellEnd"/>
      <w:r w:rsidRPr="0070513F">
        <w:rPr>
          <w:rFonts w:ascii="Sylfaen" w:hAnsi="Sylfaen" w:cs="Sylfaen"/>
          <w:sz w:val="20"/>
          <w:szCs w:val="20"/>
        </w:rPr>
        <w:t xml:space="preserve"> კედელი;</w:t>
      </w:r>
    </w:p>
    <w:p w14:paraId="2ACE6070" w14:textId="77777777" w:rsidR="0070513F" w:rsidRPr="007D7F6F" w:rsidRDefault="0070513F" w:rsidP="0070513F">
      <w:pPr>
        <w:shd w:val="clear" w:color="auto" w:fill="FFFFFF"/>
        <w:jc w:val="both"/>
        <w:rPr>
          <w:rFonts w:ascii="Sylfaen" w:hAnsi="Sylfaen" w:cs="Sylfaen"/>
        </w:rPr>
      </w:pPr>
    </w:p>
    <w:p w14:paraId="4A5672DE"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18. სოფელი </w:t>
      </w:r>
      <w:proofErr w:type="spellStart"/>
      <w:r w:rsidRPr="007D7F6F">
        <w:rPr>
          <w:rFonts w:ascii="Sylfaen" w:hAnsi="Sylfaen" w:cs="Sylfaen"/>
          <w:b/>
        </w:rPr>
        <w:t>ბზუბზუ</w:t>
      </w:r>
      <w:proofErr w:type="spellEnd"/>
      <w:r w:rsidRPr="007D7F6F">
        <w:rPr>
          <w:rFonts w:ascii="Sylfaen" w:hAnsi="Sylfaen" w:cs="Sylfaen"/>
          <w:b/>
        </w:rPr>
        <w:t xml:space="preserve">, იგორ აზნაურიშვილის საცხოვრებელ სახლთან სანიაღვრე არხზე ლითონის ცხაურების მოწყობა;  </w:t>
      </w:r>
      <w:r w:rsidRPr="007D7F6F">
        <w:rPr>
          <w:rFonts w:ascii="Sylfaen" w:hAnsi="Sylfaen" w:cs="Sylfaen"/>
          <w:b/>
          <w:i/>
        </w:rPr>
        <w:t>დაიხარჯა: 1758,24 ლარი;</w:t>
      </w:r>
    </w:p>
    <w:p w14:paraId="718181BE"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24/06/2025-22/09/2025 წელი.</w:t>
      </w:r>
    </w:p>
    <w:p w14:paraId="105B40B9"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ბზუბზუში</w:t>
      </w:r>
      <w:proofErr w:type="spellEnd"/>
      <w:r w:rsidRPr="0070513F">
        <w:rPr>
          <w:rFonts w:ascii="Sylfaen" w:hAnsi="Sylfaen" w:cs="Sylfaen"/>
          <w:sz w:val="20"/>
          <w:szCs w:val="20"/>
        </w:rPr>
        <w:t xml:space="preserve"> იგორ აზნაურიშვილის</w:t>
      </w:r>
      <w:r w:rsidRPr="0070513F">
        <w:rPr>
          <w:rFonts w:ascii="Sylfaen" w:hAnsi="Sylfaen" w:cs="Sylfaen"/>
          <w:b/>
          <w:sz w:val="20"/>
          <w:szCs w:val="20"/>
        </w:rPr>
        <w:t xml:space="preserve"> </w:t>
      </w:r>
      <w:r w:rsidRPr="0070513F">
        <w:rPr>
          <w:rFonts w:ascii="Sylfaen" w:hAnsi="Sylfaen" w:cs="Sylfaen"/>
          <w:sz w:val="20"/>
          <w:szCs w:val="20"/>
        </w:rPr>
        <w:t>საცხოვრებელ სახლთან</w:t>
      </w:r>
      <w:r w:rsidRPr="0070513F">
        <w:rPr>
          <w:rFonts w:ascii="Sylfaen" w:hAnsi="Sylfaen" w:cs="Sylfaen"/>
          <w:b/>
          <w:sz w:val="20"/>
          <w:szCs w:val="20"/>
        </w:rPr>
        <w:t xml:space="preserve"> </w:t>
      </w:r>
      <w:r w:rsidRPr="0070513F">
        <w:rPr>
          <w:rFonts w:ascii="Sylfaen" w:hAnsi="Sylfaen" w:cs="Sylfaen"/>
          <w:sz w:val="20"/>
          <w:szCs w:val="20"/>
        </w:rPr>
        <w:t>საავტომობილო გზაზე არსებულ სანიაღვრე არხზე მოეწყო ლითონის ცხაური;</w:t>
      </w:r>
    </w:p>
    <w:p w14:paraId="17CEC5DD" w14:textId="77777777" w:rsidR="0070513F" w:rsidRPr="0070513F" w:rsidRDefault="0070513F" w:rsidP="0070513F">
      <w:pPr>
        <w:shd w:val="clear" w:color="auto" w:fill="FFFFFF"/>
        <w:jc w:val="both"/>
        <w:rPr>
          <w:rFonts w:ascii="Sylfaen" w:hAnsi="Sylfaen" w:cs="Sylfaen"/>
          <w:sz w:val="16"/>
          <w:szCs w:val="16"/>
        </w:rPr>
      </w:pPr>
    </w:p>
    <w:p w14:paraId="72895BCA"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19. სოფელი </w:t>
      </w:r>
      <w:proofErr w:type="spellStart"/>
      <w:r w:rsidRPr="007D7F6F">
        <w:rPr>
          <w:rFonts w:ascii="Sylfaen" w:hAnsi="Sylfaen" w:cs="Sylfaen"/>
          <w:b/>
        </w:rPr>
        <w:t>წონიარისი</w:t>
      </w:r>
      <w:proofErr w:type="spellEnd"/>
      <w:r w:rsidRPr="007D7F6F">
        <w:rPr>
          <w:rFonts w:ascii="Sylfaen" w:hAnsi="Sylfaen" w:cs="Sylfaen"/>
          <w:b/>
        </w:rPr>
        <w:t xml:space="preserve">, მერაბ ბოლქვაძის სახლთან საყრდენი კედლის მოწყობა; </w:t>
      </w:r>
      <w:r w:rsidRPr="007D7F6F">
        <w:rPr>
          <w:rFonts w:ascii="Sylfaen" w:hAnsi="Sylfaen" w:cs="Sylfaen"/>
          <w:b/>
          <w:i/>
        </w:rPr>
        <w:t>დაიხარჯა: 30864,64 ლარი;</w:t>
      </w:r>
    </w:p>
    <w:p w14:paraId="1A93508B"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24/06/2025-22/09/2025 წელი.</w:t>
      </w:r>
    </w:p>
    <w:p w14:paraId="2085973A"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წონიარისში</w:t>
      </w:r>
      <w:proofErr w:type="spellEnd"/>
      <w:r w:rsidRPr="0070513F">
        <w:rPr>
          <w:rFonts w:ascii="Sylfaen" w:hAnsi="Sylfaen" w:cs="Sylfaen"/>
          <w:sz w:val="20"/>
          <w:szCs w:val="20"/>
        </w:rPr>
        <w:t xml:space="preserve"> მერაბ ბოლქვაძის</w:t>
      </w:r>
      <w:r w:rsidRPr="0070513F">
        <w:rPr>
          <w:rFonts w:ascii="Sylfaen" w:hAnsi="Sylfaen" w:cs="Sylfaen"/>
          <w:b/>
          <w:sz w:val="20"/>
          <w:szCs w:val="20"/>
        </w:rPr>
        <w:t xml:space="preserve"> </w:t>
      </w:r>
      <w:r w:rsidRPr="0070513F">
        <w:rPr>
          <w:rFonts w:ascii="Sylfaen" w:hAnsi="Sylfaen" w:cs="Sylfaen"/>
          <w:sz w:val="20"/>
          <w:szCs w:val="20"/>
        </w:rPr>
        <w:t>საცხოვრებელ სახლთან</w:t>
      </w:r>
      <w:r w:rsidRPr="0070513F">
        <w:rPr>
          <w:rFonts w:ascii="Sylfaen" w:hAnsi="Sylfaen" w:cs="Sylfaen"/>
          <w:b/>
          <w:sz w:val="20"/>
          <w:szCs w:val="20"/>
        </w:rPr>
        <w:t xml:space="preserve"> </w:t>
      </w:r>
      <w:r w:rsidRPr="0070513F">
        <w:rPr>
          <w:rFonts w:ascii="Sylfaen" w:hAnsi="Sylfaen" w:cs="Sylfaen"/>
          <w:sz w:val="20"/>
          <w:szCs w:val="20"/>
        </w:rPr>
        <w:t>საავტომობილო გზაზე მოეწყო საყრდენი კედელი, სანიაღვრე და საწრეტი არხები;</w:t>
      </w:r>
    </w:p>
    <w:p w14:paraId="40073E6C" w14:textId="77777777" w:rsidR="0070513F" w:rsidRPr="0070513F" w:rsidRDefault="0070513F" w:rsidP="0070513F">
      <w:pPr>
        <w:shd w:val="clear" w:color="auto" w:fill="FFFFFF"/>
        <w:jc w:val="both"/>
        <w:rPr>
          <w:rFonts w:ascii="Sylfaen" w:hAnsi="Sylfaen" w:cs="Sylfaen"/>
          <w:sz w:val="16"/>
          <w:szCs w:val="16"/>
        </w:rPr>
      </w:pPr>
    </w:p>
    <w:p w14:paraId="70F29178"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20. სოფელი ქედა, ზურაბ ხაბაზის სახლთან საავტომობილო გზაზე საყრდენი კედლის მოწყობა; </w:t>
      </w:r>
      <w:r w:rsidRPr="007D7F6F">
        <w:rPr>
          <w:rFonts w:ascii="Sylfaen" w:hAnsi="Sylfaen" w:cs="Sylfaen"/>
          <w:b/>
          <w:i/>
        </w:rPr>
        <w:t>დაიხარჯა: 174886,12 ლარი;</w:t>
      </w:r>
    </w:p>
    <w:p w14:paraId="24C39970"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04/07/2025-02/10/2025 წელი.</w:t>
      </w:r>
    </w:p>
    <w:p w14:paraId="7EE22670"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ღონისძიების მიზანი: დაბა ქედის ადმინისტრაციული ერთეულის სოფელ ქედაში ზურაბ ხაბაზის</w:t>
      </w:r>
      <w:r w:rsidRPr="0070513F">
        <w:rPr>
          <w:rFonts w:ascii="Sylfaen" w:hAnsi="Sylfaen" w:cs="Sylfaen"/>
          <w:b/>
          <w:sz w:val="20"/>
          <w:szCs w:val="20"/>
        </w:rPr>
        <w:t xml:space="preserve"> </w:t>
      </w:r>
      <w:r w:rsidRPr="0070513F">
        <w:rPr>
          <w:rFonts w:ascii="Sylfaen" w:hAnsi="Sylfaen" w:cs="Sylfaen"/>
          <w:sz w:val="20"/>
          <w:szCs w:val="20"/>
        </w:rPr>
        <w:t>საცხოვრებელ სახლთან</w:t>
      </w:r>
      <w:r w:rsidRPr="0070513F">
        <w:rPr>
          <w:rFonts w:ascii="Sylfaen" w:hAnsi="Sylfaen" w:cs="Sylfaen"/>
          <w:b/>
          <w:sz w:val="20"/>
          <w:szCs w:val="20"/>
        </w:rPr>
        <w:t xml:space="preserve"> </w:t>
      </w:r>
      <w:r w:rsidRPr="0070513F">
        <w:rPr>
          <w:rFonts w:ascii="Sylfaen" w:hAnsi="Sylfaen" w:cs="Sylfaen"/>
          <w:sz w:val="20"/>
          <w:szCs w:val="20"/>
        </w:rPr>
        <w:t>საავტომობილო გზაზე მოეწყო საყრდენი კედელი, სანიაღვრე და საწრეტი არხები;</w:t>
      </w:r>
    </w:p>
    <w:p w14:paraId="44E9A533" w14:textId="77777777" w:rsidR="0070513F" w:rsidRPr="0070513F" w:rsidRDefault="0070513F" w:rsidP="0070513F">
      <w:pPr>
        <w:shd w:val="clear" w:color="auto" w:fill="FFFFFF"/>
        <w:jc w:val="both"/>
        <w:rPr>
          <w:rFonts w:ascii="Sylfaen" w:hAnsi="Sylfaen" w:cs="Sylfaen"/>
          <w:sz w:val="16"/>
          <w:szCs w:val="16"/>
        </w:rPr>
      </w:pPr>
    </w:p>
    <w:p w14:paraId="527381F3"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21. სოფელი </w:t>
      </w:r>
      <w:proofErr w:type="spellStart"/>
      <w:r w:rsidRPr="007D7F6F">
        <w:rPr>
          <w:rFonts w:ascii="Sylfaen" w:hAnsi="Sylfaen" w:cs="Sylfaen"/>
          <w:b/>
        </w:rPr>
        <w:t>ტიბეთა</w:t>
      </w:r>
      <w:proofErr w:type="spellEnd"/>
      <w:r w:rsidRPr="007D7F6F">
        <w:rPr>
          <w:rFonts w:ascii="Sylfaen" w:hAnsi="Sylfaen" w:cs="Sylfaen"/>
          <w:b/>
        </w:rPr>
        <w:t xml:space="preserve">, სასაფლაოს </w:t>
      </w:r>
      <w:proofErr w:type="spellStart"/>
      <w:r w:rsidRPr="007D7F6F">
        <w:rPr>
          <w:rFonts w:ascii="Sylfaen" w:hAnsi="Sylfaen" w:cs="Sylfaen"/>
          <w:b/>
        </w:rPr>
        <w:t>მიმდებარედ</w:t>
      </w:r>
      <w:proofErr w:type="spellEnd"/>
      <w:r w:rsidRPr="007D7F6F">
        <w:rPr>
          <w:rFonts w:ascii="Sylfaen" w:hAnsi="Sylfaen" w:cs="Sylfaen"/>
          <w:b/>
        </w:rPr>
        <w:t xml:space="preserve"> საყრდენი კედლის მოწყობა; </w:t>
      </w:r>
      <w:r w:rsidRPr="007D7F6F">
        <w:rPr>
          <w:rFonts w:ascii="Sylfaen" w:hAnsi="Sylfaen" w:cs="Sylfaen"/>
          <w:b/>
          <w:i/>
        </w:rPr>
        <w:t>დაიხარჯა: 99095,14 ლარი;</w:t>
      </w:r>
    </w:p>
    <w:p w14:paraId="344D1AC0"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12/09/2025-21/11/2025 წელი.</w:t>
      </w:r>
    </w:p>
    <w:p w14:paraId="0D07F891" w14:textId="77777777" w:rsidR="0070513F" w:rsidRPr="007D7F6F" w:rsidRDefault="0070513F" w:rsidP="0070513F">
      <w:pPr>
        <w:shd w:val="clear" w:color="auto" w:fill="FFFFFF"/>
        <w:jc w:val="both"/>
        <w:rPr>
          <w:rFonts w:ascii="Sylfaen" w:hAnsi="Sylfaen" w:cs="Sylfaen"/>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ტიბეთაში</w:t>
      </w:r>
      <w:proofErr w:type="spellEnd"/>
      <w:r w:rsidRPr="0070513F">
        <w:rPr>
          <w:rFonts w:ascii="Sylfaen" w:hAnsi="Sylfaen" w:cs="Sylfaen"/>
          <w:sz w:val="20"/>
          <w:szCs w:val="20"/>
        </w:rPr>
        <w:t xml:space="preserve"> სასაფლაოს </w:t>
      </w:r>
      <w:proofErr w:type="spellStart"/>
      <w:r w:rsidRPr="0070513F">
        <w:rPr>
          <w:rFonts w:ascii="Sylfaen" w:hAnsi="Sylfaen" w:cs="Sylfaen"/>
          <w:sz w:val="20"/>
          <w:szCs w:val="20"/>
        </w:rPr>
        <w:t>მიმდებარედ</w:t>
      </w:r>
      <w:proofErr w:type="spellEnd"/>
      <w:r w:rsidRPr="0070513F">
        <w:rPr>
          <w:rFonts w:ascii="Sylfaen" w:hAnsi="Sylfaen" w:cs="Sylfaen"/>
          <w:b/>
          <w:sz w:val="20"/>
          <w:szCs w:val="20"/>
        </w:rPr>
        <w:t xml:space="preserve"> </w:t>
      </w:r>
      <w:r w:rsidRPr="0070513F">
        <w:rPr>
          <w:rFonts w:ascii="Sylfaen" w:hAnsi="Sylfaen" w:cs="Sylfaen"/>
          <w:sz w:val="20"/>
          <w:szCs w:val="20"/>
        </w:rPr>
        <w:t>საავტომობილო გზაზე მოეწყო საყრდენი კედელი, სანიაღვრე და საწრეტი არხები;</w:t>
      </w:r>
    </w:p>
    <w:p w14:paraId="05D78ABA" w14:textId="77777777" w:rsidR="0070513F" w:rsidRPr="0070513F" w:rsidRDefault="0070513F" w:rsidP="0070513F">
      <w:pPr>
        <w:shd w:val="clear" w:color="auto" w:fill="FFFFFF"/>
        <w:jc w:val="both"/>
        <w:rPr>
          <w:rFonts w:ascii="Sylfaen" w:hAnsi="Sylfaen" w:cs="Sylfaen"/>
          <w:sz w:val="16"/>
          <w:szCs w:val="16"/>
        </w:rPr>
      </w:pPr>
    </w:p>
    <w:p w14:paraId="38F1AFF4"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22. დაბა ქედა, ტ. აბუსერიძის ქუჩა, ცირა </w:t>
      </w:r>
      <w:proofErr w:type="spellStart"/>
      <w:r w:rsidRPr="007D7F6F">
        <w:rPr>
          <w:rFonts w:ascii="Sylfaen" w:hAnsi="Sylfaen" w:cs="Sylfaen"/>
          <w:b/>
        </w:rPr>
        <w:t>პაპუნიძის</w:t>
      </w:r>
      <w:proofErr w:type="spellEnd"/>
      <w:r w:rsidRPr="007D7F6F">
        <w:rPr>
          <w:rFonts w:ascii="Sylfaen" w:hAnsi="Sylfaen" w:cs="Sylfaen"/>
          <w:b/>
        </w:rPr>
        <w:t xml:space="preserve">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45772,26 ლარი;</w:t>
      </w:r>
    </w:p>
    <w:p w14:paraId="2AF7E7D4"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12/09/2025-21/11/2025 წელი.</w:t>
      </w:r>
    </w:p>
    <w:p w14:paraId="30F5D70C" w14:textId="77777777" w:rsidR="0070513F" w:rsidRPr="007D7F6F" w:rsidRDefault="0070513F" w:rsidP="0070513F">
      <w:pPr>
        <w:shd w:val="clear" w:color="auto" w:fill="FFFFFF"/>
        <w:jc w:val="both"/>
        <w:rPr>
          <w:rFonts w:ascii="Sylfaen" w:hAnsi="Sylfaen" w:cs="Sylfaen"/>
        </w:rPr>
      </w:pPr>
      <w:r w:rsidRPr="0070513F">
        <w:rPr>
          <w:rFonts w:ascii="Sylfaen" w:hAnsi="Sylfaen" w:cs="Sylfaen"/>
          <w:sz w:val="20"/>
          <w:szCs w:val="20"/>
        </w:rPr>
        <w:t xml:space="preserve">ღონისძიების მიზანი: დაბა ქედაში ტ. აბუსერიძის ქუჩაზე ცირა </w:t>
      </w:r>
      <w:proofErr w:type="spellStart"/>
      <w:r w:rsidRPr="0070513F">
        <w:rPr>
          <w:rFonts w:ascii="Sylfaen" w:hAnsi="Sylfaen" w:cs="Sylfaen"/>
          <w:sz w:val="20"/>
          <w:szCs w:val="20"/>
        </w:rPr>
        <w:t>პაპუნიძის</w:t>
      </w:r>
      <w:proofErr w:type="spellEnd"/>
      <w:r w:rsidRPr="0070513F">
        <w:rPr>
          <w:rFonts w:ascii="Sylfaen" w:hAnsi="Sylfaen" w:cs="Sylfaen"/>
          <w:b/>
          <w:sz w:val="20"/>
          <w:szCs w:val="20"/>
        </w:rPr>
        <w:t xml:space="preserve"> </w:t>
      </w:r>
      <w:r w:rsidRPr="0070513F">
        <w:rPr>
          <w:rFonts w:ascii="Sylfaen" w:hAnsi="Sylfaen" w:cs="Sylfaen"/>
          <w:sz w:val="20"/>
          <w:szCs w:val="20"/>
        </w:rPr>
        <w:t>საცხოვრებელ სახლთან</w:t>
      </w:r>
      <w:r w:rsidRPr="0070513F">
        <w:rPr>
          <w:rFonts w:ascii="Sylfaen" w:hAnsi="Sylfaen" w:cs="Sylfaen"/>
          <w:b/>
          <w:sz w:val="20"/>
          <w:szCs w:val="20"/>
        </w:rPr>
        <w:t xml:space="preserve"> </w:t>
      </w:r>
      <w:r w:rsidRPr="0070513F">
        <w:rPr>
          <w:rFonts w:ascii="Sylfaen" w:hAnsi="Sylfaen" w:cs="Sylfaen"/>
          <w:sz w:val="20"/>
          <w:szCs w:val="20"/>
        </w:rPr>
        <w:t xml:space="preserve">საავტომობილო გზაზე მოეწყო </w:t>
      </w:r>
      <w:proofErr w:type="spellStart"/>
      <w:r w:rsidRPr="0070513F">
        <w:rPr>
          <w:rFonts w:ascii="Sylfaen" w:hAnsi="Sylfaen" w:cs="Sylfaen"/>
          <w:sz w:val="20"/>
          <w:szCs w:val="20"/>
        </w:rPr>
        <w:t>ფერდსამაგრი</w:t>
      </w:r>
      <w:proofErr w:type="spellEnd"/>
      <w:r w:rsidRPr="0070513F">
        <w:rPr>
          <w:rFonts w:ascii="Sylfaen" w:hAnsi="Sylfaen" w:cs="Sylfaen"/>
          <w:sz w:val="20"/>
          <w:szCs w:val="20"/>
        </w:rPr>
        <w:t xml:space="preserve"> კედელი;</w:t>
      </w:r>
    </w:p>
    <w:p w14:paraId="6247BC67" w14:textId="77777777" w:rsidR="0070513F" w:rsidRPr="0070513F" w:rsidRDefault="0070513F" w:rsidP="0070513F">
      <w:pPr>
        <w:shd w:val="clear" w:color="auto" w:fill="FFFFFF"/>
        <w:jc w:val="both"/>
        <w:rPr>
          <w:rFonts w:ascii="Sylfaen" w:hAnsi="Sylfaen" w:cs="Sylfaen"/>
          <w:sz w:val="16"/>
          <w:szCs w:val="16"/>
        </w:rPr>
      </w:pPr>
    </w:p>
    <w:p w14:paraId="75139B79"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23. სოფელ გულებში სანიაღვრე არხის მოწყობა; </w:t>
      </w:r>
      <w:r w:rsidRPr="007D7F6F">
        <w:rPr>
          <w:rFonts w:ascii="Sylfaen" w:hAnsi="Sylfaen" w:cs="Sylfaen"/>
          <w:b/>
          <w:i/>
        </w:rPr>
        <w:t>დაიხარჯა: 1111,60 ლარი;</w:t>
      </w:r>
    </w:p>
    <w:p w14:paraId="0C406BEB"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12/09/2025-21/11/2025 წელი.</w:t>
      </w:r>
    </w:p>
    <w:p w14:paraId="1E78CCB2"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ღონისძიების მიზანი: სოფელ გულებში მოეწყო სანიაღვრე არხი;</w:t>
      </w:r>
    </w:p>
    <w:p w14:paraId="1B519698" w14:textId="77777777" w:rsidR="0070513F" w:rsidRPr="0070513F" w:rsidRDefault="0070513F" w:rsidP="0070513F">
      <w:pPr>
        <w:shd w:val="clear" w:color="auto" w:fill="FFFFFF"/>
        <w:jc w:val="both"/>
        <w:rPr>
          <w:rFonts w:ascii="Sylfaen" w:hAnsi="Sylfaen" w:cs="Sylfaen"/>
          <w:sz w:val="16"/>
          <w:szCs w:val="16"/>
        </w:rPr>
      </w:pPr>
    </w:p>
    <w:p w14:paraId="240AF51A"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24. სოფელი </w:t>
      </w:r>
      <w:proofErr w:type="spellStart"/>
      <w:r w:rsidRPr="007D7F6F">
        <w:rPr>
          <w:rFonts w:ascii="Sylfaen" w:hAnsi="Sylfaen" w:cs="Sylfaen"/>
          <w:b/>
        </w:rPr>
        <w:t>არსენაული</w:t>
      </w:r>
      <w:proofErr w:type="spellEnd"/>
      <w:r w:rsidRPr="007D7F6F">
        <w:rPr>
          <w:rFonts w:ascii="Sylfaen" w:hAnsi="Sylfaen" w:cs="Sylfaen"/>
          <w:b/>
        </w:rPr>
        <w:t xml:space="preserve">, რუსლან ნაკაშიძის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117087,35 ლარი;</w:t>
      </w:r>
    </w:p>
    <w:p w14:paraId="53699C8B"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30/09/2025-09/12/2025 წელი.</w:t>
      </w:r>
    </w:p>
    <w:p w14:paraId="15A75FE2"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არსენაულში</w:t>
      </w:r>
      <w:proofErr w:type="spellEnd"/>
      <w:r w:rsidRPr="0070513F">
        <w:rPr>
          <w:rFonts w:ascii="Sylfaen" w:hAnsi="Sylfaen" w:cs="Sylfaen"/>
          <w:sz w:val="20"/>
          <w:szCs w:val="20"/>
        </w:rPr>
        <w:t xml:space="preserve"> რუსლან ნაკაშიძის</w:t>
      </w:r>
      <w:r w:rsidRPr="0070513F">
        <w:rPr>
          <w:rFonts w:ascii="Sylfaen" w:hAnsi="Sylfaen" w:cs="Sylfaen"/>
          <w:b/>
          <w:sz w:val="20"/>
          <w:szCs w:val="20"/>
        </w:rPr>
        <w:t xml:space="preserve"> </w:t>
      </w:r>
      <w:r w:rsidRPr="0070513F">
        <w:rPr>
          <w:rFonts w:ascii="Sylfaen" w:hAnsi="Sylfaen" w:cs="Sylfaen"/>
          <w:sz w:val="20"/>
          <w:szCs w:val="20"/>
        </w:rPr>
        <w:t>საცხოვრებელ სახლთან</w:t>
      </w:r>
      <w:r w:rsidRPr="0070513F">
        <w:rPr>
          <w:rFonts w:ascii="Sylfaen" w:hAnsi="Sylfaen" w:cs="Sylfaen"/>
          <w:b/>
          <w:sz w:val="20"/>
          <w:szCs w:val="20"/>
        </w:rPr>
        <w:t xml:space="preserve"> </w:t>
      </w:r>
      <w:r w:rsidRPr="0070513F">
        <w:rPr>
          <w:rFonts w:ascii="Sylfaen" w:hAnsi="Sylfaen" w:cs="Sylfaen"/>
          <w:sz w:val="20"/>
          <w:szCs w:val="20"/>
        </w:rPr>
        <w:t xml:space="preserve">საავტომობილო გზაზე მოეწყო </w:t>
      </w:r>
      <w:proofErr w:type="spellStart"/>
      <w:r w:rsidRPr="0070513F">
        <w:rPr>
          <w:rFonts w:ascii="Sylfaen" w:hAnsi="Sylfaen" w:cs="Sylfaen"/>
          <w:sz w:val="20"/>
          <w:szCs w:val="20"/>
        </w:rPr>
        <w:t>ფერდსამაგრი</w:t>
      </w:r>
      <w:proofErr w:type="spellEnd"/>
      <w:r w:rsidRPr="0070513F">
        <w:rPr>
          <w:rFonts w:ascii="Sylfaen" w:hAnsi="Sylfaen" w:cs="Sylfaen"/>
          <w:sz w:val="20"/>
          <w:szCs w:val="20"/>
        </w:rPr>
        <w:t xml:space="preserve"> კედელი;</w:t>
      </w:r>
    </w:p>
    <w:p w14:paraId="51161D58" w14:textId="77777777" w:rsidR="0070513F" w:rsidRPr="007D7F6F" w:rsidRDefault="0070513F" w:rsidP="0070513F">
      <w:pPr>
        <w:shd w:val="clear" w:color="auto" w:fill="FFFFFF"/>
        <w:jc w:val="both"/>
        <w:rPr>
          <w:rFonts w:ascii="Sylfaen" w:hAnsi="Sylfaen" w:cs="Sylfaen"/>
        </w:rPr>
      </w:pPr>
    </w:p>
    <w:p w14:paraId="5870944E"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lastRenderedPageBreak/>
        <w:t xml:space="preserve">25. სოფელი </w:t>
      </w:r>
      <w:proofErr w:type="spellStart"/>
      <w:r w:rsidRPr="007D7F6F">
        <w:rPr>
          <w:rFonts w:ascii="Sylfaen" w:hAnsi="Sylfaen" w:cs="Sylfaen"/>
          <w:b/>
        </w:rPr>
        <w:t>ბზუბზუ</w:t>
      </w:r>
      <w:proofErr w:type="spellEnd"/>
      <w:r w:rsidRPr="007D7F6F">
        <w:rPr>
          <w:rFonts w:ascii="Sylfaen" w:hAnsi="Sylfaen" w:cs="Sylfaen"/>
          <w:b/>
        </w:rPr>
        <w:t xml:space="preserve">, ფრიდონ ნინიძის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30928,11 ლარი;</w:t>
      </w:r>
    </w:p>
    <w:p w14:paraId="71F65E48"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30/09/2025-09/12/2025 წელი.</w:t>
      </w:r>
    </w:p>
    <w:p w14:paraId="138BEA38"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ბზუბზუში</w:t>
      </w:r>
      <w:proofErr w:type="spellEnd"/>
      <w:r w:rsidRPr="0070513F">
        <w:rPr>
          <w:rFonts w:ascii="Sylfaen" w:hAnsi="Sylfaen" w:cs="Sylfaen"/>
          <w:sz w:val="20"/>
          <w:szCs w:val="20"/>
        </w:rPr>
        <w:t xml:space="preserve"> ფრიდონ ნინიძის</w:t>
      </w:r>
      <w:r w:rsidRPr="0070513F">
        <w:rPr>
          <w:rFonts w:ascii="Sylfaen" w:hAnsi="Sylfaen" w:cs="Sylfaen"/>
          <w:b/>
          <w:sz w:val="20"/>
          <w:szCs w:val="20"/>
        </w:rPr>
        <w:t xml:space="preserve"> </w:t>
      </w:r>
      <w:r w:rsidRPr="0070513F">
        <w:rPr>
          <w:rFonts w:ascii="Sylfaen" w:hAnsi="Sylfaen" w:cs="Sylfaen"/>
          <w:sz w:val="20"/>
          <w:szCs w:val="20"/>
        </w:rPr>
        <w:t>საცხოვრებელ სახლთან</w:t>
      </w:r>
      <w:r w:rsidRPr="0070513F">
        <w:rPr>
          <w:rFonts w:ascii="Sylfaen" w:hAnsi="Sylfaen" w:cs="Sylfaen"/>
          <w:b/>
          <w:sz w:val="20"/>
          <w:szCs w:val="20"/>
        </w:rPr>
        <w:t xml:space="preserve"> </w:t>
      </w:r>
      <w:r w:rsidRPr="0070513F">
        <w:rPr>
          <w:rFonts w:ascii="Sylfaen" w:hAnsi="Sylfaen" w:cs="Sylfaen"/>
          <w:sz w:val="20"/>
          <w:szCs w:val="20"/>
        </w:rPr>
        <w:t xml:space="preserve">საავტომობილო გზაზე მოეწყო </w:t>
      </w:r>
      <w:proofErr w:type="spellStart"/>
      <w:r w:rsidRPr="0070513F">
        <w:rPr>
          <w:rFonts w:ascii="Sylfaen" w:hAnsi="Sylfaen" w:cs="Sylfaen"/>
          <w:sz w:val="20"/>
          <w:szCs w:val="20"/>
        </w:rPr>
        <w:t>ფერდსამაგრი</w:t>
      </w:r>
      <w:proofErr w:type="spellEnd"/>
      <w:r w:rsidRPr="0070513F">
        <w:rPr>
          <w:rFonts w:ascii="Sylfaen" w:hAnsi="Sylfaen" w:cs="Sylfaen"/>
          <w:sz w:val="20"/>
          <w:szCs w:val="20"/>
        </w:rPr>
        <w:t xml:space="preserve"> კედელი;</w:t>
      </w:r>
    </w:p>
    <w:p w14:paraId="79A515C5" w14:textId="77777777" w:rsidR="0070513F" w:rsidRPr="0070513F" w:rsidRDefault="0070513F" w:rsidP="0070513F">
      <w:pPr>
        <w:shd w:val="clear" w:color="auto" w:fill="FFFFFF"/>
        <w:jc w:val="both"/>
        <w:rPr>
          <w:rFonts w:ascii="Sylfaen" w:hAnsi="Sylfaen" w:cs="Sylfaen"/>
          <w:sz w:val="16"/>
          <w:szCs w:val="16"/>
        </w:rPr>
      </w:pPr>
    </w:p>
    <w:p w14:paraId="4D4125F2"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26. სოფელი </w:t>
      </w:r>
      <w:proofErr w:type="spellStart"/>
      <w:r w:rsidRPr="007D7F6F">
        <w:rPr>
          <w:rFonts w:ascii="Sylfaen" w:hAnsi="Sylfaen" w:cs="Sylfaen"/>
          <w:b/>
        </w:rPr>
        <w:t>ზენდიდი</w:t>
      </w:r>
      <w:proofErr w:type="spellEnd"/>
      <w:r w:rsidRPr="007D7F6F">
        <w:rPr>
          <w:rFonts w:ascii="Sylfaen" w:hAnsi="Sylfaen" w:cs="Sylfaen"/>
          <w:b/>
        </w:rPr>
        <w:t xml:space="preserve">, სულიკო ბარამიძის სახლის </w:t>
      </w:r>
      <w:proofErr w:type="spellStart"/>
      <w:r w:rsidRPr="007D7F6F">
        <w:rPr>
          <w:rFonts w:ascii="Sylfaen" w:hAnsi="Sylfaen" w:cs="Sylfaen"/>
          <w:b/>
        </w:rPr>
        <w:t>მიმდებარედ</w:t>
      </w:r>
      <w:proofErr w:type="spellEnd"/>
      <w:r w:rsidRPr="007D7F6F">
        <w:rPr>
          <w:rFonts w:ascii="Sylfaen" w:hAnsi="Sylfaen" w:cs="Sylfaen"/>
          <w:b/>
        </w:rPr>
        <w:t xml:space="preserve">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კედლისა და სანიაღვრე არხის მოწყობა; </w:t>
      </w:r>
      <w:r w:rsidRPr="007D7F6F">
        <w:rPr>
          <w:rFonts w:ascii="Sylfaen" w:hAnsi="Sylfaen" w:cs="Sylfaen"/>
          <w:b/>
          <w:i/>
        </w:rPr>
        <w:t>დაიხარჯა: 65709,26 ლარი;</w:t>
      </w:r>
    </w:p>
    <w:p w14:paraId="575986A9"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15/09/2025-24/11/2025 წელი.</w:t>
      </w:r>
    </w:p>
    <w:p w14:paraId="208FE1C1"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ზენდიდში</w:t>
      </w:r>
      <w:proofErr w:type="spellEnd"/>
      <w:r w:rsidRPr="0070513F">
        <w:rPr>
          <w:rFonts w:ascii="Sylfaen" w:hAnsi="Sylfaen" w:cs="Sylfaen"/>
          <w:sz w:val="20"/>
          <w:szCs w:val="20"/>
        </w:rPr>
        <w:t xml:space="preserve"> სულიკო ბარამიძის საცხოვრებელ სახლთან საავტომობილო გზაზე მოეწყო </w:t>
      </w:r>
      <w:proofErr w:type="spellStart"/>
      <w:r w:rsidRPr="0070513F">
        <w:rPr>
          <w:rFonts w:ascii="Sylfaen" w:hAnsi="Sylfaen" w:cs="Sylfaen"/>
          <w:sz w:val="20"/>
          <w:szCs w:val="20"/>
        </w:rPr>
        <w:t>ფერდსამაგრი</w:t>
      </w:r>
      <w:proofErr w:type="spellEnd"/>
      <w:r w:rsidRPr="0070513F">
        <w:rPr>
          <w:rFonts w:ascii="Sylfaen" w:hAnsi="Sylfaen" w:cs="Sylfaen"/>
          <w:sz w:val="20"/>
          <w:szCs w:val="20"/>
        </w:rPr>
        <w:t xml:space="preserve"> კედელი და სანიაღვრე არხი;</w:t>
      </w:r>
    </w:p>
    <w:p w14:paraId="4AD47338" w14:textId="77777777" w:rsidR="0070513F" w:rsidRPr="0070513F" w:rsidRDefault="0070513F" w:rsidP="0070513F">
      <w:pPr>
        <w:shd w:val="clear" w:color="auto" w:fill="FFFFFF"/>
        <w:jc w:val="both"/>
        <w:rPr>
          <w:rFonts w:ascii="Sylfaen" w:hAnsi="Sylfaen" w:cs="Sylfaen"/>
          <w:sz w:val="16"/>
          <w:szCs w:val="16"/>
        </w:rPr>
      </w:pPr>
    </w:p>
    <w:p w14:paraId="5354F778"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27. სოფელი </w:t>
      </w:r>
      <w:proofErr w:type="spellStart"/>
      <w:r w:rsidRPr="007D7F6F">
        <w:rPr>
          <w:rFonts w:ascii="Sylfaen" w:hAnsi="Sylfaen" w:cs="Sylfaen"/>
          <w:b/>
        </w:rPr>
        <w:t>ზენდიდი</w:t>
      </w:r>
      <w:proofErr w:type="spellEnd"/>
      <w:r w:rsidRPr="007D7F6F">
        <w:rPr>
          <w:rFonts w:ascii="Sylfaen" w:hAnsi="Sylfaen" w:cs="Sylfaen"/>
          <w:b/>
        </w:rPr>
        <w:t xml:space="preserve">, ბადრი ბეჟანიძის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კედლისა და სანიაღვრე არხის მოწყობა; </w:t>
      </w:r>
      <w:r w:rsidRPr="007D7F6F">
        <w:rPr>
          <w:rFonts w:ascii="Sylfaen" w:hAnsi="Sylfaen" w:cs="Sylfaen"/>
          <w:b/>
          <w:i/>
        </w:rPr>
        <w:t>დაიხარჯა: 71832,87 ლარი;</w:t>
      </w:r>
    </w:p>
    <w:p w14:paraId="7DA6A569"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25/09/2025-04/12/2025 წელი.</w:t>
      </w:r>
    </w:p>
    <w:p w14:paraId="7D249FC8" w14:textId="77777777" w:rsidR="0070513F" w:rsidRPr="007D7F6F" w:rsidRDefault="0070513F" w:rsidP="0070513F">
      <w:pPr>
        <w:shd w:val="clear" w:color="auto" w:fill="FFFFFF"/>
        <w:jc w:val="both"/>
        <w:rPr>
          <w:rFonts w:ascii="Sylfaen" w:hAnsi="Sylfaen" w:cs="Sylfaen"/>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ზენდიდში</w:t>
      </w:r>
      <w:proofErr w:type="spellEnd"/>
      <w:r w:rsidRPr="0070513F">
        <w:rPr>
          <w:rFonts w:ascii="Sylfaen" w:hAnsi="Sylfaen" w:cs="Sylfaen"/>
          <w:sz w:val="20"/>
          <w:szCs w:val="20"/>
        </w:rPr>
        <w:t>, ბადრი ბეჟანიძის</w:t>
      </w:r>
      <w:r w:rsidRPr="0070513F">
        <w:rPr>
          <w:rFonts w:ascii="Sylfaen" w:hAnsi="Sylfaen" w:cs="Sylfaen"/>
          <w:b/>
          <w:sz w:val="20"/>
          <w:szCs w:val="20"/>
        </w:rPr>
        <w:t xml:space="preserve"> </w:t>
      </w:r>
      <w:r w:rsidRPr="0070513F">
        <w:rPr>
          <w:rFonts w:ascii="Sylfaen" w:hAnsi="Sylfaen" w:cs="Sylfaen"/>
          <w:sz w:val="20"/>
          <w:szCs w:val="20"/>
        </w:rPr>
        <w:t>საცხოვრებელ სახლთან</w:t>
      </w:r>
      <w:r w:rsidRPr="0070513F">
        <w:rPr>
          <w:rFonts w:ascii="Sylfaen" w:hAnsi="Sylfaen" w:cs="Sylfaen"/>
          <w:b/>
          <w:sz w:val="20"/>
          <w:szCs w:val="20"/>
        </w:rPr>
        <w:t xml:space="preserve"> </w:t>
      </w:r>
      <w:r w:rsidRPr="0070513F">
        <w:rPr>
          <w:rFonts w:ascii="Sylfaen" w:hAnsi="Sylfaen" w:cs="Sylfaen"/>
          <w:sz w:val="20"/>
          <w:szCs w:val="20"/>
        </w:rPr>
        <w:t xml:space="preserve">საავტომობილო გზაზე მოეწყო </w:t>
      </w:r>
      <w:proofErr w:type="spellStart"/>
      <w:r w:rsidRPr="0070513F">
        <w:rPr>
          <w:rFonts w:ascii="Sylfaen" w:hAnsi="Sylfaen" w:cs="Sylfaen"/>
          <w:sz w:val="20"/>
          <w:szCs w:val="20"/>
        </w:rPr>
        <w:t>ფერდსამაგრი</w:t>
      </w:r>
      <w:proofErr w:type="spellEnd"/>
      <w:r w:rsidRPr="0070513F">
        <w:rPr>
          <w:rFonts w:ascii="Sylfaen" w:hAnsi="Sylfaen" w:cs="Sylfaen"/>
          <w:sz w:val="20"/>
          <w:szCs w:val="20"/>
        </w:rPr>
        <w:t xml:space="preserve"> კედელი და სანიაღვრე არხი;</w:t>
      </w:r>
    </w:p>
    <w:p w14:paraId="0112B891" w14:textId="77777777" w:rsidR="0070513F" w:rsidRPr="0070513F" w:rsidRDefault="0070513F" w:rsidP="0070513F">
      <w:pPr>
        <w:shd w:val="clear" w:color="auto" w:fill="FFFFFF"/>
        <w:jc w:val="both"/>
        <w:rPr>
          <w:rFonts w:ascii="Sylfaen" w:hAnsi="Sylfaen" w:cs="Sylfaen"/>
          <w:sz w:val="16"/>
          <w:szCs w:val="16"/>
        </w:rPr>
      </w:pPr>
    </w:p>
    <w:p w14:paraId="463F3E5C" w14:textId="77777777" w:rsidR="0070513F" w:rsidRPr="007D7F6F" w:rsidRDefault="0070513F" w:rsidP="0070513F">
      <w:pPr>
        <w:shd w:val="clear" w:color="auto" w:fill="FFFFFF"/>
        <w:jc w:val="both"/>
        <w:rPr>
          <w:rFonts w:ascii="Sylfaen" w:hAnsi="Sylfaen" w:cs="Sylfaen"/>
        </w:rPr>
      </w:pPr>
      <w:r w:rsidRPr="007D7F6F">
        <w:rPr>
          <w:rFonts w:ascii="Sylfaen" w:hAnsi="Sylfaen" w:cs="Sylfaen"/>
          <w:b/>
        </w:rPr>
        <w:t xml:space="preserve">28. სოფელი </w:t>
      </w:r>
      <w:proofErr w:type="spellStart"/>
      <w:r w:rsidRPr="007D7F6F">
        <w:rPr>
          <w:rFonts w:ascii="Sylfaen" w:hAnsi="Sylfaen" w:cs="Sylfaen"/>
          <w:b/>
        </w:rPr>
        <w:t>ზენდიდი</w:t>
      </w:r>
      <w:proofErr w:type="spellEnd"/>
      <w:r w:rsidRPr="007D7F6F">
        <w:rPr>
          <w:rFonts w:ascii="Sylfaen" w:hAnsi="Sylfaen" w:cs="Sylfaen"/>
          <w:b/>
        </w:rPr>
        <w:t xml:space="preserve">, ნუგზარ ბეჟანიძის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75461,30 ლარი;</w:t>
      </w:r>
    </w:p>
    <w:p w14:paraId="0348254B" w14:textId="77777777" w:rsidR="0070513F" w:rsidRPr="0070513F" w:rsidRDefault="0070513F" w:rsidP="0070513F">
      <w:pPr>
        <w:shd w:val="clear" w:color="auto" w:fill="FFFFFF"/>
        <w:jc w:val="both"/>
        <w:rPr>
          <w:rFonts w:ascii="Sylfaen" w:hAnsi="Sylfaen" w:cs="Sylfaen"/>
          <w:sz w:val="20"/>
          <w:szCs w:val="20"/>
        </w:rPr>
      </w:pPr>
      <w:r w:rsidRPr="0070513F">
        <w:rPr>
          <w:rFonts w:ascii="Sylfaen" w:hAnsi="Sylfaen" w:cs="Sylfaen"/>
          <w:sz w:val="20"/>
          <w:szCs w:val="20"/>
        </w:rPr>
        <w:t>შესრულების თარიღი:  25/09/2025-04/12/2025 წელი.</w:t>
      </w:r>
    </w:p>
    <w:p w14:paraId="01CB7356" w14:textId="77777777" w:rsidR="0070513F" w:rsidRPr="007D7F6F" w:rsidRDefault="0070513F" w:rsidP="0070513F">
      <w:pPr>
        <w:shd w:val="clear" w:color="auto" w:fill="FFFFFF"/>
        <w:jc w:val="both"/>
        <w:rPr>
          <w:rFonts w:ascii="Sylfaen" w:hAnsi="Sylfaen" w:cs="Sylfaen"/>
        </w:rPr>
      </w:pPr>
      <w:r w:rsidRPr="0070513F">
        <w:rPr>
          <w:rFonts w:ascii="Sylfaen" w:hAnsi="Sylfaen" w:cs="Sylfaen"/>
          <w:sz w:val="20"/>
          <w:szCs w:val="20"/>
        </w:rPr>
        <w:t xml:space="preserve">ღონისძიების მიზანი: სოფელ </w:t>
      </w:r>
      <w:proofErr w:type="spellStart"/>
      <w:r w:rsidRPr="0070513F">
        <w:rPr>
          <w:rFonts w:ascii="Sylfaen" w:hAnsi="Sylfaen" w:cs="Sylfaen"/>
          <w:sz w:val="20"/>
          <w:szCs w:val="20"/>
        </w:rPr>
        <w:t>ზენდიდში</w:t>
      </w:r>
      <w:proofErr w:type="spellEnd"/>
      <w:r w:rsidRPr="0070513F">
        <w:rPr>
          <w:rFonts w:ascii="Sylfaen" w:hAnsi="Sylfaen" w:cs="Sylfaen"/>
          <w:sz w:val="20"/>
          <w:szCs w:val="20"/>
        </w:rPr>
        <w:t xml:space="preserve"> ნუგზარ ბეჟანიძის</w:t>
      </w:r>
      <w:r w:rsidRPr="0070513F">
        <w:rPr>
          <w:rFonts w:ascii="Sylfaen" w:hAnsi="Sylfaen" w:cs="Sylfaen"/>
          <w:b/>
          <w:sz w:val="20"/>
          <w:szCs w:val="20"/>
        </w:rPr>
        <w:t xml:space="preserve"> </w:t>
      </w:r>
      <w:r w:rsidRPr="0070513F">
        <w:rPr>
          <w:rFonts w:ascii="Sylfaen" w:hAnsi="Sylfaen" w:cs="Sylfaen"/>
          <w:sz w:val="20"/>
          <w:szCs w:val="20"/>
        </w:rPr>
        <w:t>საცხოვრებელ სახლთან</w:t>
      </w:r>
      <w:r w:rsidRPr="0070513F">
        <w:rPr>
          <w:rFonts w:ascii="Sylfaen" w:hAnsi="Sylfaen" w:cs="Sylfaen"/>
          <w:b/>
          <w:sz w:val="20"/>
          <w:szCs w:val="20"/>
        </w:rPr>
        <w:t xml:space="preserve"> </w:t>
      </w:r>
      <w:r w:rsidRPr="0070513F">
        <w:rPr>
          <w:rFonts w:ascii="Sylfaen" w:hAnsi="Sylfaen" w:cs="Sylfaen"/>
          <w:sz w:val="20"/>
          <w:szCs w:val="20"/>
        </w:rPr>
        <w:t xml:space="preserve">საავტომობილო გზაზე მოეწყო </w:t>
      </w:r>
      <w:proofErr w:type="spellStart"/>
      <w:r w:rsidRPr="0070513F">
        <w:rPr>
          <w:rFonts w:ascii="Sylfaen" w:hAnsi="Sylfaen" w:cs="Sylfaen"/>
          <w:sz w:val="20"/>
          <w:szCs w:val="20"/>
        </w:rPr>
        <w:t>ფერდსამაგრი</w:t>
      </w:r>
      <w:proofErr w:type="spellEnd"/>
      <w:r w:rsidRPr="0070513F">
        <w:rPr>
          <w:rFonts w:ascii="Sylfaen" w:hAnsi="Sylfaen" w:cs="Sylfaen"/>
          <w:sz w:val="20"/>
          <w:szCs w:val="20"/>
        </w:rPr>
        <w:t xml:space="preserve"> კედელი;</w:t>
      </w:r>
    </w:p>
    <w:p w14:paraId="7514497D" w14:textId="77777777" w:rsidR="0070513F" w:rsidRPr="00F743CD" w:rsidRDefault="0070513F" w:rsidP="0070513F">
      <w:pPr>
        <w:shd w:val="clear" w:color="auto" w:fill="FFFFFF"/>
        <w:jc w:val="both"/>
        <w:rPr>
          <w:rFonts w:ascii="Sylfaen" w:hAnsi="Sylfaen" w:cs="Sylfaen"/>
          <w:sz w:val="16"/>
          <w:szCs w:val="16"/>
        </w:rPr>
      </w:pPr>
    </w:p>
    <w:p w14:paraId="2654276F" w14:textId="77777777" w:rsidR="0070513F" w:rsidRPr="007246F6" w:rsidRDefault="0070513F" w:rsidP="0070513F">
      <w:pPr>
        <w:pStyle w:val="ListParagraph"/>
        <w:widowControl w:val="0"/>
        <w:numPr>
          <w:ilvl w:val="1"/>
          <w:numId w:val="69"/>
        </w:numPr>
        <w:tabs>
          <w:tab w:val="left" w:pos="851"/>
        </w:tabs>
        <w:autoSpaceDE w:val="0"/>
        <w:autoSpaceDN w:val="0"/>
        <w:ind w:left="851" w:firstLine="0"/>
        <w:contextualSpacing w:val="0"/>
        <w:rPr>
          <w:rFonts w:eastAsia="Wingdings" w:cs="Wingdings"/>
          <w:noProof/>
          <w:color w:val="0000CC"/>
        </w:rPr>
      </w:pPr>
      <w:r w:rsidRPr="007246F6">
        <w:rPr>
          <w:noProof/>
          <w:color w:val="0000CC"/>
          <w:spacing w:val="-2"/>
        </w:rPr>
        <w:t>მიღწეული</w:t>
      </w:r>
      <w:r w:rsidRPr="007246F6">
        <w:rPr>
          <w:noProof/>
          <w:color w:val="0000CC"/>
          <w:spacing w:val="-11"/>
        </w:rPr>
        <w:t xml:space="preserve"> </w:t>
      </w:r>
      <w:r w:rsidRPr="007246F6">
        <w:rPr>
          <w:noProof/>
          <w:color w:val="0000CC"/>
          <w:spacing w:val="-2"/>
        </w:rPr>
        <w:t>შედეგები:</w:t>
      </w:r>
    </w:p>
    <w:p w14:paraId="0579963C" w14:textId="77777777" w:rsidR="0070513F" w:rsidRPr="007D7F6F" w:rsidRDefault="0070513F" w:rsidP="0070513F">
      <w:pPr>
        <w:tabs>
          <w:tab w:val="left" w:pos="851"/>
        </w:tabs>
        <w:jc w:val="both"/>
        <w:rPr>
          <w:rFonts w:ascii="Sylfaen" w:hAnsi="Sylfaen" w:cs="Calibri"/>
          <w:bCs/>
        </w:rPr>
      </w:pPr>
      <w:r w:rsidRPr="007D7F6F">
        <w:rPr>
          <w:rFonts w:ascii="Sylfaen" w:hAnsi="Sylfaen" w:cs="Calibri"/>
          <w:bCs/>
        </w:rPr>
        <w:t xml:space="preserve">შიდა გზების რეაბილიტაციის შედეგად მოწესრიგდა საგზაო ინფრასტრუქტურა, გაუმჯობესდა გადაადგილების უსაფრთხოება და კომფორტი. მოწესრიგდა სანიაღვრე სისტემები, </w:t>
      </w:r>
      <w:proofErr w:type="spellStart"/>
      <w:r w:rsidRPr="007D7F6F">
        <w:rPr>
          <w:rFonts w:ascii="Sylfaen" w:hAnsi="Sylfaen" w:cs="Calibri"/>
          <w:bCs/>
        </w:rPr>
        <w:t>მილხიდები</w:t>
      </w:r>
      <w:proofErr w:type="spellEnd"/>
      <w:r w:rsidRPr="007D7F6F">
        <w:rPr>
          <w:rFonts w:ascii="Sylfaen" w:hAnsi="Sylfaen" w:cs="Calibri"/>
          <w:bCs/>
        </w:rPr>
        <w:t xml:space="preserve">, არხები და შემცირდა წყლის დაგუბების რისკი. გაიზარდა მოსახლეობის ხელმისაწვდომობა საცხოვრებელ სახლებთან და საზოგადოებრივ ობიექტებთან. </w:t>
      </w:r>
      <w:r>
        <w:rPr>
          <w:rFonts w:ascii="Sylfaen" w:hAnsi="Sylfaen" w:cs="Calibri"/>
          <w:bCs/>
        </w:rPr>
        <w:t xml:space="preserve">შესაძლებელი გახდა სასოფლო პროდუქტებისა და სასწავლო რესურსების უფრო მარტივად ტრანსპორტირება. </w:t>
      </w:r>
      <w:r w:rsidRPr="007D7F6F">
        <w:rPr>
          <w:rFonts w:ascii="Sylfaen" w:hAnsi="Sylfaen" w:cs="Calibri"/>
          <w:bCs/>
        </w:rPr>
        <w:t>გაუმჯობესდა სოფლების ესთეტიკური იერსახე.</w:t>
      </w:r>
    </w:p>
    <w:p w14:paraId="3FD632D0" w14:textId="32194ADA" w:rsidR="00390482" w:rsidRDefault="00390482" w:rsidP="00390482">
      <w:pPr>
        <w:spacing w:line="360" w:lineRule="auto"/>
        <w:ind w:left="360"/>
        <w:jc w:val="both"/>
        <w:rPr>
          <w:rFonts w:ascii="Sylfaen" w:eastAsia="Sylfaen" w:hAnsi="Sylfaen"/>
          <w:sz w:val="22"/>
        </w:rPr>
      </w:pPr>
    </w:p>
    <w:tbl>
      <w:tblPr>
        <w:tblW w:w="11341" w:type="dxa"/>
        <w:tblInd w:w="-152" w:type="dxa"/>
        <w:tblLook w:val="04A0" w:firstRow="1" w:lastRow="0" w:firstColumn="1" w:lastColumn="0" w:noHBand="0" w:noVBand="1"/>
      </w:tblPr>
      <w:tblGrid>
        <w:gridCol w:w="441"/>
        <w:gridCol w:w="1994"/>
        <w:gridCol w:w="1837"/>
        <w:gridCol w:w="1988"/>
        <w:gridCol w:w="2143"/>
        <w:gridCol w:w="16"/>
        <w:gridCol w:w="8"/>
        <w:gridCol w:w="2914"/>
      </w:tblGrid>
      <w:tr w:rsidR="0070513F" w:rsidRPr="003127F7" w14:paraId="41B1956F" w14:textId="77777777" w:rsidTr="00131FB0">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0857BF6" w14:textId="77777777" w:rsidR="0070513F" w:rsidRPr="003127F7" w:rsidRDefault="0070513F"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4BF17C16" w14:textId="4BE8F679" w:rsidR="0070513F" w:rsidRPr="003127F7" w:rsidRDefault="0070513F" w:rsidP="00131FB0">
            <w:pPr>
              <w:jc w:val="center"/>
              <w:rPr>
                <w:rFonts w:ascii="Sylfaen" w:hAnsi="Sylfaen"/>
                <w:color w:val="000000"/>
                <w:sz w:val="20"/>
                <w:szCs w:val="20"/>
              </w:rPr>
            </w:pPr>
            <w:r w:rsidRPr="0070513F">
              <w:rPr>
                <w:rFonts w:ascii="Sylfaen" w:hAnsi="Sylfaen" w:cs="Calibri"/>
                <w:b/>
                <w:bCs/>
                <w:color w:val="000000"/>
                <w:sz w:val="20"/>
                <w:szCs w:val="20"/>
              </w:rPr>
              <w:t>შიდა სასოფლო-საუბნო გზების რეაბილიტაცია</w:t>
            </w:r>
          </w:p>
        </w:tc>
        <w:tc>
          <w:tcPr>
            <w:tcW w:w="2914" w:type="dxa"/>
            <w:tcBorders>
              <w:top w:val="single" w:sz="4" w:space="0" w:color="auto"/>
              <w:left w:val="nil"/>
              <w:bottom w:val="nil"/>
              <w:right w:val="single" w:sz="8" w:space="0" w:color="auto"/>
            </w:tcBorders>
            <w:shd w:val="clear" w:color="auto" w:fill="auto"/>
            <w:vAlign w:val="center"/>
            <w:hideMark/>
          </w:tcPr>
          <w:p w14:paraId="0A322B3E" w14:textId="30EDB081" w:rsidR="0070513F" w:rsidRPr="0073017D" w:rsidRDefault="0070513F" w:rsidP="00131FB0">
            <w:pPr>
              <w:jc w:val="center"/>
              <w:rPr>
                <w:rFonts w:ascii="Sylfaen" w:hAnsi="Sylfaen"/>
                <w:color w:val="000000"/>
                <w:sz w:val="20"/>
                <w:szCs w:val="20"/>
                <w:lang w:val="en-US"/>
              </w:rPr>
            </w:pPr>
            <w:r>
              <w:rPr>
                <w:rFonts w:ascii="Sylfaen" w:hAnsi="Sylfaen"/>
                <w:color w:val="000000"/>
                <w:sz w:val="20"/>
                <w:szCs w:val="20"/>
              </w:rPr>
              <w:t>02 01 01</w:t>
            </w:r>
          </w:p>
        </w:tc>
      </w:tr>
      <w:tr w:rsidR="0070513F" w:rsidRPr="003127F7" w14:paraId="7B31A81E" w14:textId="77777777" w:rsidTr="00F743CD">
        <w:trPr>
          <w:trHeight w:val="626"/>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4BE87BC" w14:textId="77777777" w:rsidR="0070513F" w:rsidRPr="003127F7" w:rsidRDefault="0070513F"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6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C6A0AEB" w14:textId="3A1876D2" w:rsidR="0070513F" w:rsidRPr="0073017D" w:rsidRDefault="00F743CD" w:rsidP="00F743CD">
            <w:pPr>
              <w:rPr>
                <w:rFonts w:ascii="Sylfaen" w:hAnsi="Sylfaen"/>
                <w:color w:val="000000"/>
                <w:sz w:val="20"/>
                <w:szCs w:val="20"/>
                <w:lang w:val="en-US"/>
              </w:rPr>
            </w:pPr>
            <w:r w:rsidRPr="00F743CD">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70513F" w:rsidRPr="003127F7" w14:paraId="1D9A0066" w14:textId="77777777" w:rsidTr="0005798F">
        <w:trPr>
          <w:trHeight w:val="1529"/>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B0B836E" w14:textId="77777777" w:rsidR="0070513F" w:rsidRPr="003127F7" w:rsidRDefault="0070513F" w:rsidP="00131F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7914D62" w14:textId="02FFE998" w:rsidR="0070513F" w:rsidRPr="0073017D" w:rsidRDefault="00F743CD" w:rsidP="0005798F">
            <w:pPr>
              <w:rPr>
                <w:rFonts w:ascii="Sylfaen" w:hAnsi="Sylfaen"/>
                <w:color w:val="000000"/>
                <w:sz w:val="14"/>
                <w:szCs w:val="14"/>
              </w:rPr>
            </w:pPr>
            <w:r w:rsidRPr="0005798F">
              <w:rPr>
                <w:rFonts w:ascii="Sylfaen" w:hAnsi="Sylfaen"/>
                <w:color w:val="000000"/>
                <w:sz w:val="18"/>
                <w:szCs w:val="18"/>
              </w:rPr>
              <w:t>შიდა სასოფლო გზების სარეაბილიტაციო სამუშაოების ჩატარებით შეიქმნება გაუმჯობესებული პირობები მათი</w:t>
            </w:r>
            <w:r w:rsidR="0005798F">
              <w:rPr>
                <w:rFonts w:ascii="Sylfaen" w:hAnsi="Sylfaen"/>
                <w:color w:val="000000"/>
                <w:sz w:val="18"/>
                <w:szCs w:val="18"/>
              </w:rPr>
              <w:t xml:space="preserve"> </w:t>
            </w:r>
            <w:r w:rsidRPr="0005798F">
              <w:rPr>
                <w:rFonts w:ascii="Sylfaen" w:hAnsi="Sylfaen"/>
                <w:color w:val="000000"/>
                <w:sz w:val="18"/>
                <w:szCs w:val="18"/>
              </w:rPr>
              <w:t>შემდგომი ექსპლოატაციისათვის. შეიქმნება უსაფრთხო გარემო სატრანსპორტო საშუალებებისა და ქვეითად მოსიარულეთა გადაადგილებისათვის</w:t>
            </w:r>
          </w:p>
        </w:tc>
        <w:tc>
          <w:tcPr>
            <w:tcW w:w="2143" w:type="dxa"/>
            <w:tcBorders>
              <w:top w:val="nil"/>
              <w:left w:val="nil"/>
              <w:bottom w:val="single" w:sz="8" w:space="0" w:color="auto"/>
              <w:right w:val="single" w:sz="8" w:space="0" w:color="auto"/>
            </w:tcBorders>
            <w:shd w:val="clear" w:color="auto" w:fill="auto"/>
            <w:vAlign w:val="center"/>
            <w:hideMark/>
          </w:tcPr>
          <w:p w14:paraId="4C52A8F4" w14:textId="77777777" w:rsidR="0070513F" w:rsidRPr="003127F7" w:rsidRDefault="0070513F" w:rsidP="00131F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38" w:type="dxa"/>
            <w:gridSpan w:val="3"/>
            <w:tcBorders>
              <w:top w:val="nil"/>
              <w:left w:val="nil"/>
              <w:bottom w:val="single" w:sz="8" w:space="0" w:color="auto"/>
              <w:right w:val="single" w:sz="8" w:space="0" w:color="auto"/>
            </w:tcBorders>
            <w:shd w:val="clear" w:color="auto" w:fill="auto"/>
            <w:noWrap/>
            <w:vAlign w:val="center"/>
            <w:hideMark/>
          </w:tcPr>
          <w:p w14:paraId="1A287840" w14:textId="3AEF5FA4" w:rsidR="0070513F" w:rsidRPr="003127F7" w:rsidRDefault="0070513F" w:rsidP="00131FB0">
            <w:pPr>
              <w:rPr>
                <w:rFonts w:ascii="Sylfaen" w:hAnsi="Sylfaen"/>
                <w:color w:val="000000"/>
                <w:sz w:val="20"/>
                <w:szCs w:val="20"/>
              </w:rPr>
            </w:pPr>
            <w:r w:rsidRPr="003127F7">
              <w:rPr>
                <w:rFonts w:ascii="Sylfaen" w:hAnsi="Sylfaen"/>
                <w:color w:val="000000"/>
                <w:sz w:val="20"/>
                <w:szCs w:val="20"/>
              </w:rPr>
              <w:t> </w:t>
            </w:r>
            <w:r w:rsidR="00BA1AA7" w:rsidRPr="0005798F">
              <w:rPr>
                <w:rFonts w:ascii="Sylfaen" w:hAnsi="Sylfaen"/>
                <w:color w:val="000000"/>
                <w:sz w:val="18"/>
                <w:szCs w:val="18"/>
              </w:rPr>
              <w:t>მოწესრიგდა საგზაო ინფრასტრუქტურა, გაუმჯობესდა გადაადგილების უსაფრთხოება და კომფორტი</w:t>
            </w:r>
          </w:p>
        </w:tc>
      </w:tr>
      <w:tr w:rsidR="0070513F" w:rsidRPr="003127F7" w14:paraId="54AA0987" w14:textId="77777777" w:rsidTr="00131FB0">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380E1808" w14:textId="77777777" w:rsidR="0070513F" w:rsidRPr="003127F7" w:rsidRDefault="0070513F" w:rsidP="00131F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14" w:type="dxa"/>
            <w:tcBorders>
              <w:top w:val="nil"/>
              <w:left w:val="single" w:sz="4" w:space="0" w:color="auto"/>
              <w:bottom w:val="single" w:sz="8" w:space="0" w:color="000000"/>
              <w:right w:val="single" w:sz="8" w:space="0" w:color="auto"/>
            </w:tcBorders>
            <w:shd w:val="clear" w:color="auto" w:fill="auto"/>
            <w:vAlign w:val="center"/>
            <w:hideMark/>
          </w:tcPr>
          <w:p w14:paraId="0FBCAF9E" w14:textId="77777777" w:rsidR="0070513F" w:rsidRPr="003127F7" w:rsidRDefault="0070513F" w:rsidP="00131F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70513F" w:rsidRPr="003127F7" w14:paraId="4AD585B5" w14:textId="77777777" w:rsidTr="00131FB0">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1A3C64AD" w14:textId="77777777" w:rsidR="0070513F" w:rsidRPr="003127F7" w:rsidRDefault="0070513F" w:rsidP="00131FB0">
            <w:pPr>
              <w:jc w:val="center"/>
              <w:rPr>
                <w:rFonts w:ascii="Sylfaen" w:hAnsi="Sylfaen"/>
                <w:color w:val="000000"/>
                <w:sz w:val="20"/>
                <w:szCs w:val="20"/>
              </w:rPr>
            </w:pPr>
            <w:r w:rsidRPr="003127F7">
              <w:rPr>
                <w:rFonts w:ascii="Sylfaen" w:hAnsi="Sylfaen"/>
                <w:color w:val="000000"/>
                <w:sz w:val="20"/>
                <w:szCs w:val="20"/>
              </w:rPr>
              <w:lastRenderedPageBreak/>
              <w:t>№</w:t>
            </w:r>
          </w:p>
        </w:tc>
        <w:tc>
          <w:tcPr>
            <w:tcW w:w="0" w:type="auto"/>
            <w:tcBorders>
              <w:top w:val="nil"/>
              <w:left w:val="nil"/>
              <w:bottom w:val="single" w:sz="8" w:space="0" w:color="auto"/>
              <w:right w:val="single" w:sz="4" w:space="0" w:color="auto"/>
            </w:tcBorders>
            <w:shd w:val="clear" w:color="auto" w:fill="auto"/>
            <w:vAlign w:val="center"/>
            <w:hideMark/>
          </w:tcPr>
          <w:p w14:paraId="19EEF227" w14:textId="77777777" w:rsidR="0070513F" w:rsidRPr="003127F7" w:rsidRDefault="0070513F" w:rsidP="00131F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7ECC8992" w14:textId="77777777" w:rsidR="0070513F" w:rsidRPr="003127F7" w:rsidRDefault="0070513F" w:rsidP="00131F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07C6AA37" w14:textId="77777777" w:rsidR="0070513F" w:rsidRPr="003127F7" w:rsidRDefault="0070513F" w:rsidP="00131F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6B7CC357" w14:textId="77777777" w:rsidR="0070513F" w:rsidRPr="003127F7" w:rsidRDefault="0070513F" w:rsidP="00131F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22" w:type="dxa"/>
            <w:gridSpan w:val="2"/>
            <w:tcBorders>
              <w:top w:val="nil"/>
              <w:left w:val="single" w:sz="4" w:space="0" w:color="auto"/>
              <w:bottom w:val="single" w:sz="8" w:space="0" w:color="000000"/>
              <w:right w:val="single" w:sz="8" w:space="0" w:color="auto"/>
            </w:tcBorders>
            <w:vAlign w:val="center"/>
            <w:hideMark/>
          </w:tcPr>
          <w:p w14:paraId="2C5EC5C3" w14:textId="77777777" w:rsidR="0070513F" w:rsidRPr="003127F7" w:rsidRDefault="0070513F" w:rsidP="00131FB0">
            <w:pPr>
              <w:rPr>
                <w:rFonts w:ascii="Sylfaen" w:hAnsi="Sylfaen"/>
                <w:color w:val="000000"/>
                <w:sz w:val="20"/>
                <w:szCs w:val="20"/>
              </w:rPr>
            </w:pPr>
          </w:p>
        </w:tc>
      </w:tr>
      <w:tr w:rsidR="0070513F" w:rsidRPr="003127F7" w14:paraId="5E1ED2AD" w14:textId="77777777" w:rsidTr="00131FB0">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774F9C" w14:textId="77777777" w:rsidR="0070513F" w:rsidRPr="003127F7" w:rsidRDefault="0070513F" w:rsidP="00131F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836123B" w14:textId="669EC30A" w:rsidR="0070513F" w:rsidRPr="003127F7" w:rsidRDefault="00BA1AA7" w:rsidP="00131FB0">
            <w:pPr>
              <w:jc w:val="center"/>
              <w:rPr>
                <w:rFonts w:ascii="Sylfaen" w:hAnsi="Sylfaen"/>
                <w:color w:val="000000"/>
                <w:sz w:val="20"/>
                <w:szCs w:val="20"/>
              </w:rPr>
            </w:pPr>
            <w:r>
              <w:rPr>
                <w:rFonts w:ascii="Sylfaen" w:hAnsi="Sylfaen"/>
                <w:color w:val="000000"/>
                <w:sz w:val="20"/>
                <w:szCs w:val="20"/>
              </w:rPr>
              <w:t>2</w:t>
            </w:r>
            <w:r w:rsidR="0070513F">
              <w:rPr>
                <w:rFonts w:ascii="Sylfaen" w:hAnsi="Sylfaen"/>
                <w:color w:val="000000"/>
                <w:sz w:val="20"/>
                <w:szCs w:val="20"/>
              </w:rPr>
              <w:t>5</w:t>
            </w:r>
          </w:p>
        </w:tc>
        <w:tc>
          <w:tcPr>
            <w:tcW w:w="1837" w:type="dxa"/>
            <w:tcBorders>
              <w:top w:val="nil"/>
              <w:left w:val="nil"/>
              <w:bottom w:val="single" w:sz="4" w:space="0" w:color="auto"/>
              <w:right w:val="single" w:sz="4" w:space="0" w:color="auto"/>
            </w:tcBorders>
            <w:shd w:val="clear" w:color="auto" w:fill="auto"/>
            <w:noWrap/>
            <w:vAlign w:val="center"/>
            <w:hideMark/>
          </w:tcPr>
          <w:p w14:paraId="1D660CF8" w14:textId="05D80462" w:rsidR="0070513F" w:rsidRPr="003127F7" w:rsidRDefault="00BA1AA7" w:rsidP="00131FB0">
            <w:pPr>
              <w:jc w:val="center"/>
              <w:rPr>
                <w:rFonts w:ascii="Sylfaen" w:hAnsi="Sylfaen"/>
                <w:color w:val="000000"/>
                <w:sz w:val="20"/>
                <w:szCs w:val="20"/>
              </w:rPr>
            </w:pPr>
            <w:r>
              <w:rPr>
                <w:rFonts w:ascii="Sylfaen" w:hAnsi="Sylfaen"/>
                <w:color w:val="000000"/>
                <w:sz w:val="20"/>
                <w:szCs w:val="20"/>
              </w:rPr>
              <w:t>28</w:t>
            </w:r>
          </w:p>
        </w:tc>
        <w:tc>
          <w:tcPr>
            <w:tcW w:w="1988" w:type="dxa"/>
            <w:tcBorders>
              <w:top w:val="nil"/>
              <w:left w:val="nil"/>
              <w:bottom w:val="single" w:sz="4" w:space="0" w:color="auto"/>
              <w:right w:val="single" w:sz="4" w:space="0" w:color="auto"/>
            </w:tcBorders>
            <w:shd w:val="clear" w:color="auto" w:fill="auto"/>
            <w:noWrap/>
            <w:vAlign w:val="center"/>
            <w:hideMark/>
          </w:tcPr>
          <w:p w14:paraId="6F0C4E06" w14:textId="3B291A4F" w:rsidR="0070513F" w:rsidRPr="003127F7" w:rsidRDefault="00BA1AA7" w:rsidP="00131FB0">
            <w:pPr>
              <w:jc w:val="center"/>
              <w:rPr>
                <w:rFonts w:ascii="Sylfaen" w:hAnsi="Sylfaen"/>
                <w:color w:val="000000"/>
                <w:sz w:val="20"/>
                <w:szCs w:val="20"/>
              </w:rPr>
            </w:pPr>
            <w:r>
              <w:rPr>
                <w:rFonts w:ascii="Sylfaen" w:hAnsi="Sylfaen"/>
                <w:color w:val="000000"/>
                <w:sz w:val="20"/>
                <w:szCs w:val="20"/>
              </w:rPr>
              <w:t>28</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461A2468" w14:textId="77777777" w:rsidR="0070513F" w:rsidRPr="003127F7" w:rsidRDefault="0070513F" w:rsidP="00131FB0">
            <w:pPr>
              <w:jc w:val="center"/>
              <w:rPr>
                <w:rFonts w:ascii="Sylfaen" w:hAnsi="Sylfaen"/>
                <w:color w:val="000000"/>
                <w:sz w:val="20"/>
                <w:szCs w:val="20"/>
              </w:rPr>
            </w:pPr>
            <w:r>
              <w:rPr>
                <w:rFonts w:ascii="Sylfaen" w:hAnsi="Sylfaen"/>
                <w:color w:val="000000"/>
                <w:sz w:val="20"/>
                <w:szCs w:val="20"/>
              </w:rPr>
              <w:t>0</w:t>
            </w:r>
          </w:p>
        </w:tc>
        <w:tc>
          <w:tcPr>
            <w:tcW w:w="2922" w:type="dxa"/>
            <w:gridSpan w:val="2"/>
            <w:tcBorders>
              <w:top w:val="nil"/>
              <w:left w:val="nil"/>
              <w:bottom w:val="single" w:sz="4" w:space="0" w:color="auto"/>
              <w:right w:val="single" w:sz="8" w:space="0" w:color="auto"/>
            </w:tcBorders>
            <w:shd w:val="clear" w:color="auto" w:fill="auto"/>
            <w:noWrap/>
            <w:vAlign w:val="center"/>
            <w:hideMark/>
          </w:tcPr>
          <w:p w14:paraId="73F376BB" w14:textId="77777777" w:rsidR="0070513F" w:rsidRPr="003127F7" w:rsidRDefault="0070513F" w:rsidP="00131FB0">
            <w:pPr>
              <w:jc w:val="center"/>
              <w:rPr>
                <w:rFonts w:ascii="Sylfaen" w:hAnsi="Sylfaen"/>
                <w:color w:val="000000"/>
                <w:sz w:val="20"/>
                <w:szCs w:val="20"/>
              </w:rPr>
            </w:pPr>
          </w:p>
        </w:tc>
      </w:tr>
    </w:tbl>
    <w:p w14:paraId="0F595102" w14:textId="037840FF" w:rsidR="0070513F" w:rsidRDefault="0070513F" w:rsidP="00390482">
      <w:pPr>
        <w:spacing w:line="360" w:lineRule="auto"/>
        <w:ind w:left="360"/>
        <w:jc w:val="both"/>
        <w:rPr>
          <w:rFonts w:ascii="Sylfaen" w:eastAsia="Sylfaen" w:hAnsi="Sylfaen"/>
          <w:sz w:val="22"/>
        </w:rPr>
      </w:pPr>
    </w:p>
    <w:p w14:paraId="37621E80" w14:textId="77777777" w:rsidR="0005798F" w:rsidRDefault="0005798F" w:rsidP="00390482">
      <w:pPr>
        <w:spacing w:line="360" w:lineRule="auto"/>
        <w:ind w:left="360"/>
        <w:jc w:val="both"/>
        <w:rPr>
          <w:rFonts w:ascii="Sylfaen" w:eastAsia="Sylfaen" w:hAnsi="Sylfaen"/>
          <w:sz w:val="22"/>
        </w:rPr>
      </w:pPr>
    </w:p>
    <w:p w14:paraId="420F0841" w14:textId="352642F0" w:rsidR="00BA1AA7" w:rsidRDefault="00BA1AA7" w:rsidP="00BA1AA7">
      <w:pPr>
        <w:pStyle w:val="BodyText"/>
        <w:numPr>
          <w:ilvl w:val="0"/>
          <w:numId w:val="73"/>
        </w:numPr>
        <w:jc w:val="center"/>
        <w:rPr>
          <w:b/>
          <w:noProof/>
          <w:color w:val="FF0000"/>
          <w:spacing w:val="-2"/>
          <w:lang w:val="en-US"/>
        </w:rPr>
      </w:pPr>
      <w:r w:rsidRPr="00AF3F63">
        <w:rPr>
          <w:rFonts w:eastAsia="Times New Roman" w:cs="Calibri"/>
          <w:b/>
          <w:bCs/>
          <w:color w:val="FF0000"/>
          <w:lang w:val="ka-GE"/>
        </w:rPr>
        <w:t xml:space="preserve">მთებზე </w:t>
      </w:r>
      <w:proofErr w:type="spellStart"/>
      <w:r w:rsidRPr="00AF3F63">
        <w:rPr>
          <w:rFonts w:eastAsia="Times New Roman" w:cs="Calibri"/>
          <w:b/>
          <w:bCs/>
          <w:color w:val="FF0000"/>
          <w:lang w:val="ka-GE"/>
        </w:rPr>
        <w:t>მოიალაღეთა</w:t>
      </w:r>
      <w:proofErr w:type="spellEnd"/>
      <w:r w:rsidRPr="00AF3F63">
        <w:rPr>
          <w:rFonts w:eastAsia="Times New Roman" w:cs="Calibri"/>
          <w:b/>
          <w:bCs/>
          <w:color w:val="FF0000"/>
          <w:lang w:val="ka-GE"/>
        </w:rPr>
        <w:t xml:space="preserve"> ტრანსპორტირება</w:t>
      </w:r>
      <w:r>
        <w:rPr>
          <w:rFonts w:eastAsia="Times New Roman" w:cs="Calibri"/>
          <w:b/>
          <w:bCs/>
          <w:color w:val="FF0000"/>
          <w:lang w:val="ka-GE"/>
        </w:rPr>
        <w:t xml:space="preserve"> </w:t>
      </w:r>
      <w:r w:rsidRPr="00AF3F63">
        <w:rPr>
          <w:b/>
          <w:noProof/>
          <w:color w:val="FF0000"/>
          <w:spacing w:val="-2"/>
          <w:lang w:val="en-US"/>
        </w:rPr>
        <w:t>(ქვეპროგრამის კლასიფიკაციის კოდი:</w:t>
      </w:r>
      <w:r w:rsidRPr="00AF3F63">
        <w:rPr>
          <w:b/>
          <w:noProof/>
          <w:color w:val="FF0000"/>
          <w:spacing w:val="-2"/>
          <w:lang w:val="ka-GE"/>
        </w:rPr>
        <w:t xml:space="preserve"> 02 01 03</w:t>
      </w:r>
      <w:r w:rsidRPr="00AF3F63">
        <w:rPr>
          <w:b/>
          <w:noProof/>
          <w:color w:val="FF0000"/>
          <w:spacing w:val="-2"/>
          <w:lang w:val="en-US"/>
        </w:rPr>
        <w:t>)</w:t>
      </w:r>
    </w:p>
    <w:p w14:paraId="17E2C7E2" w14:textId="77777777" w:rsidR="00BA1AA7" w:rsidRPr="00AF3F63" w:rsidRDefault="00BA1AA7" w:rsidP="00BA1AA7">
      <w:pPr>
        <w:pStyle w:val="BodyText"/>
        <w:ind w:left="1080"/>
        <w:rPr>
          <w:b/>
          <w:noProof/>
          <w:color w:val="FF0000"/>
          <w:spacing w:val="-2"/>
          <w:lang w:val="en-US"/>
        </w:rPr>
      </w:pPr>
    </w:p>
    <w:p w14:paraId="55BC8CCA" w14:textId="77777777" w:rsidR="00BA1AA7" w:rsidRPr="007D7F6F" w:rsidRDefault="00BA1AA7" w:rsidP="00BA1AA7">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3D71FFCB" w14:textId="77777777" w:rsidR="00BA1AA7" w:rsidRPr="007D7F6F" w:rsidRDefault="00BA1AA7" w:rsidP="00BA1AA7">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ეკონომიკური განვითარების სამსახური</w:t>
      </w:r>
      <w:r w:rsidRPr="007D7F6F">
        <w:rPr>
          <w:rFonts w:cs="Calibri"/>
          <w:b/>
          <w:bCs/>
          <w:color w:val="000000"/>
        </w:rPr>
        <w:tab/>
      </w:r>
    </w:p>
    <w:p w14:paraId="596EE37D" w14:textId="77777777" w:rsidR="00BA1AA7" w:rsidRPr="007D7F6F" w:rsidRDefault="00BA1AA7" w:rsidP="00BA1AA7">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0E1A1CF6" w14:textId="23941863" w:rsidR="00BA1AA7" w:rsidRPr="007D7F6F" w:rsidRDefault="00BA1AA7" w:rsidP="00BA1AA7">
      <w:pPr>
        <w:pStyle w:val="BodyText"/>
        <w:spacing w:before="1"/>
        <w:ind w:right="140"/>
        <w:jc w:val="left"/>
        <w:rPr>
          <w:noProof/>
          <w:lang w:val="ka-GE"/>
        </w:rPr>
      </w:pPr>
      <w:r w:rsidRPr="00BA1AA7">
        <w:rPr>
          <w:noProof/>
          <w:sz w:val="20"/>
          <w:szCs w:val="20"/>
          <w:lang w:val="ka-GE"/>
        </w:rPr>
        <w:t>დაზუსტებული გეგმა 8</w:t>
      </w:r>
      <w:r w:rsidR="0005798F">
        <w:rPr>
          <w:noProof/>
          <w:sz w:val="20"/>
          <w:szCs w:val="20"/>
          <w:lang w:val="ka-GE"/>
        </w:rPr>
        <w:t>,</w:t>
      </w:r>
      <w:r w:rsidRPr="00BA1AA7">
        <w:rPr>
          <w:noProof/>
          <w:sz w:val="20"/>
          <w:szCs w:val="20"/>
          <w:lang w:val="ka-GE"/>
        </w:rPr>
        <w:t>0</w:t>
      </w:r>
      <w:r w:rsidR="0005798F">
        <w:rPr>
          <w:noProof/>
          <w:sz w:val="20"/>
          <w:szCs w:val="20"/>
          <w:lang w:val="ka-GE"/>
        </w:rPr>
        <w:t xml:space="preserve"> ათასი ლარი</w:t>
      </w:r>
      <w:r w:rsidRPr="00BA1AA7">
        <w:rPr>
          <w:noProof/>
          <w:sz w:val="20"/>
          <w:szCs w:val="20"/>
          <w:lang w:val="ka-GE"/>
        </w:rPr>
        <w:t>; საკასო შესრულება 8</w:t>
      </w:r>
      <w:r w:rsidR="0005798F">
        <w:rPr>
          <w:noProof/>
          <w:sz w:val="20"/>
          <w:szCs w:val="20"/>
          <w:lang w:val="ka-GE"/>
        </w:rPr>
        <w:t>,</w:t>
      </w:r>
      <w:r w:rsidRPr="00BA1AA7">
        <w:rPr>
          <w:noProof/>
          <w:sz w:val="20"/>
          <w:szCs w:val="20"/>
          <w:lang w:val="ka-GE"/>
        </w:rPr>
        <w:t>0</w:t>
      </w:r>
      <w:r w:rsidR="0005798F">
        <w:rPr>
          <w:noProof/>
          <w:sz w:val="20"/>
          <w:szCs w:val="20"/>
          <w:lang w:val="ka-GE"/>
        </w:rPr>
        <w:t xml:space="preserve"> ათასი</w:t>
      </w:r>
      <w:r w:rsidRPr="00BA1AA7">
        <w:rPr>
          <w:noProof/>
          <w:sz w:val="20"/>
          <w:szCs w:val="20"/>
          <w:lang w:val="ka-GE"/>
        </w:rPr>
        <w:t xml:space="preserve"> ლარი; შესრულების პროცენტი - 100%;</w:t>
      </w:r>
    </w:p>
    <w:p w14:paraId="1AD5C816" w14:textId="77777777" w:rsidR="00BA1AA7" w:rsidRPr="00A6059B" w:rsidRDefault="00BA1AA7" w:rsidP="00BA1AA7">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1669A8BF" w14:textId="77777777" w:rsidR="00BA1AA7" w:rsidRPr="00BA1AA7" w:rsidRDefault="00BA1AA7" w:rsidP="00BA1AA7">
      <w:pPr>
        <w:shd w:val="clear" w:color="auto" w:fill="FFFFFF"/>
        <w:jc w:val="both"/>
        <w:rPr>
          <w:rFonts w:ascii="Sylfaen" w:hAnsi="Sylfaen" w:cs="Calibri"/>
          <w:color w:val="000000"/>
          <w:sz w:val="12"/>
          <w:szCs w:val="12"/>
        </w:rPr>
      </w:pPr>
    </w:p>
    <w:p w14:paraId="6E7B5611" w14:textId="77777777" w:rsidR="00BA1AA7" w:rsidRPr="00BA1AA7" w:rsidRDefault="00BA1AA7" w:rsidP="00BA1AA7">
      <w:pPr>
        <w:shd w:val="clear" w:color="auto" w:fill="FFFFFF"/>
        <w:jc w:val="both"/>
        <w:rPr>
          <w:rFonts w:ascii="Sylfaen" w:hAnsi="Sylfaen"/>
          <w:sz w:val="20"/>
          <w:szCs w:val="20"/>
        </w:rPr>
      </w:pPr>
      <w:proofErr w:type="spellStart"/>
      <w:r w:rsidRPr="00BA1AA7">
        <w:rPr>
          <w:rFonts w:ascii="Sylfaen" w:hAnsi="Sylfaen" w:cs="Calibri"/>
          <w:color w:val="000000"/>
          <w:sz w:val="20"/>
          <w:szCs w:val="20"/>
        </w:rPr>
        <w:t>მოიალაღეთა</w:t>
      </w:r>
      <w:proofErr w:type="spellEnd"/>
      <w:r w:rsidRPr="00BA1AA7">
        <w:rPr>
          <w:rFonts w:ascii="Sylfaen" w:hAnsi="Sylfaen" w:cs="Calibri"/>
          <w:color w:val="000000"/>
          <w:sz w:val="20"/>
          <w:szCs w:val="20"/>
        </w:rPr>
        <w:t xml:space="preserve"> ტრანსპორტირება მოიცავს მთის ალპურ საძოვრებზე საზაფხულოდ დროებით მობინადრეთა ტრანსპორტით მომსახურეობის უზრუნველყოფას. მგზავრთა უსაფრთხოდ და დანახარჯების გარეშე ტრანსპორტით მომსახურების უზრუნველყოფა მთლიანად მთის სეზონის პერიოდში (სამი თვე) სატრანსპორტო მომსახურების გაწევას. </w:t>
      </w:r>
      <w:proofErr w:type="spellStart"/>
      <w:r w:rsidRPr="00BA1AA7">
        <w:rPr>
          <w:rFonts w:ascii="Sylfaen" w:hAnsi="Sylfaen" w:cs="Calibri"/>
          <w:color w:val="000000"/>
          <w:sz w:val="20"/>
          <w:szCs w:val="20"/>
        </w:rPr>
        <w:t>საიჩაირის</w:t>
      </w:r>
      <w:proofErr w:type="spellEnd"/>
      <w:r w:rsidRPr="00BA1AA7">
        <w:rPr>
          <w:rFonts w:ascii="Sylfaen" w:hAnsi="Sylfaen" w:cs="Calibri"/>
          <w:color w:val="000000"/>
          <w:sz w:val="20"/>
          <w:szCs w:val="20"/>
        </w:rPr>
        <w:t xml:space="preserve"> და გომის მთის ტერიტორიაზე მობინადრე მუნიციპალიტეტში მცხოვრები მოქალაქეების ტრანსპორტით მომსახურების შესყიდვას. პროგრამა ითვალისწინებს შედგენილი გრაფიკის მიხედვით სულ 23 მარშრუტს, მოსახლეობის მოთხოვნით დაგეგმილ დღეებში მთებზე ტრანსპორტით გადაადგილებისათვის;</w:t>
      </w:r>
    </w:p>
    <w:p w14:paraId="4AAB5CAE" w14:textId="77777777" w:rsidR="00BA1AA7" w:rsidRPr="00BA1AA7" w:rsidRDefault="00BA1AA7" w:rsidP="00BA1AA7">
      <w:pPr>
        <w:shd w:val="clear" w:color="auto" w:fill="FFFFFF"/>
        <w:jc w:val="both"/>
        <w:rPr>
          <w:rFonts w:ascii="Sylfaen" w:hAnsi="Sylfaen" w:cs="Sylfaen"/>
          <w:sz w:val="20"/>
          <w:szCs w:val="20"/>
        </w:rPr>
      </w:pPr>
      <w:r w:rsidRPr="00BA1AA7">
        <w:rPr>
          <w:rFonts w:ascii="Sylfaen" w:hAnsi="Sylfaen" w:cs="Sylfaen"/>
          <w:sz w:val="20"/>
          <w:szCs w:val="20"/>
        </w:rPr>
        <w:t>შესრულების თარიღი:  2025 წელი.</w:t>
      </w:r>
    </w:p>
    <w:p w14:paraId="2B0F644A" w14:textId="77777777" w:rsidR="00BA1AA7" w:rsidRPr="00AF3F63" w:rsidRDefault="00BA1AA7" w:rsidP="00BA1AA7">
      <w:pPr>
        <w:shd w:val="clear" w:color="auto" w:fill="FFFFFF"/>
        <w:jc w:val="both"/>
        <w:rPr>
          <w:rFonts w:ascii="Sylfaen" w:hAnsi="Sylfaen" w:cs="Calibri"/>
        </w:rPr>
      </w:pPr>
      <w:r w:rsidRPr="00AF3F63">
        <w:rPr>
          <w:rFonts w:ascii="Sylfaen" w:hAnsi="Sylfaen" w:cs="Sylfaen"/>
          <w:b/>
        </w:rPr>
        <w:t>ღონისძიების მიზანი:</w:t>
      </w:r>
      <w:r w:rsidRPr="00427C5A">
        <w:rPr>
          <w:rFonts w:ascii="Sylfaen" w:hAnsi="Sylfaen" w:cs="Sylfaen"/>
        </w:rPr>
        <w:t xml:space="preserve"> </w:t>
      </w:r>
      <w:r w:rsidRPr="00BA1AA7">
        <w:rPr>
          <w:rFonts w:ascii="Sylfaen" w:hAnsi="Sylfaen" w:cs="Calibri"/>
          <w:sz w:val="20"/>
          <w:szCs w:val="20"/>
        </w:rPr>
        <w:t>მუნიციპალიტეტში ფერმერული მეურნეობების (მეცხოველეობის) განვითარების ხელშეწყობა. რეგიონისათვის დამახასიათებელი მთის ტრადიციების შენარჩუნება. ალპური რესურსების გამოყენება მეცხოველეობის პროდუქტების წარმოებაში</w:t>
      </w:r>
      <w:r w:rsidRPr="00AF3F63">
        <w:rPr>
          <w:rFonts w:ascii="Sylfaen" w:hAnsi="Sylfaen" w:cs="Calibri"/>
        </w:rPr>
        <w:t>.</w:t>
      </w:r>
    </w:p>
    <w:p w14:paraId="08874600" w14:textId="77777777" w:rsidR="00BA1AA7" w:rsidRPr="00BA1AA7" w:rsidRDefault="00BA1AA7" w:rsidP="00BA1AA7">
      <w:pPr>
        <w:shd w:val="clear" w:color="auto" w:fill="FFFFFF"/>
        <w:jc w:val="both"/>
        <w:rPr>
          <w:rFonts w:ascii="Sylfaen" w:hAnsi="Sylfaen"/>
          <w:noProof/>
          <w:color w:val="0000CC"/>
          <w:spacing w:val="-2"/>
          <w:sz w:val="16"/>
          <w:szCs w:val="16"/>
        </w:rPr>
      </w:pPr>
    </w:p>
    <w:p w14:paraId="48951CAE" w14:textId="77777777" w:rsidR="00BA1AA7" w:rsidRPr="00DA0CF5" w:rsidRDefault="00BA1AA7" w:rsidP="00BA1AA7">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1B7A1F46" w14:textId="77777777" w:rsidR="00BA1AA7" w:rsidRPr="00BA1AA7" w:rsidRDefault="00BA1AA7" w:rsidP="00BA1AA7">
      <w:pPr>
        <w:pStyle w:val="ListParagraph"/>
        <w:tabs>
          <w:tab w:val="left" w:pos="851"/>
        </w:tabs>
        <w:rPr>
          <w:rFonts w:ascii="Sylfaen" w:eastAsia="Wingdings" w:hAnsi="Sylfaen" w:cs="Wingdings"/>
          <w:noProof/>
          <w:color w:val="0000CC"/>
          <w:sz w:val="16"/>
          <w:szCs w:val="16"/>
        </w:rPr>
      </w:pPr>
    </w:p>
    <w:p w14:paraId="576F057F" w14:textId="65B8B657" w:rsidR="006E66AC" w:rsidRPr="00BA1AA7" w:rsidRDefault="00BA1AA7" w:rsidP="00BA1AA7">
      <w:pPr>
        <w:spacing w:line="276" w:lineRule="auto"/>
        <w:ind w:left="360"/>
        <w:jc w:val="both"/>
        <w:rPr>
          <w:rFonts w:ascii="Sylfaen" w:eastAsia="Sylfaen" w:hAnsi="Sylfaen"/>
          <w:sz w:val="18"/>
          <w:szCs w:val="20"/>
        </w:rPr>
      </w:pPr>
      <w:r w:rsidRPr="00BA1AA7">
        <w:rPr>
          <w:rFonts w:ascii="Sylfaen" w:eastAsia="Wingdings" w:hAnsi="Sylfaen" w:cs="Wingdings"/>
          <w:noProof/>
          <w:sz w:val="20"/>
          <w:szCs w:val="20"/>
        </w:rPr>
        <w:t>პროექტის ფარგლებში უზრუნველყოფილი იქნა მოიალაღეთა გადაადგილების ხელმისაწვდომობა და მეცხოველეობის დარგის განვითარება, სულ განხორციელდა 23 რეისი, მათ</w:t>
      </w:r>
      <w:r>
        <w:rPr>
          <w:rFonts w:ascii="Sylfaen" w:eastAsia="Wingdings" w:hAnsi="Sylfaen" w:cs="Wingdings"/>
          <w:noProof/>
          <w:sz w:val="20"/>
          <w:szCs w:val="20"/>
          <w:lang w:val="en-US"/>
        </w:rPr>
        <w:t xml:space="preserve"> </w:t>
      </w:r>
      <w:r w:rsidRPr="00BA1AA7">
        <w:rPr>
          <w:rFonts w:ascii="Sylfaen" w:eastAsia="Wingdings" w:hAnsi="Sylfaen" w:cs="Wingdings"/>
          <w:noProof/>
          <w:sz w:val="20"/>
          <w:szCs w:val="20"/>
        </w:rPr>
        <w:t>შორის - 10 რეისი მთა სარიჩაირის მიმართულებით და 13 რეისი გომის მთის მიმართულებით;</w:t>
      </w:r>
    </w:p>
    <w:p w14:paraId="5CA065BF" w14:textId="5AAC7E4E" w:rsidR="00846E0C" w:rsidRDefault="00846E0C" w:rsidP="00390482">
      <w:pPr>
        <w:spacing w:line="360" w:lineRule="auto"/>
        <w:ind w:left="360"/>
        <w:jc w:val="both"/>
        <w:rPr>
          <w:rFonts w:ascii="Sylfaen" w:eastAsia="Sylfaen" w:hAnsi="Sylfaen"/>
          <w:sz w:val="22"/>
        </w:rPr>
      </w:pPr>
    </w:p>
    <w:tbl>
      <w:tblPr>
        <w:tblW w:w="11341" w:type="dxa"/>
        <w:tblInd w:w="-152" w:type="dxa"/>
        <w:tblLook w:val="04A0" w:firstRow="1" w:lastRow="0" w:firstColumn="1" w:lastColumn="0" w:noHBand="0" w:noVBand="1"/>
      </w:tblPr>
      <w:tblGrid>
        <w:gridCol w:w="441"/>
        <w:gridCol w:w="1994"/>
        <w:gridCol w:w="1837"/>
        <w:gridCol w:w="1988"/>
        <w:gridCol w:w="2143"/>
        <w:gridCol w:w="16"/>
        <w:gridCol w:w="8"/>
        <w:gridCol w:w="2914"/>
      </w:tblGrid>
      <w:tr w:rsidR="00BA1AA7" w:rsidRPr="003127F7" w14:paraId="10AA576F" w14:textId="77777777" w:rsidTr="00131FB0">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8C3A881" w14:textId="77777777" w:rsidR="00BA1AA7" w:rsidRPr="003127F7" w:rsidRDefault="00BA1AA7"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45242DA3" w14:textId="3F16E90C" w:rsidR="00BA1AA7" w:rsidRPr="003127F7" w:rsidRDefault="00BA1AA7" w:rsidP="00131FB0">
            <w:pPr>
              <w:jc w:val="center"/>
              <w:rPr>
                <w:rFonts w:ascii="Sylfaen" w:hAnsi="Sylfaen"/>
                <w:color w:val="000000"/>
                <w:sz w:val="20"/>
                <w:szCs w:val="20"/>
              </w:rPr>
            </w:pPr>
            <w:r w:rsidRPr="00BA1AA7">
              <w:rPr>
                <w:rFonts w:ascii="Sylfaen" w:hAnsi="Sylfaen" w:cs="Calibri"/>
                <w:b/>
                <w:bCs/>
                <w:color w:val="000000"/>
                <w:sz w:val="20"/>
                <w:szCs w:val="20"/>
              </w:rPr>
              <w:t xml:space="preserve">მთებზე </w:t>
            </w:r>
            <w:proofErr w:type="spellStart"/>
            <w:r w:rsidRPr="00BA1AA7">
              <w:rPr>
                <w:rFonts w:ascii="Sylfaen" w:hAnsi="Sylfaen" w:cs="Calibri"/>
                <w:b/>
                <w:bCs/>
                <w:color w:val="000000"/>
                <w:sz w:val="20"/>
                <w:szCs w:val="20"/>
              </w:rPr>
              <w:t>მოიალაღეთა</w:t>
            </w:r>
            <w:proofErr w:type="spellEnd"/>
            <w:r w:rsidRPr="00BA1AA7">
              <w:rPr>
                <w:rFonts w:ascii="Sylfaen" w:hAnsi="Sylfaen" w:cs="Calibri"/>
                <w:b/>
                <w:bCs/>
                <w:color w:val="000000"/>
                <w:sz w:val="20"/>
                <w:szCs w:val="20"/>
              </w:rPr>
              <w:t xml:space="preserve"> ტრანსპორტირება</w:t>
            </w:r>
          </w:p>
        </w:tc>
        <w:tc>
          <w:tcPr>
            <w:tcW w:w="2914" w:type="dxa"/>
            <w:tcBorders>
              <w:top w:val="single" w:sz="4" w:space="0" w:color="auto"/>
              <w:left w:val="nil"/>
              <w:bottom w:val="nil"/>
              <w:right w:val="single" w:sz="8" w:space="0" w:color="auto"/>
            </w:tcBorders>
            <w:shd w:val="clear" w:color="auto" w:fill="auto"/>
            <w:vAlign w:val="center"/>
            <w:hideMark/>
          </w:tcPr>
          <w:p w14:paraId="17F798B7" w14:textId="66884FA3" w:rsidR="00BA1AA7" w:rsidRPr="00BA1AA7" w:rsidRDefault="00BA1AA7" w:rsidP="00131FB0">
            <w:pPr>
              <w:jc w:val="center"/>
              <w:rPr>
                <w:rFonts w:ascii="Sylfaen" w:hAnsi="Sylfaen"/>
                <w:color w:val="000000"/>
                <w:sz w:val="20"/>
                <w:szCs w:val="20"/>
                <w:lang w:val="en-US"/>
              </w:rPr>
            </w:pPr>
            <w:r>
              <w:rPr>
                <w:rFonts w:ascii="Sylfaen" w:hAnsi="Sylfaen"/>
                <w:color w:val="000000"/>
                <w:sz w:val="20"/>
                <w:szCs w:val="20"/>
              </w:rPr>
              <w:t>02 01 0</w:t>
            </w:r>
            <w:r>
              <w:rPr>
                <w:rFonts w:ascii="Sylfaen" w:hAnsi="Sylfaen"/>
                <w:color w:val="000000"/>
                <w:sz w:val="20"/>
                <w:szCs w:val="20"/>
                <w:lang w:val="en-US"/>
              </w:rPr>
              <w:t>3</w:t>
            </w:r>
          </w:p>
        </w:tc>
      </w:tr>
      <w:tr w:rsidR="00BA1AA7" w:rsidRPr="003127F7" w14:paraId="22112A1E" w14:textId="77777777" w:rsidTr="00131FB0">
        <w:trPr>
          <w:trHeight w:val="626"/>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1E90494" w14:textId="77777777" w:rsidR="00BA1AA7" w:rsidRPr="003127F7" w:rsidRDefault="00BA1AA7"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6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3619801" w14:textId="77777777" w:rsidR="00BA1AA7" w:rsidRPr="0073017D" w:rsidRDefault="00BA1AA7" w:rsidP="00131FB0">
            <w:pPr>
              <w:rPr>
                <w:rFonts w:ascii="Sylfaen" w:hAnsi="Sylfaen"/>
                <w:color w:val="000000"/>
                <w:sz w:val="20"/>
                <w:szCs w:val="20"/>
                <w:lang w:val="en-US"/>
              </w:rPr>
            </w:pPr>
            <w:r w:rsidRPr="00F743CD">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BA1AA7" w:rsidRPr="003127F7" w14:paraId="48D20ABC" w14:textId="77777777" w:rsidTr="00131FB0">
        <w:trPr>
          <w:trHeight w:val="7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7898CE1" w14:textId="77777777" w:rsidR="00BA1AA7" w:rsidRPr="003127F7" w:rsidRDefault="00BA1AA7" w:rsidP="00131F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2EE4E42" w14:textId="15A99467" w:rsidR="00BA1AA7" w:rsidRPr="0073017D" w:rsidRDefault="00BA1AA7" w:rsidP="00131FB0">
            <w:pPr>
              <w:jc w:val="center"/>
              <w:rPr>
                <w:rFonts w:ascii="Sylfaen" w:hAnsi="Sylfaen"/>
                <w:color w:val="000000"/>
                <w:sz w:val="14"/>
                <w:szCs w:val="14"/>
              </w:rPr>
            </w:pPr>
            <w:r w:rsidRPr="004C7417">
              <w:rPr>
                <w:rFonts w:ascii="Sylfaen" w:hAnsi="Sylfaen" w:cs="Calibri"/>
                <w:color w:val="000000"/>
                <w:sz w:val="20"/>
                <w:szCs w:val="20"/>
              </w:rPr>
              <w:t>მეცხოველეობის განვითარების ხელშეწყობა</w:t>
            </w:r>
          </w:p>
        </w:tc>
        <w:tc>
          <w:tcPr>
            <w:tcW w:w="2143" w:type="dxa"/>
            <w:tcBorders>
              <w:top w:val="nil"/>
              <w:left w:val="nil"/>
              <w:bottom w:val="single" w:sz="8" w:space="0" w:color="auto"/>
              <w:right w:val="single" w:sz="8" w:space="0" w:color="auto"/>
            </w:tcBorders>
            <w:shd w:val="clear" w:color="auto" w:fill="auto"/>
            <w:vAlign w:val="center"/>
            <w:hideMark/>
          </w:tcPr>
          <w:p w14:paraId="4B3D0E7F" w14:textId="77777777" w:rsidR="00BA1AA7" w:rsidRPr="003127F7" w:rsidRDefault="00BA1AA7" w:rsidP="00131F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38" w:type="dxa"/>
            <w:gridSpan w:val="3"/>
            <w:tcBorders>
              <w:top w:val="nil"/>
              <w:left w:val="nil"/>
              <w:bottom w:val="single" w:sz="8" w:space="0" w:color="auto"/>
              <w:right w:val="single" w:sz="8" w:space="0" w:color="auto"/>
            </w:tcBorders>
            <w:shd w:val="clear" w:color="auto" w:fill="auto"/>
            <w:noWrap/>
            <w:vAlign w:val="center"/>
            <w:hideMark/>
          </w:tcPr>
          <w:p w14:paraId="0061F3C9" w14:textId="3D6EFBA5" w:rsidR="00BA1AA7" w:rsidRPr="003127F7" w:rsidRDefault="00BA1AA7" w:rsidP="00131FB0">
            <w:pPr>
              <w:rPr>
                <w:rFonts w:ascii="Sylfaen" w:hAnsi="Sylfaen"/>
                <w:color w:val="000000"/>
                <w:sz w:val="20"/>
                <w:szCs w:val="20"/>
              </w:rPr>
            </w:pPr>
            <w:proofErr w:type="spellStart"/>
            <w:r w:rsidRPr="0005798F">
              <w:rPr>
                <w:rFonts w:ascii="Sylfaen" w:hAnsi="Sylfaen"/>
                <w:color w:val="000000"/>
                <w:sz w:val="18"/>
                <w:szCs w:val="18"/>
              </w:rPr>
              <w:t>მოიალაღეთა</w:t>
            </w:r>
            <w:proofErr w:type="spellEnd"/>
            <w:r w:rsidRPr="0005798F">
              <w:rPr>
                <w:rFonts w:ascii="Sylfaen" w:hAnsi="Sylfaen"/>
                <w:color w:val="000000"/>
                <w:sz w:val="18"/>
                <w:szCs w:val="18"/>
                <w:lang w:val="en-US"/>
              </w:rPr>
              <w:t xml:space="preserve"> </w:t>
            </w:r>
            <w:r w:rsidRPr="0005798F">
              <w:rPr>
                <w:rFonts w:ascii="Sylfaen" w:hAnsi="Sylfaen"/>
                <w:color w:val="000000"/>
                <w:sz w:val="18"/>
                <w:szCs w:val="18"/>
              </w:rPr>
              <w:t>გადაადგილების ხელმისაწვდომობა და მეცხოველეობის დარგის განვითარება</w:t>
            </w:r>
          </w:p>
        </w:tc>
      </w:tr>
      <w:tr w:rsidR="00BA1AA7" w:rsidRPr="003127F7" w14:paraId="564E224E" w14:textId="77777777" w:rsidTr="0005798F">
        <w:trPr>
          <w:trHeight w:val="539"/>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3CF2A84A" w14:textId="77777777" w:rsidR="00BA1AA7" w:rsidRPr="003127F7" w:rsidRDefault="00BA1AA7" w:rsidP="00131F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14" w:type="dxa"/>
            <w:tcBorders>
              <w:top w:val="nil"/>
              <w:left w:val="single" w:sz="4" w:space="0" w:color="auto"/>
              <w:bottom w:val="single" w:sz="8" w:space="0" w:color="000000"/>
              <w:right w:val="single" w:sz="8" w:space="0" w:color="auto"/>
            </w:tcBorders>
            <w:shd w:val="clear" w:color="auto" w:fill="auto"/>
            <w:vAlign w:val="center"/>
            <w:hideMark/>
          </w:tcPr>
          <w:p w14:paraId="442EE684" w14:textId="77777777" w:rsidR="00BA1AA7" w:rsidRPr="003127F7" w:rsidRDefault="00BA1AA7" w:rsidP="00131F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BA1AA7" w:rsidRPr="003127F7" w14:paraId="309427E7" w14:textId="77777777" w:rsidTr="00131FB0">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0E86E7B3" w14:textId="77777777" w:rsidR="00BA1AA7" w:rsidRPr="003127F7" w:rsidRDefault="00BA1AA7" w:rsidP="00131FB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68737DF0" w14:textId="77777777" w:rsidR="00BA1AA7" w:rsidRPr="003127F7" w:rsidRDefault="00BA1AA7" w:rsidP="00131F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31B35E11" w14:textId="77777777" w:rsidR="00BA1AA7" w:rsidRPr="003127F7" w:rsidRDefault="00BA1AA7" w:rsidP="00131F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492C9202" w14:textId="77777777" w:rsidR="00BA1AA7" w:rsidRPr="003127F7" w:rsidRDefault="00BA1AA7" w:rsidP="00131F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4DEA3CC7" w14:textId="77777777" w:rsidR="00BA1AA7" w:rsidRPr="003127F7" w:rsidRDefault="00BA1AA7" w:rsidP="00131F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22" w:type="dxa"/>
            <w:gridSpan w:val="2"/>
            <w:tcBorders>
              <w:top w:val="nil"/>
              <w:left w:val="single" w:sz="4" w:space="0" w:color="auto"/>
              <w:bottom w:val="single" w:sz="8" w:space="0" w:color="000000"/>
              <w:right w:val="single" w:sz="8" w:space="0" w:color="auto"/>
            </w:tcBorders>
            <w:vAlign w:val="center"/>
            <w:hideMark/>
          </w:tcPr>
          <w:p w14:paraId="2E2A8745" w14:textId="77777777" w:rsidR="00BA1AA7" w:rsidRPr="003127F7" w:rsidRDefault="00BA1AA7" w:rsidP="00131FB0">
            <w:pPr>
              <w:rPr>
                <w:rFonts w:ascii="Sylfaen" w:hAnsi="Sylfaen"/>
                <w:color w:val="000000"/>
                <w:sz w:val="20"/>
                <w:szCs w:val="20"/>
              </w:rPr>
            </w:pPr>
          </w:p>
        </w:tc>
      </w:tr>
      <w:tr w:rsidR="00BA1AA7" w:rsidRPr="003127F7" w14:paraId="673C54F7" w14:textId="77777777" w:rsidTr="00131FB0">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ECB877C" w14:textId="77777777" w:rsidR="00BA1AA7" w:rsidRPr="003127F7" w:rsidRDefault="00BA1AA7" w:rsidP="00131F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21196D3A" w14:textId="605A2FBB" w:rsidR="00BA1AA7" w:rsidRPr="00BA1AA7" w:rsidRDefault="00BA1AA7" w:rsidP="00131FB0">
            <w:pPr>
              <w:jc w:val="center"/>
              <w:rPr>
                <w:rFonts w:ascii="Sylfaen" w:hAnsi="Sylfaen"/>
                <w:color w:val="000000"/>
                <w:sz w:val="20"/>
                <w:szCs w:val="20"/>
                <w:lang w:val="en-US"/>
              </w:rPr>
            </w:pPr>
            <w:r>
              <w:rPr>
                <w:rFonts w:ascii="Sylfaen" w:hAnsi="Sylfaen"/>
                <w:color w:val="000000"/>
                <w:sz w:val="20"/>
                <w:szCs w:val="20"/>
                <w:lang w:val="en-US"/>
              </w:rPr>
              <w:t>600</w:t>
            </w:r>
          </w:p>
        </w:tc>
        <w:tc>
          <w:tcPr>
            <w:tcW w:w="1837" w:type="dxa"/>
            <w:tcBorders>
              <w:top w:val="nil"/>
              <w:left w:val="nil"/>
              <w:bottom w:val="single" w:sz="4" w:space="0" w:color="auto"/>
              <w:right w:val="single" w:sz="4" w:space="0" w:color="auto"/>
            </w:tcBorders>
            <w:shd w:val="clear" w:color="auto" w:fill="auto"/>
            <w:noWrap/>
            <w:vAlign w:val="center"/>
            <w:hideMark/>
          </w:tcPr>
          <w:p w14:paraId="678000FE" w14:textId="73E5EC79" w:rsidR="00BA1AA7" w:rsidRPr="003127F7" w:rsidRDefault="00BA1AA7" w:rsidP="00131FB0">
            <w:pPr>
              <w:jc w:val="center"/>
              <w:rPr>
                <w:rFonts w:ascii="Sylfaen" w:hAnsi="Sylfaen"/>
                <w:color w:val="000000"/>
                <w:sz w:val="20"/>
                <w:szCs w:val="20"/>
              </w:rPr>
            </w:pPr>
            <w:r>
              <w:rPr>
                <w:rFonts w:ascii="Sylfaen" w:hAnsi="Sylfaen"/>
                <w:color w:val="000000"/>
                <w:sz w:val="20"/>
                <w:szCs w:val="20"/>
                <w:lang w:val="en-US"/>
              </w:rPr>
              <w:t>600</w:t>
            </w:r>
          </w:p>
        </w:tc>
        <w:tc>
          <w:tcPr>
            <w:tcW w:w="1988" w:type="dxa"/>
            <w:tcBorders>
              <w:top w:val="nil"/>
              <w:left w:val="nil"/>
              <w:bottom w:val="single" w:sz="4" w:space="0" w:color="auto"/>
              <w:right w:val="single" w:sz="4" w:space="0" w:color="auto"/>
            </w:tcBorders>
            <w:shd w:val="clear" w:color="auto" w:fill="auto"/>
            <w:noWrap/>
            <w:vAlign w:val="center"/>
            <w:hideMark/>
          </w:tcPr>
          <w:p w14:paraId="34B2EF95" w14:textId="728B3E80" w:rsidR="00BA1AA7" w:rsidRPr="003127F7" w:rsidRDefault="00BA1AA7" w:rsidP="00131FB0">
            <w:pPr>
              <w:jc w:val="center"/>
              <w:rPr>
                <w:rFonts w:ascii="Sylfaen" w:hAnsi="Sylfaen"/>
                <w:color w:val="000000"/>
                <w:sz w:val="20"/>
                <w:szCs w:val="20"/>
              </w:rPr>
            </w:pPr>
            <w:r>
              <w:rPr>
                <w:rFonts w:ascii="Sylfaen" w:hAnsi="Sylfaen"/>
                <w:color w:val="000000"/>
                <w:sz w:val="20"/>
                <w:szCs w:val="20"/>
                <w:lang w:val="en-US"/>
              </w:rPr>
              <w:t>700</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4F9E02C4" w14:textId="77777777" w:rsidR="00BA1AA7" w:rsidRPr="003127F7" w:rsidRDefault="00BA1AA7" w:rsidP="00131FB0">
            <w:pPr>
              <w:jc w:val="center"/>
              <w:rPr>
                <w:rFonts w:ascii="Sylfaen" w:hAnsi="Sylfaen"/>
                <w:color w:val="000000"/>
                <w:sz w:val="20"/>
                <w:szCs w:val="20"/>
              </w:rPr>
            </w:pPr>
            <w:r>
              <w:rPr>
                <w:rFonts w:ascii="Sylfaen" w:hAnsi="Sylfaen"/>
                <w:color w:val="000000"/>
                <w:sz w:val="20"/>
                <w:szCs w:val="20"/>
              </w:rPr>
              <w:t>0</w:t>
            </w:r>
          </w:p>
        </w:tc>
        <w:tc>
          <w:tcPr>
            <w:tcW w:w="2922" w:type="dxa"/>
            <w:gridSpan w:val="2"/>
            <w:tcBorders>
              <w:top w:val="nil"/>
              <w:left w:val="nil"/>
              <w:bottom w:val="single" w:sz="4" w:space="0" w:color="auto"/>
              <w:right w:val="single" w:sz="8" w:space="0" w:color="auto"/>
            </w:tcBorders>
            <w:shd w:val="clear" w:color="auto" w:fill="auto"/>
            <w:noWrap/>
            <w:vAlign w:val="center"/>
            <w:hideMark/>
          </w:tcPr>
          <w:p w14:paraId="7BDCF8A9" w14:textId="77777777" w:rsidR="00BA1AA7" w:rsidRPr="003127F7" w:rsidRDefault="00BA1AA7" w:rsidP="00131FB0">
            <w:pPr>
              <w:jc w:val="center"/>
              <w:rPr>
                <w:rFonts w:ascii="Sylfaen" w:hAnsi="Sylfaen"/>
                <w:color w:val="000000"/>
                <w:sz w:val="20"/>
                <w:szCs w:val="20"/>
              </w:rPr>
            </w:pPr>
          </w:p>
        </w:tc>
      </w:tr>
    </w:tbl>
    <w:p w14:paraId="153E5EFA" w14:textId="500A8C09" w:rsidR="00BA1AA7" w:rsidRDefault="00BA1AA7" w:rsidP="00BA1AA7">
      <w:pPr>
        <w:pStyle w:val="BodyText"/>
        <w:numPr>
          <w:ilvl w:val="0"/>
          <w:numId w:val="73"/>
        </w:numPr>
        <w:rPr>
          <w:b/>
          <w:noProof/>
          <w:color w:val="FF0000"/>
          <w:spacing w:val="-2"/>
          <w:lang w:val="en-US"/>
        </w:rPr>
      </w:pPr>
      <w:r w:rsidRPr="00BA1AA7">
        <w:rPr>
          <w:rFonts w:eastAsia="Times New Roman" w:cs="Calibri"/>
          <w:b/>
          <w:bCs/>
          <w:color w:val="FF0000"/>
          <w:lang w:val="ka-GE"/>
        </w:rPr>
        <w:lastRenderedPageBreak/>
        <w:t>ბურღვა აფეთქება</w:t>
      </w:r>
      <w:r w:rsidRPr="00BA1AA7">
        <w:rPr>
          <w:rFonts w:eastAsia="Times New Roman" w:cs="Calibri"/>
          <w:b/>
          <w:bCs/>
          <w:color w:val="FF0000"/>
          <w:lang w:val="en-US"/>
        </w:rPr>
        <w:t xml:space="preserve"> </w:t>
      </w:r>
      <w:r w:rsidRPr="00BA1AA7">
        <w:rPr>
          <w:b/>
          <w:noProof/>
          <w:color w:val="FF0000"/>
          <w:spacing w:val="-2"/>
          <w:lang w:val="en-US"/>
        </w:rPr>
        <w:t>(ქვეპროგრამის კლასიფიკაციის კოდი:</w:t>
      </w:r>
      <w:r w:rsidRPr="00BA1AA7">
        <w:rPr>
          <w:b/>
          <w:noProof/>
          <w:color w:val="FF0000"/>
          <w:spacing w:val="-2"/>
          <w:lang w:val="ka-GE"/>
        </w:rPr>
        <w:t xml:space="preserve"> 02 01 04</w:t>
      </w:r>
      <w:r w:rsidRPr="00BA1AA7">
        <w:rPr>
          <w:b/>
          <w:noProof/>
          <w:color w:val="FF0000"/>
          <w:spacing w:val="-2"/>
          <w:lang w:val="en-US"/>
        </w:rPr>
        <w:t>)</w:t>
      </w:r>
    </w:p>
    <w:p w14:paraId="3FAB0ECF" w14:textId="77777777" w:rsidR="00AD57C3" w:rsidRPr="00BA1AA7" w:rsidRDefault="00AD57C3" w:rsidP="00AD57C3">
      <w:pPr>
        <w:pStyle w:val="BodyText"/>
        <w:ind w:left="1080"/>
        <w:rPr>
          <w:b/>
          <w:noProof/>
          <w:color w:val="FF0000"/>
          <w:spacing w:val="-2"/>
          <w:lang w:val="en-US"/>
        </w:rPr>
      </w:pPr>
    </w:p>
    <w:p w14:paraId="14CE5864" w14:textId="77777777" w:rsidR="00BA1AA7" w:rsidRPr="00BA1AA7" w:rsidRDefault="00BA1AA7" w:rsidP="00BA1AA7">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rPr>
      </w:pPr>
      <w:r w:rsidRPr="00BA1AA7">
        <w:rPr>
          <w:rFonts w:ascii="Sylfaen" w:hAnsi="Sylfaen"/>
          <w:noProof/>
          <w:color w:val="0000CC"/>
          <w:spacing w:val="-2"/>
        </w:rPr>
        <w:t>პროგრამის</w:t>
      </w:r>
      <w:r w:rsidRPr="00BA1AA7">
        <w:rPr>
          <w:rFonts w:ascii="Sylfaen" w:hAnsi="Sylfaen"/>
          <w:noProof/>
          <w:color w:val="0000CC"/>
          <w:spacing w:val="-10"/>
        </w:rPr>
        <w:t xml:space="preserve"> </w:t>
      </w:r>
      <w:r w:rsidRPr="00BA1AA7">
        <w:rPr>
          <w:rFonts w:ascii="Sylfaen" w:hAnsi="Sylfaen"/>
          <w:noProof/>
          <w:color w:val="0000CC"/>
          <w:spacing w:val="-2"/>
        </w:rPr>
        <w:t>განმახორციელებელი:</w:t>
      </w:r>
    </w:p>
    <w:p w14:paraId="4B21B750" w14:textId="77777777" w:rsidR="00BA1AA7" w:rsidRPr="00BA1AA7" w:rsidRDefault="00BA1AA7" w:rsidP="00BA1AA7">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rPr>
      </w:pPr>
      <w:r w:rsidRPr="00BA1AA7">
        <w:rPr>
          <w:rFonts w:ascii="Sylfaen" w:hAnsi="Sylfaen" w:cs="Calibri"/>
          <w:b/>
          <w:bCs/>
          <w:color w:val="000000"/>
        </w:rPr>
        <w:t>ქედის მუნიციპალიტეტის მერია, ეკონომიკური განვითარების სამსახური</w:t>
      </w:r>
      <w:r w:rsidRPr="00BA1AA7">
        <w:rPr>
          <w:rFonts w:ascii="Sylfaen" w:hAnsi="Sylfaen" w:cs="Calibri"/>
          <w:b/>
          <w:bCs/>
          <w:color w:val="000000"/>
        </w:rPr>
        <w:tab/>
      </w:r>
    </w:p>
    <w:p w14:paraId="678260BC" w14:textId="77777777" w:rsidR="00BA1AA7" w:rsidRPr="00BA1AA7" w:rsidRDefault="00BA1AA7" w:rsidP="00BA1AA7">
      <w:pPr>
        <w:pStyle w:val="ListParagraph"/>
        <w:widowControl w:val="0"/>
        <w:numPr>
          <w:ilvl w:val="0"/>
          <w:numId w:val="7"/>
        </w:numPr>
        <w:tabs>
          <w:tab w:val="left" w:pos="851"/>
        </w:tabs>
        <w:autoSpaceDE w:val="0"/>
        <w:autoSpaceDN w:val="0"/>
        <w:spacing w:line="316" w:lineRule="exact"/>
        <w:ind w:left="851" w:hanging="282"/>
        <w:contextualSpacing w:val="0"/>
        <w:rPr>
          <w:rFonts w:ascii="Sylfaen" w:hAnsi="Sylfaen"/>
          <w:noProof/>
        </w:rPr>
      </w:pPr>
      <w:r w:rsidRPr="00BA1AA7">
        <w:rPr>
          <w:rFonts w:ascii="Sylfaen" w:hAnsi="Sylfaen"/>
          <w:noProof/>
          <w:color w:val="0000CC"/>
          <w:spacing w:val="-2"/>
        </w:rPr>
        <w:t>პროგრამის</w:t>
      </w:r>
      <w:r w:rsidRPr="00BA1AA7">
        <w:rPr>
          <w:rFonts w:ascii="Sylfaen" w:hAnsi="Sylfaen"/>
          <w:noProof/>
          <w:color w:val="0000CC"/>
          <w:spacing w:val="-12"/>
        </w:rPr>
        <w:t xml:space="preserve"> </w:t>
      </w:r>
      <w:r w:rsidRPr="00BA1AA7">
        <w:rPr>
          <w:rFonts w:ascii="Sylfaen" w:hAnsi="Sylfaen"/>
          <w:noProof/>
          <w:color w:val="0000CC"/>
          <w:spacing w:val="-2"/>
        </w:rPr>
        <w:t>ფინანსური</w:t>
      </w:r>
      <w:r w:rsidRPr="00BA1AA7">
        <w:rPr>
          <w:rFonts w:ascii="Sylfaen" w:hAnsi="Sylfaen"/>
          <w:noProof/>
          <w:color w:val="0000CC"/>
          <w:spacing w:val="-10"/>
        </w:rPr>
        <w:t xml:space="preserve"> </w:t>
      </w:r>
      <w:r w:rsidRPr="00BA1AA7">
        <w:rPr>
          <w:rFonts w:ascii="Sylfaen" w:hAnsi="Sylfaen"/>
          <w:noProof/>
          <w:color w:val="0000CC"/>
          <w:spacing w:val="-2"/>
        </w:rPr>
        <w:t>მაჩვენებლები:</w:t>
      </w:r>
    </w:p>
    <w:p w14:paraId="0FC602FD" w14:textId="43ECD112" w:rsidR="00BA1AA7" w:rsidRPr="00BA1AA7" w:rsidRDefault="00BA1AA7" w:rsidP="00BA1AA7">
      <w:pPr>
        <w:pStyle w:val="BodyText"/>
        <w:spacing w:before="1"/>
        <w:ind w:right="140"/>
        <w:jc w:val="left"/>
        <w:rPr>
          <w:noProof/>
          <w:sz w:val="20"/>
          <w:szCs w:val="20"/>
          <w:lang w:val="ka-GE"/>
        </w:rPr>
      </w:pPr>
      <w:r w:rsidRPr="00BA1AA7">
        <w:rPr>
          <w:noProof/>
          <w:sz w:val="20"/>
          <w:szCs w:val="20"/>
          <w:lang w:val="ka-GE"/>
        </w:rPr>
        <w:t>დაზუსტებული გეგმა 10</w:t>
      </w:r>
      <w:r w:rsidR="0005798F">
        <w:rPr>
          <w:noProof/>
          <w:sz w:val="20"/>
          <w:szCs w:val="20"/>
          <w:lang w:val="ka-GE"/>
        </w:rPr>
        <w:t>.</w:t>
      </w:r>
      <w:r w:rsidRPr="00BA1AA7">
        <w:rPr>
          <w:noProof/>
          <w:sz w:val="20"/>
          <w:szCs w:val="20"/>
          <w:lang w:val="ka-GE"/>
        </w:rPr>
        <w:t>0</w:t>
      </w:r>
      <w:r w:rsidR="0005798F">
        <w:rPr>
          <w:noProof/>
          <w:sz w:val="20"/>
          <w:szCs w:val="20"/>
          <w:lang w:val="ka-GE"/>
        </w:rPr>
        <w:t xml:space="preserve"> ათასი ლარი</w:t>
      </w:r>
      <w:r w:rsidRPr="00BA1AA7">
        <w:rPr>
          <w:noProof/>
          <w:sz w:val="20"/>
          <w:szCs w:val="20"/>
          <w:lang w:val="ka-GE"/>
        </w:rPr>
        <w:t>; საკასო შესრულება 9</w:t>
      </w:r>
      <w:r w:rsidR="0005798F">
        <w:rPr>
          <w:noProof/>
          <w:sz w:val="20"/>
          <w:szCs w:val="20"/>
          <w:lang w:val="ka-GE"/>
        </w:rPr>
        <w:t>,</w:t>
      </w:r>
      <w:r w:rsidRPr="00BA1AA7">
        <w:rPr>
          <w:noProof/>
          <w:sz w:val="20"/>
          <w:szCs w:val="20"/>
          <w:lang w:val="ka-GE"/>
        </w:rPr>
        <w:t>9</w:t>
      </w:r>
      <w:r w:rsidR="0005798F">
        <w:rPr>
          <w:noProof/>
          <w:sz w:val="20"/>
          <w:szCs w:val="20"/>
          <w:lang w:val="ka-GE"/>
        </w:rPr>
        <w:t xml:space="preserve"> ათასი</w:t>
      </w:r>
      <w:r w:rsidRPr="00BA1AA7">
        <w:rPr>
          <w:noProof/>
          <w:sz w:val="20"/>
          <w:szCs w:val="20"/>
          <w:lang w:val="ka-GE"/>
        </w:rPr>
        <w:t xml:space="preserve"> ლარი; შესრულების პროცენტი - </w:t>
      </w:r>
      <w:r w:rsidR="0005798F">
        <w:rPr>
          <w:noProof/>
          <w:sz w:val="20"/>
          <w:szCs w:val="20"/>
          <w:lang w:val="ka-GE"/>
        </w:rPr>
        <w:t>99</w:t>
      </w:r>
      <w:r w:rsidRPr="00BA1AA7">
        <w:rPr>
          <w:noProof/>
          <w:sz w:val="20"/>
          <w:szCs w:val="20"/>
          <w:lang w:val="ka-GE"/>
        </w:rPr>
        <w:t>%;</w:t>
      </w:r>
    </w:p>
    <w:p w14:paraId="3A6D4C99" w14:textId="77777777" w:rsidR="00BA1AA7" w:rsidRPr="00BA1AA7" w:rsidRDefault="00BA1AA7" w:rsidP="00BA1AA7">
      <w:pPr>
        <w:pStyle w:val="ListParagraph"/>
        <w:widowControl w:val="0"/>
        <w:numPr>
          <w:ilvl w:val="0"/>
          <w:numId w:val="7"/>
        </w:numPr>
        <w:tabs>
          <w:tab w:val="left" w:pos="851"/>
        </w:tabs>
        <w:autoSpaceDE w:val="0"/>
        <w:autoSpaceDN w:val="0"/>
        <w:spacing w:line="315" w:lineRule="exact"/>
        <w:ind w:left="851" w:hanging="282"/>
        <w:contextualSpacing w:val="0"/>
        <w:jc w:val="both"/>
        <w:rPr>
          <w:rFonts w:ascii="Sylfaen" w:hAnsi="Sylfaen"/>
          <w:noProof/>
        </w:rPr>
      </w:pPr>
      <w:r w:rsidRPr="00BA1AA7">
        <w:rPr>
          <w:rFonts w:ascii="Sylfaen" w:hAnsi="Sylfaen"/>
          <w:noProof/>
          <w:color w:val="0000CC"/>
          <w:spacing w:val="-2"/>
        </w:rPr>
        <w:t>პროგრამის</w:t>
      </w:r>
      <w:r w:rsidRPr="00BA1AA7">
        <w:rPr>
          <w:rFonts w:ascii="Sylfaen" w:hAnsi="Sylfaen"/>
          <w:noProof/>
          <w:color w:val="0000CC"/>
          <w:spacing w:val="-10"/>
        </w:rPr>
        <w:t xml:space="preserve"> </w:t>
      </w:r>
      <w:r w:rsidRPr="00BA1AA7">
        <w:rPr>
          <w:rFonts w:ascii="Sylfaen" w:hAnsi="Sylfaen"/>
          <w:noProof/>
          <w:color w:val="0000CC"/>
          <w:spacing w:val="-2"/>
        </w:rPr>
        <w:t>აღწერა:</w:t>
      </w:r>
    </w:p>
    <w:p w14:paraId="0E205543" w14:textId="77777777" w:rsidR="00BA1AA7" w:rsidRPr="00BA1AA7" w:rsidRDefault="00BA1AA7" w:rsidP="00BA1AA7">
      <w:pPr>
        <w:shd w:val="clear" w:color="auto" w:fill="FFFFFF"/>
        <w:jc w:val="both"/>
        <w:rPr>
          <w:rFonts w:ascii="Sylfaen" w:hAnsi="Sylfaen"/>
          <w:sz w:val="20"/>
          <w:szCs w:val="20"/>
        </w:rPr>
      </w:pPr>
      <w:r w:rsidRPr="00BA1AA7">
        <w:rPr>
          <w:rFonts w:ascii="Sylfaen" w:hAnsi="Sylfaen"/>
          <w:sz w:val="20"/>
          <w:szCs w:val="20"/>
        </w:rPr>
        <w:t xml:space="preserve">ბურღვა-აფეთქების სამუშაოები მოიცავს კლდისა და </w:t>
      </w:r>
      <w:proofErr w:type="spellStart"/>
      <w:r w:rsidRPr="00BA1AA7">
        <w:rPr>
          <w:rFonts w:ascii="Sylfaen" w:hAnsi="Sylfaen"/>
          <w:sz w:val="20"/>
          <w:szCs w:val="20"/>
        </w:rPr>
        <w:t>ქვიშაგრანტის</w:t>
      </w:r>
      <w:proofErr w:type="spellEnd"/>
      <w:r w:rsidRPr="00BA1AA7">
        <w:rPr>
          <w:rFonts w:ascii="Sylfaen" w:hAnsi="Sylfaen"/>
          <w:sz w:val="20"/>
          <w:szCs w:val="20"/>
        </w:rPr>
        <w:t xml:space="preserve"> ბურღვა-აფეთქებას. აფეთქების შედეგად მიღებული მასალა დაიშლება, რაც საშუალებას იძლევა მისი უსაფრთხოდ ტრანსპორტირებას და მის შემდგომ დამუშავებას. სამუშაოები სრულდება სპეციფიკური ტექნიკით და უსაფრთხოების სტანდარტების დაცვით, რათა უზრუნველყოს მუშახელის, გარემოსა და </w:t>
      </w:r>
      <w:proofErr w:type="spellStart"/>
      <w:r w:rsidRPr="00BA1AA7">
        <w:rPr>
          <w:rFonts w:ascii="Sylfaen" w:hAnsi="Sylfaen"/>
          <w:sz w:val="20"/>
          <w:szCs w:val="20"/>
        </w:rPr>
        <w:t>უნფრასტრუქტურის</w:t>
      </w:r>
      <w:proofErr w:type="spellEnd"/>
      <w:r w:rsidRPr="00BA1AA7">
        <w:rPr>
          <w:rFonts w:ascii="Sylfaen" w:hAnsi="Sylfaen"/>
          <w:sz w:val="20"/>
          <w:szCs w:val="20"/>
        </w:rPr>
        <w:t xml:space="preserve"> უსაფრთხოება;</w:t>
      </w:r>
    </w:p>
    <w:p w14:paraId="69F2C3DE" w14:textId="77777777" w:rsidR="00AD57C3" w:rsidRDefault="00AD57C3" w:rsidP="00BA1AA7">
      <w:pPr>
        <w:shd w:val="clear" w:color="auto" w:fill="FFFFFF"/>
        <w:jc w:val="both"/>
        <w:rPr>
          <w:rFonts w:ascii="Sylfaen" w:hAnsi="Sylfaen" w:cs="Sylfaen"/>
          <w:sz w:val="20"/>
          <w:szCs w:val="20"/>
        </w:rPr>
      </w:pPr>
    </w:p>
    <w:p w14:paraId="7D285662" w14:textId="1BCB867A" w:rsidR="00BA1AA7" w:rsidRPr="00BA1AA7" w:rsidRDefault="00BA1AA7" w:rsidP="00BA1AA7">
      <w:pPr>
        <w:shd w:val="clear" w:color="auto" w:fill="FFFFFF"/>
        <w:jc w:val="both"/>
        <w:rPr>
          <w:rFonts w:ascii="Sylfaen" w:hAnsi="Sylfaen" w:cs="Sylfaen"/>
          <w:sz w:val="20"/>
          <w:szCs w:val="20"/>
        </w:rPr>
      </w:pPr>
      <w:r w:rsidRPr="00BA1AA7">
        <w:rPr>
          <w:rFonts w:ascii="Sylfaen" w:hAnsi="Sylfaen" w:cs="Sylfaen"/>
          <w:sz w:val="20"/>
          <w:szCs w:val="20"/>
        </w:rPr>
        <w:t>შესრულების თარიღი:  01/01/2025-25/12/2025 წელი.</w:t>
      </w:r>
    </w:p>
    <w:p w14:paraId="0F86ED22" w14:textId="77777777" w:rsidR="00BA1AA7" w:rsidRPr="00BA1AA7" w:rsidRDefault="00BA1AA7" w:rsidP="00BA1AA7">
      <w:pPr>
        <w:shd w:val="clear" w:color="auto" w:fill="FFFFFF"/>
        <w:jc w:val="both"/>
        <w:rPr>
          <w:rFonts w:ascii="Sylfaen" w:hAnsi="Sylfaen" w:cs="Calibri"/>
        </w:rPr>
      </w:pPr>
      <w:r w:rsidRPr="00BA1AA7">
        <w:rPr>
          <w:rFonts w:ascii="Sylfaen" w:hAnsi="Sylfaen" w:cs="Sylfaen"/>
          <w:b/>
        </w:rPr>
        <w:t>ღონისძიების მიზანი:</w:t>
      </w:r>
      <w:r w:rsidRPr="00BA1AA7">
        <w:rPr>
          <w:rFonts w:ascii="Sylfaen" w:hAnsi="Sylfaen" w:cs="Sylfaen"/>
        </w:rPr>
        <w:t xml:space="preserve"> </w:t>
      </w:r>
      <w:r w:rsidRPr="00AD57C3">
        <w:rPr>
          <w:rFonts w:ascii="Sylfaen" w:hAnsi="Sylfaen" w:cs="Calibri"/>
          <w:sz w:val="20"/>
          <w:szCs w:val="20"/>
        </w:rPr>
        <w:t>მუნიციპალიტეტის სოფლებში საცხოვრებელი სახლებისათვის საფრთხის შემცველი ქვის ლოდების გაუვნებელყოფა აფეთქების გზით;</w:t>
      </w:r>
    </w:p>
    <w:p w14:paraId="4643EAD2" w14:textId="77777777" w:rsidR="00BA1AA7" w:rsidRPr="00BA1AA7" w:rsidRDefault="00BA1AA7" w:rsidP="00BA1AA7">
      <w:pPr>
        <w:shd w:val="clear" w:color="auto" w:fill="FFFFFF"/>
        <w:jc w:val="both"/>
        <w:rPr>
          <w:rFonts w:ascii="Sylfaen" w:hAnsi="Sylfaen"/>
          <w:noProof/>
          <w:color w:val="0000CC"/>
          <w:spacing w:val="-2"/>
          <w:sz w:val="16"/>
          <w:szCs w:val="16"/>
        </w:rPr>
      </w:pPr>
    </w:p>
    <w:p w14:paraId="36946058" w14:textId="77777777" w:rsidR="00BA1AA7" w:rsidRPr="00BA1AA7" w:rsidRDefault="00BA1AA7" w:rsidP="00BA1AA7">
      <w:pPr>
        <w:pStyle w:val="ListParagraph"/>
        <w:widowControl w:val="0"/>
        <w:numPr>
          <w:ilvl w:val="1"/>
          <w:numId w:val="69"/>
        </w:numPr>
        <w:tabs>
          <w:tab w:val="left" w:pos="851"/>
        </w:tabs>
        <w:autoSpaceDE w:val="0"/>
        <w:autoSpaceDN w:val="0"/>
        <w:ind w:left="851" w:hanging="282"/>
        <w:contextualSpacing w:val="0"/>
        <w:rPr>
          <w:rFonts w:ascii="Sylfaen" w:eastAsia="Wingdings" w:hAnsi="Sylfaen" w:cs="Wingdings"/>
          <w:noProof/>
          <w:color w:val="0000CC"/>
        </w:rPr>
      </w:pPr>
      <w:r w:rsidRPr="00BA1AA7">
        <w:rPr>
          <w:rFonts w:ascii="Sylfaen" w:hAnsi="Sylfaen"/>
          <w:noProof/>
          <w:color w:val="0000CC"/>
          <w:spacing w:val="-2"/>
        </w:rPr>
        <w:t>მიღწეული</w:t>
      </w:r>
      <w:r w:rsidRPr="00BA1AA7">
        <w:rPr>
          <w:rFonts w:ascii="Sylfaen" w:hAnsi="Sylfaen"/>
          <w:noProof/>
          <w:color w:val="0000CC"/>
          <w:spacing w:val="-11"/>
        </w:rPr>
        <w:t xml:space="preserve"> </w:t>
      </w:r>
      <w:r w:rsidRPr="00BA1AA7">
        <w:rPr>
          <w:rFonts w:ascii="Sylfaen" w:hAnsi="Sylfaen"/>
          <w:noProof/>
          <w:color w:val="0000CC"/>
          <w:spacing w:val="-2"/>
        </w:rPr>
        <w:t>შედეგები:</w:t>
      </w:r>
    </w:p>
    <w:p w14:paraId="7540D294" w14:textId="77777777" w:rsidR="00BA1AA7" w:rsidRPr="00BA1AA7" w:rsidRDefault="00BA1AA7" w:rsidP="00BA1AA7">
      <w:pPr>
        <w:pStyle w:val="ListParagraph"/>
        <w:tabs>
          <w:tab w:val="left" w:pos="851"/>
        </w:tabs>
        <w:rPr>
          <w:rFonts w:ascii="Sylfaen" w:eastAsia="Wingdings" w:hAnsi="Sylfaen" w:cs="Wingdings"/>
          <w:noProof/>
          <w:color w:val="0000CC"/>
          <w:sz w:val="16"/>
          <w:szCs w:val="16"/>
        </w:rPr>
      </w:pPr>
    </w:p>
    <w:p w14:paraId="52DB63F6" w14:textId="759B5D5B" w:rsidR="00BA1AA7" w:rsidRDefault="00BA1AA7" w:rsidP="00BA1AA7">
      <w:pPr>
        <w:tabs>
          <w:tab w:val="left" w:pos="851"/>
        </w:tabs>
        <w:jc w:val="both"/>
        <w:rPr>
          <w:rFonts w:ascii="Sylfaen" w:hAnsi="Sylfaen" w:cs="Calibri"/>
          <w:sz w:val="20"/>
          <w:szCs w:val="20"/>
        </w:rPr>
      </w:pPr>
      <w:r w:rsidRPr="00AD57C3">
        <w:rPr>
          <w:rFonts w:ascii="Sylfaen" w:hAnsi="Sylfaen" w:cs="Calibri"/>
          <w:sz w:val="20"/>
          <w:szCs w:val="20"/>
        </w:rPr>
        <w:t>ბურღვა-აფეთქების სამუშაოების შედეგად წარმატებით მოხერხდა დიდი ზომის ქვის ლოდებისა და სქელი მინერალური მასების დაშლა და მონაცვლეობა. შედეგად ადგილობრივ მოსახლეობას მიეცა უსაფრთხო და მოწესრიგებული ინფრასტრუქტურული სივრცე, რაც უზრუნველყოფს გზებისა და სხვა საზოგადოებრივი ობიექტების ხარისხიანად მოწყობას. შემცირდა შემთხვევითი უბედური შემთხვევების რისკი და უსაფრთხო გადაადგილების პირობები. მომზადებული ტერიტორია კი ხელს შეუწყობს მომავალ სამშენებლო სამუშაოებს და სოფლის განვითარების ხელშეწყობას;</w:t>
      </w:r>
    </w:p>
    <w:p w14:paraId="6459569B" w14:textId="77777777" w:rsidR="00AD57C3" w:rsidRPr="00BA1AA7" w:rsidRDefault="00AD57C3" w:rsidP="00BA1AA7">
      <w:pPr>
        <w:tabs>
          <w:tab w:val="left" w:pos="851"/>
        </w:tabs>
        <w:jc w:val="both"/>
        <w:rPr>
          <w:rFonts w:ascii="Sylfaen" w:eastAsia="Wingdings" w:hAnsi="Sylfaen" w:cs="Wingdings"/>
          <w:noProof/>
        </w:rPr>
      </w:pPr>
    </w:p>
    <w:tbl>
      <w:tblPr>
        <w:tblW w:w="11341" w:type="dxa"/>
        <w:tblInd w:w="-152" w:type="dxa"/>
        <w:tblLook w:val="04A0" w:firstRow="1" w:lastRow="0" w:firstColumn="1" w:lastColumn="0" w:noHBand="0" w:noVBand="1"/>
      </w:tblPr>
      <w:tblGrid>
        <w:gridCol w:w="441"/>
        <w:gridCol w:w="1994"/>
        <w:gridCol w:w="1837"/>
        <w:gridCol w:w="1988"/>
        <w:gridCol w:w="2143"/>
        <w:gridCol w:w="16"/>
        <w:gridCol w:w="8"/>
        <w:gridCol w:w="2914"/>
      </w:tblGrid>
      <w:tr w:rsidR="00AD57C3" w:rsidRPr="003127F7" w14:paraId="7B708C37" w14:textId="77777777" w:rsidTr="00131FB0">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715FA37" w14:textId="77777777" w:rsidR="00AD57C3" w:rsidRPr="003127F7" w:rsidRDefault="00AD57C3"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312CDC7C" w14:textId="57E104B0" w:rsidR="00AD57C3" w:rsidRPr="003127F7" w:rsidRDefault="00AD57C3" w:rsidP="00131FB0">
            <w:pPr>
              <w:jc w:val="center"/>
              <w:rPr>
                <w:rFonts w:ascii="Sylfaen" w:hAnsi="Sylfaen"/>
                <w:color w:val="000000"/>
                <w:sz w:val="20"/>
                <w:szCs w:val="20"/>
              </w:rPr>
            </w:pPr>
            <w:r w:rsidRPr="00AD57C3">
              <w:rPr>
                <w:rFonts w:ascii="Sylfaen" w:hAnsi="Sylfaen" w:cs="Calibri"/>
                <w:b/>
                <w:bCs/>
                <w:color w:val="000000"/>
                <w:sz w:val="20"/>
                <w:szCs w:val="20"/>
              </w:rPr>
              <w:t>ბურღვა აფეთქება</w:t>
            </w:r>
          </w:p>
        </w:tc>
        <w:tc>
          <w:tcPr>
            <w:tcW w:w="2914" w:type="dxa"/>
            <w:tcBorders>
              <w:top w:val="single" w:sz="4" w:space="0" w:color="auto"/>
              <w:left w:val="nil"/>
              <w:bottom w:val="nil"/>
              <w:right w:val="single" w:sz="8" w:space="0" w:color="auto"/>
            </w:tcBorders>
            <w:shd w:val="clear" w:color="auto" w:fill="auto"/>
            <w:vAlign w:val="center"/>
            <w:hideMark/>
          </w:tcPr>
          <w:p w14:paraId="211345FC" w14:textId="65FC42E9" w:rsidR="00AD57C3" w:rsidRPr="00AD57C3" w:rsidRDefault="00AD57C3" w:rsidP="00131FB0">
            <w:pPr>
              <w:jc w:val="center"/>
              <w:rPr>
                <w:rFonts w:ascii="Sylfaen" w:hAnsi="Sylfaen"/>
                <w:color w:val="000000"/>
                <w:sz w:val="20"/>
                <w:szCs w:val="20"/>
                <w:lang w:val="en-US"/>
              </w:rPr>
            </w:pPr>
            <w:r>
              <w:rPr>
                <w:rFonts w:ascii="Sylfaen" w:hAnsi="Sylfaen"/>
                <w:color w:val="000000"/>
                <w:sz w:val="20"/>
                <w:szCs w:val="20"/>
              </w:rPr>
              <w:t>02 01 0</w:t>
            </w:r>
            <w:r>
              <w:rPr>
                <w:rFonts w:ascii="Sylfaen" w:hAnsi="Sylfaen"/>
                <w:color w:val="000000"/>
                <w:sz w:val="20"/>
                <w:szCs w:val="20"/>
                <w:lang w:val="en-US"/>
              </w:rPr>
              <w:t>4</w:t>
            </w:r>
          </w:p>
        </w:tc>
      </w:tr>
      <w:tr w:rsidR="00AD57C3" w:rsidRPr="003127F7" w14:paraId="474DDED0" w14:textId="77777777" w:rsidTr="00131FB0">
        <w:trPr>
          <w:trHeight w:val="626"/>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7C0189C" w14:textId="77777777" w:rsidR="00AD57C3" w:rsidRPr="003127F7" w:rsidRDefault="00AD57C3"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6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F7CF19D" w14:textId="77777777" w:rsidR="00AD57C3" w:rsidRPr="0073017D" w:rsidRDefault="00AD57C3" w:rsidP="00131FB0">
            <w:pPr>
              <w:rPr>
                <w:rFonts w:ascii="Sylfaen" w:hAnsi="Sylfaen"/>
                <w:color w:val="000000"/>
                <w:sz w:val="20"/>
                <w:szCs w:val="20"/>
                <w:lang w:val="en-US"/>
              </w:rPr>
            </w:pPr>
            <w:r w:rsidRPr="00F743CD">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AD57C3" w:rsidRPr="003127F7" w14:paraId="5127252F" w14:textId="77777777" w:rsidTr="00131FB0">
        <w:trPr>
          <w:trHeight w:val="7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169B60B"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F798DBA" w14:textId="255DEED3" w:rsidR="00AD57C3" w:rsidRPr="0073017D" w:rsidRDefault="00AD57C3" w:rsidP="00131FB0">
            <w:pPr>
              <w:jc w:val="center"/>
              <w:rPr>
                <w:rFonts w:ascii="Sylfaen" w:hAnsi="Sylfaen"/>
                <w:color w:val="000000"/>
                <w:sz w:val="14"/>
                <w:szCs w:val="14"/>
              </w:rPr>
            </w:pPr>
            <w:r w:rsidRPr="00AD57C3">
              <w:rPr>
                <w:rFonts w:ascii="Sylfaen" w:hAnsi="Sylfaen" w:cs="Calibri"/>
                <w:color w:val="000000"/>
                <w:sz w:val="20"/>
                <w:szCs w:val="20"/>
              </w:rPr>
              <w:t xml:space="preserve">მუნიციპალიტეტის სოფლებში </w:t>
            </w:r>
            <w:proofErr w:type="spellStart"/>
            <w:r w:rsidRPr="00AD57C3">
              <w:rPr>
                <w:rFonts w:ascii="Sylfaen" w:hAnsi="Sylfaen" w:cs="Calibri"/>
                <w:color w:val="000000"/>
                <w:sz w:val="20"/>
                <w:szCs w:val="20"/>
              </w:rPr>
              <w:t>ქვათაცვენის</w:t>
            </w:r>
            <w:proofErr w:type="spellEnd"/>
            <w:r w:rsidRPr="00AD57C3">
              <w:rPr>
                <w:rFonts w:ascii="Sylfaen" w:hAnsi="Sylfaen" w:cs="Calibri"/>
                <w:color w:val="000000"/>
                <w:sz w:val="20"/>
                <w:szCs w:val="20"/>
              </w:rPr>
              <w:t xml:space="preserve"> რისკიდან გამომდინარე მოსახლეობის საცხოვრებელი სახლების  დაზიანებების აცილება და მოსახლეობის უსაფრთხოების დაცვა</w:t>
            </w:r>
          </w:p>
        </w:tc>
        <w:tc>
          <w:tcPr>
            <w:tcW w:w="2143" w:type="dxa"/>
            <w:tcBorders>
              <w:top w:val="nil"/>
              <w:left w:val="nil"/>
              <w:bottom w:val="single" w:sz="8" w:space="0" w:color="auto"/>
              <w:right w:val="single" w:sz="8" w:space="0" w:color="auto"/>
            </w:tcBorders>
            <w:shd w:val="clear" w:color="auto" w:fill="auto"/>
            <w:vAlign w:val="center"/>
            <w:hideMark/>
          </w:tcPr>
          <w:p w14:paraId="153EE839"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38" w:type="dxa"/>
            <w:gridSpan w:val="3"/>
            <w:tcBorders>
              <w:top w:val="nil"/>
              <w:left w:val="nil"/>
              <w:bottom w:val="single" w:sz="8" w:space="0" w:color="auto"/>
              <w:right w:val="single" w:sz="8" w:space="0" w:color="auto"/>
            </w:tcBorders>
            <w:shd w:val="clear" w:color="auto" w:fill="auto"/>
            <w:noWrap/>
            <w:vAlign w:val="center"/>
            <w:hideMark/>
          </w:tcPr>
          <w:p w14:paraId="295F8968" w14:textId="77777777" w:rsidR="00AD57C3" w:rsidRPr="003127F7" w:rsidRDefault="00AD57C3" w:rsidP="00131FB0">
            <w:pPr>
              <w:rPr>
                <w:rFonts w:ascii="Sylfaen" w:hAnsi="Sylfaen"/>
                <w:color w:val="000000"/>
                <w:sz w:val="20"/>
                <w:szCs w:val="20"/>
              </w:rPr>
            </w:pPr>
            <w:proofErr w:type="spellStart"/>
            <w:r w:rsidRPr="00BA1AA7">
              <w:rPr>
                <w:rFonts w:ascii="Sylfaen" w:hAnsi="Sylfaen"/>
                <w:color w:val="000000"/>
                <w:sz w:val="20"/>
                <w:szCs w:val="20"/>
              </w:rPr>
              <w:t>მოიალაღეთა</w:t>
            </w:r>
            <w:proofErr w:type="spellEnd"/>
            <w:r>
              <w:rPr>
                <w:rFonts w:ascii="Sylfaen" w:hAnsi="Sylfaen"/>
                <w:color w:val="000000"/>
                <w:sz w:val="20"/>
                <w:szCs w:val="20"/>
                <w:lang w:val="en-US"/>
              </w:rPr>
              <w:t xml:space="preserve"> </w:t>
            </w:r>
            <w:r w:rsidRPr="00BA1AA7">
              <w:rPr>
                <w:rFonts w:ascii="Sylfaen" w:hAnsi="Sylfaen"/>
                <w:color w:val="000000"/>
                <w:sz w:val="20"/>
                <w:szCs w:val="20"/>
              </w:rPr>
              <w:t>გადაადგილების ხელმისაწვდომობა და მეცხოველეობის დარგის განვითარება</w:t>
            </w:r>
          </w:p>
        </w:tc>
      </w:tr>
      <w:tr w:rsidR="00AD57C3" w:rsidRPr="003127F7" w14:paraId="38B1F0F0" w14:textId="77777777" w:rsidTr="00131FB0">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65CA6413"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14" w:type="dxa"/>
            <w:tcBorders>
              <w:top w:val="nil"/>
              <w:left w:val="single" w:sz="4" w:space="0" w:color="auto"/>
              <w:bottom w:val="single" w:sz="8" w:space="0" w:color="000000"/>
              <w:right w:val="single" w:sz="8" w:space="0" w:color="auto"/>
            </w:tcBorders>
            <w:shd w:val="clear" w:color="auto" w:fill="auto"/>
            <w:vAlign w:val="center"/>
            <w:hideMark/>
          </w:tcPr>
          <w:p w14:paraId="206E0B3D"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AD57C3" w:rsidRPr="003127F7" w14:paraId="1550E184" w14:textId="77777777" w:rsidTr="00131FB0">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1D74EF7F"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2A14997B"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7350BBF4"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7B476949"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7D9F1A37"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22" w:type="dxa"/>
            <w:gridSpan w:val="2"/>
            <w:tcBorders>
              <w:top w:val="nil"/>
              <w:left w:val="single" w:sz="4" w:space="0" w:color="auto"/>
              <w:bottom w:val="single" w:sz="8" w:space="0" w:color="000000"/>
              <w:right w:val="single" w:sz="8" w:space="0" w:color="auto"/>
            </w:tcBorders>
            <w:vAlign w:val="center"/>
            <w:hideMark/>
          </w:tcPr>
          <w:p w14:paraId="5BBDA431" w14:textId="77777777" w:rsidR="00AD57C3" w:rsidRPr="003127F7" w:rsidRDefault="00AD57C3" w:rsidP="00131FB0">
            <w:pPr>
              <w:rPr>
                <w:rFonts w:ascii="Sylfaen" w:hAnsi="Sylfaen"/>
                <w:color w:val="000000"/>
                <w:sz w:val="20"/>
                <w:szCs w:val="20"/>
              </w:rPr>
            </w:pPr>
          </w:p>
        </w:tc>
      </w:tr>
      <w:tr w:rsidR="00AD57C3" w:rsidRPr="003127F7" w14:paraId="2F554741" w14:textId="77777777" w:rsidTr="00131FB0">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AE84624"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BD7ADF8" w14:textId="6304D633" w:rsidR="00AD57C3" w:rsidRPr="00BA1AA7" w:rsidRDefault="00AD57C3" w:rsidP="00131FB0">
            <w:pPr>
              <w:jc w:val="center"/>
              <w:rPr>
                <w:rFonts w:ascii="Sylfaen" w:hAnsi="Sylfaen"/>
                <w:color w:val="000000"/>
                <w:sz w:val="20"/>
                <w:szCs w:val="20"/>
                <w:lang w:val="en-US"/>
              </w:rPr>
            </w:pPr>
            <w:r>
              <w:rPr>
                <w:rFonts w:ascii="Sylfaen" w:hAnsi="Sylfaen"/>
                <w:color w:val="000000"/>
                <w:sz w:val="20"/>
                <w:szCs w:val="20"/>
                <w:lang w:val="en-US"/>
              </w:rPr>
              <w:t>11</w:t>
            </w:r>
          </w:p>
        </w:tc>
        <w:tc>
          <w:tcPr>
            <w:tcW w:w="1837" w:type="dxa"/>
            <w:tcBorders>
              <w:top w:val="nil"/>
              <w:left w:val="nil"/>
              <w:bottom w:val="single" w:sz="4" w:space="0" w:color="auto"/>
              <w:right w:val="single" w:sz="4" w:space="0" w:color="auto"/>
            </w:tcBorders>
            <w:shd w:val="clear" w:color="auto" w:fill="auto"/>
            <w:noWrap/>
            <w:vAlign w:val="center"/>
            <w:hideMark/>
          </w:tcPr>
          <w:p w14:paraId="3C39C33C" w14:textId="76F0D4FB" w:rsidR="00AD57C3" w:rsidRPr="003127F7" w:rsidRDefault="00AD57C3" w:rsidP="00131FB0">
            <w:pPr>
              <w:jc w:val="center"/>
              <w:rPr>
                <w:rFonts w:ascii="Sylfaen" w:hAnsi="Sylfaen"/>
                <w:color w:val="000000"/>
                <w:sz w:val="20"/>
                <w:szCs w:val="20"/>
              </w:rPr>
            </w:pPr>
            <w:r>
              <w:rPr>
                <w:rFonts w:ascii="Sylfaen" w:hAnsi="Sylfaen"/>
                <w:color w:val="000000"/>
                <w:sz w:val="20"/>
                <w:szCs w:val="20"/>
                <w:lang w:val="en-US"/>
              </w:rPr>
              <w:t>8</w:t>
            </w:r>
          </w:p>
        </w:tc>
        <w:tc>
          <w:tcPr>
            <w:tcW w:w="1988" w:type="dxa"/>
            <w:tcBorders>
              <w:top w:val="nil"/>
              <w:left w:val="nil"/>
              <w:bottom w:val="single" w:sz="4" w:space="0" w:color="auto"/>
              <w:right w:val="single" w:sz="4" w:space="0" w:color="auto"/>
            </w:tcBorders>
            <w:shd w:val="clear" w:color="auto" w:fill="auto"/>
            <w:noWrap/>
            <w:vAlign w:val="center"/>
            <w:hideMark/>
          </w:tcPr>
          <w:p w14:paraId="0F039ADC" w14:textId="5B25079C" w:rsidR="00AD57C3" w:rsidRPr="003127F7" w:rsidRDefault="00AD57C3" w:rsidP="00131FB0">
            <w:pPr>
              <w:jc w:val="center"/>
              <w:rPr>
                <w:rFonts w:ascii="Sylfaen" w:hAnsi="Sylfaen"/>
                <w:color w:val="000000"/>
                <w:sz w:val="20"/>
                <w:szCs w:val="20"/>
              </w:rPr>
            </w:pPr>
            <w:r>
              <w:rPr>
                <w:rFonts w:ascii="Sylfaen" w:hAnsi="Sylfaen"/>
                <w:color w:val="000000"/>
                <w:sz w:val="20"/>
                <w:szCs w:val="20"/>
                <w:lang w:val="en-US"/>
              </w:rPr>
              <w:t>8</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18589708" w14:textId="77777777" w:rsidR="00AD57C3" w:rsidRPr="003127F7" w:rsidRDefault="00AD57C3" w:rsidP="00131FB0">
            <w:pPr>
              <w:jc w:val="center"/>
              <w:rPr>
                <w:rFonts w:ascii="Sylfaen" w:hAnsi="Sylfaen"/>
                <w:color w:val="000000"/>
                <w:sz w:val="20"/>
                <w:szCs w:val="20"/>
              </w:rPr>
            </w:pPr>
            <w:r>
              <w:rPr>
                <w:rFonts w:ascii="Sylfaen" w:hAnsi="Sylfaen"/>
                <w:color w:val="000000"/>
                <w:sz w:val="20"/>
                <w:szCs w:val="20"/>
              </w:rPr>
              <w:t>0</w:t>
            </w:r>
          </w:p>
        </w:tc>
        <w:tc>
          <w:tcPr>
            <w:tcW w:w="2922" w:type="dxa"/>
            <w:gridSpan w:val="2"/>
            <w:tcBorders>
              <w:top w:val="nil"/>
              <w:left w:val="nil"/>
              <w:bottom w:val="single" w:sz="4" w:space="0" w:color="auto"/>
              <w:right w:val="single" w:sz="8" w:space="0" w:color="auto"/>
            </w:tcBorders>
            <w:shd w:val="clear" w:color="auto" w:fill="auto"/>
            <w:noWrap/>
            <w:vAlign w:val="center"/>
            <w:hideMark/>
          </w:tcPr>
          <w:p w14:paraId="19A6CEB9" w14:textId="77777777" w:rsidR="00AD57C3" w:rsidRPr="003127F7" w:rsidRDefault="00AD57C3" w:rsidP="00131FB0">
            <w:pPr>
              <w:jc w:val="center"/>
              <w:rPr>
                <w:rFonts w:ascii="Sylfaen" w:hAnsi="Sylfaen"/>
                <w:color w:val="000000"/>
                <w:sz w:val="20"/>
                <w:szCs w:val="20"/>
              </w:rPr>
            </w:pPr>
          </w:p>
        </w:tc>
      </w:tr>
    </w:tbl>
    <w:p w14:paraId="267655A6" w14:textId="36A1D71F" w:rsidR="00BA1AA7" w:rsidRDefault="00BA1AA7" w:rsidP="00390482">
      <w:pPr>
        <w:spacing w:line="360" w:lineRule="auto"/>
        <w:ind w:left="360"/>
        <w:jc w:val="both"/>
        <w:rPr>
          <w:rFonts w:ascii="Sylfaen" w:eastAsia="Sylfaen" w:hAnsi="Sylfaen"/>
          <w:sz w:val="22"/>
        </w:rPr>
      </w:pPr>
    </w:p>
    <w:p w14:paraId="4AD6EB22" w14:textId="01B6867B" w:rsidR="00AD57C3" w:rsidRPr="00AF3F63" w:rsidRDefault="00AD57C3" w:rsidP="00AD57C3">
      <w:pPr>
        <w:pStyle w:val="BodyText"/>
        <w:numPr>
          <w:ilvl w:val="0"/>
          <w:numId w:val="73"/>
        </w:numPr>
        <w:jc w:val="center"/>
        <w:rPr>
          <w:b/>
          <w:noProof/>
          <w:color w:val="FF0000"/>
          <w:spacing w:val="-2"/>
          <w:lang w:val="en-US"/>
        </w:rPr>
      </w:pPr>
      <w:r w:rsidRPr="00AF3F63">
        <w:rPr>
          <w:rFonts w:eastAsia="Times New Roman" w:cs="Calibri"/>
          <w:b/>
          <w:bCs/>
          <w:color w:val="FF0000"/>
          <w:szCs w:val="20"/>
          <w:lang w:val="ka-GE"/>
        </w:rPr>
        <w:t>საზოგადოებრივი ტრანსპორტით უზრუნველყოფა</w:t>
      </w:r>
      <w:r>
        <w:rPr>
          <w:rFonts w:eastAsia="Times New Roman" w:cs="Calibri"/>
          <w:b/>
          <w:bCs/>
          <w:color w:val="FF0000"/>
          <w:szCs w:val="20"/>
          <w:lang w:val="en-US"/>
        </w:rPr>
        <w:t xml:space="preserve"> </w:t>
      </w:r>
      <w:r w:rsidRPr="00AF3F63">
        <w:rPr>
          <w:b/>
          <w:noProof/>
          <w:color w:val="FF0000"/>
          <w:spacing w:val="-2"/>
          <w:lang w:val="en-US"/>
        </w:rPr>
        <w:t>(ქვეპროგრამის კლასიფიკაციის კოდი:</w:t>
      </w:r>
      <w:r w:rsidRPr="00AF3F63">
        <w:rPr>
          <w:b/>
          <w:noProof/>
          <w:color w:val="FF0000"/>
          <w:spacing w:val="-2"/>
          <w:lang w:val="ka-GE"/>
        </w:rPr>
        <w:t xml:space="preserve"> 02 01 0</w:t>
      </w:r>
      <w:r>
        <w:rPr>
          <w:b/>
          <w:noProof/>
          <w:color w:val="FF0000"/>
          <w:spacing w:val="-2"/>
          <w:lang w:val="en-US"/>
        </w:rPr>
        <w:t>5</w:t>
      </w:r>
      <w:r w:rsidRPr="00AF3F63">
        <w:rPr>
          <w:b/>
          <w:noProof/>
          <w:color w:val="FF0000"/>
          <w:spacing w:val="-2"/>
          <w:lang w:val="en-US"/>
        </w:rPr>
        <w:t>)</w:t>
      </w:r>
    </w:p>
    <w:p w14:paraId="32075BD5" w14:textId="77777777" w:rsidR="00AD57C3" w:rsidRPr="007D7F6F" w:rsidRDefault="00AD57C3" w:rsidP="00AD57C3">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5F5AC41B" w14:textId="77777777" w:rsidR="00AD57C3" w:rsidRPr="007D7F6F" w:rsidRDefault="00AD57C3" w:rsidP="00AD57C3">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ეკონომიკური განვითარების სამსახური</w:t>
      </w:r>
      <w:r>
        <w:rPr>
          <w:rFonts w:cs="Calibri"/>
          <w:b/>
          <w:bCs/>
          <w:color w:val="000000"/>
        </w:rPr>
        <w:t>, შპს -ქედის ავტოსატრანსპორტო საწარმო;</w:t>
      </w:r>
      <w:r w:rsidRPr="007D7F6F">
        <w:rPr>
          <w:rFonts w:cs="Calibri"/>
          <w:b/>
          <w:bCs/>
          <w:color w:val="000000"/>
        </w:rPr>
        <w:tab/>
      </w:r>
    </w:p>
    <w:p w14:paraId="382235D2" w14:textId="77777777" w:rsidR="00AD57C3" w:rsidRPr="007D7F6F" w:rsidRDefault="00AD57C3" w:rsidP="00AD57C3">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lastRenderedPageBreak/>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1377965A" w14:textId="32533F81" w:rsidR="00AD57C3" w:rsidRDefault="00AD57C3" w:rsidP="00AD57C3">
      <w:pPr>
        <w:pStyle w:val="BodyText"/>
        <w:spacing w:before="1"/>
        <w:ind w:right="140"/>
        <w:jc w:val="left"/>
        <w:rPr>
          <w:noProof/>
          <w:lang w:val="ka-GE"/>
        </w:rPr>
      </w:pPr>
      <w:r w:rsidRPr="00AD57C3">
        <w:rPr>
          <w:noProof/>
          <w:sz w:val="20"/>
          <w:szCs w:val="20"/>
          <w:lang w:val="ka-GE"/>
        </w:rPr>
        <w:t xml:space="preserve">დაზუსტებული გეგმა </w:t>
      </w:r>
      <w:r w:rsidR="0005798F">
        <w:rPr>
          <w:noProof/>
          <w:sz w:val="20"/>
          <w:szCs w:val="20"/>
          <w:lang w:val="ka-GE"/>
        </w:rPr>
        <w:t>122,3 ათასი ლარი</w:t>
      </w:r>
      <w:r w:rsidRPr="00AD57C3">
        <w:rPr>
          <w:noProof/>
          <w:sz w:val="20"/>
          <w:szCs w:val="20"/>
          <w:lang w:val="ka-GE"/>
        </w:rPr>
        <w:t>; საკასო შესრულება 122</w:t>
      </w:r>
      <w:r w:rsidR="0005798F">
        <w:rPr>
          <w:noProof/>
          <w:sz w:val="20"/>
          <w:szCs w:val="20"/>
          <w:lang w:val="ka-GE"/>
        </w:rPr>
        <w:t>,</w:t>
      </w:r>
      <w:r w:rsidRPr="00AD57C3">
        <w:rPr>
          <w:noProof/>
          <w:sz w:val="20"/>
          <w:szCs w:val="20"/>
          <w:lang w:val="ka-GE"/>
        </w:rPr>
        <w:t xml:space="preserve">3 </w:t>
      </w:r>
      <w:r w:rsidR="0005798F">
        <w:rPr>
          <w:noProof/>
          <w:sz w:val="20"/>
          <w:szCs w:val="20"/>
          <w:lang w:val="ka-GE"/>
        </w:rPr>
        <w:t>ათასი</w:t>
      </w:r>
      <w:r w:rsidRPr="00AD57C3">
        <w:rPr>
          <w:noProof/>
          <w:sz w:val="20"/>
          <w:szCs w:val="20"/>
          <w:lang w:val="ka-GE"/>
        </w:rPr>
        <w:t xml:space="preserve"> ლარი; შესრულების პროცენტი - 100%;</w:t>
      </w:r>
    </w:p>
    <w:p w14:paraId="6DCFC519" w14:textId="77777777" w:rsidR="00AD57C3" w:rsidRPr="00AD57C3" w:rsidRDefault="00AD57C3" w:rsidP="00AD57C3">
      <w:pPr>
        <w:pStyle w:val="BodyText"/>
        <w:spacing w:before="1"/>
        <w:ind w:right="140"/>
        <w:jc w:val="left"/>
        <w:rPr>
          <w:noProof/>
          <w:sz w:val="16"/>
          <w:szCs w:val="16"/>
          <w:lang w:val="ka-GE"/>
        </w:rPr>
      </w:pPr>
    </w:p>
    <w:p w14:paraId="56C93815" w14:textId="77777777" w:rsidR="00AD57C3" w:rsidRPr="00A6059B" w:rsidRDefault="00AD57C3" w:rsidP="00AD57C3">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00795BF8" w14:textId="77777777" w:rsidR="00AD57C3" w:rsidRPr="00AD57C3" w:rsidRDefault="00AD57C3" w:rsidP="00AD57C3">
      <w:pPr>
        <w:shd w:val="clear" w:color="auto" w:fill="FFFFFF"/>
        <w:jc w:val="both"/>
        <w:rPr>
          <w:rFonts w:ascii="Sylfaen" w:hAnsi="Sylfaen" w:cs="Calibri"/>
          <w:color w:val="000000"/>
          <w:sz w:val="16"/>
          <w:szCs w:val="16"/>
        </w:rPr>
      </w:pPr>
    </w:p>
    <w:p w14:paraId="4AC9E081" w14:textId="40D449F4" w:rsidR="00AD57C3" w:rsidRDefault="00AD57C3" w:rsidP="00AD57C3">
      <w:pPr>
        <w:jc w:val="both"/>
        <w:rPr>
          <w:rFonts w:ascii="Sylfaen" w:hAnsi="Sylfaen" w:cs="Calibri"/>
          <w:color w:val="000000"/>
          <w:sz w:val="20"/>
          <w:szCs w:val="20"/>
        </w:rPr>
      </w:pPr>
      <w:r w:rsidRPr="00AD57C3">
        <w:rPr>
          <w:rFonts w:ascii="Sylfaen" w:hAnsi="Sylfaen" w:cs="Calibri"/>
          <w:color w:val="000000"/>
          <w:sz w:val="20"/>
          <w:szCs w:val="20"/>
        </w:rPr>
        <w:t xml:space="preserve">დაბის ტერიტორიაზე განთავსებულია მუნიციპალური საავადმყოფო, სკოლა, საბავშვო ბაღი. ასევე, ყველა საჭირო მუნიციპალური სერვისები. თუმცა მთიანი გეოგრაფიული არეალის გამო ქედაში მცხოვრებ მოქალაქეებს ფეხით უწევდათ გადაადგილება. პროექტის ფარგლებში დანერგილია უფასო საზოგადოებრივი ტრანსპორტის სერვისი, რომელიც საშუალებას აძლებს მოსახლეობას გადაადგილდეს დაბის ტერიტორიაზე არსებულ ტბელ აბუსერიძის, დავით აღმაშენებლის, შოთა რუსთაველის, 9 აპრილის და </w:t>
      </w:r>
      <w:proofErr w:type="spellStart"/>
      <w:r w:rsidRPr="00AD57C3">
        <w:rPr>
          <w:rFonts w:ascii="Sylfaen" w:hAnsi="Sylfaen" w:cs="Calibri"/>
          <w:color w:val="000000"/>
          <w:sz w:val="20"/>
          <w:szCs w:val="20"/>
        </w:rPr>
        <w:t>ყედირ</w:t>
      </w:r>
      <w:proofErr w:type="spellEnd"/>
      <w:r w:rsidRPr="00AD57C3">
        <w:rPr>
          <w:rFonts w:ascii="Sylfaen" w:hAnsi="Sylfaen" w:cs="Calibri"/>
          <w:color w:val="000000"/>
          <w:sz w:val="20"/>
          <w:szCs w:val="20"/>
        </w:rPr>
        <w:t xml:space="preserve"> შერვაშიძის ქუჩებზე. ასევე, </w:t>
      </w:r>
      <w:proofErr w:type="spellStart"/>
      <w:r w:rsidRPr="00AD57C3">
        <w:rPr>
          <w:rFonts w:ascii="Sylfaen" w:hAnsi="Sylfaen" w:cs="Calibri"/>
          <w:color w:val="000000"/>
          <w:sz w:val="20"/>
          <w:szCs w:val="20"/>
        </w:rPr>
        <w:t>აქუცის</w:t>
      </w:r>
      <w:proofErr w:type="spellEnd"/>
      <w:r w:rsidRPr="00AD57C3">
        <w:rPr>
          <w:rFonts w:ascii="Sylfaen" w:hAnsi="Sylfaen" w:cs="Calibri"/>
          <w:color w:val="000000"/>
          <w:sz w:val="20"/>
          <w:szCs w:val="20"/>
        </w:rPr>
        <w:t xml:space="preserve"> ახალი ხიდიდან </w:t>
      </w:r>
      <w:proofErr w:type="spellStart"/>
      <w:r w:rsidRPr="00AD57C3">
        <w:rPr>
          <w:rFonts w:ascii="Sylfaen" w:hAnsi="Sylfaen" w:cs="Calibri"/>
          <w:color w:val="000000"/>
          <w:sz w:val="20"/>
          <w:szCs w:val="20"/>
        </w:rPr>
        <w:t>ძენწმანის</w:t>
      </w:r>
      <w:proofErr w:type="spellEnd"/>
      <w:r w:rsidRPr="00AD57C3">
        <w:rPr>
          <w:rFonts w:ascii="Sylfaen" w:hAnsi="Sylfaen" w:cs="Calibri"/>
          <w:color w:val="000000"/>
          <w:sz w:val="20"/>
          <w:szCs w:val="20"/>
        </w:rPr>
        <w:t xml:space="preserve"> ხიდამდე.  ტრანსპორტირება ხორციელდება გრაფიკულად ერთიდან ნახევარი საათის ინტერვალით, რაც უზრუნველყოფს უსაფრთხო, კომფორტულ და დროულ გადაადგილებას. უფასო ელექტრო ტრანსპორტის დანერგვა ხელს უწყობს ადგილობრივ მოსახლეობის კავშირს სოციალური, საგანმანათლებლო, სამედიცინო და სავაჭრო ობიექტებთან და იძლევა ეკოლოგიურად სუფთა ალტერნატივას;</w:t>
      </w:r>
    </w:p>
    <w:p w14:paraId="2B25DF5F" w14:textId="77777777" w:rsidR="00AD57C3" w:rsidRPr="00AD57C3" w:rsidRDefault="00AD57C3" w:rsidP="00AD57C3">
      <w:pPr>
        <w:jc w:val="both"/>
        <w:rPr>
          <w:rFonts w:ascii="Sylfaen" w:hAnsi="Sylfaen" w:cs="Calibri"/>
          <w:color w:val="000000"/>
          <w:sz w:val="16"/>
          <w:szCs w:val="16"/>
        </w:rPr>
      </w:pPr>
    </w:p>
    <w:p w14:paraId="3DB6A389" w14:textId="1005A4BB" w:rsidR="00AD57C3" w:rsidRPr="00AD57C3" w:rsidRDefault="00AD57C3" w:rsidP="00AD57C3">
      <w:pPr>
        <w:jc w:val="both"/>
        <w:rPr>
          <w:rFonts w:ascii="Sylfaen" w:hAnsi="Sylfaen" w:cs="Calibri"/>
          <w:color w:val="000000"/>
          <w:sz w:val="20"/>
          <w:szCs w:val="20"/>
        </w:rPr>
      </w:pPr>
      <w:r w:rsidRPr="00AD57C3">
        <w:rPr>
          <w:rFonts w:ascii="Sylfaen" w:hAnsi="Sylfaen" w:cs="Calibri"/>
          <w:color w:val="000000"/>
          <w:sz w:val="20"/>
          <w:szCs w:val="20"/>
        </w:rPr>
        <w:t>ასევე,</w:t>
      </w:r>
      <w:r w:rsidRPr="00AD57C3">
        <w:rPr>
          <w:rFonts w:ascii="Sylfaen" w:hAnsi="Sylfaen" w:cs="Calibri"/>
          <w:color w:val="000000"/>
          <w:sz w:val="16"/>
          <w:szCs w:val="14"/>
        </w:rPr>
        <w:t xml:space="preserve"> </w:t>
      </w:r>
      <w:r w:rsidRPr="00AD57C3">
        <w:rPr>
          <w:rFonts w:ascii="Sylfaen" w:hAnsi="Sylfaen" w:cs="Calibri"/>
          <w:color w:val="000000"/>
          <w:sz w:val="20"/>
          <w:szCs w:val="20"/>
        </w:rPr>
        <w:t xml:space="preserve">მუნიციპალიტეტში მგზავრთა მომსახურებას, გარდა დაბა ქედისა, ეწევიან ფიზიკური პირები მათ მფლობელობაში არსებული ტრანსპორტით, რომელთა ნაწილი შეუსაბამო იყო მგზავრთა მომსახურებისათვის, რისთვისაც მუნიციპალიტეტის მიერ შეძენილი სამგზავრო ავტობუსით შესაძლებელია მგზავრთა საქალაქთაშორისო გადაადგილება. არსებულ კერძო სატრანსპორტო საშუალებებს არ გააჩნიათ შეზღუდული შესაძლებლობის მქონე პირთა მომსახურებისათვის შექმნილი ადაპტირებული პირობები, </w:t>
      </w:r>
      <w:proofErr w:type="spellStart"/>
      <w:r w:rsidRPr="00AD57C3">
        <w:rPr>
          <w:rFonts w:ascii="Sylfaen" w:hAnsi="Sylfaen" w:cs="Calibri"/>
          <w:color w:val="000000"/>
          <w:sz w:val="20"/>
          <w:szCs w:val="20"/>
        </w:rPr>
        <w:t>რისი</w:t>
      </w:r>
      <w:proofErr w:type="spellEnd"/>
      <w:r w:rsidRPr="00AD57C3">
        <w:rPr>
          <w:rFonts w:ascii="Sylfaen" w:hAnsi="Sylfaen" w:cs="Calibri"/>
          <w:color w:val="000000"/>
          <w:sz w:val="20"/>
          <w:szCs w:val="20"/>
        </w:rPr>
        <w:t xml:space="preserve"> შესაძლებლობაც გაჩნდა ახალი ავტობუსით მომსახურეობის შემთხვევაში. ასევე, არ იყო დაწესებული შეღავათები არცერთი კატეგორიის მგზავრებისათვის. </w:t>
      </w:r>
      <w:proofErr w:type="spellStart"/>
      <w:r w:rsidRPr="00AD57C3">
        <w:rPr>
          <w:rFonts w:ascii="Sylfaen" w:hAnsi="Sylfaen" w:cs="Calibri"/>
          <w:color w:val="000000"/>
          <w:sz w:val="20"/>
          <w:szCs w:val="20"/>
        </w:rPr>
        <w:t>ქვეპროგრამის</w:t>
      </w:r>
      <w:proofErr w:type="spellEnd"/>
      <w:r w:rsidRPr="00AD57C3">
        <w:rPr>
          <w:rFonts w:ascii="Sylfaen" w:hAnsi="Sylfaen" w:cs="Calibri"/>
          <w:color w:val="000000"/>
          <w:sz w:val="20"/>
          <w:szCs w:val="20"/>
        </w:rPr>
        <w:t xml:space="preserve"> ფარგლებში მგზავრთა ზოგიერთი კატეგორიისათვის, როგორებიც არიან უმაღლესი სასწავლებლების და პროფესიული განათლების სტუდენტები, ომის ვეტერანები, მკვეთრად გამოხატული შეზღუდული შესაძლებლობის მქონე პირები (ეტლით მოსარგებლე, მხედველობა დაკარგული და სხვა) ისარგებლებენ ავტობუსით უფასოდ მგზავრობის მომსახურებით.</w:t>
      </w:r>
    </w:p>
    <w:p w14:paraId="22AC8893" w14:textId="77777777" w:rsidR="00AD57C3" w:rsidRPr="004D2CFA" w:rsidRDefault="00AD57C3" w:rsidP="00AD57C3">
      <w:pPr>
        <w:shd w:val="clear" w:color="auto" w:fill="FFFFFF"/>
        <w:jc w:val="both"/>
        <w:rPr>
          <w:rFonts w:ascii="Sylfaen" w:hAnsi="Sylfaen" w:cs="Calibri"/>
          <w:b/>
          <w:bCs/>
          <w:color w:val="000000"/>
          <w:sz w:val="16"/>
          <w:szCs w:val="16"/>
        </w:rPr>
      </w:pPr>
    </w:p>
    <w:p w14:paraId="50004605" w14:textId="77777777" w:rsidR="00AD57C3" w:rsidRPr="00427C5A" w:rsidRDefault="00AD57C3" w:rsidP="00AD57C3">
      <w:pPr>
        <w:shd w:val="clear" w:color="auto" w:fill="FFFFFF"/>
        <w:jc w:val="both"/>
        <w:rPr>
          <w:rFonts w:ascii="Sylfaen" w:hAnsi="Sylfaen" w:cs="Sylfaen"/>
        </w:rPr>
      </w:pPr>
      <w:r w:rsidRPr="004D2CFA">
        <w:rPr>
          <w:rFonts w:ascii="Sylfaen" w:hAnsi="Sylfaen" w:cs="Sylfaen"/>
          <w:sz w:val="20"/>
          <w:szCs w:val="20"/>
        </w:rPr>
        <w:t>შესრულების თარიღი:  2025 წელი.</w:t>
      </w:r>
    </w:p>
    <w:p w14:paraId="358B06C2" w14:textId="77777777" w:rsidR="00AD57C3" w:rsidRPr="00AD57C3" w:rsidRDefault="00AD57C3" w:rsidP="00AD57C3">
      <w:pPr>
        <w:shd w:val="clear" w:color="auto" w:fill="FFFFFF"/>
        <w:jc w:val="both"/>
        <w:rPr>
          <w:rFonts w:ascii="Sylfaen" w:hAnsi="Sylfaen" w:cs="Calibri"/>
          <w:sz w:val="20"/>
          <w:szCs w:val="20"/>
        </w:rPr>
      </w:pPr>
      <w:r w:rsidRPr="004052AB">
        <w:rPr>
          <w:rFonts w:ascii="Sylfaen" w:hAnsi="Sylfaen" w:cs="Sylfaen"/>
          <w:b/>
        </w:rPr>
        <w:t>ღონისძიების მიზანი:</w:t>
      </w:r>
      <w:r w:rsidRPr="00427C5A">
        <w:rPr>
          <w:rFonts w:ascii="Sylfaen" w:hAnsi="Sylfaen" w:cs="Sylfaen"/>
        </w:rPr>
        <w:t xml:space="preserve"> </w:t>
      </w:r>
      <w:r w:rsidRPr="00AD57C3">
        <w:rPr>
          <w:rFonts w:ascii="Sylfaen" w:hAnsi="Sylfaen" w:cs="Calibri"/>
          <w:sz w:val="20"/>
          <w:szCs w:val="20"/>
        </w:rPr>
        <w:t xml:space="preserve">მოქალაქეთა უსაფრთხო გადაადგილების უზრუნველყოფა, მგზავრთა </w:t>
      </w:r>
      <w:r w:rsidRPr="00AD57C3">
        <w:rPr>
          <w:rFonts w:ascii="Sylfaen" w:hAnsi="Sylfaen" w:cs="Calibri"/>
          <w:color w:val="000000"/>
          <w:sz w:val="20"/>
          <w:szCs w:val="20"/>
        </w:rPr>
        <w:t>ზოგიერთი კატეგორიისათვის უფასოდ მგზავრობის მომსახურება</w:t>
      </w:r>
      <w:r w:rsidRPr="00AD57C3">
        <w:rPr>
          <w:rFonts w:ascii="Sylfaen" w:hAnsi="Sylfaen" w:cs="Calibri"/>
          <w:sz w:val="20"/>
          <w:szCs w:val="20"/>
        </w:rPr>
        <w:t>;</w:t>
      </w:r>
    </w:p>
    <w:p w14:paraId="318F0B42" w14:textId="77777777" w:rsidR="00AD57C3" w:rsidRPr="00AD57C3" w:rsidRDefault="00AD57C3" w:rsidP="00AD57C3">
      <w:pPr>
        <w:shd w:val="clear" w:color="auto" w:fill="FFFFFF"/>
        <w:jc w:val="both"/>
        <w:rPr>
          <w:rFonts w:ascii="Sylfaen" w:hAnsi="Sylfaen"/>
          <w:noProof/>
          <w:color w:val="0000CC"/>
          <w:spacing w:val="-2"/>
          <w:sz w:val="16"/>
          <w:szCs w:val="16"/>
        </w:rPr>
      </w:pPr>
    </w:p>
    <w:p w14:paraId="57AFA117" w14:textId="77777777" w:rsidR="00AD57C3" w:rsidRPr="00DA0CF5" w:rsidRDefault="00AD57C3" w:rsidP="00AD57C3">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07C3DF74" w14:textId="77777777" w:rsidR="00AD57C3" w:rsidRPr="00AD57C3" w:rsidRDefault="00AD57C3" w:rsidP="00AD57C3">
      <w:pPr>
        <w:pStyle w:val="ListParagraph"/>
        <w:tabs>
          <w:tab w:val="left" w:pos="851"/>
        </w:tabs>
        <w:rPr>
          <w:rFonts w:ascii="Sylfaen" w:eastAsia="Wingdings" w:hAnsi="Sylfaen" w:cs="Wingdings"/>
          <w:noProof/>
          <w:color w:val="0000CC"/>
          <w:sz w:val="16"/>
          <w:szCs w:val="16"/>
        </w:rPr>
      </w:pPr>
    </w:p>
    <w:p w14:paraId="79C685DE" w14:textId="5CD21D1D" w:rsidR="00AD57C3" w:rsidRDefault="00AD57C3" w:rsidP="00AD57C3">
      <w:pPr>
        <w:spacing w:line="360" w:lineRule="auto"/>
        <w:ind w:left="360"/>
        <w:jc w:val="both"/>
        <w:rPr>
          <w:rFonts w:ascii="Sylfaen" w:hAnsi="Sylfaen" w:cs="Calibri"/>
          <w:color w:val="000000"/>
          <w:sz w:val="20"/>
          <w:szCs w:val="20"/>
        </w:rPr>
      </w:pPr>
      <w:r w:rsidRPr="00AD57C3">
        <w:rPr>
          <w:rFonts w:ascii="Sylfaen" w:hAnsi="Sylfaen" w:cs="Calibri"/>
          <w:color w:val="000000"/>
          <w:sz w:val="20"/>
          <w:szCs w:val="20"/>
        </w:rPr>
        <w:t>უზრუნველყოფილია დაბის ტერიტორიაზე მოქალაქეთა საზოგადოებრივი ტრანსპორტით მომსახურება და შექმნილია პირობები მათი უსაფრთხო და კომფორტული გადაადგილებისთვის. პროგრამის ფარგლებში დაბა ქედის ტერიტორიაზე საზოგადოებრივი ტრანსპორტის განთავსებამ უზრუნველყო მოქალაქეთა უსაფრთხო გადაადგილება და სოციალურ-ეკონომიკურ კეთილდღეობა</w:t>
      </w:r>
    </w:p>
    <w:p w14:paraId="03B3BC0D" w14:textId="77777777" w:rsidR="00AD57C3" w:rsidRPr="00AD57C3" w:rsidRDefault="00AD57C3" w:rsidP="00AD57C3">
      <w:pPr>
        <w:spacing w:line="360" w:lineRule="auto"/>
        <w:ind w:left="360"/>
        <w:jc w:val="both"/>
        <w:rPr>
          <w:rFonts w:ascii="Sylfaen" w:eastAsia="Sylfaen" w:hAnsi="Sylfaen"/>
          <w:sz w:val="20"/>
          <w:szCs w:val="20"/>
        </w:rPr>
      </w:pPr>
    </w:p>
    <w:tbl>
      <w:tblPr>
        <w:tblW w:w="11341" w:type="dxa"/>
        <w:tblInd w:w="-152" w:type="dxa"/>
        <w:tblLook w:val="04A0" w:firstRow="1" w:lastRow="0" w:firstColumn="1" w:lastColumn="0" w:noHBand="0" w:noVBand="1"/>
      </w:tblPr>
      <w:tblGrid>
        <w:gridCol w:w="441"/>
        <w:gridCol w:w="1994"/>
        <w:gridCol w:w="1837"/>
        <w:gridCol w:w="1988"/>
        <w:gridCol w:w="1820"/>
        <w:gridCol w:w="3261"/>
      </w:tblGrid>
      <w:tr w:rsidR="00AD57C3" w:rsidRPr="003127F7" w14:paraId="58E9772E" w14:textId="77777777" w:rsidTr="004D2CFA">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EC38F9F" w14:textId="77777777" w:rsidR="00AD57C3" w:rsidRPr="003127F7" w:rsidRDefault="00AD57C3"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808" w:type="dxa"/>
            <w:gridSpan w:val="2"/>
            <w:tcBorders>
              <w:top w:val="single" w:sz="8" w:space="0" w:color="auto"/>
              <w:left w:val="nil"/>
              <w:bottom w:val="nil"/>
              <w:right w:val="single" w:sz="8" w:space="0" w:color="000000"/>
            </w:tcBorders>
            <w:shd w:val="clear" w:color="auto" w:fill="auto"/>
            <w:vAlign w:val="center"/>
            <w:hideMark/>
          </w:tcPr>
          <w:p w14:paraId="5F69A7DE" w14:textId="0D7A2767" w:rsidR="00AD57C3" w:rsidRPr="003127F7" w:rsidRDefault="00AD57C3" w:rsidP="00131FB0">
            <w:pPr>
              <w:jc w:val="center"/>
              <w:rPr>
                <w:rFonts w:ascii="Sylfaen" w:hAnsi="Sylfaen"/>
                <w:color w:val="000000"/>
                <w:sz w:val="20"/>
                <w:szCs w:val="20"/>
              </w:rPr>
            </w:pPr>
            <w:r w:rsidRPr="00AD57C3">
              <w:rPr>
                <w:rFonts w:ascii="Sylfaen" w:hAnsi="Sylfaen" w:cs="Calibri"/>
                <w:b/>
                <w:bCs/>
                <w:color w:val="000000"/>
                <w:sz w:val="20"/>
                <w:szCs w:val="20"/>
              </w:rPr>
              <w:t>საზოგადოებრივი ტრანსპორტით უზრუნველყოფა</w:t>
            </w:r>
          </w:p>
        </w:tc>
        <w:tc>
          <w:tcPr>
            <w:tcW w:w="3261" w:type="dxa"/>
            <w:tcBorders>
              <w:top w:val="single" w:sz="4" w:space="0" w:color="auto"/>
              <w:left w:val="nil"/>
              <w:bottom w:val="nil"/>
              <w:right w:val="single" w:sz="8" w:space="0" w:color="auto"/>
            </w:tcBorders>
            <w:shd w:val="clear" w:color="auto" w:fill="auto"/>
            <w:vAlign w:val="center"/>
            <w:hideMark/>
          </w:tcPr>
          <w:p w14:paraId="7359D912" w14:textId="3C12D9C7" w:rsidR="00AD57C3" w:rsidRPr="00AD57C3" w:rsidRDefault="00AD57C3" w:rsidP="00131FB0">
            <w:pPr>
              <w:jc w:val="center"/>
              <w:rPr>
                <w:rFonts w:ascii="Sylfaen" w:hAnsi="Sylfaen"/>
                <w:color w:val="000000"/>
                <w:sz w:val="20"/>
                <w:szCs w:val="20"/>
                <w:lang w:val="en-US"/>
              </w:rPr>
            </w:pPr>
            <w:r>
              <w:rPr>
                <w:rFonts w:ascii="Sylfaen" w:hAnsi="Sylfaen"/>
                <w:color w:val="000000"/>
                <w:sz w:val="20"/>
                <w:szCs w:val="20"/>
              </w:rPr>
              <w:t>02 01 0</w:t>
            </w:r>
            <w:r>
              <w:rPr>
                <w:rFonts w:ascii="Sylfaen" w:hAnsi="Sylfaen"/>
                <w:color w:val="000000"/>
                <w:sz w:val="20"/>
                <w:szCs w:val="20"/>
                <w:lang w:val="en-US"/>
              </w:rPr>
              <w:t>5</w:t>
            </w:r>
          </w:p>
        </w:tc>
      </w:tr>
      <w:tr w:rsidR="00AD57C3" w:rsidRPr="003127F7" w14:paraId="520EE948" w14:textId="77777777" w:rsidTr="004D2CFA">
        <w:trPr>
          <w:trHeight w:val="626"/>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F8E126E" w14:textId="77777777" w:rsidR="00AD57C3" w:rsidRPr="003127F7" w:rsidRDefault="00AD57C3"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69"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865BCF5" w14:textId="44B7DE25" w:rsidR="00AD57C3" w:rsidRPr="0073017D" w:rsidRDefault="00AD57C3" w:rsidP="00131FB0">
            <w:pPr>
              <w:rPr>
                <w:rFonts w:ascii="Sylfaen" w:hAnsi="Sylfaen"/>
                <w:color w:val="000000"/>
                <w:sz w:val="20"/>
                <w:szCs w:val="20"/>
                <w:lang w:val="en-US"/>
              </w:rPr>
            </w:pPr>
            <w:r w:rsidRPr="00AD57C3">
              <w:rPr>
                <w:rFonts w:ascii="Sylfaen" w:hAnsi="Sylfaen"/>
                <w:color w:val="000000"/>
                <w:sz w:val="20"/>
                <w:szCs w:val="20"/>
              </w:rPr>
              <w:t>ქედის მუნიციპალიტეტის მერია, ეკონომიკური განვითარების სამსახური, შპს -ქედის ავტოსატრანსპორტო საწარმო;</w:t>
            </w:r>
          </w:p>
        </w:tc>
      </w:tr>
      <w:tr w:rsidR="00AD57C3" w:rsidRPr="003127F7" w14:paraId="246C6B72" w14:textId="77777777" w:rsidTr="004D2CFA">
        <w:trPr>
          <w:trHeight w:val="7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1846AD"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B5C1451" w14:textId="770581D9" w:rsidR="00AD57C3" w:rsidRPr="004D2CFA" w:rsidRDefault="004D2CFA" w:rsidP="00131FB0">
            <w:pPr>
              <w:jc w:val="center"/>
              <w:rPr>
                <w:rFonts w:ascii="Sylfaen" w:hAnsi="Sylfaen"/>
                <w:color w:val="000000"/>
                <w:sz w:val="14"/>
                <w:szCs w:val="14"/>
                <w:lang w:val="en-US"/>
              </w:rPr>
            </w:pPr>
            <w:r w:rsidRPr="004D2CFA">
              <w:rPr>
                <w:rFonts w:ascii="Sylfaen" w:hAnsi="Sylfaen" w:cs="Calibri"/>
                <w:color w:val="000000"/>
                <w:sz w:val="20"/>
                <w:szCs w:val="20"/>
              </w:rPr>
              <w:t>მოქალაქეთა საზოგადოებრივი ტრანსპორტით მომსახურება და მათი უსაფრთხო და კომფორტული გადაადგილებისთვის</w:t>
            </w:r>
            <w:r>
              <w:rPr>
                <w:rFonts w:ascii="Sylfaen" w:hAnsi="Sylfaen" w:cs="Calibri"/>
                <w:color w:val="000000"/>
                <w:sz w:val="20"/>
                <w:szCs w:val="20"/>
                <w:lang w:val="en-US"/>
              </w:rPr>
              <w:t xml:space="preserve"> </w:t>
            </w:r>
            <w:r w:rsidRPr="004D2CFA">
              <w:rPr>
                <w:rFonts w:ascii="Sylfaen" w:hAnsi="Sylfaen" w:cs="Calibri"/>
                <w:color w:val="000000"/>
                <w:sz w:val="20"/>
                <w:szCs w:val="20"/>
              </w:rPr>
              <w:t>პირობები</w:t>
            </w:r>
            <w:r>
              <w:rPr>
                <w:rFonts w:ascii="Sylfaen" w:hAnsi="Sylfaen" w:cs="Calibri"/>
                <w:color w:val="000000"/>
                <w:sz w:val="20"/>
                <w:szCs w:val="20"/>
              </w:rPr>
              <w:t>ს</w:t>
            </w:r>
            <w:r>
              <w:rPr>
                <w:rFonts w:ascii="Sylfaen" w:hAnsi="Sylfaen" w:cs="Calibri"/>
                <w:color w:val="000000"/>
                <w:sz w:val="20"/>
                <w:szCs w:val="20"/>
                <w:lang w:val="en-US"/>
              </w:rPr>
              <w:t xml:space="preserve"> </w:t>
            </w:r>
            <w:r w:rsidRPr="004D2CFA">
              <w:rPr>
                <w:rFonts w:ascii="Sylfaen" w:hAnsi="Sylfaen" w:cs="Calibri"/>
                <w:color w:val="000000"/>
                <w:sz w:val="20"/>
                <w:szCs w:val="20"/>
              </w:rPr>
              <w:t>შექმნ</w:t>
            </w:r>
            <w:r>
              <w:rPr>
                <w:rFonts w:ascii="Sylfaen" w:hAnsi="Sylfaen" w:cs="Calibri"/>
                <w:color w:val="000000"/>
                <w:sz w:val="20"/>
                <w:szCs w:val="20"/>
              </w:rPr>
              <w:t>ა</w:t>
            </w:r>
          </w:p>
        </w:tc>
        <w:tc>
          <w:tcPr>
            <w:tcW w:w="1820" w:type="dxa"/>
            <w:tcBorders>
              <w:top w:val="nil"/>
              <w:left w:val="nil"/>
              <w:bottom w:val="single" w:sz="8" w:space="0" w:color="auto"/>
              <w:right w:val="single" w:sz="8" w:space="0" w:color="auto"/>
            </w:tcBorders>
            <w:shd w:val="clear" w:color="auto" w:fill="auto"/>
            <w:vAlign w:val="center"/>
            <w:hideMark/>
          </w:tcPr>
          <w:p w14:paraId="56844D7A"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261" w:type="dxa"/>
            <w:tcBorders>
              <w:top w:val="nil"/>
              <w:left w:val="nil"/>
              <w:bottom w:val="single" w:sz="8" w:space="0" w:color="auto"/>
              <w:right w:val="single" w:sz="8" w:space="0" w:color="auto"/>
            </w:tcBorders>
            <w:shd w:val="clear" w:color="auto" w:fill="auto"/>
            <w:noWrap/>
            <w:vAlign w:val="center"/>
            <w:hideMark/>
          </w:tcPr>
          <w:p w14:paraId="2C9D2A4C" w14:textId="19D04BE5" w:rsidR="00AD57C3" w:rsidRPr="003127F7" w:rsidRDefault="004D2CFA" w:rsidP="00131FB0">
            <w:pPr>
              <w:rPr>
                <w:rFonts w:ascii="Sylfaen" w:hAnsi="Sylfaen"/>
                <w:color w:val="000000"/>
                <w:sz w:val="20"/>
                <w:szCs w:val="20"/>
              </w:rPr>
            </w:pPr>
            <w:r w:rsidRPr="004D2CFA">
              <w:rPr>
                <w:rFonts w:ascii="Sylfaen" w:hAnsi="Sylfaen"/>
                <w:color w:val="000000"/>
                <w:sz w:val="20"/>
                <w:szCs w:val="20"/>
              </w:rPr>
              <w:t>უზრუნველყოფილია</w:t>
            </w:r>
            <w:r>
              <w:rPr>
                <w:rFonts w:ascii="Sylfaen" w:hAnsi="Sylfaen"/>
                <w:color w:val="000000"/>
                <w:sz w:val="20"/>
                <w:szCs w:val="20"/>
              </w:rPr>
              <w:t xml:space="preserve"> </w:t>
            </w:r>
            <w:r w:rsidRPr="004D2CFA">
              <w:rPr>
                <w:rFonts w:ascii="Sylfaen" w:hAnsi="Sylfaen"/>
                <w:color w:val="000000"/>
                <w:sz w:val="20"/>
                <w:szCs w:val="20"/>
              </w:rPr>
              <w:t>მოქალაქეთა საზოგადოებრივი ტრანსპორტით მომსახურება და შექმნილია პირობები მათი უსაფრთხო და კომფორტული გადაადგილებისთვის</w:t>
            </w:r>
          </w:p>
        </w:tc>
      </w:tr>
      <w:tr w:rsidR="00AD57C3" w:rsidRPr="003127F7" w14:paraId="4F0EEADB" w14:textId="77777777" w:rsidTr="004D2CFA">
        <w:trPr>
          <w:trHeight w:val="687"/>
        </w:trPr>
        <w:tc>
          <w:tcPr>
            <w:tcW w:w="8080"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6E62B2FA"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lastRenderedPageBreak/>
              <w:t>შუალედური შედეგის შეფასების ინდიკატორი</w:t>
            </w:r>
          </w:p>
        </w:tc>
        <w:tc>
          <w:tcPr>
            <w:tcW w:w="3261" w:type="dxa"/>
            <w:tcBorders>
              <w:top w:val="nil"/>
              <w:left w:val="single" w:sz="4" w:space="0" w:color="auto"/>
              <w:bottom w:val="single" w:sz="8" w:space="0" w:color="000000"/>
              <w:right w:val="single" w:sz="8" w:space="0" w:color="auto"/>
            </w:tcBorders>
            <w:shd w:val="clear" w:color="auto" w:fill="auto"/>
            <w:vAlign w:val="center"/>
            <w:hideMark/>
          </w:tcPr>
          <w:p w14:paraId="5B79145C"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AD57C3" w:rsidRPr="003127F7" w14:paraId="5EF73F36" w14:textId="77777777" w:rsidTr="004D2CFA">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0A54C0CF"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7075723A"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64AC21A4"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3A93731C"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820" w:type="dxa"/>
            <w:tcBorders>
              <w:top w:val="nil"/>
              <w:left w:val="nil"/>
              <w:bottom w:val="single" w:sz="8" w:space="0" w:color="auto"/>
              <w:right w:val="single" w:sz="4" w:space="0" w:color="auto"/>
            </w:tcBorders>
            <w:shd w:val="clear" w:color="auto" w:fill="auto"/>
            <w:vAlign w:val="center"/>
            <w:hideMark/>
          </w:tcPr>
          <w:p w14:paraId="45B3CD8B"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261" w:type="dxa"/>
            <w:tcBorders>
              <w:top w:val="nil"/>
              <w:left w:val="single" w:sz="4" w:space="0" w:color="auto"/>
              <w:bottom w:val="single" w:sz="8" w:space="0" w:color="000000"/>
              <w:right w:val="single" w:sz="8" w:space="0" w:color="auto"/>
            </w:tcBorders>
            <w:vAlign w:val="center"/>
            <w:hideMark/>
          </w:tcPr>
          <w:p w14:paraId="1DE11534" w14:textId="77777777" w:rsidR="00AD57C3" w:rsidRPr="003127F7" w:rsidRDefault="00AD57C3" w:rsidP="00131FB0">
            <w:pPr>
              <w:rPr>
                <w:rFonts w:ascii="Sylfaen" w:hAnsi="Sylfaen"/>
                <w:color w:val="000000"/>
                <w:sz w:val="20"/>
                <w:szCs w:val="20"/>
              </w:rPr>
            </w:pPr>
          </w:p>
        </w:tc>
      </w:tr>
      <w:tr w:rsidR="00AD57C3" w:rsidRPr="003127F7" w14:paraId="40E9E1F0" w14:textId="77777777" w:rsidTr="004D2CFA">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40D3DB" w14:textId="77777777" w:rsidR="00AD57C3" w:rsidRPr="003127F7" w:rsidRDefault="00AD57C3" w:rsidP="00131F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280C5F36" w14:textId="353D0DB9" w:rsidR="00AD57C3" w:rsidRPr="004D2CFA" w:rsidRDefault="00AD57C3" w:rsidP="00131FB0">
            <w:pPr>
              <w:jc w:val="center"/>
              <w:rPr>
                <w:rFonts w:ascii="Sylfaen" w:hAnsi="Sylfaen"/>
                <w:color w:val="000000"/>
                <w:sz w:val="20"/>
                <w:szCs w:val="20"/>
              </w:rPr>
            </w:pPr>
            <w:r>
              <w:rPr>
                <w:rFonts w:ascii="Sylfaen" w:hAnsi="Sylfaen"/>
                <w:color w:val="000000"/>
                <w:sz w:val="20"/>
                <w:szCs w:val="20"/>
                <w:lang w:val="en-US"/>
              </w:rPr>
              <w:t>11</w:t>
            </w:r>
            <w:r w:rsidR="004D2CFA">
              <w:rPr>
                <w:rFonts w:ascii="Sylfaen" w:hAnsi="Sylfaen"/>
                <w:color w:val="000000"/>
                <w:sz w:val="20"/>
                <w:szCs w:val="20"/>
              </w:rPr>
              <w:t xml:space="preserve"> 000</w:t>
            </w:r>
          </w:p>
        </w:tc>
        <w:tc>
          <w:tcPr>
            <w:tcW w:w="1837" w:type="dxa"/>
            <w:tcBorders>
              <w:top w:val="nil"/>
              <w:left w:val="nil"/>
              <w:bottom w:val="single" w:sz="4" w:space="0" w:color="auto"/>
              <w:right w:val="single" w:sz="4" w:space="0" w:color="auto"/>
            </w:tcBorders>
            <w:shd w:val="clear" w:color="auto" w:fill="auto"/>
            <w:noWrap/>
            <w:vAlign w:val="center"/>
            <w:hideMark/>
          </w:tcPr>
          <w:p w14:paraId="7DAD6E9C" w14:textId="2551DE90" w:rsidR="00AD57C3" w:rsidRPr="004D2CFA" w:rsidRDefault="004D2CFA" w:rsidP="00131FB0">
            <w:pPr>
              <w:jc w:val="center"/>
              <w:rPr>
                <w:rFonts w:ascii="Sylfaen" w:hAnsi="Sylfaen"/>
                <w:color w:val="000000"/>
                <w:sz w:val="20"/>
                <w:szCs w:val="20"/>
              </w:rPr>
            </w:pPr>
            <w:r>
              <w:rPr>
                <w:rFonts w:ascii="Sylfaen" w:hAnsi="Sylfaen"/>
                <w:color w:val="000000"/>
                <w:sz w:val="20"/>
                <w:szCs w:val="20"/>
              </w:rPr>
              <w:t>14 000</w:t>
            </w:r>
          </w:p>
        </w:tc>
        <w:tc>
          <w:tcPr>
            <w:tcW w:w="1988" w:type="dxa"/>
            <w:tcBorders>
              <w:top w:val="nil"/>
              <w:left w:val="nil"/>
              <w:bottom w:val="single" w:sz="4" w:space="0" w:color="auto"/>
              <w:right w:val="single" w:sz="4" w:space="0" w:color="auto"/>
            </w:tcBorders>
            <w:shd w:val="clear" w:color="auto" w:fill="auto"/>
            <w:noWrap/>
            <w:vAlign w:val="center"/>
            <w:hideMark/>
          </w:tcPr>
          <w:p w14:paraId="01794844" w14:textId="7009F031" w:rsidR="00AD57C3" w:rsidRPr="003127F7" w:rsidRDefault="004D2CFA" w:rsidP="00131FB0">
            <w:pPr>
              <w:jc w:val="center"/>
              <w:rPr>
                <w:rFonts w:ascii="Sylfaen" w:hAnsi="Sylfaen"/>
                <w:color w:val="000000"/>
                <w:sz w:val="20"/>
                <w:szCs w:val="20"/>
              </w:rPr>
            </w:pPr>
            <w:r>
              <w:rPr>
                <w:rFonts w:ascii="Sylfaen" w:hAnsi="Sylfaen"/>
                <w:color w:val="000000"/>
                <w:sz w:val="20"/>
                <w:szCs w:val="20"/>
              </w:rPr>
              <w:t>14 000</w:t>
            </w:r>
          </w:p>
        </w:tc>
        <w:tc>
          <w:tcPr>
            <w:tcW w:w="1820" w:type="dxa"/>
            <w:tcBorders>
              <w:top w:val="nil"/>
              <w:left w:val="nil"/>
              <w:bottom w:val="single" w:sz="4" w:space="0" w:color="auto"/>
              <w:right w:val="single" w:sz="4" w:space="0" w:color="auto"/>
            </w:tcBorders>
            <w:shd w:val="clear" w:color="auto" w:fill="auto"/>
            <w:noWrap/>
            <w:vAlign w:val="center"/>
            <w:hideMark/>
          </w:tcPr>
          <w:p w14:paraId="24D61A44" w14:textId="77777777" w:rsidR="00AD57C3" w:rsidRPr="003127F7" w:rsidRDefault="00AD57C3" w:rsidP="00131FB0">
            <w:pPr>
              <w:jc w:val="center"/>
              <w:rPr>
                <w:rFonts w:ascii="Sylfaen" w:hAnsi="Sylfaen"/>
                <w:color w:val="000000"/>
                <w:sz w:val="20"/>
                <w:szCs w:val="20"/>
              </w:rPr>
            </w:pPr>
            <w:r>
              <w:rPr>
                <w:rFonts w:ascii="Sylfaen" w:hAnsi="Sylfaen"/>
                <w:color w:val="000000"/>
                <w:sz w:val="20"/>
                <w:szCs w:val="20"/>
              </w:rPr>
              <w:t>0</w:t>
            </w:r>
          </w:p>
        </w:tc>
        <w:tc>
          <w:tcPr>
            <w:tcW w:w="3261" w:type="dxa"/>
            <w:tcBorders>
              <w:top w:val="nil"/>
              <w:left w:val="nil"/>
              <w:bottom w:val="single" w:sz="4" w:space="0" w:color="auto"/>
              <w:right w:val="single" w:sz="8" w:space="0" w:color="auto"/>
            </w:tcBorders>
            <w:shd w:val="clear" w:color="auto" w:fill="auto"/>
            <w:noWrap/>
            <w:vAlign w:val="center"/>
            <w:hideMark/>
          </w:tcPr>
          <w:p w14:paraId="44BA7A12" w14:textId="77777777" w:rsidR="00AD57C3" w:rsidRPr="003127F7" w:rsidRDefault="00AD57C3" w:rsidP="00131FB0">
            <w:pPr>
              <w:jc w:val="center"/>
              <w:rPr>
                <w:rFonts w:ascii="Sylfaen" w:hAnsi="Sylfaen"/>
                <w:color w:val="000000"/>
                <w:sz w:val="20"/>
                <w:szCs w:val="20"/>
              </w:rPr>
            </w:pPr>
          </w:p>
        </w:tc>
      </w:tr>
    </w:tbl>
    <w:p w14:paraId="030615A6" w14:textId="48508079" w:rsidR="00846E0C" w:rsidRDefault="00846E0C" w:rsidP="00390482">
      <w:pPr>
        <w:spacing w:line="360" w:lineRule="auto"/>
        <w:ind w:left="360"/>
        <w:jc w:val="both"/>
        <w:rPr>
          <w:rFonts w:ascii="Sylfaen" w:eastAsia="Sylfaen" w:hAnsi="Sylfaen"/>
          <w:sz w:val="22"/>
        </w:rPr>
      </w:pPr>
    </w:p>
    <w:p w14:paraId="535D7D25" w14:textId="480DF87A" w:rsidR="004D2CFA" w:rsidRPr="004D2CFA" w:rsidRDefault="004D2CFA" w:rsidP="004D2CFA">
      <w:pPr>
        <w:pStyle w:val="ListParagraph"/>
        <w:numPr>
          <w:ilvl w:val="0"/>
          <w:numId w:val="73"/>
        </w:numPr>
        <w:spacing w:line="360" w:lineRule="auto"/>
        <w:jc w:val="both"/>
        <w:rPr>
          <w:rFonts w:ascii="Sylfaen" w:eastAsia="Sylfaen" w:hAnsi="Sylfaen"/>
          <w:sz w:val="22"/>
        </w:rPr>
      </w:pPr>
      <w:proofErr w:type="spellStart"/>
      <w:r w:rsidRPr="004D2CFA">
        <w:rPr>
          <w:rFonts w:ascii="Sylfaen" w:hAnsi="Sylfaen" w:cs="Sylfaen"/>
          <w:b/>
          <w:bCs/>
          <w:color w:val="FF0000"/>
          <w:szCs w:val="20"/>
        </w:rPr>
        <w:t>შ.პ.ს</w:t>
      </w:r>
      <w:proofErr w:type="spellEnd"/>
      <w:r w:rsidRPr="004D2CFA">
        <w:rPr>
          <w:rFonts w:ascii="Sylfaen" w:hAnsi="Sylfaen" w:cs="Sylfaen"/>
          <w:b/>
          <w:bCs/>
          <w:color w:val="FF0000"/>
          <w:szCs w:val="20"/>
        </w:rPr>
        <w:t xml:space="preserve">. ქედის ავტოსატრანსპორტო </w:t>
      </w:r>
      <w:r w:rsidRPr="004D2CFA">
        <w:rPr>
          <w:b/>
          <w:noProof/>
          <w:color w:val="FF0000"/>
          <w:spacing w:val="-2"/>
          <w:lang w:val="en-US"/>
        </w:rPr>
        <w:t>(</w:t>
      </w:r>
      <w:r w:rsidRPr="004D2CFA">
        <w:rPr>
          <w:rFonts w:ascii="Sylfaen" w:hAnsi="Sylfaen" w:cs="Sylfaen"/>
          <w:b/>
          <w:noProof/>
          <w:color w:val="FF0000"/>
          <w:spacing w:val="-2"/>
          <w:lang w:val="en-US"/>
        </w:rPr>
        <w:t>ქვეპროგრამის</w:t>
      </w:r>
      <w:r w:rsidRPr="004D2CFA">
        <w:rPr>
          <w:b/>
          <w:noProof/>
          <w:color w:val="FF0000"/>
          <w:spacing w:val="-2"/>
          <w:lang w:val="en-US"/>
        </w:rPr>
        <w:t xml:space="preserve"> </w:t>
      </w:r>
      <w:r w:rsidRPr="004D2CFA">
        <w:rPr>
          <w:rFonts w:ascii="Sylfaen" w:hAnsi="Sylfaen" w:cs="Sylfaen"/>
          <w:b/>
          <w:noProof/>
          <w:color w:val="FF0000"/>
          <w:spacing w:val="-2"/>
          <w:lang w:val="en-US"/>
        </w:rPr>
        <w:t>კლასიფიკაციის</w:t>
      </w:r>
      <w:r w:rsidRPr="004D2CFA">
        <w:rPr>
          <w:b/>
          <w:noProof/>
          <w:color w:val="FF0000"/>
          <w:spacing w:val="-2"/>
          <w:lang w:val="en-US"/>
        </w:rPr>
        <w:t xml:space="preserve"> </w:t>
      </w:r>
      <w:r w:rsidRPr="004D2CFA">
        <w:rPr>
          <w:rFonts w:ascii="Sylfaen" w:hAnsi="Sylfaen" w:cs="Sylfaen"/>
          <w:b/>
          <w:noProof/>
          <w:color w:val="FF0000"/>
          <w:spacing w:val="-2"/>
          <w:lang w:val="en-US"/>
        </w:rPr>
        <w:t>კოდი</w:t>
      </w:r>
      <w:r w:rsidRPr="004D2CFA">
        <w:rPr>
          <w:b/>
          <w:noProof/>
          <w:color w:val="FF0000"/>
          <w:spacing w:val="-2"/>
          <w:lang w:val="en-US"/>
        </w:rPr>
        <w:t>:</w:t>
      </w:r>
      <w:r w:rsidRPr="004D2CFA">
        <w:rPr>
          <w:b/>
          <w:noProof/>
          <w:color w:val="FF0000"/>
          <w:spacing w:val="-2"/>
        </w:rPr>
        <w:t xml:space="preserve"> 02 01 0</w:t>
      </w:r>
      <w:r>
        <w:rPr>
          <w:rFonts w:ascii="Sylfaen" w:hAnsi="Sylfaen"/>
          <w:b/>
          <w:noProof/>
          <w:color w:val="FF0000"/>
          <w:spacing w:val="-2"/>
        </w:rPr>
        <w:t>6</w:t>
      </w:r>
      <w:r w:rsidRPr="004D2CFA">
        <w:rPr>
          <w:b/>
          <w:noProof/>
          <w:color w:val="FF0000"/>
          <w:spacing w:val="-2"/>
          <w:lang w:val="en-US"/>
        </w:rPr>
        <w:t>)</w:t>
      </w:r>
    </w:p>
    <w:p w14:paraId="3D4E54EF" w14:textId="77777777" w:rsidR="004D2CFA" w:rsidRPr="007D7F6F" w:rsidRDefault="004D2CFA" w:rsidP="00131FB0">
      <w:pPr>
        <w:pStyle w:val="ListParagraph"/>
        <w:widowControl w:val="0"/>
        <w:numPr>
          <w:ilvl w:val="0"/>
          <w:numId w:val="7"/>
        </w:numPr>
        <w:tabs>
          <w:tab w:val="left" w:pos="851"/>
        </w:tabs>
        <w:autoSpaceDE w:val="0"/>
        <w:autoSpaceDN w:val="0"/>
        <w:spacing w:before="1" w:line="316" w:lineRule="exact"/>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011D2AD9" w14:textId="77777777" w:rsidR="004D2CFA" w:rsidRPr="007D7F6F" w:rsidRDefault="004D2CFA" w:rsidP="00131FB0">
      <w:pPr>
        <w:pStyle w:val="ListParagraph"/>
        <w:widowControl w:val="0"/>
        <w:numPr>
          <w:ilvl w:val="0"/>
          <w:numId w:val="7"/>
        </w:numPr>
        <w:tabs>
          <w:tab w:val="left" w:pos="851"/>
        </w:tabs>
        <w:autoSpaceDE w:val="0"/>
        <w:autoSpaceDN w:val="0"/>
        <w:spacing w:before="1" w:line="316" w:lineRule="exact"/>
        <w:contextualSpacing w:val="0"/>
        <w:rPr>
          <w:noProof/>
        </w:rPr>
      </w:pPr>
      <w:r w:rsidRPr="007D7F6F">
        <w:rPr>
          <w:rFonts w:cs="Calibri"/>
          <w:b/>
          <w:bCs/>
          <w:color w:val="000000"/>
        </w:rPr>
        <w:t>ქედის მუნიციპალიტეტის მერია, ეკონომიკური განვითარების სამსახური</w:t>
      </w:r>
      <w:r>
        <w:rPr>
          <w:rFonts w:cs="Calibri"/>
          <w:b/>
          <w:bCs/>
          <w:color w:val="000000"/>
        </w:rPr>
        <w:t>, შპს -ქედის ავტოსატრანსპორტო საწარმო;</w:t>
      </w:r>
      <w:r w:rsidRPr="007D7F6F">
        <w:rPr>
          <w:rFonts w:cs="Calibri"/>
          <w:b/>
          <w:bCs/>
          <w:color w:val="000000"/>
        </w:rPr>
        <w:tab/>
      </w:r>
    </w:p>
    <w:p w14:paraId="57016806" w14:textId="77777777" w:rsidR="004D2CFA" w:rsidRPr="007D7F6F" w:rsidRDefault="004D2CFA" w:rsidP="00131FB0">
      <w:pPr>
        <w:pStyle w:val="ListParagraph"/>
        <w:widowControl w:val="0"/>
        <w:numPr>
          <w:ilvl w:val="0"/>
          <w:numId w:val="7"/>
        </w:numPr>
        <w:tabs>
          <w:tab w:val="left" w:pos="851"/>
        </w:tabs>
        <w:autoSpaceDE w:val="0"/>
        <w:autoSpaceDN w:val="0"/>
        <w:spacing w:line="316" w:lineRule="exact"/>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5B024DA4" w14:textId="3A3B37FE" w:rsidR="004D2CFA" w:rsidRPr="00131FB0" w:rsidRDefault="004D2CFA" w:rsidP="00131FB0">
      <w:pPr>
        <w:spacing w:line="360" w:lineRule="auto"/>
        <w:jc w:val="both"/>
        <w:rPr>
          <w:rFonts w:ascii="Sylfaen" w:hAnsi="Sylfaen"/>
          <w:noProof/>
          <w:sz w:val="20"/>
          <w:szCs w:val="20"/>
        </w:rPr>
      </w:pPr>
      <w:r w:rsidRPr="00131FB0">
        <w:rPr>
          <w:rFonts w:ascii="Sylfaen" w:hAnsi="Sylfaen" w:cs="Sylfaen"/>
          <w:noProof/>
          <w:sz w:val="20"/>
          <w:szCs w:val="20"/>
        </w:rPr>
        <w:t>დაზუსტებული</w:t>
      </w:r>
      <w:r w:rsidRPr="00131FB0">
        <w:rPr>
          <w:noProof/>
          <w:sz w:val="20"/>
          <w:szCs w:val="20"/>
        </w:rPr>
        <w:t xml:space="preserve"> </w:t>
      </w:r>
      <w:r w:rsidRPr="00131FB0">
        <w:rPr>
          <w:rFonts w:ascii="Sylfaen" w:hAnsi="Sylfaen" w:cs="Sylfaen"/>
          <w:noProof/>
          <w:sz w:val="20"/>
          <w:szCs w:val="20"/>
        </w:rPr>
        <w:t>გეგმა</w:t>
      </w:r>
      <w:r w:rsidRPr="00131FB0">
        <w:rPr>
          <w:noProof/>
          <w:sz w:val="20"/>
          <w:szCs w:val="20"/>
        </w:rPr>
        <w:t xml:space="preserve"> 12</w:t>
      </w:r>
      <w:r w:rsidR="00131FB0" w:rsidRPr="00131FB0">
        <w:rPr>
          <w:rFonts w:ascii="Sylfaen" w:hAnsi="Sylfaen"/>
          <w:noProof/>
          <w:sz w:val="20"/>
          <w:szCs w:val="20"/>
        </w:rPr>
        <w:t>9</w:t>
      </w:r>
      <w:r w:rsidR="0005798F">
        <w:rPr>
          <w:rFonts w:ascii="Sylfaen" w:hAnsi="Sylfaen"/>
          <w:noProof/>
          <w:sz w:val="20"/>
          <w:szCs w:val="20"/>
        </w:rPr>
        <w:t>,</w:t>
      </w:r>
      <w:r w:rsidR="00131FB0" w:rsidRPr="00131FB0">
        <w:rPr>
          <w:rFonts w:ascii="Sylfaen" w:hAnsi="Sylfaen"/>
          <w:noProof/>
          <w:sz w:val="20"/>
          <w:szCs w:val="20"/>
        </w:rPr>
        <w:t>7</w:t>
      </w:r>
      <w:r w:rsidR="0005798F">
        <w:rPr>
          <w:rFonts w:ascii="Sylfaen" w:hAnsi="Sylfaen"/>
          <w:noProof/>
          <w:sz w:val="20"/>
          <w:szCs w:val="20"/>
        </w:rPr>
        <w:t xml:space="preserve"> ათასი ლარი</w:t>
      </w:r>
      <w:r w:rsidRPr="00131FB0">
        <w:rPr>
          <w:noProof/>
          <w:sz w:val="20"/>
          <w:szCs w:val="20"/>
        </w:rPr>
        <w:t xml:space="preserve">; </w:t>
      </w:r>
      <w:r w:rsidRPr="00131FB0">
        <w:rPr>
          <w:rFonts w:ascii="Sylfaen" w:hAnsi="Sylfaen" w:cs="Sylfaen"/>
          <w:noProof/>
          <w:sz w:val="20"/>
          <w:szCs w:val="20"/>
        </w:rPr>
        <w:t>საკასო</w:t>
      </w:r>
      <w:r w:rsidRPr="00131FB0">
        <w:rPr>
          <w:noProof/>
          <w:sz w:val="20"/>
          <w:szCs w:val="20"/>
        </w:rPr>
        <w:t xml:space="preserve"> </w:t>
      </w:r>
      <w:r w:rsidRPr="00131FB0">
        <w:rPr>
          <w:rFonts w:ascii="Sylfaen" w:hAnsi="Sylfaen" w:cs="Sylfaen"/>
          <w:noProof/>
          <w:sz w:val="20"/>
          <w:szCs w:val="20"/>
        </w:rPr>
        <w:t>შესრულება</w:t>
      </w:r>
      <w:r w:rsidRPr="00131FB0">
        <w:rPr>
          <w:noProof/>
          <w:sz w:val="20"/>
          <w:szCs w:val="20"/>
        </w:rPr>
        <w:t xml:space="preserve"> 12</w:t>
      </w:r>
      <w:r w:rsidR="0005798F">
        <w:rPr>
          <w:rFonts w:asciiTheme="minorHAnsi" w:hAnsiTheme="minorHAnsi"/>
          <w:noProof/>
          <w:sz w:val="20"/>
          <w:szCs w:val="20"/>
        </w:rPr>
        <w:t>5</w:t>
      </w:r>
      <w:r w:rsidR="0005798F">
        <w:rPr>
          <w:rFonts w:ascii="Sylfaen" w:hAnsi="Sylfaen"/>
          <w:noProof/>
          <w:sz w:val="20"/>
          <w:szCs w:val="20"/>
        </w:rPr>
        <w:t>,0</w:t>
      </w:r>
      <w:r w:rsidRPr="00131FB0">
        <w:rPr>
          <w:noProof/>
          <w:sz w:val="20"/>
          <w:szCs w:val="20"/>
        </w:rPr>
        <w:t xml:space="preserve">  </w:t>
      </w:r>
      <w:r w:rsidRPr="00131FB0">
        <w:rPr>
          <w:rFonts w:ascii="Sylfaen" w:hAnsi="Sylfaen" w:cs="Sylfaen"/>
          <w:noProof/>
          <w:sz w:val="20"/>
          <w:szCs w:val="20"/>
        </w:rPr>
        <w:t>ლარი</w:t>
      </w:r>
      <w:r w:rsidRPr="00131FB0">
        <w:rPr>
          <w:noProof/>
          <w:sz w:val="20"/>
          <w:szCs w:val="20"/>
        </w:rPr>
        <w:t xml:space="preserve">; </w:t>
      </w:r>
      <w:r w:rsidRPr="00131FB0">
        <w:rPr>
          <w:rFonts w:ascii="Sylfaen" w:hAnsi="Sylfaen" w:cs="Sylfaen"/>
          <w:noProof/>
          <w:sz w:val="20"/>
          <w:szCs w:val="20"/>
        </w:rPr>
        <w:t>შესრულების</w:t>
      </w:r>
      <w:r w:rsidRPr="00131FB0">
        <w:rPr>
          <w:noProof/>
          <w:sz w:val="20"/>
          <w:szCs w:val="20"/>
        </w:rPr>
        <w:t xml:space="preserve"> </w:t>
      </w:r>
      <w:r w:rsidRPr="00131FB0">
        <w:rPr>
          <w:rFonts w:ascii="Sylfaen" w:hAnsi="Sylfaen" w:cs="Sylfaen"/>
          <w:noProof/>
          <w:sz w:val="20"/>
          <w:szCs w:val="20"/>
        </w:rPr>
        <w:t>პროცენტი</w:t>
      </w:r>
      <w:r w:rsidRPr="00131FB0">
        <w:rPr>
          <w:noProof/>
          <w:sz w:val="20"/>
          <w:szCs w:val="20"/>
        </w:rPr>
        <w:t xml:space="preserve"> - </w:t>
      </w:r>
      <w:r w:rsidR="00131FB0" w:rsidRPr="00131FB0">
        <w:rPr>
          <w:rFonts w:ascii="Sylfaen" w:hAnsi="Sylfaen"/>
          <w:noProof/>
          <w:sz w:val="20"/>
          <w:szCs w:val="20"/>
        </w:rPr>
        <w:t>93,36</w:t>
      </w:r>
      <w:r w:rsidRPr="00131FB0">
        <w:rPr>
          <w:noProof/>
          <w:sz w:val="20"/>
          <w:szCs w:val="20"/>
        </w:rPr>
        <w:t>%;</w:t>
      </w:r>
    </w:p>
    <w:tbl>
      <w:tblPr>
        <w:tblW w:w="11341" w:type="dxa"/>
        <w:tblInd w:w="-152" w:type="dxa"/>
        <w:tblLook w:val="04A0" w:firstRow="1" w:lastRow="0" w:firstColumn="1" w:lastColumn="0" w:noHBand="0" w:noVBand="1"/>
      </w:tblPr>
      <w:tblGrid>
        <w:gridCol w:w="437"/>
        <w:gridCol w:w="1940"/>
        <w:gridCol w:w="1837"/>
        <w:gridCol w:w="1988"/>
        <w:gridCol w:w="1453"/>
        <w:gridCol w:w="3686"/>
      </w:tblGrid>
      <w:tr w:rsidR="0077775D" w:rsidRPr="003127F7" w14:paraId="1EEDCBF5" w14:textId="77777777" w:rsidTr="0077775D">
        <w:trPr>
          <w:trHeight w:val="757"/>
        </w:trPr>
        <w:tc>
          <w:tcPr>
            <w:tcW w:w="421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911967C" w14:textId="77777777" w:rsidR="0077775D" w:rsidRPr="003127F7" w:rsidRDefault="0077775D" w:rsidP="00E03A9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441" w:type="dxa"/>
            <w:gridSpan w:val="2"/>
            <w:tcBorders>
              <w:top w:val="single" w:sz="8" w:space="0" w:color="auto"/>
              <w:left w:val="nil"/>
              <w:bottom w:val="nil"/>
              <w:right w:val="single" w:sz="8" w:space="0" w:color="000000"/>
            </w:tcBorders>
            <w:shd w:val="clear" w:color="auto" w:fill="auto"/>
            <w:vAlign w:val="center"/>
            <w:hideMark/>
          </w:tcPr>
          <w:p w14:paraId="12C6F954" w14:textId="4A75191B" w:rsidR="0077775D" w:rsidRPr="003127F7" w:rsidRDefault="0077775D" w:rsidP="00E03A90">
            <w:pPr>
              <w:jc w:val="center"/>
              <w:rPr>
                <w:rFonts w:ascii="Sylfaen" w:hAnsi="Sylfaen"/>
                <w:color w:val="000000"/>
                <w:sz w:val="20"/>
                <w:szCs w:val="20"/>
              </w:rPr>
            </w:pPr>
            <w:r w:rsidRPr="0077775D">
              <w:rPr>
                <w:rFonts w:ascii="Sylfaen" w:hAnsi="Sylfaen" w:cs="Calibri"/>
                <w:b/>
                <w:bCs/>
                <w:color w:val="000000"/>
                <w:sz w:val="20"/>
                <w:szCs w:val="20"/>
              </w:rPr>
              <w:t>შპს „ქედის ავტოსატრანსპორტო საწარმო“</w:t>
            </w:r>
          </w:p>
        </w:tc>
        <w:tc>
          <w:tcPr>
            <w:tcW w:w="3686" w:type="dxa"/>
            <w:tcBorders>
              <w:top w:val="single" w:sz="4" w:space="0" w:color="auto"/>
              <w:left w:val="nil"/>
              <w:bottom w:val="nil"/>
              <w:right w:val="single" w:sz="8" w:space="0" w:color="auto"/>
            </w:tcBorders>
            <w:shd w:val="clear" w:color="auto" w:fill="auto"/>
            <w:vAlign w:val="center"/>
            <w:hideMark/>
          </w:tcPr>
          <w:p w14:paraId="7657BCAA" w14:textId="68AB1D92" w:rsidR="0077775D" w:rsidRPr="00AD57C3" w:rsidRDefault="0077775D" w:rsidP="00E03A90">
            <w:pPr>
              <w:jc w:val="center"/>
              <w:rPr>
                <w:rFonts w:ascii="Sylfaen" w:hAnsi="Sylfaen"/>
                <w:color w:val="000000"/>
                <w:sz w:val="20"/>
                <w:szCs w:val="20"/>
                <w:lang w:val="en-US"/>
              </w:rPr>
            </w:pPr>
            <w:r>
              <w:rPr>
                <w:rFonts w:ascii="Sylfaen" w:hAnsi="Sylfaen"/>
                <w:color w:val="000000"/>
                <w:sz w:val="20"/>
                <w:szCs w:val="20"/>
              </w:rPr>
              <w:t>02 01 06</w:t>
            </w:r>
          </w:p>
        </w:tc>
      </w:tr>
      <w:tr w:rsidR="0077775D" w:rsidRPr="003127F7" w14:paraId="5B5BC384" w14:textId="77777777" w:rsidTr="0077775D">
        <w:trPr>
          <w:trHeight w:val="626"/>
        </w:trPr>
        <w:tc>
          <w:tcPr>
            <w:tcW w:w="421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3B635C5" w14:textId="77777777" w:rsidR="0077775D" w:rsidRPr="003127F7" w:rsidRDefault="0077775D" w:rsidP="00E03A9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12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0399026" w14:textId="0950F2C9" w:rsidR="0077775D" w:rsidRPr="0073017D" w:rsidRDefault="0077775D" w:rsidP="00E03A90">
            <w:pPr>
              <w:rPr>
                <w:rFonts w:ascii="Sylfaen" w:hAnsi="Sylfaen"/>
                <w:color w:val="000000"/>
                <w:sz w:val="20"/>
                <w:szCs w:val="20"/>
                <w:lang w:val="en-US"/>
              </w:rPr>
            </w:pPr>
            <w:r w:rsidRPr="00AD57C3">
              <w:rPr>
                <w:rFonts w:ascii="Sylfaen" w:hAnsi="Sylfaen"/>
                <w:color w:val="000000"/>
                <w:sz w:val="20"/>
                <w:szCs w:val="20"/>
              </w:rPr>
              <w:t>ქედის მუნიციპალიტეტის მერია, ეკონომიკური განვითარების სამსახური, შპს ქედის ავტოსატრანსპორტო საწარმო;</w:t>
            </w:r>
          </w:p>
        </w:tc>
      </w:tr>
      <w:tr w:rsidR="0077775D" w:rsidRPr="003127F7" w14:paraId="053950E4" w14:textId="77777777" w:rsidTr="0077775D">
        <w:trPr>
          <w:trHeight w:val="7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A688441" w14:textId="77777777" w:rsidR="0077775D" w:rsidRPr="003127F7" w:rsidRDefault="0077775D" w:rsidP="00E03A9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6A6A1A2" w14:textId="699C05B9" w:rsidR="0077775D" w:rsidRPr="004D2CFA" w:rsidRDefault="0077775D" w:rsidP="0077775D">
            <w:pPr>
              <w:jc w:val="center"/>
              <w:rPr>
                <w:rFonts w:ascii="Sylfaen" w:hAnsi="Sylfaen"/>
                <w:color w:val="000000"/>
                <w:sz w:val="14"/>
                <w:szCs w:val="14"/>
                <w:lang w:val="en-US"/>
              </w:rPr>
            </w:pPr>
            <w:r w:rsidRPr="0077775D">
              <w:rPr>
                <w:rFonts w:ascii="Sylfaen" w:hAnsi="Sylfaen" w:cs="Calibri"/>
                <w:color w:val="000000"/>
                <w:sz w:val="20"/>
                <w:szCs w:val="20"/>
              </w:rPr>
              <w:t>დაბა ქედის ტერიტორიაზე მოქალაქეთა უსაფრთხო გადაადგილების უზრუნვე</w:t>
            </w:r>
            <w:r>
              <w:rPr>
                <w:rFonts w:ascii="Sylfaen" w:hAnsi="Sylfaen" w:cs="Calibri"/>
                <w:color w:val="000000"/>
                <w:sz w:val="20"/>
                <w:szCs w:val="20"/>
              </w:rPr>
              <w:t>ლ</w:t>
            </w:r>
            <w:r w:rsidRPr="0077775D">
              <w:rPr>
                <w:rFonts w:ascii="Sylfaen" w:hAnsi="Sylfaen" w:cs="Calibri"/>
                <w:color w:val="000000"/>
                <w:sz w:val="20"/>
                <w:szCs w:val="20"/>
              </w:rPr>
              <w:t>ყოფა,</w:t>
            </w:r>
            <w:r>
              <w:rPr>
                <w:rFonts w:ascii="Sylfaen" w:hAnsi="Sylfaen" w:cs="Calibri"/>
                <w:color w:val="000000"/>
                <w:sz w:val="20"/>
                <w:szCs w:val="20"/>
              </w:rPr>
              <w:t xml:space="preserve"> </w:t>
            </w:r>
            <w:r w:rsidRPr="0077775D">
              <w:rPr>
                <w:rFonts w:ascii="Sylfaen" w:hAnsi="Sylfaen" w:cs="Calibri"/>
                <w:color w:val="000000"/>
                <w:sz w:val="20"/>
                <w:szCs w:val="20"/>
              </w:rPr>
              <w:t>1. გაუმჯობესებული ამბულატორიული მომსახურება;</w:t>
            </w:r>
            <w:r>
              <w:rPr>
                <w:rFonts w:ascii="Sylfaen" w:hAnsi="Sylfaen" w:cs="Calibri"/>
                <w:color w:val="000000"/>
                <w:sz w:val="20"/>
                <w:szCs w:val="20"/>
              </w:rPr>
              <w:t xml:space="preserve"> </w:t>
            </w:r>
            <w:r w:rsidRPr="0077775D">
              <w:rPr>
                <w:rFonts w:ascii="Sylfaen" w:hAnsi="Sylfaen" w:cs="Calibri"/>
                <w:color w:val="000000"/>
                <w:sz w:val="20"/>
                <w:szCs w:val="20"/>
              </w:rPr>
              <w:t>2. მოსახლეობის ჯანმრთელობის დაცვის ხელშეწყობა;</w:t>
            </w:r>
          </w:p>
        </w:tc>
        <w:tc>
          <w:tcPr>
            <w:tcW w:w="1453" w:type="dxa"/>
            <w:tcBorders>
              <w:top w:val="nil"/>
              <w:left w:val="nil"/>
              <w:bottom w:val="single" w:sz="8" w:space="0" w:color="auto"/>
              <w:right w:val="single" w:sz="8" w:space="0" w:color="auto"/>
            </w:tcBorders>
            <w:shd w:val="clear" w:color="auto" w:fill="auto"/>
            <w:vAlign w:val="center"/>
            <w:hideMark/>
          </w:tcPr>
          <w:p w14:paraId="01938C89" w14:textId="77777777" w:rsidR="0077775D" w:rsidRPr="003127F7" w:rsidRDefault="0077775D" w:rsidP="00E03A9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686" w:type="dxa"/>
            <w:tcBorders>
              <w:top w:val="nil"/>
              <w:left w:val="nil"/>
              <w:bottom w:val="single" w:sz="8" w:space="0" w:color="auto"/>
              <w:right w:val="single" w:sz="8" w:space="0" w:color="auto"/>
            </w:tcBorders>
            <w:shd w:val="clear" w:color="auto" w:fill="auto"/>
            <w:noWrap/>
            <w:vAlign w:val="center"/>
            <w:hideMark/>
          </w:tcPr>
          <w:p w14:paraId="14831E97" w14:textId="4B9F4206" w:rsidR="0077775D" w:rsidRPr="003127F7" w:rsidRDefault="0077775D" w:rsidP="00E03A90">
            <w:pPr>
              <w:rPr>
                <w:rFonts w:ascii="Sylfaen" w:hAnsi="Sylfaen"/>
                <w:color w:val="000000"/>
                <w:sz w:val="20"/>
                <w:szCs w:val="20"/>
              </w:rPr>
            </w:pPr>
            <w:r w:rsidRPr="004D2CFA">
              <w:rPr>
                <w:rFonts w:ascii="Sylfaen" w:hAnsi="Sylfaen"/>
                <w:color w:val="000000"/>
                <w:sz w:val="20"/>
                <w:szCs w:val="20"/>
              </w:rPr>
              <w:t>უზრუნველყოფილია</w:t>
            </w:r>
            <w:r>
              <w:rPr>
                <w:rFonts w:ascii="Sylfaen" w:hAnsi="Sylfaen"/>
                <w:color w:val="000000"/>
                <w:sz w:val="20"/>
                <w:szCs w:val="20"/>
              </w:rPr>
              <w:t xml:space="preserve"> </w:t>
            </w:r>
            <w:r w:rsidRPr="0077775D">
              <w:rPr>
                <w:rFonts w:ascii="Sylfaen" w:hAnsi="Sylfaen"/>
                <w:color w:val="000000"/>
                <w:sz w:val="20"/>
                <w:szCs w:val="20"/>
              </w:rPr>
              <w:t>დაბა ქედის ტერიტორიაზე მოქალაქეთა უსაფრთხო გადაადგილების 1.გაუმჯობესებული ამბულატორიული მომსახურება; 2.</w:t>
            </w:r>
            <w:r>
              <w:rPr>
                <w:rFonts w:ascii="Sylfaen" w:hAnsi="Sylfaen"/>
                <w:color w:val="000000"/>
                <w:sz w:val="20"/>
                <w:szCs w:val="20"/>
              </w:rPr>
              <w:t>მ</w:t>
            </w:r>
            <w:r w:rsidRPr="0077775D">
              <w:rPr>
                <w:rFonts w:ascii="Sylfaen" w:hAnsi="Sylfaen"/>
                <w:color w:val="000000"/>
                <w:sz w:val="20"/>
                <w:szCs w:val="20"/>
              </w:rPr>
              <w:t>ოსახლეობის ჯანმრთელობის დაცვის ხელშეწყობა;</w:t>
            </w:r>
          </w:p>
        </w:tc>
      </w:tr>
      <w:tr w:rsidR="0077775D" w:rsidRPr="003127F7" w14:paraId="35DF9283" w14:textId="77777777" w:rsidTr="0077775D">
        <w:trPr>
          <w:trHeight w:val="687"/>
        </w:trPr>
        <w:tc>
          <w:tcPr>
            <w:tcW w:w="7655"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02E0E521" w14:textId="77777777" w:rsidR="0077775D" w:rsidRPr="003127F7" w:rsidRDefault="0077775D" w:rsidP="00E03A9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686" w:type="dxa"/>
            <w:tcBorders>
              <w:top w:val="nil"/>
              <w:left w:val="single" w:sz="4" w:space="0" w:color="auto"/>
              <w:bottom w:val="single" w:sz="8" w:space="0" w:color="000000"/>
              <w:right w:val="single" w:sz="8" w:space="0" w:color="auto"/>
            </w:tcBorders>
            <w:shd w:val="clear" w:color="auto" w:fill="auto"/>
            <w:vAlign w:val="center"/>
            <w:hideMark/>
          </w:tcPr>
          <w:p w14:paraId="08C2D7DB" w14:textId="77777777" w:rsidR="0077775D" w:rsidRPr="003127F7" w:rsidRDefault="0077775D" w:rsidP="00E03A9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77775D" w:rsidRPr="003127F7" w14:paraId="042D2829" w14:textId="77777777" w:rsidTr="0077775D">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5D048947" w14:textId="77777777" w:rsidR="0077775D" w:rsidRPr="003127F7" w:rsidRDefault="0077775D" w:rsidP="00E03A9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12134C00" w14:textId="77777777" w:rsidR="0077775D" w:rsidRPr="003127F7" w:rsidRDefault="0077775D" w:rsidP="00E03A9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0957625D" w14:textId="77777777" w:rsidR="0077775D" w:rsidRPr="003127F7" w:rsidRDefault="0077775D" w:rsidP="00E03A9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78652C66" w14:textId="77777777" w:rsidR="0077775D" w:rsidRPr="003127F7" w:rsidRDefault="0077775D" w:rsidP="00E03A9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453" w:type="dxa"/>
            <w:tcBorders>
              <w:top w:val="nil"/>
              <w:left w:val="nil"/>
              <w:bottom w:val="single" w:sz="8" w:space="0" w:color="auto"/>
              <w:right w:val="single" w:sz="4" w:space="0" w:color="auto"/>
            </w:tcBorders>
            <w:shd w:val="clear" w:color="auto" w:fill="auto"/>
            <w:vAlign w:val="center"/>
            <w:hideMark/>
          </w:tcPr>
          <w:p w14:paraId="5C65421C" w14:textId="77777777" w:rsidR="0077775D" w:rsidRPr="003127F7" w:rsidRDefault="0077775D" w:rsidP="00E03A9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686" w:type="dxa"/>
            <w:tcBorders>
              <w:top w:val="nil"/>
              <w:left w:val="single" w:sz="4" w:space="0" w:color="auto"/>
              <w:bottom w:val="single" w:sz="8" w:space="0" w:color="000000"/>
              <w:right w:val="single" w:sz="8" w:space="0" w:color="auto"/>
            </w:tcBorders>
            <w:vAlign w:val="center"/>
            <w:hideMark/>
          </w:tcPr>
          <w:p w14:paraId="33A60C28" w14:textId="77777777" w:rsidR="0077775D" w:rsidRPr="003127F7" w:rsidRDefault="0077775D" w:rsidP="00E03A90">
            <w:pPr>
              <w:rPr>
                <w:rFonts w:ascii="Sylfaen" w:hAnsi="Sylfaen"/>
                <w:color w:val="000000"/>
                <w:sz w:val="20"/>
                <w:szCs w:val="20"/>
              </w:rPr>
            </w:pPr>
          </w:p>
        </w:tc>
      </w:tr>
      <w:tr w:rsidR="0077775D" w:rsidRPr="003127F7" w14:paraId="4053AFBC" w14:textId="77777777" w:rsidTr="0077775D">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36A6743" w14:textId="77777777" w:rsidR="0077775D" w:rsidRPr="003127F7" w:rsidRDefault="0077775D" w:rsidP="00E03A9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34086249" w14:textId="30F925B2" w:rsidR="0077775D" w:rsidRPr="0077775D" w:rsidRDefault="0077775D" w:rsidP="00E03A90">
            <w:pPr>
              <w:jc w:val="center"/>
              <w:rPr>
                <w:rFonts w:ascii="Sylfaen" w:hAnsi="Sylfaen"/>
                <w:color w:val="000000"/>
                <w:sz w:val="20"/>
                <w:szCs w:val="20"/>
              </w:rPr>
            </w:pPr>
            <w:r>
              <w:rPr>
                <w:rFonts w:ascii="Sylfaen" w:hAnsi="Sylfaen"/>
                <w:color w:val="000000"/>
                <w:sz w:val="20"/>
                <w:szCs w:val="20"/>
              </w:rPr>
              <w:t>23 000</w:t>
            </w:r>
          </w:p>
        </w:tc>
        <w:tc>
          <w:tcPr>
            <w:tcW w:w="1837" w:type="dxa"/>
            <w:tcBorders>
              <w:top w:val="nil"/>
              <w:left w:val="nil"/>
              <w:bottom w:val="single" w:sz="4" w:space="0" w:color="auto"/>
              <w:right w:val="single" w:sz="4" w:space="0" w:color="auto"/>
            </w:tcBorders>
            <w:shd w:val="clear" w:color="auto" w:fill="auto"/>
            <w:noWrap/>
            <w:vAlign w:val="center"/>
            <w:hideMark/>
          </w:tcPr>
          <w:p w14:paraId="40AF6868" w14:textId="7E98F8BB" w:rsidR="0077775D" w:rsidRPr="004D2CFA" w:rsidRDefault="0077775D" w:rsidP="00E03A90">
            <w:pPr>
              <w:jc w:val="center"/>
              <w:rPr>
                <w:rFonts w:ascii="Sylfaen" w:hAnsi="Sylfaen"/>
                <w:color w:val="000000"/>
                <w:sz w:val="20"/>
                <w:szCs w:val="20"/>
              </w:rPr>
            </w:pPr>
            <w:r>
              <w:rPr>
                <w:rFonts w:ascii="Sylfaen" w:hAnsi="Sylfaen"/>
                <w:color w:val="000000"/>
                <w:sz w:val="20"/>
                <w:szCs w:val="20"/>
              </w:rPr>
              <w:t>23 000</w:t>
            </w:r>
          </w:p>
        </w:tc>
        <w:tc>
          <w:tcPr>
            <w:tcW w:w="1988" w:type="dxa"/>
            <w:tcBorders>
              <w:top w:val="nil"/>
              <w:left w:val="nil"/>
              <w:bottom w:val="single" w:sz="4" w:space="0" w:color="auto"/>
              <w:right w:val="single" w:sz="4" w:space="0" w:color="auto"/>
            </w:tcBorders>
            <w:shd w:val="clear" w:color="auto" w:fill="auto"/>
            <w:noWrap/>
            <w:vAlign w:val="center"/>
            <w:hideMark/>
          </w:tcPr>
          <w:p w14:paraId="2445281D" w14:textId="1662072A" w:rsidR="0077775D" w:rsidRPr="003127F7" w:rsidRDefault="0077775D" w:rsidP="00E03A90">
            <w:pPr>
              <w:jc w:val="center"/>
              <w:rPr>
                <w:rFonts w:ascii="Sylfaen" w:hAnsi="Sylfaen"/>
                <w:color w:val="000000"/>
                <w:sz w:val="20"/>
                <w:szCs w:val="20"/>
              </w:rPr>
            </w:pPr>
            <w:r>
              <w:rPr>
                <w:rFonts w:ascii="Sylfaen" w:hAnsi="Sylfaen"/>
                <w:color w:val="000000"/>
                <w:sz w:val="20"/>
                <w:szCs w:val="20"/>
              </w:rPr>
              <w:t>23 000</w:t>
            </w:r>
          </w:p>
        </w:tc>
        <w:tc>
          <w:tcPr>
            <w:tcW w:w="1453" w:type="dxa"/>
            <w:tcBorders>
              <w:top w:val="nil"/>
              <w:left w:val="nil"/>
              <w:bottom w:val="single" w:sz="4" w:space="0" w:color="auto"/>
              <w:right w:val="single" w:sz="4" w:space="0" w:color="auto"/>
            </w:tcBorders>
            <w:shd w:val="clear" w:color="auto" w:fill="auto"/>
            <w:noWrap/>
            <w:vAlign w:val="center"/>
            <w:hideMark/>
          </w:tcPr>
          <w:p w14:paraId="0C209B35" w14:textId="77777777" w:rsidR="0077775D" w:rsidRPr="003127F7" w:rsidRDefault="0077775D" w:rsidP="00E03A90">
            <w:pPr>
              <w:jc w:val="center"/>
              <w:rPr>
                <w:rFonts w:ascii="Sylfaen" w:hAnsi="Sylfaen"/>
                <w:color w:val="000000"/>
                <w:sz w:val="20"/>
                <w:szCs w:val="20"/>
              </w:rPr>
            </w:pPr>
            <w:r>
              <w:rPr>
                <w:rFonts w:ascii="Sylfaen" w:hAnsi="Sylfaen"/>
                <w:color w:val="000000"/>
                <w:sz w:val="20"/>
                <w:szCs w:val="20"/>
              </w:rPr>
              <w:t>0</w:t>
            </w:r>
          </w:p>
        </w:tc>
        <w:tc>
          <w:tcPr>
            <w:tcW w:w="3686" w:type="dxa"/>
            <w:tcBorders>
              <w:top w:val="nil"/>
              <w:left w:val="nil"/>
              <w:bottom w:val="single" w:sz="4" w:space="0" w:color="auto"/>
              <w:right w:val="single" w:sz="8" w:space="0" w:color="auto"/>
            </w:tcBorders>
            <w:shd w:val="clear" w:color="auto" w:fill="auto"/>
            <w:noWrap/>
            <w:vAlign w:val="center"/>
            <w:hideMark/>
          </w:tcPr>
          <w:p w14:paraId="59EEFC58" w14:textId="59547607" w:rsidR="0077775D" w:rsidRPr="003127F7" w:rsidRDefault="0077775D" w:rsidP="00E03A90">
            <w:pPr>
              <w:jc w:val="center"/>
              <w:rPr>
                <w:rFonts w:ascii="Sylfaen" w:hAnsi="Sylfaen"/>
                <w:color w:val="000000"/>
                <w:sz w:val="20"/>
                <w:szCs w:val="20"/>
              </w:rPr>
            </w:pPr>
            <w:r w:rsidRPr="0077775D">
              <w:rPr>
                <w:rFonts w:ascii="Sylfaen" w:hAnsi="Sylfaen"/>
                <w:color w:val="000000"/>
                <w:sz w:val="20"/>
                <w:szCs w:val="20"/>
              </w:rPr>
              <w:t>მოქალაქეთა უსაფრთხო გადაადგილების უზრუნველყოფა</w:t>
            </w:r>
          </w:p>
        </w:tc>
      </w:tr>
    </w:tbl>
    <w:p w14:paraId="51154B6C" w14:textId="1840DB8A" w:rsidR="00131FB0" w:rsidRDefault="00131FB0" w:rsidP="004D2CFA">
      <w:pPr>
        <w:pStyle w:val="ListParagraph"/>
        <w:spacing w:line="360" w:lineRule="auto"/>
        <w:ind w:left="1080"/>
        <w:jc w:val="both"/>
        <w:rPr>
          <w:rFonts w:ascii="Sylfaen" w:eastAsia="Sylfaen" w:hAnsi="Sylfaen"/>
          <w:sz w:val="22"/>
        </w:rPr>
      </w:pPr>
    </w:p>
    <w:p w14:paraId="2F3B3FEA" w14:textId="44BB31CF" w:rsidR="002A02C4" w:rsidRPr="004052AB" w:rsidRDefault="002A02C4" w:rsidP="002A02C4">
      <w:pPr>
        <w:pStyle w:val="BodyText"/>
        <w:numPr>
          <w:ilvl w:val="0"/>
          <w:numId w:val="74"/>
        </w:numPr>
        <w:jc w:val="center"/>
        <w:rPr>
          <w:b/>
          <w:noProof/>
          <w:color w:val="FF0000"/>
          <w:spacing w:val="-2"/>
          <w:lang w:val="ka-GE"/>
        </w:rPr>
      </w:pPr>
      <w:r w:rsidRPr="004052AB">
        <w:rPr>
          <w:rFonts w:eastAsia="Times New Roman" w:cs="Calibri"/>
          <w:b/>
          <w:bCs/>
          <w:color w:val="FF0000"/>
          <w:lang w:val="ka-GE"/>
        </w:rPr>
        <w:t>მუნიციპალიტეტის მოსახლეობის ჯანმრთელობის დაცვის მიზნით ამბულატორიებში დასაქმებული ექიმების ტრანსპორტი</w:t>
      </w:r>
      <w:r>
        <w:rPr>
          <w:rFonts w:eastAsia="Times New Roman" w:cs="Calibri"/>
          <w:b/>
          <w:bCs/>
          <w:color w:val="FF0000"/>
          <w:lang w:val="ka-GE"/>
        </w:rPr>
        <w:t>რ</w:t>
      </w:r>
      <w:r w:rsidRPr="004052AB">
        <w:rPr>
          <w:rFonts w:eastAsia="Times New Roman" w:cs="Calibri"/>
          <w:b/>
          <w:bCs/>
          <w:color w:val="FF0000"/>
          <w:lang w:val="ka-GE"/>
        </w:rPr>
        <w:t>ებით უზრუნველყოფა</w:t>
      </w:r>
    </w:p>
    <w:p w14:paraId="0F0FD03F" w14:textId="02676740" w:rsidR="002A02C4" w:rsidRDefault="002A02C4" w:rsidP="002A02C4">
      <w:pPr>
        <w:pStyle w:val="BodyText"/>
        <w:jc w:val="center"/>
        <w:rPr>
          <w:b/>
          <w:noProof/>
          <w:color w:val="FF0000"/>
          <w:spacing w:val="-2"/>
          <w:lang w:val="en-US"/>
        </w:rPr>
      </w:pPr>
      <w:r w:rsidRPr="004052AB">
        <w:rPr>
          <w:b/>
          <w:noProof/>
          <w:color w:val="FF0000"/>
          <w:spacing w:val="-2"/>
          <w:lang w:val="en-US"/>
        </w:rPr>
        <w:t>(კლასიფიკაციის კოდი:</w:t>
      </w:r>
      <w:r w:rsidRPr="004052AB">
        <w:rPr>
          <w:b/>
          <w:noProof/>
          <w:color w:val="FF0000"/>
          <w:spacing w:val="-2"/>
          <w:lang w:val="ka-GE"/>
        </w:rPr>
        <w:t xml:space="preserve"> 0</w:t>
      </w:r>
      <w:r w:rsidR="00B55A6B">
        <w:rPr>
          <w:b/>
          <w:noProof/>
          <w:color w:val="FF0000"/>
          <w:spacing w:val="-2"/>
          <w:lang w:val="en-US"/>
        </w:rPr>
        <w:t>2</w:t>
      </w:r>
      <w:r w:rsidRPr="004052AB">
        <w:rPr>
          <w:b/>
          <w:noProof/>
          <w:color w:val="FF0000"/>
          <w:spacing w:val="-2"/>
          <w:lang w:val="ka-GE"/>
        </w:rPr>
        <w:t xml:space="preserve"> 01 0</w:t>
      </w:r>
      <w:r w:rsidR="00B55A6B">
        <w:rPr>
          <w:b/>
          <w:noProof/>
          <w:color w:val="FF0000"/>
          <w:spacing w:val="-2"/>
          <w:lang w:val="en-US"/>
        </w:rPr>
        <w:t>7</w:t>
      </w:r>
      <w:r w:rsidRPr="004052AB">
        <w:rPr>
          <w:b/>
          <w:noProof/>
          <w:color w:val="FF0000"/>
          <w:spacing w:val="-2"/>
          <w:lang w:val="en-US"/>
        </w:rPr>
        <w:t>)</w:t>
      </w:r>
    </w:p>
    <w:p w14:paraId="35A0B46B" w14:textId="77777777" w:rsidR="002A02C4" w:rsidRPr="004052AB" w:rsidRDefault="002A02C4" w:rsidP="002A02C4">
      <w:pPr>
        <w:pStyle w:val="BodyText"/>
        <w:jc w:val="center"/>
        <w:rPr>
          <w:b/>
          <w:noProof/>
          <w:color w:val="FF0000"/>
          <w:spacing w:val="-2"/>
          <w:lang w:val="en-US"/>
        </w:rPr>
      </w:pPr>
    </w:p>
    <w:p w14:paraId="6CB4CB5D" w14:textId="77777777" w:rsidR="002A02C4" w:rsidRPr="007D7F6F" w:rsidRDefault="002A02C4" w:rsidP="002A02C4">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6EEA9DC0" w14:textId="77777777" w:rsidR="002A02C4" w:rsidRPr="007D7F6F" w:rsidRDefault="002A02C4" w:rsidP="002A02C4">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ეკონომიკური განვითარების სამსახური</w:t>
      </w:r>
      <w:r>
        <w:rPr>
          <w:rFonts w:cs="Calibri"/>
          <w:b/>
          <w:bCs/>
          <w:color w:val="000000"/>
        </w:rPr>
        <w:t>, შპს -ქედის ავტოსატრანსპორტო საწარმო;</w:t>
      </w:r>
      <w:r w:rsidRPr="007D7F6F">
        <w:rPr>
          <w:rFonts w:cs="Calibri"/>
          <w:b/>
          <w:bCs/>
          <w:color w:val="000000"/>
        </w:rPr>
        <w:tab/>
      </w:r>
    </w:p>
    <w:p w14:paraId="39B2CF67" w14:textId="77777777" w:rsidR="002A02C4" w:rsidRPr="007D7F6F" w:rsidRDefault="002A02C4" w:rsidP="002A02C4">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1BCB779D" w14:textId="4E25D3D9" w:rsidR="002A02C4" w:rsidRDefault="002A02C4" w:rsidP="002A02C4">
      <w:pPr>
        <w:pStyle w:val="BodyText"/>
        <w:spacing w:before="1"/>
        <w:ind w:right="140"/>
        <w:jc w:val="left"/>
        <w:rPr>
          <w:noProof/>
          <w:lang w:val="ka-GE"/>
        </w:rPr>
      </w:pPr>
      <w:r w:rsidRPr="002A02C4">
        <w:rPr>
          <w:noProof/>
          <w:sz w:val="20"/>
          <w:szCs w:val="20"/>
          <w:lang w:val="ka-GE"/>
        </w:rPr>
        <w:t>დაზუსტებული გეგმა 166</w:t>
      </w:r>
      <w:r w:rsidR="00330E4A">
        <w:rPr>
          <w:noProof/>
          <w:sz w:val="20"/>
          <w:szCs w:val="20"/>
          <w:lang w:val="ka-GE"/>
        </w:rPr>
        <w:t>,</w:t>
      </w:r>
      <w:r w:rsidRPr="002A02C4">
        <w:rPr>
          <w:noProof/>
          <w:sz w:val="20"/>
          <w:szCs w:val="20"/>
          <w:lang w:val="ka-GE"/>
        </w:rPr>
        <w:t xml:space="preserve">3 </w:t>
      </w:r>
      <w:r w:rsidR="00330E4A">
        <w:rPr>
          <w:noProof/>
          <w:sz w:val="20"/>
          <w:szCs w:val="20"/>
          <w:lang w:val="ka-GE"/>
        </w:rPr>
        <w:t>ათასი ლარი</w:t>
      </w:r>
      <w:r w:rsidRPr="002A02C4">
        <w:rPr>
          <w:noProof/>
          <w:sz w:val="20"/>
          <w:szCs w:val="20"/>
          <w:lang w:val="ka-GE"/>
        </w:rPr>
        <w:t xml:space="preserve">; საკასო შესრულება </w:t>
      </w:r>
      <w:r w:rsidRPr="002A02C4">
        <w:rPr>
          <w:noProof/>
          <w:color w:val="000000" w:themeColor="text1"/>
          <w:sz w:val="20"/>
          <w:szCs w:val="20"/>
          <w:lang w:val="ka-GE"/>
        </w:rPr>
        <w:t>166</w:t>
      </w:r>
      <w:r w:rsidR="00330E4A">
        <w:rPr>
          <w:noProof/>
          <w:color w:val="000000" w:themeColor="text1"/>
          <w:sz w:val="20"/>
          <w:szCs w:val="20"/>
          <w:lang w:val="ka-GE"/>
        </w:rPr>
        <w:t>,</w:t>
      </w:r>
      <w:r w:rsidRPr="002A02C4">
        <w:rPr>
          <w:noProof/>
          <w:color w:val="000000" w:themeColor="text1"/>
          <w:sz w:val="20"/>
          <w:szCs w:val="20"/>
          <w:lang w:val="ka-GE"/>
        </w:rPr>
        <w:t xml:space="preserve">3 </w:t>
      </w:r>
      <w:r w:rsidR="00330E4A">
        <w:rPr>
          <w:noProof/>
          <w:color w:val="000000" w:themeColor="text1"/>
          <w:sz w:val="20"/>
          <w:szCs w:val="20"/>
          <w:lang w:val="ka-GE"/>
        </w:rPr>
        <w:t>ათასი</w:t>
      </w:r>
      <w:r w:rsidRPr="002A02C4">
        <w:rPr>
          <w:noProof/>
          <w:color w:val="000000" w:themeColor="text1"/>
          <w:sz w:val="20"/>
          <w:szCs w:val="20"/>
          <w:lang w:val="ka-GE"/>
        </w:rPr>
        <w:t xml:space="preserve"> </w:t>
      </w:r>
      <w:r w:rsidRPr="002A02C4">
        <w:rPr>
          <w:noProof/>
          <w:sz w:val="20"/>
          <w:szCs w:val="20"/>
          <w:lang w:val="ka-GE"/>
        </w:rPr>
        <w:t>ლარი; შესრულების პროცენტი - 100%;</w:t>
      </w:r>
    </w:p>
    <w:p w14:paraId="67B889AA" w14:textId="77777777" w:rsidR="002A02C4" w:rsidRPr="007D7F6F" w:rsidRDefault="002A02C4" w:rsidP="002A02C4">
      <w:pPr>
        <w:pStyle w:val="BodyText"/>
        <w:spacing w:before="1"/>
        <w:ind w:right="140"/>
        <w:jc w:val="left"/>
        <w:rPr>
          <w:noProof/>
          <w:lang w:val="ka-GE"/>
        </w:rPr>
      </w:pPr>
    </w:p>
    <w:p w14:paraId="2D863179" w14:textId="77777777" w:rsidR="002A02C4" w:rsidRPr="00A6059B" w:rsidRDefault="002A02C4" w:rsidP="002A02C4">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lastRenderedPageBreak/>
        <w:t>პროგრამის</w:t>
      </w:r>
      <w:r w:rsidRPr="007D7F6F">
        <w:rPr>
          <w:noProof/>
          <w:color w:val="0000CC"/>
          <w:spacing w:val="-10"/>
        </w:rPr>
        <w:t xml:space="preserve"> </w:t>
      </w:r>
      <w:r w:rsidRPr="007D7F6F">
        <w:rPr>
          <w:noProof/>
          <w:color w:val="0000CC"/>
          <w:spacing w:val="-2"/>
        </w:rPr>
        <w:t>აღწერა:</w:t>
      </w:r>
    </w:p>
    <w:p w14:paraId="1024CC52" w14:textId="77777777" w:rsidR="002A02C4" w:rsidRDefault="002A02C4" w:rsidP="002A02C4">
      <w:pPr>
        <w:shd w:val="clear" w:color="auto" w:fill="FFFFFF"/>
        <w:jc w:val="both"/>
        <w:rPr>
          <w:rFonts w:ascii="Sylfaen" w:hAnsi="Sylfaen" w:cs="Calibri"/>
          <w:color w:val="000000"/>
          <w:sz w:val="20"/>
          <w:szCs w:val="20"/>
        </w:rPr>
      </w:pPr>
    </w:p>
    <w:p w14:paraId="6EBF25B3" w14:textId="1C3CFB7C" w:rsidR="002A02C4" w:rsidRDefault="002A02C4" w:rsidP="002A02C4">
      <w:pPr>
        <w:jc w:val="both"/>
        <w:rPr>
          <w:rFonts w:ascii="Sylfaen" w:hAnsi="Sylfaen" w:cs="Calibri"/>
          <w:color w:val="000000"/>
          <w:sz w:val="20"/>
          <w:szCs w:val="20"/>
        </w:rPr>
      </w:pPr>
      <w:r w:rsidRPr="002A02C4">
        <w:rPr>
          <w:rFonts w:ascii="Sylfaen" w:hAnsi="Sylfaen" w:cs="Calibri"/>
          <w:color w:val="000000"/>
          <w:sz w:val="20"/>
          <w:szCs w:val="20"/>
        </w:rPr>
        <w:t xml:space="preserve">პროგრამის ფარგლებში ხორციელდება სამედიცინო პერსონალის ტრანსპორტით უზრუნველყოფა </w:t>
      </w:r>
      <w:proofErr w:type="spellStart"/>
      <w:r w:rsidRPr="002A02C4">
        <w:rPr>
          <w:rFonts w:ascii="Sylfaen" w:hAnsi="Sylfaen" w:cs="Calibri"/>
          <w:color w:val="000000"/>
          <w:sz w:val="20"/>
          <w:szCs w:val="20"/>
        </w:rPr>
        <w:t>მერისის</w:t>
      </w:r>
      <w:proofErr w:type="spellEnd"/>
      <w:r w:rsidRPr="002A02C4">
        <w:rPr>
          <w:rFonts w:ascii="Sylfaen" w:hAnsi="Sylfaen" w:cs="Calibri"/>
          <w:color w:val="000000"/>
          <w:sz w:val="20"/>
          <w:szCs w:val="20"/>
        </w:rPr>
        <w:t xml:space="preserve">, </w:t>
      </w:r>
      <w:proofErr w:type="spellStart"/>
      <w:r w:rsidRPr="002A02C4">
        <w:rPr>
          <w:rFonts w:ascii="Sylfaen" w:hAnsi="Sylfaen" w:cs="Calibri"/>
          <w:color w:val="000000"/>
          <w:sz w:val="20"/>
          <w:szCs w:val="20"/>
        </w:rPr>
        <w:t>დანდალოს</w:t>
      </w:r>
      <w:proofErr w:type="spellEnd"/>
      <w:r w:rsidRPr="002A02C4">
        <w:rPr>
          <w:rFonts w:ascii="Sylfaen" w:hAnsi="Sylfaen" w:cs="Calibri"/>
          <w:color w:val="000000"/>
          <w:sz w:val="20"/>
          <w:szCs w:val="20"/>
        </w:rPr>
        <w:t xml:space="preserve">, </w:t>
      </w:r>
      <w:proofErr w:type="spellStart"/>
      <w:r w:rsidRPr="002A02C4">
        <w:rPr>
          <w:rFonts w:ascii="Sylfaen" w:hAnsi="Sylfaen" w:cs="Calibri"/>
          <w:color w:val="000000"/>
          <w:sz w:val="20"/>
          <w:szCs w:val="20"/>
        </w:rPr>
        <w:t>ცხმორისის</w:t>
      </w:r>
      <w:proofErr w:type="spellEnd"/>
      <w:r w:rsidRPr="002A02C4">
        <w:rPr>
          <w:rFonts w:ascii="Sylfaen" w:hAnsi="Sylfaen" w:cs="Calibri"/>
          <w:color w:val="000000"/>
          <w:sz w:val="20"/>
          <w:szCs w:val="20"/>
        </w:rPr>
        <w:t xml:space="preserve">, </w:t>
      </w:r>
      <w:proofErr w:type="spellStart"/>
      <w:r w:rsidRPr="002A02C4">
        <w:rPr>
          <w:rFonts w:ascii="Sylfaen" w:hAnsi="Sylfaen" w:cs="Calibri"/>
          <w:color w:val="000000"/>
          <w:sz w:val="20"/>
          <w:szCs w:val="20"/>
        </w:rPr>
        <w:t>წონიარისის</w:t>
      </w:r>
      <w:proofErr w:type="spellEnd"/>
      <w:r w:rsidRPr="002A02C4">
        <w:rPr>
          <w:rFonts w:ascii="Sylfaen" w:hAnsi="Sylfaen" w:cs="Calibri"/>
          <w:color w:val="000000"/>
          <w:sz w:val="20"/>
          <w:szCs w:val="20"/>
        </w:rPr>
        <w:t xml:space="preserve">, ზვარის, დაბა ქედის, </w:t>
      </w:r>
      <w:proofErr w:type="spellStart"/>
      <w:r w:rsidRPr="002A02C4">
        <w:rPr>
          <w:rFonts w:ascii="Sylfaen" w:hAnsi="Sylfaen" w:cs="Calibri"/>
          <w:color w:val="000000"/>
          <w:sz w:val="20"/>
          <w:szCs w:val="20"/>
        </w:rPr>
        <w:t>მახუნცეთის</w:t>
      </w:r>
      <w:proofErr w:type="spellEnd"/>
      <w:r w:rsidRPr="002A02C4">
        <w:rPr>
          <w:rFonts w:ascii="Sylfaen" w:hAnsi="Sylfaen" w:cs="Calibri"/>
          <w:color w:val="000000"/>
          <w:sz w:val="20"/>
          <w:szCs w:val="20"/>
        </w:rPr>
        <w:t xml:space="preserve">, </w:t>
      </w:r>
      <w:proofErr w:type="spellStart"/>
      <w:r w:rsidRPr="002A02C4">
        <w:rPr>
          <w:rFonts w:ascii="Sylfaen" w:hAnsi="Sylfaen" w:cs="Calibri"/>
          <w:color w:val="000000"/>
          <w:sz w:val="20"/>
          <w:szCs w:val="20"/>
        </w:rPr>
        <w:t>დოლოგნის</w:t>
      </w:r>
      <w:proofErr w:type="spellEnd"/>
      <w:r w:rsidRPr="002A02C4">
        <w:rPr>
          <w:rFonts w:ascii="Sylfaen" w:hAnsi="Sylfaen" w:cs="Calibri"/>
          <w:color w:val="000000"/>
          <w:sz w:val="20"/>
          <w:szCs w:val="20"/>
        </w:rPr>
        <w:t>, ოქტომბრის და პირველი მაისის ადმინისტრაციული ერთეულების სოფლებში, რათა უზრუნველყონ დროული და უსაფრთხო გადაადგილება სამედიცინო დაწესებულებებსა და მოსახლეობას შორის. ამ ღონისძიების შედეგად გაზრდილია სამედიცინო სერვისების ხელმისაწვდომობა და ქმნის ეფექტიან სამუშაო გარემოს ექიმებისათვის;</w:t>
      </w:r>
    </w:p>
    <w:p w14:paraId="361641E8" w14:textId="77777777" w:rsidR="002A02C4" w:rsidRPr="002A02C4" w:rsidRDefault="002A02C4" w:rsidP="002A02C4">
      <w:pPr>
        <w:jc w:val="both"/>
        <w:rPr>
          <w:rFonts w:ascii="Sylfaen" w:hAnsi="Sylfaen" w:cs="Calibri"/>
          <w:b/>
          <w:bCs/>
          <w:color w:val="000000"/>
          <w:sz w:val="16"/>
          <w:szCs w:val="12"/>
        </w:rPr>
      </w:pPr>
    </w:p>
    <w:p w14:paraId="0EEB411E" w14:textId="77777777" w:rsidR="002A02C4" w:rsidRPr="002A02C4" w:rsidRDefault="002A02C4" w:rsidP="002A02C4">
      <w:pPr>
        <w:shd w:val="clear" w:color="auto" w:fill="FFFFFF"/>
        <w:jc w:val="both"/>
        <w:rPr>
          <w:rFonts w:ascii="Sylfaen" w:hAnsi="Sylfaen" w:cs="Sylfaen"/>
          <w:sz w:val="20"/>
          <w:szCs w:val="20"/>
        </w:rPr>
      </w:pPr>
      <w:r w:rsidRPr="002A02C4">
        <w:rPr>
          <w:rFonts w:ascii="Sylfaen" w:hAnsi="Sylfaen" w:cs="Sylfaen"/>
          <w:sz w:val="20"/>
          <w:szCs w:val="20"/>
        </w:rPr>
        <w:t>შესრულების თარიღი:  2025 წელი.</w:t>
      </w:r>
    </w:p>
    <w:p w14:paraId="722DDB96" w14:textId="77777777" w:rsidR="002A02C4" w:rsidRPr="002A02C4" w:rsidRDefault="002A02C4" w:rsidP="002A02C4">
      <w:pPr>
        <w:shd w:val="clear" w:color="auto" w:fill="FFFFFF"/>
        <w:jc w:val="both"/>
        <w:rPr>
          <w:rFonts w:ascii="Sylfaen" w:hAnsi="Sylfaen" w:cs="Calibri"/>
          <w:sz w:val="20"/>
          <w:szCs w:val="20"/>
        </w:rPr>
      </w:pPr>
      <w:r w:rsidRPr="004052AB">
        <w:rPr>
          <w:rFonts w:ascii="Sylfaen" w:hAnsi="Sylfaen" w:cs="Sylfaen"/>
          <w:b/>
        </w:rPr>
        <w:t>ღონისძიების მიზანი:</w:t>
      </w:r>
      <w:r w:rsidRPr="004052AB">
        <w:rPr>
          <w:rFonts w:ascii="Sylfaen" w:hAnsi="Sylfaen" w:cs="Sylfaen"/>
        </w:rPr>
        <w:t xml:space="preserve"> </w:t>
      </w:r>
      <w:r w:rsidRPr="002A02C4">
        <w:rPr>
          <w:rFonts w:ascii="Sylfaen" w:hAnsi="Sylfaen" w:cs="Calibri"/>
          <w:sz w:val="20"/>
          <w:szCs w:val="20"/>
        </w:rPr>
        <w:t>მუნიციპალიტეტის დაბასა და სოფლებში მცხოვრები მოსახლეობის ჯანმრთელობის დაცვის მიზნით ამბულატორიის ექიმების სატრანსპორტო საშუალებებით უზრუნველყოფა</w:t>
      </w:r>
    </w:p>
    <w:p w14:paraId="644DF277" w14:textId="77777777" w:rsidR="002A02C4" w:rsidRPr="002A02C4" w:rsidRDefault="002A02C4" w:rsidP="002A02C4">
      <w:pPr>
        <w:shd w:val="clear" w:color="auto" w:fill="FFFFFF"/>
        <w:jc w:val="both"/>
        <w:rPr>
          <w:rFonts w:ascii="Sylfaen" w:hAnsi="Sylfaen"/>
          <w:noProof/>
          <w:color w:val="0000CC"/>
          <w:spacing w:val="-2"/>
          <w:sz w:val="16"/>
          <w:szCs w:val="16"/>
        </w:rPr>
      </w:pPr>
    </w:p>
    <w:p w14:paraId="1D5BAB81" w14:textId="77777777" w:rsidR="002A02C4" w:rsidRPr="004052AB" w:rsidRDefault="002A02C4" w:rsidP="002A02C4">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4052AB">
        <w:rPr>
          <w:noProof/>
          <w:color w:val="0000CC"/>
          <w:spacing w:val="-2"/>
        </w:rPr>
        <w:t>მიღწეული</w:t>
      </w:r>
      <w:r w:rsidRPr="004052AB">
        <w:rPr>
          <w:noProof/>
          <w:color w:val="0000CC"/>
          <w:spacing w:val="-11"/>
        </w:rPr>
        <w:t xml:space="preserve"> </w:t>
      </w:r>
      <w:r w:rsidRPr="004052AB">
        <w:rPr>
          <w:noProof/>
          <w:color w:val="0000CC"/>
          <w:spacing w:val="-2"/>
        </w:rPr>
        <w:t>შედეგები:</w:t>
      </w:r>
    </w:p>
    <w:p w14:paraId="60CF3965" w14:textId="77777777" w:rsidR="002A02C4" w:rsidRPr="002A02C4" w:rsidRDefault="002A02C4" w:rsidP="002A02C4">
      <w:pPr>
        <w:pStyle w:val="ListParagraph"/>
        <w:tabs>
          <w:tab w:val="left" w:pos="851"/>
        </w:tabs>
        <w:rPr>
          <w:rFonts w:ascii="Sylfaen" w:eastAsia="Wingdings" w:hAnsi="Sylfaen" w:cs="Wingdings"/>
          <w:noProof/>
          <w:color w:val="0000CC"/>
          <w:sz w:val="16"/>
          <w:szCs w:val="16"/>
        </w:rPr>
      </w:pPr>
    </w:p>
    <w:p w14:paraId="0B32ED51" w14:textId="39FDA74B" w:rsidR="0077775D" w:rsidRDefault="002A02C4" w:rsidP="002A02C4">
      <w:pPr>
        <w:pStyle w:val="ListParagraph"/>
        <w:spacing w:line="276" w:lineRule="auto"/>
        <w:ind w:left="0"/>
        <w:jc w:val="both"/>
        <w:rPr>
          <w:rFonts w:ascii="Sylfaen" w:hAnsi="Sylfaen" w:cs="Calibri"/>
          <w:sz w:val="20"/>
          <w:szCs w:val="20"/>
        </w:rPr>
      </w:pPr>
      <w:r w:rsidRPr="002A02C4">
        <w:rPr>
          <w:rFonts w:ascii="Sylfaen" w:hAnsi="Sylfaen" w:cs="Calibri"/>
          <w:color w:val="000000"/>
          <w:sz w:val="20"/>
          <w:szCs w:val="20"/>
        </w:rPr>
        <w:t xml:space="preserve">პროგრამის ფარგლებში მნიშვნელოვნად გაუმჯობესებულია ამბულატორიული მომსახურება </w:t>
      </w:r>
      <w:r w:rsidRPr="002A02C4">
        <w:rPr>
          <w:rFonts w:ascii="Sylfaen" w:hAnsi="Sylfaen" w:cs="Calibri"/>
          <w:sz w:val="20"/>
          <w:szCs w:val="20"/>
        </w:rPr>
        <w:t xml:space="preserve">გამართული ტრანსპორტით. გაუმჯობესებულია </w:t>
      </w:r>
      <w:r w:rsidRPr="002A02C4">
        <w:rPr>
          <w:rFonts w:ascii="Sylfaen" w:hAnsi="Sylfaen" w:cs="Calibri"/>
          <w:color w:val="000000"/>
          <w:sz w:val="20"/>
          <w:szCs w:val="20"/>
        </w:rPr>
        <w:t xml:space="preserve">მოსახლეობის ჯანმრთელობის დაცვის ხელშეწყობა და გაზრდილია </w:t>
      </w:r>
      <w:r w:rsidRPr="002A02C4">
        <w:rPr>
          <w:rFonts w:ascii="Sylfaen" w:hAnsi="Sylfaen" w:cs="Calibri"/>
          <w:sz w:val="20"/>
          <w:szCs w:val="20"/>
        </w:rPr>
        <w:t>ამბულატორიის ექიმების მიერ მოსახლეობაზე ჯანმრთელობის დაცვის ხელმისაწვდომობა;</w:t>
      </w:r>
    </w:p>
    <w:p w14:paraId="5307BF03" w14:textId="53F0B80C" w:rsidR="002A02C4" w:rsidRDefault="002A02C4" w:rsidP="002A02C4">
      <w:pPr>
        <w:pStyle w:val="ListParagraph"/>
        <w:spacing w:line="276" w:lineRule="auto"/>
        <w:ind w:left="0"/>
        <w:jc w:val="both"/>
        <w:rPr>
          <w:rFonts w:ascii="Sylfaen" w:eastAsia="Sylfaen" w:hAnsi="Sylfaen"/>
          <w:sz w:val="20"/>
          <w:szCs w:val="20"/>
        </w:rPr>
      </w:pPr>
    </w:p>
    <w:tbl>
      <w:tblPr>
        <w:tblW w:w="11341" w:type="dxa"/>
        <w:tblInd w:w="-152" w:type="dxa"/>
        <w:tblLook w:val="04A0" w:firstRow="1" w:lastRow="0" w:firstColumn="1" w:lastColumn="0" w:noHBand="0" w:noVBand="1"/>
      </w:tblPr>
      <w:tblGrid>
        <w:gridCol w:w="437"/>
        <w:gridCol w:w="1940"/>
        <w:gridCol w:w="1837"/>
        <w:gridCol w:w="1988"/>
        <w:gridCol w:w="1453"/>
        <w:gridCol w:w="3686"/>
      </w:tblGrid>
      <w:tr w:rsidR="00B55A6B" w:rsidRPr="003127F7" w14:paraId="25BD7941" w14:textId="77777777" w:rsidTr="00276A2A">
        <w:trPr>
          <w:trHeight w:val="757"/>
        </w:trPr>
        <w:tc>
          <w:tcPr>
            <w:tcW w:w="421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226B886" w14:textId="77777777" w:rsidR="00B55A6B" w:rsidRPr="003127F7" w:rsidRDefault="00B55A6B" w:rsidP="00276A2A">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441" w:type="dxa"/>
            <w:gridSpan w:val="2"/>
            <w:tcBorders>
              <w:top w:val="single" w:sz="8" w:space="0" w:color="auto"/>
              <w:left w:val="nil"/>
              <w:bottom w:val="nil"/>
              <w:right w:val="single" w:sz="8" w:space="0" w:color="000000"/>
            </w:tcBorders>
            <w:shd w:val="clear" w:color="auto" w:fill="auto"/>
            <w:vAlign w:val="center"/>
            <w:hideMark/>
          </w:tcPr>
          <w:p w14:paraId="22819ECF" w14:textId="4EC2475C" w:rsidR="00B55A6B" w:rsidRPr="003127F7" w:rsidRDefault="00AE3478" w:rsidP="00276A2A">
            <w:pPr>
              <w:jc w:val="center"/>
              <w:rPr>
                <w:rFonts w:ascii="Sylfaen" w:hAnsi="Sylfaen"/>
                <w:color w:val="000000"/>
                <w:sz w:val="20"/>
                <w:szCs w:val="20"/>
              </w:rPr>
            </w:pPr>
            <w:r w:rsidRPr="00AE3478">
              <w:rPr>
                <w:rFonts w:ascii="Sylfaen" w:hAnsi="Sylfaen" w:cs="Calibri"/>
                <w:b/>
                <w:bCs/>
                <w:color w:val="000000"/>
                <w:sz w:val="20"/>
                <w:szCs w:val="20"/>
              </w:rPr>
              <w:t>მუნიციპალიტეტის მოსახლეობის ჯანმრთელობის დაცვის მიზნით ამბულატორიებში დასაქმებული ექიმების ტრანსპორტით უზრუნველყოფა</w:t>
            </w:r>
          </w:p>
        </w:tc>
        <w:tc>
          <w:tcPr>
            <w:tcW w:w="3686" w:type="dxa"/>
            <w:tcBorders>
              <w:top w:val="single" w:sz="4" w:space="0" w:color="auto"/>
              <w:left w:val="nil"/>
              <w:bottom w:val="nil"/>
              <w:right w:val="single" w:sz="8" w:space="0" w:color="auto"/>
            </w:tcBorders>
            <w:shd w:val="clear" w:color="auto" w:fill="auto"/>
            <w:vAlign w:val="center"/>
            <w:hideMark/>
          </w:tcPr>
          <w:p w14:paraId="61B63288" w14:textId="2410875A" w:rsidR="00B55A6B" w:rsidRPr="00AD57C3" w:rsidRDefault="00B55A6B" w:rsidP="00276A2A">
            <w:pPr>
              <w:jc w:val="center"/>
              <w:rPr>
                <w:rFonts w:ascii="Sylfaen" w:hAnsi="Sylfaen"/>
                <w:color w:val="000000"/>
                <w:sz w:val="20"/>
                <w:szCs w:val="20"/>
                <w:lang w:val="en-US"/>
              </w:rPr>
            </w:pPr>
            <w:r>
              <w:rPr>
                <w:rFonts w:ascii="Sylfaen" w:hAnsi="Sylfaen"/>
                <w:color w:val="000000"/>
                <w:sz w:val="20"/>
                <w:szCs w:val="20"/>
              </w:rPr>
              <w:t>02 01 0</w:t>
            </w:r>
            <w:r w:rsidR="00AE3478">
              <w:rPr>
                <w:rFonts w:ascii="Sylfaen" w:hAnsi="Sylfaen"/>
                <w:color w:val="000000"/>
                <w:sz w:val="20"/>
                <w:szCs w:val="20"/>
              </w:rPr>
              <w:t>7</w:t>
            </w:r>
          </w:p>
        </w:tc>
      </w:tr>
      <w:tr w:rsidR="00B55A6B" w:rsidRPr="003127F7" w14:paraId="617E13F8" w14:textId="77777777" w:rsidTr="00276A2A">
        <w:trPr>
          <w:trHeight w:val="626"/>
        </w:trPr>
        <w:tc>
          <w:tcPr>
            <w:tcW w:w="421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0E17107" w14:textId="77777777" w:rsidR="00B55A6B" w:rsidRPr="003127F7" w:rsidRDefault="00B55A6B" w:rsidP="00276A2A">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12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3B9FF26" w14:textId="77777777" w:rsidR="00B55A6B" w:rsidRPr="0073017D" w:rsidRDefault="00B55A6B" w:rsidP="00276A2A">
            <w:pPr>
              <w:rPr>
                <w:rFonts w:ascii="Sylfaen" w:hAnsi="Sylfaen"/>
                <w:color w:val="000000"/>
                <w:sz w:val="20"/>
                <w:szCs w:val="20"/>
                <w:lang w:val="en-US"/>
              </w:rPr>
            </w:pPr>
            <w:r w:rsidRPr="00AD57C3">
              <w:rPr>
                <w:rFonts w:ascii="Sylfaen" w:hAnsi="Sylfaen"/>
                <w:color w:val="000000"/>
                <w:sz w:val="20"/>
                <w:szCs w:val="20"/>
              </w:rPr>
              <w:t>ქედის მუნიციპალიტეტის მერია, ეკონომიკური განვითარების სამსახური, შპს ქედის ავტოსატრანსპორტო საწარმო;</w:t>
            </w:r>
          </w:p>
        </w:tc>
      </w:tr>
      <w:tr w:rsidR="00B55A6B" w:rsidRPr="003127F7" w14:paraId="345F4511" w14:textId="77777777" w:rsidTr="00B55A6B">
        <w:trPr>
          <w:trHeight w:val="7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D0EFA7" w14:textId="77777777" w:rsidR="00B55A6B" w:rsidRPr="003127F7" w:rsidRDefault="00B55A6B" w:rsidP="00276A2A">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5E24ACC" w14:textId="77777777" w:rsidR="00B55A6B" w:rsidRPr="00B55A6B" w:rsidRDefault="00B55A6B" w:rsidP="00B55A6B">
            <w:pPr>
              <w:jc w:val="center"/>
              <w:rPr>
                <w:rFonts w:ascii="Sylfaen" w:hAnsi="Sylfaen" w:cs="Calibri"/>
                <w:color w:val="000000"/>
                <w:sz w:val="20"/>
                <w:szCs w:val="20"/>
              </w:rPr>
            </w:pPr>
            <w:r w:rsidRPr="00B55A6B">
              <w:rPr>
                <w:rFonts w:ascii="Sylfaen" w:hAnsi="Sylfaen" w:cs="Calibri"/>
                <w:color w:val="000000"/>
                <w:sz w:val="20"/>
                <w:szCs w:val="20"/>
              </w:rPr>
              <w:t xml:space="preserve">1. გაუმჯობესებული ამბულატორიული მომსახურება; </w:t>
            </w:r>
          </w:p>
          <w:p w14:paraId="3686BC59" w14:textId="455C4BA0" w:rsidR="00B55A6B" w:rsidRPr="004D2CFA" w:rsidRDefault="00B55A6B" w:rsidP="00B55A6B">
            <w:pPr>
              <w:jc w:val="center"/>
              <w:rPr>
                <w:rFonts w:ascii="Sylfaen" w:hAnsi="Sylfaen"/>
                <w:color w:val="000000"/>
                <w:sz w:val="14"/>
                <w:szCs w:val="14"/>
                <w:lang w:val="en-US"/>
              </w:rPr>
            </w:pPr>
            <w:r w:rsidRPr="00B55A6B">
              <w:rPr>
                <w:rFonts w:ascii="Sylfaen" w:hAnsi="Sylfaen" w:cs="Calibri"/>
                <w:color w:val="000000"/>
                <w:sz w:val="20"/>
                <w:szCs w:val="20"/>
              </w:rPr>
              <w:t>2. მოსახლეობის ჯანმრთელობის დაცვის ხელშეწყობა;</w:t>
            </w:r>
          </w:p>
        </w:tc>
        <w:tc>
          <w:tcPr>
            <w:tcW w:w="1453" w:type="dxa"/>
            <w:tcBorders>
              <w:top w:val="nil"/>
              <w:left w:val="nil"/>
              <w:bottom w:val="single" w:sz="8" w:space="0" w:color="auto"/>
              <w:right w:val="single" w:sz="8" w:space="0" w:color="auto"/>
            </w:tcBorders>
            <w:shd w:val="clear" w:color="auto" w:fill="auto"/>
            <w:vAlign w:val="center"/>
            <w:hideMark/>
          </w:tcPr>
          <w:p w14:paraId="69F484A3" w14:textId="77777777" w:rsidR="00B55A6B" w:rsidRPr="003127F7" w:rsidRDefault="00B55A6B" w:rsidP="00276A2A">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686" w:type="dxa"/>
            <w:tcBorders>
              <w:top w:val="nil"/>
              <w:left w:val="nil"/>
              <w:bottom w:val="single" w:sz="8" w:space="0" w:color="auto"/>
              <w:right w:val="single" w:sz="8" w:space="0" w:color="auto"/>
            </w:tcBorders>
            <w:shd w:val="clear" w:color="auto" w:fill="auto"/>
            <w:noWrap/>
            <w:vAlign w:val="center"/>
          </w:tcPr>
          <w:p w14:paraId="535B0AB7" w14:textId="4A7328CF" w:rsidR="00B55A6B" w:rsidRPr="00B55A6B" w:rsidRDefault="00B55A6B" w:rsidP="00B55A6B">
            <w:pPr>
              <w:rPr>
                <w:rFonts w:ascii="Sylfaen" w:hAnsi="Sylfaen"/>
                <w:color w:val="000000"/>
                <w:sz w:val="20"/>
                <w:szCs w:val="20"/>
              </w:rPr>
            </w:pPr>
            <w:r w:rsidRPr="00B55A6B">
              <w:rPr>
                <w:rFonts w:ascii="Sylfaen" w:hAnsi="Sylfaen"/>
                <w:color w:val="000000"/>
                <w:sz w:val="20"/>
                <w:szCs w:val="20"/>
              </w:rPr>
              <w:t>1. გაუმჯობესებული</w:t>
            </w:r>
            <w:r>
              <w:rPr>
                <w:rFonts w:ascii="Sylfaen" w:hAnsi="Sylfaen"/>
                <w:color w:val="000000"/>
                <w:sz w:val="20"/>
                <w:szCs w:val="20"/>
              </w:rPr>
              <w:t xml:space="preserve">ა </w:t>
            </w:r>
            <w:r w:rsidRPr="00B55A6B">
              <w:rPr>
                <w:rFonts w:ascii="Sylfaen" w:hAnsi="Sylfaen"/>
                <w:color w:val="000000"/>
                <w:sz w:val="20"/>
                <w:szCs w:val="20"/>
              </w:rPr>
              <w:t xml:space="preserve">ამბულატორიული მომსახურება; </w:t>
            </w:r>
          </w:p>
          <w:p w14:paraId="6491470A" w14:textId="4E5CE02B" w:rsidR="00B55A6B" w:rsidRPr="003127F7" w:rsidRDefault="00B55A6B" w:rsidP="00B55A6B">
            <w:pPr>
              <w:rPr>
                <w:rFonts w:ascii="Sylfaen" w:hAnsi="Sylfaen"/>
                <w:color w:val="000000"/>
                <w:sz w:val="20"/>
                <w:szCs w:val="20"/>
              </w:rPr>
            </w:pPr>
            <w:r w:rsidRPr="00B55A6B">
              <w:rPr>
                <w:rFonts w:ascii="Sylfaen" w:hAnsi="Sylfaen"/>
                <w:color w:val="000000"/>
                <w:sz w:val="20"/>
                <w:szCs w:val="20"/>
              </w:rPr>
              <w:t>2. ხელშეწყობ</w:t>
            </w:r>
            <w:r>
              <w:rPr>
                <w:rFonts w:ascii="Sylfaen" w:hAnsi="Sylfaen"/>
                <w:color w:val="000000"/>
                <w:sz w:val="20"/>
                <w:szCs w:val="20"/>
              </w:rPr>
              <w:t>ილი</w:t>
            </w:r>
            <w:r w:rsidRPr="00B55A6B">
              <w:rPr>
                <w:rFonts w:ascii="Sylfaen" w:hAnsi="Sylfaen"/>
                <w:color w:val="000000"/>
                <w:sz w:val="20"/>
                <w:szCs w:val="20"/>
              </w:rPr>
              <w:t>ა</w:t>
            </w:r>
            <w:r>
              <w:rPr>
                <w:rFonts w:ascii="Sylfaen" w:hAnsi="Sylfaen"/>
                <w:color w:val="000000"/>
                <w:sz w:val="20"/>
                <w:szCs w:val="20"/>
              </w:rPr>
              <w:t xml:space="preserve"> </w:t>
            </w:r>
            <w:r w:rsidRPr="00B55A6B">
              <w:rPr>
                <w:rFonts w:ascii="Sylfaen" w:hAnsi="Sylfaen"/>
                <w:color w:val="000000"/>
                <w:sz w:val="20"/>
                <w:szCs w:val="20"/>
              </w:rPr>
              <w:t>მოსახლეობის ჯანმრთელობის დაცვ</w:t>
            </w:r>
            <w:r>
              <w:rPr>
                <w:rFonts w:ascii="Sylfaen" w:hAnsi="Sylfaen"/>
                <w:color w:val="000000"/>
                <w:sz w:val="20"/>
                <w:szCs w:val="20"/>
              </w:rPr>
              <w:t>ა</w:t>
            </w:r>
            <w:r w:rsidRPr="00B55A6B">
              <w:rPr>
                <w:rFonts w:ascii="Sylfaen" w:hAnsi="Sylfaen"/>
                <w:color w:val="000000"/>
                <w:sz w:val="20"/>
                <w:szCs w:val="20"/>
              </w:rPr>
              <w:t>;</w:t>
            </w:r>
          </w:p>
        </w:tc>
      </w:tr>
      <w:tr w:rsidR="00B55A6B" w:rsidRPr="003127F7" w14:paraId="06EEC22C" w14:textId="77777777" w:rsidTr="00276A2A">
        <w:trPr>
          <w:trHeight w:val="687"/>
        </w:trPr>
        <w:tc>
          <w:tcPr>
            <w:tcW w:w="7655"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45E96F5F" w14:textId="77777777" w:rsidR="00B55A6B" w:rsidRPr="003127F7" w:rsidRDefault="00B55A6B" w:rsidP="00276A2A">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686" w:type="dxa"/>
            <w:tcBorders>
              <w:top w:val="nil"/>
              <w:left w:val="single" w:sz="4" w:space="0" w:color="auto"/>
              <w:bottom w:val="single" w:sz="8" w:space="0" w:color="000000"/>
              <w:right w:val="single" w:sz="8" w:space="0" w:color="auto"/>
            </w:tcBorders>
            <w:shd w:val="clear" w:color="auto" w:fill="auto"/>
            <w:vAlign w:val="center"/>
            <w:hideMark/>
          </w:tcPr>
          <w:p w14:paraId="27627351" w14:textId="77777777" w:rsidR="00B55A6B" w:rsidRPr="003127F7" w:rsidRDefault="00B55A6B" w:rsidP="00276A2A">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B55A6B" w:rsidRPr="003127F7" w14:paraId="6A605923" w14:textId="77777777" w:rsidTr="00276A2A">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109BBA00" w14:textId="77777777" w:rsidR="00B55A6B" w:rsidRPr="003127F7" w:rsidRDefault="00B55A6B" w:rsidP="00276A2A">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413B4553" w14:textId="77777777" w:rsidR="00B55A6B" w:rsidRPr="003127F7" w:rsidRDefault="00B55A6B" w:rsidP="00276A2A">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19DF6B41" w14:textId="77777777" w:rsidR="00B55A6B" w:rsidRPr="003127F7" w:rsidRDefault="00B55A6B" w:rsidP="00276A2A">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2B2257E2" w14:textId="77777777" w:rsidR="00B55A6B" w:rsidRPr="003127F7" w:rsidRDefault="00B55A6B" w:rsidP="00276A2A">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453" w:type="dxa"/>
            <w:tcBorders>
              <w:top w:val="nil"/>
              <w:left w:val="nil"/>
              <w:bottom w:val="single" w:sz="8" w:space="0" w:color="auto"/>
              <w:right w:val="single" w:sz="4" w:space="0" w:color="auto"/>
            </w:tcBorders>
            <w:shd w:val="clear" w:color="auto" w:fill="auto"/>
            <w:vAlign w:val="center"/>
            <w:hideMark/>
          </w:tcPr>
          <w:p w14:paraId="5F924693" w14:textId="77777777" w:rsidR="00B55A6B" w:rsidRPr="003127F7" w:rsidRDefault="00B55A6B" w:rsidP="00276A2A">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686" w:type="dxa"/>
            <w:tcBorders>
              <w:top w:val="nil"/>
              <w:left w:val="single" w:sz="4" w:space="0" w:color="auto"/>
              <w:bottom w:val="single" w:sz="8" w:space="0" w:color="000000"/>
              <w:right w:val="single" w:sz="8" w:space="0" w:color="auto"/>
            </w:tcBorders>
            <w:vAlign w:val="center"/>
            <w:hideMark/>
          </w:tcPr>
          <w:p w14:paraId="09AA6E91" w14:textId="77777777" w:rsidR="00B55A6B" w:rsidRPr="003127F7" w:rsidRDefault="00B55A6B" w:rsidP="00276A2A">
            <w:pPr>
              <w:rPr>
                <w:rFonts w:ascii="Sylfaen" w:hAnsi="Sylfaen"/>
                <w:color w:val="000000"/>
                <w:sz w:val="20"/>
                <w:szCs w:val="20"/>
              </w:rPr>
            </w:pPr>
          </w:p>
        </w:tc>
      </w:tr>
      <w:tr w:rsidR="00D63ECE" w:rsidRPr="003127F7" w14:paraId="3AEA044C" w14:textId="77777777" w:rsidTr="00D63ECE">
        <w:trPr>
          <w:trHeight w:val="527"/>
        </w:trPr>
        <w:tc>
          <w:tcPr>
            <w:tcW w:w="0" w:type="auto"/>
            <w:tcBorders>
              <w:top w:val="nil"/>
              <w:left w:val="single" w:sz="8" w:space="0" w:color="auto"/>
              <w:bottom w:val="single" w:sz="8" w:space="0" w:color="auto"/>
              <w:right w:val="single" w:sz="4" w:space="0" w:color="auto"/>
            </w:tcBorders>
            <w:shd w:val="clear" w:color="auto" w:fill="auto"/>
            <w:vAlign w:val="center"/>
          </w:tcPr>
          <w:p w14:paraId="19871C09" w14:textId="508C7AD3" w:rsidR="00D63ECE" w:rsidRPr="003127F7" w:rsidRDefault="00D63ECE" w:rsidP="00276A2A">
            <w:pPr>
              <w:jc w:val="center"/>
              <w:rPr>
                <w:rFonts w:ascii="Sylfaen" w:hAnsi="Sylfaen"/>
                <w:color w:val="000000"/>
                <w:sz w:val="20"/>
                <w:szCs w:val="20"/>
              </w:rPr>
            </w:pPr>
            <w:r>
              <w:rPr>
                <w:rFonts w:ascii="Sylfaen" w:hAnsi="Sylfaen"/>
                <w:color w:val="000000"/>
                <w:sz w:val="20"/>
                <w:szCs w:val="20"/>
              </w:rPr>
              <w:t>1</w:t>
            </w:r>
          </w:p>
        </w:tc>
        <w:tc>
          <w:tcPr>
            <w:tcW w:w="0" w:type="auto"/>
            <w:tcBorders>
              <w:top w:val="nil"/>
              <w:left w:val="nil"/>
              <w:bottom w:val="single" w:sz="8" w:space="0" w:color="auto"/>
              <w:right w:val="single" w:sz="4" w:space="0" w:color="auto"/>
            </w:tcBorders>
            <w:shd w:val="clear" w:color="auto" w:fill="auto"/>
            <w:vAlign w:val="center"/>
          </w:tcPr>
          <w:p w14:paraId="6F4B50B8" w14:textId="698FE68C" w:rsidR="00D63ECE" w:rsidRPr="003127F7" w:rsidRDefault="00D63ECE" w:rsidP="00276A2A">
            <w:pPr>
              <w:jc w:val="center"/>
              <w:rPr>
                <w:rFonts w:ascii="Sylfaen" w:hAnsi="Sylfaen"/>
                <w:color w:val="000000"/>
                <w:sz w:val="20"/>
                <w:szCs w:val="20"/>
              </w:rPr>
            </w:pPr>
            <w:r>
              <w:rPr>
                <w:rFonts w:ascii="Sylfaen" w:hAnsi="Sylfaen"/>
                <w:color w:val="000000"/>
                <w:sz w:val="20"/>
                <w:szCs w:val="20"/>
              </w:rPr>
              <w:t>10</w:t>
            </w:r>
          </w:p>
        </w:tc>
        <w:tc>
          <w:tcPr>
            <w:tcW w:w="1837" w:type="dxa"/>
            <w:tcBorders>
              <w:top w:val="nil"/>
              <w:left w:val="nil"/>
              <w:bottom w:val="single" w:sz="8" w:space="0" w:color="auto"/>
              <w:right w:val="single" w:sz="4" w:space="0" w:color="auto"/>
            </w:tcBorders>
            <w:shd w:val="clear" w:color="auto" w:fill="auto"/>
            <w:vAlign w:val="center"/>
          </w:tcPr>
          <w:p w14:paraId="37649FAD" w14:textId="2CD5CCA7" w:rsidR="00D63ECE" w:rsidRPr="003127F7" w:rsidRDefault="00D63ECE" w:rsidP="00276A2A">
            <w:pPr>
              <w:jc w:val="center"/>
              <w:rPr>
                <w:rFonts w:ascii="Sylfaen" w:hAnsi="Sylfaen"/>
                <w:color w:val="000000"/>
                <w:sz w:val="20"/>
                <w:szCs w:val="20"/>
              </w:rPr>
            </w:pPr>
            <w:r>
              <w:rPr>
                <w:rFonts w:ascii="Sylfaen" w:hAnsi="Sylfaen"/>
                <w:color w:val="000000"/>
                <w:sz w:val="20"/>
                <w:szCs w:val="20"/>
              </w:rPr>
              <w:t>10</w:t>
            </w:r>
          </w:p>
        </w:tc>
        <w:tc>
          <w:tcPr>
            <w:tcW w:w="1988" w:type="dxa"/>
            <w:tcBorders>
              <w:top w:val="nil"/>
              <w:left w:val="nil"/>
              <w:bottom w:val="single" w:sz="8" w:space="0" w:color="auto"/>
              <w:right w:val="single" w:sz="4" w:space="0" w:color="auto"/>
            </w:tcBorders>
            <w:shd w:val="clear" w:color="auto" w:fill="auto"/>
            <w:vAlign w:val="center"/>
          </w:tcPr>
          <w:p w14:paraId="2A4E7B01" w14:textId="54D5AD55" w:rsidR="00D63ECE" w:rsidRPr="003127F7" w:rsidRDefault="00D63ECE" w:rsidP="00276A2A">
            <w:pPr>
              <w:jc w:val="center"/>
              <w:rPr>
                <w:rFonts w:ascii="Sylfaen" w:hAnsi="Sylfaen"/>
                <w:color w:val="000000"/>
                <w:sz w:val="20"/>
                <w:szCs w:val="20"/>
              </w:rPr>
            </w:pPr>
            <w:r>
              <w:rPr>
                <w:rFonts w:ascii="Sylfaen" w:hAnsi="Sylfaen"/>
                <w:color w:val="000000"/>
                <w:sz w:val="20"/>
                <w:szCs w:val="20"/>
              </w:rPr>
              <w:t>10</w:t>
            </w:r>
          </w:p>
        </w:tc>
        <w:tc>
          <w:tcPr>
            <w:tcW w:w="1453" w:type="dxa"/>
            <w:tcBorders>
              <w:top w:val="nil"/>
              <w:left w:val="nil"/>
              <w:bottom w:val="single" w:sz="8" w:space="0" w:color="auto"/>
              <w:right w:val="single" w:sz="4" w:space="0" w:color="auto"/>
            </w:tcBorders>
            <w:shd w:val="clear" w:color="auto" w:fill="auto"/>
            <w:vAlign w:val="center"/>
          </w:tcPr>
          <w:p w14:paraId="1FD18FF6" w14:textId="50F297A0" w:rsidR="00D63ECE" w:rsidRPr="003127F7" w:rsidRDefault="00D63ECE" w:rsidP="00276A2A">
            <w:pPr>
              <w:jc w:val="center"/>
              <w:rPr>
                <w:rFonts w:ascii="Sylfaen" w:hAnsi="Sylfaen"/>
                <w:color w:val="000000"/>
                <w:sz w:val="20"/>
                <w:szCs w:val="20"/>
              </w:rPr>
            </w:pPr>
            <w:r>
              <w:rPr>
                <w:rFonts w:ascii="Sylfaen" w:hAnsi="Sylfaen"/>
                <w:color w:val="000000"/>
                <w:sz w:val="20"/>
                <w:szCs w:val="20"/>
              </w:rPr>
              <w:t>0</w:t>
            </w:r>
          </w:p>
        </w:tc>
        <w:tc>
          <w:tcPr>
            <w:tcW w:w="3686" w:type="dxa"/>
            <w:tcBorders>
              <w:top w:val="nil"/>
              <w:left w:val="single" w:sz="4" w:space="0" w:color="auto"/>
              <w:bottom w:val="single" w:sz="8" w:space="0" w:color="000000"/>
              <w:right w:val="single" w:sz="8" w:space="0" w:color="auto"/>
            </w:tcBorders>
            <w:vAlign w:val="center"/>
          </w:tcPr>
          <w:p w14:paraId="458C857E" w14:textId="77777777" w:rsidR="00D63ECE" w:rsidRPr="003127F7" w:rsidRDefault="00D63ECE" w:rsidP="00276A2A">
            <w:pPr>
              <w:rPr>
                <w:rFonts w:ascii="Sylfaen" w:hAnsi="Sylfaen"/>
                <w:color w:val="000000"/>
                <w:sz w:val="20"/>
                <w:szCs w:val="20"/>
              </w:rPr>
            </w:pPr>
          </w:p>
        </w:tc>
      </w:tr>
      <w:tr w:rsidR="00B55A6B" w:rsidRPr="003127F7" w14:paraId="0B4021EA" w14:textId="77777777" w:rsidTr="00D63ECE">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D4870DB" w14:textId="100A6337" w:rsidR="00B55A6B" w:rsidRPr="003127F7" w:rsidRDefault="00D63ECE" w:rsidP="00276A2A">
            <w:pPr>
              <w:jc w:val="center"/>
              <w:rPr>
                <w:rFonts w:ascii="Sylfaen" w:hAnsi="Sylfaen"/>
                <w:color w:val="000000"/>
                <w:sz w:val="20"/>
                <w:szCs w:val="20"/>
              </w:rPr>
            </w:pPr>
            <w:r>
              <w:rPr>
                <w:rFonts w:ascii="Sylfaen" w:hAnsi="Sylfaen"/>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2F1E2C92" w14:textId="355DC69A" w:rsidR="00B55A6B" w:rsidRPr="0077775D" w:rsidRDefault="00D63ECE" w:rsidP="00276A2A">
            <w:pPr>
              <w:jc w:val="center"/>
              <w:rPr>
                <w:rFonts w:ascii="Sylfaen" w:hAnsi="Sylfaen"/>
                <w:color w:val="000000"/>
                <w:sz w:val="20"/>
                <w:szCs w:val="20"/>
              </w:rPr>
            </w:pPr>
            <w:r>
              <w:rPr>
                <w:rFonts w:ascii="Sylfaen" w:hAnsi="Sylfaen"/>
                <w:color w:val="000000"/>
                <w:sz w:val="20"/>
                <w:szCs w:val="20"/>
              </w:rPr>
              <w:t>19 644</w:t>
            </w:r>
          </w:p>
        </w:tc>
        <w:tc>
          <w:tcPr>
            <w:tcW w:w="1837" w:type="dxa"/>
            <w:tcBorders>
              <w:top w:val="nil"/>
              <w:left w:val="nil"/>
              <w:bottom w:val="single" w:sz="4" w:space="0" w:color="auto"/>
              <w:right w:val="single" w:sz="4" w:space="0" w:color="auto"/>
            </w:tcBorders>
            <w:shd w:val="clear" w:color="auto" w:fill="auto"/>
            <w:noWrap/>
            <w:vAlign w:val="center"/>
            <w:hideMark/>
          </w:tcPr>
          <w:p w14:paraId="33A09A8E" w14:textId="2AC2CC05" w:rsidR="00B55A6B" w:rsidRPr="004D2CFA" w:rsidRDefault="00D63ECE" w:rsidP="00276A2A">
            <w:pPr>
              <w:jc w:val="center"/>
              <w:rPr>
                <w:rFonts w:ascii="Sylfaen" w:hAnsi="Sylfaen"/>
                <w:color w:val="000000"/>
                <w:sz w:val="20"/>
                <w:szCs w:val="20"/>
              </w:rPr>
            </w:pPr>
            <w:r>
              <w:rPr>
                <w:rFonts w:ascii="Sylfaen" w:hAnsi="Sylfaen"/>
                <w:color w:val="000000"/>
                <w:sz w:val="20"/>
                <w:szCs w:val="20"/>
              </w:rPr>
              <w:t>19 644</w:t>
            </w:r>
          </w:p>
        </w:tc>
        <w:tc>
          <w:tcPr>
            <w:tcW w:w="1988" w:type="dxa"/>
            <w:tcBorders>
              <w:top w:val="nil"/>
              <w:left w:val="nil"/>
              <w:bottom w:val="single" w:sz="4" w:space="0" w:color="auto"/>
              <w:right w:val="single" w:sz="4" w:space="0" w:color="auto"/>
            </w:tcBorders>
            <w:shd w:val="clear" w:color="auto" w:fill="auto"/>
            <w:noWrap/>
            <w:vAlign w:val="center"/>
            <w:hideMark/>
          </w:tcPr>
          <w:p w14:paraId="3356184C" w14:textId="09DF50C7" w:rsidR="00B55A6B" w:rsidRPr="003127F7" w:rsidRDefault="00D63ECE" w:rsidP="00276A2A">
            <w:pPr>
              <w:jc w:val="center"/>
              <w:rPr>
                <w:rFonts w:ascii="Sylfaen" w:hAnsi="Sylfaen"/>
                <w:color w:val="000000"/>
                <w:sz w:val="20"/>
                <w:szCs w:val="20"/>
              </w:rPr>
            </w:pPr>
            <w:r>
              <w:rPr>
                <w:rFonts w:ascii="Sylfaen" w:hAnsi="Sylfaen"/>
                <w:color w:val="000000"/>
                <w:sz w:val="20"/>
                <w:szCs w:val="20"/>
              </w:rPr>
              <w:t>19 644</w:t>
            </w:r>
          </w:p>
        </w:tc>
        <w:tc>
          <w:tcPr>
            <w:tcW w:w="1453" w:type="dxa"/>
            <w:tcBorders>
              <w:top w:val="nil"/>
              <w:left w:val="nil"/>
              <w:bottom w:val="single" w:sz="4" w:space="0" w:color="auto"/>
              <w:right w:val="single" w:sz="4" w:space="0" w:color="auto"/>
            </w:tcBorders>
            <w:shd w:val="clear" w:color="auto" w:fill="auto"/>
            <w:noWrap/>
            <w:vAlign w:val="center"/>
            <w:hideMark/>
          </w:tcPr>
          <w:p w14:paraId="08EEE5DE" w14:textId="77777777" w:rsidR="00B55A6B" w:rsidRPr="003127F7" w:rsidRDefault="00B55A6B" w:rsidP="00276A2A">
            <w:pPr>
              <w:jc w:val="center"/>
              <w:rPr>
                <w:rFonts w:ascii="Sylfaen" w:hAnsi="Sylfaen"/>
                <w:color w:val="000000"/>
                <w:sz w:val="20"/>
                <w:szCs w:val="20"/>
              </w:rPr>
            </w:pPr>
            <w:r>
              <w:rPr>
                <w:rFonts w:ascii="Sylfaen" w:hAnsi="Sylfaen"/>
                <w:color w:val="000000"/>
                <w:sz w:val="20"/>
                <w:szCs w:val="20"/>
              </w:rPr>
              <w:t>0</w:t>
            </w:r>
          </w:p>
        </w:tc>
        <w:tc>
          <w:tcPr>
            <w:tcW w:w="3686" w:type="dxa"/>
            <w:tcBorders>
              <w:top w:val="nil"/>
              <w:left w:val="nil"/>
              <w:bottom w:val="single" w:sz="4" w:space="0" w:color="auto"/>
              <w:right w:val="single" w:sz="8" w:space="0" w:color="auto"/>
            </w:tcBorders>
            <w:shd w:val="clear" w:color="auto" w:fill="auto"/>
            <w:noWrap/>
            <w:vAlign w:val="center"/>
          </w:tcPr>
          <w:p w14:paraId="4FF52959" w14:textId="545B6305" w:rsidR="00B55A6B" w:rsidRPr="003127F7" w:rsidRDefault="00B55A6B" w:rsidP="00276A2A">
            <w:pPr>
              <w:jc w:val="center"/>
              <w:rPr>
                <w:rFonts w:ascii="Sylfaen" w:hAnsi="Sylfaen"/>
                <w:color w:val="000000"/>
                <w:sz w:val="20"/>
                <w:szCs w:val="20"/>
              </w:rPr>
            </w:pPr>
          </w:p>
        </w:tc>
      </w:tr>
    </w:tbl>
    <w:p w14:paraId="54D18E3C" w14:textId="1B14D3FD" w:rsidR="00B55A6B" w:rsidRPr="00330E4A" w:rsidRDefault="00B55A6B" w:rsidP="002A02C4">
      <w:pPr>
        <w:pStyle w:val="ListParagraph"/>
        <w:spacing w:line="276" w:lineRule="auto"/>
        <w:ind w:left="0"/>
        <w:jc w:val="both"/>
        <w:rPr>
          <w:rFonts w:ascii="Sylfaen" w:eastAsia="Sylfaen" w:hAnsi="Sylfaen"/>
          <w:sz w:val="14"/>
          <w:szCs w:val="14"/>
        </w:rPr>
      </w:pPr>
    </w:p>
    <w:p w14:paraId="0915418B" w14:textId="10D9BBCB" w:rsidR="00AE3478" w:rsidRPr="00330E4A" w:rsidRDefault="00AE3478" w:rsidP="002A02C4">
      <w:pPr>
        <w:pStyle w:val="ListParagraph"/>
        <w:spacing w:line="276" w:lineRule="auto"/>
        <w:ind w:left="0"/>
        <w:jc w:val="both"/>
        <w:rPr>
          <w:rFonts w:ascii="Sylfaen" w:eastAsia="Sylfaen" w:hAnsi="Sylfaen"/>
          <w:sz w:val="14"/>
          <w:szCs w:val="14"/>
        </w:rPr>
      </w:pPr>
    </w:p>
    <w:p w14:paraId="0C061C63" w14:textId="77777777" w:rsidR="00330E4A" w:rsidRPr="00330E4A" w:rsidRDefault="00330E4A" w:rsidP="002A02C4">
      <w:pPr>
        <w:pStyle w:val="ListParagraph"/>
        <w:spacing w:line="276" w:lineRule="auto"/>
        <w:ind w:left="0"/>
        <w:jc w:val="both"/>
        <w:rPr>
          <w:rFonts w:ascii="Sylfaen" w:eastAsia="Sylfaen" w:hAnsi="Sylfaen"/>
          <w:sz w:val="14"/>
          <w:szCs w:val="14"/>
        </w:rPr>
      </w:pPr>
    </w:p>
    <w:p w14:paraId="68C073A6" w14:textId="157E9F9A" w:rsidR="00D63ECE" w:rsidRPr="00D63ECE" w:rsidRDefault="00D63ECE" w:rsidP="00F250E1">
      <w:pPr>
        <w:pStyle w:val="BodyText"/>
        <w:numPr>
          <w:ilvl w:val="0"/>
          <w:numId w:val="74"/>
        </w:numPr>
        <w:jc w:val="center"/>
        <w:rPr>
          <w:b/>
          <w:noProof/>
          <w:color w:val="FF0000"/>
          <w:spacing w:val="-2"/>
          <w:lang w:val="en-US"/>
        </w:rPr>
      </w:pPr>
      <w:r w:rsidRPr="00AE3478">
        <w:rPr>
          <w:rFonts w:eastAsia="Times New Roman" w:cs="Calibri"/>
          <w:b/>
          <w:bCs/>
          <w:color w:val="FF0000"/>
          <w:lang w:val="ka-GE"/>
        </w:rPr>
        <w:t>წყლის სიტემების რეაბილიტაცია და ახლის მშენებლობა</w:t>
      </w:r>
      <w:r>
        <w:rPr>
          <w:rFonts w:eastAsia="Times New Roman" w:cs="Calibri"/>
          <w:b/>
          <w:bCs/>
          <w:color w:val="C00000"/>
          <w:lang w:val="ka-GE"/>
        </w:rPr>
        <w:t xml:space="preserve"> </w:t>
      </w:r>
      <w:r w:rsidRPr="00D63ECE">
        <w:rPr>
          <w:b/>
          <w:noProof/>
          <w:color w:val="FF0000"/>
          <w:spacing w:val="-2"/>
          <w:lang w:val="en-US"/>
        </w:rPr>
        <w:t>(ქვეპროგრამის კლასიფიკაციის კოდი:</w:t>
      </w:r>
      <w:r w:rsidRPr="00D63ECE">
        <w:rPr>
          <w:b/>
          <w:noProof/>
          <w:color w:val="FF0000"/>
          <w:spacing w:val="-2"/>
          <w:lang w:val="ka-GE"/>
        </w:rPr>
        <w:t xml:space="preserve"> 02 02 01</w:t>
      </w:r>
      <w:r>
        <w:rPr>
          <w:b/>
          <w:noProof/>
          <w:color w:val="FF0000"/>
          <w:spacing w:val="-2"/>
          <w:lang w:val="ka-GE"/>
        </w:rPr>
        <w:t>)</w:t>
      </w:r>
    </w:p>
    <w:p w14:paraId="3A21868A" w14:textId="77777777" w:rsidR="00D63ECE" w:rsidRPr="007D7F6F" w:rsidRDefault="00D63ECE" w:rsidP="00D63ECE">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333330CE" w14:textId="77777777" w:rsidR="00D63ECE" w:rsidRPr="007D7F6F" w:rsidRDefault="00D63ECE" w:rsidP="00D63ECE">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7D7F6F">
        <w:rPr>
          <w:rFonts w:cs="Calibri"/>
          <w:b/>
          <w:bCs/>
          <w:color w:val="000000"/>
        </w:rPr>
        <w:tab/>
      </w:r>
    </w:p>
    <w:p w14:paraId="4DE40C0D" w14:textId="77777777" w:rsidR="00D63ECE" w:rsidRPr="007D7F6F" w:rsidRDefault="00D63ECE" w:rsidP="00D63ECE">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40AF37EC" w14:textId="0A154994" w:rsidR="00D63ECE" w:rsidRPr="007D7F6F" w:rsidRDefault="00D63ECE" w:rsidP="00D63ECE">
      <w:pPr>
        <w:pStyle w:val="BodyText"/>
        <w:spacing w:before="1"/>
        <w:ind w:right="140"/>
        <w:rPr>
          <w:noProof/>
          <w:lang w:val="ka-GE"/>
        </w:rPr>
      </w:pPr>
      <w:r w:rsidRPr="00D63ECE">
        <w:rPr>
          <w:noProof/>
          <w:lang w:val="ka-GE"/>
        </w:rPr>
        <w:t>დაზუსტებული გეგმა - 788</w:t>
      </w:r>
      <w:r w:rsidR="00330E4A">
        <w:rPr>
          <w:noProof/>
          <w:lang w:val="ka-GE"/>
        </w:rPr>
        <w:t>,</w:t>
      </w:r>
      <w:r w:rsidRPr="00D63ECE">
        <w:rPr>
          <w:noProof/>
          <w:lang w:val="ka-GE"/>
        </w:rPr>
        <w:t>6</w:t>
      </w:r>
      <w:r w:rsidR="00330E4A">
        <w:rPr>
          <w:noProof/>
          <w:lang w:val="ka-GE"/>
        </w:rPr>
        <w:t xml:space="preserve"> ათასი ლარი</w:t>
      </w:r>
      <w:r w:rsidRPr="00D63ECE">
        <w:rPr>
          <w:noProof/>
          <w:lang w:val="ka-GE"/>
        </w:rPr>
        <w:t>; საკასო შესრულება - 761</w:t>
      </w:r>
      <w:r w:rsidR="00330E4A">
        <w:rPr>
          <w:noProof/>
          <w:lang w:val="ka-GE"/>
        </w:rPr>
        <w:t>,0</w:t>
      </w:r>
      <w:r w:rsidRPr="00D63ECE">
        <w:rPr>
          <w:noProof/>
          <w:lang w:val="ka-GE"/>
        </w:rPr>
        <w:t xml:space="preserve"> </w:t>
      </w:r>
      <w:r w:rsidR="00330E4A">
        <w:rPr>
          <w:noProof/>
          <w:lang w:val="ka-GE"/>
        </w:rPr>
        <w:t xml:space="preserve">ათასი </w:t>
      </w:r>
      <w:r w:rsidRPr="00D63ECE">
        <w:rPr>
          <w:noProof/>
          <w:lang w:val="ka-GE"/>
        </w:rPr>
        <w:t xml:space="preserve">ლარი; შესრულების </w:t>
      </w:r>
      <w:r w:rsidRPr="00D63ECE">
        <w:rPr>
          <w:noProof/>
          <w:lang w:val="ka-GE"/>
        </w:rPr>
        <w:lastRenderedPageBreak/>
        <w:t>პროცენტი - 97%</w:t>
      </w:r>
      <w:r w:rsidRPr="007D7F6F">
        <w:rPr>
          <w:noProof/>
          <w:lang w:val="ka-GE"/>
        </w:rPr>
        <w:t>;</w:t>
      </w:r>
    </w:p>
    <w:p w14:paraId="1D01337A" w14:textId="77777777" w:rsidR="00D63ECE" w:rsidRPr="007D7F6F" w:rsidRDefault="00D63ECE" w:rsidP="00D63ECE">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52208186" w14:textId="77777777" w:rsidR="00D63ECE" w:rsidRPr="00AE3478" w:rsidRDefault="00D63ECE" w:rsidP="00D63ECE">
      <w:pPr>
        <w:jc w:val="both"/>
        <w:rPr>
          <w:rFonts w:ascii="Sylfaen" w:hAnsi="Sylfaen" w:cs="Calibri"/>
          <w:color w:val="000000"/>
          <w:sz w:val="20"/>
          <w:szCs w:val="20"/>
        </w:rPr>
      </w:pPr>
      <w:r w:rsidRPr="00AE3478">
        <w:rPr>
          <w:rFonts w:ascii="Sylfaen" w:hAnsi="Sylfaen" w:cs="Calibri"/>
          <w:color w:val="000000"/>
          <w:sz w:val="20"/>
          <w:szCs w:val="20"/>
        </w:rPr>
        <w:t xml:space="preserve">ქედის მუნიციპალიტეტში სოფლების: </w:t>
      </w:r>
      <w:proofErr w:type="spellStart"/>
      <w:r w:rsidRPr="00AE3478">
        <w:rPr>
          <w:rFonts w:ascii="Sylfaen" w:hAnsi="Sylfaen" w:cs="Calibri"/>
          <w:color w:val="000000"/>
          <w:sz w:val="20"/>
          <w:szCs w:val="20"/>
        </w:rPr>
        <w:t>ზენდიდის</w:t>
      </w:r>
      <w:proofErr w:type="spellEnd"/>
      <w:r w:rsidRPr="00AE3478">
        <w:rPr>
          <w:rFonts w:ascii="Sylfaen" w:hAnsi="Sylfaen" w:cs="Calibri"/>
          <w:color w:val="000000"/>
          <w:sz w:val="20"/>
          <w:szCs w:val="20"/>
        </w:rPr>
        <w:t xml:space="preserve">, ოქტომბრის, </w:t>
      </w:r>
      <w:proofErr w:type="spellStart"/>
      <w:r w:rsidRPr="00AE3478">
        <w:rPr>
          <w:rFonts w:ascii="Sylfaen" w:hAnsi="Sylfaen" w:cs="Calibri"/>
          <w:color w:val="000000"/>
          <w:sz w:val="20"/>
          <w:szCs w:val="20"/>
        </w:rPr>
        <w:t>კვაშტის</w:t>
      </w:r>
      <w:proofErr w:type="spellEnd"/>
      <w:r w:rsidRPr="00AE3478">
        <w:rPr>
          <w:rFonts w:ascii="Sylfaen" w:hAnsi="Sylfaen" w:cs="Calibri"/>
          <w:color w:val="000000"/>
          <w:sz w:val="20"/>
          <w:szCs w:val="20"/>
        </w:rPr>
        <w:t xml:space="preserve"> და სოფელ ახოს სამ უბანში მცხოვრები მოსახლეობა ზაფხულის პერიოდში განიცდიდა სასმელი წყლის დეფიციტს. წყლის დეფიციტის შესავსებად საჭირო გახდა შესაბამისი სამარაგო სისტემებისა და რეზერვუარების შექმნა და არსებულის რეაბილიტაცია; სამუშაოები მოიცავდა მოძველებული და დაზიანებული წყალმომარაგების ქსელების დემონტაჟს და ახლით ჩანაცვლებას, ახალი მაგისტრალური და გამანაწილებელი მილსადენის მოწყობას, წყლის რეზერვუარების მშენებლობა/რეაბილიტაციას, სისტემების გამართულობას და სასმელი წყლის ხარისხის კონტროლის უზრუნველყოფას.</w:t>
      </w:r>
    </w:p>
    <w:p w14:paraId="4415BFFB" w14:textId="0FAB0FC9" w:rsidR="00D63ECE" w:rsidRDefault="00D63ECE" w:rsidP="00D63ECE">
      <w:pPr>
        <w:jc w:val="both"/>
        <w:rPr>
          <w:rFonts w:ascii="Sylfaen" w:hAnsi="Sylfaen" w:cs="Calibri"/>
        </w:rPr>
      </w:pPr>
      <w:r w:rsidRPr="00767F50">
        <w:rPr>
          <w:rFonts w:ascii="Sylfaen" w:hAnsi="Sylfaen" w:cs="Sylfaen"/>
          <w:color w:val="C00000"/>
        </w:rPr>
        <w:t>ღონისძიების მიზანი:</w:t>
      </w:r>
      <w:r>
        <w:rPr>
          <w:rFonts w:ascii="Sylfaen" w:hAnsi="Sylfaen" w:cs="Sylfaen"/>
          <w:color w:val="C00000"/>
        </w:rPr>
        <w:t xml:space="preserve"> </w:t>
      </w:r>
      <w:r w:rsidRPr="00AE3478">
        <w:rPr>
          <w:rFonts w:ascii="Sylfaen" w:hAnsi="Sylfaen" w:cs="Calibri"/>
          <w:sz w:val="20"/>
          <w:szCs w:val="20"/>
        </w:rPr>
        <w:t>მოსახლეობის უწყვეტი სასმელი წყლით მომარაგება;</w:t>
      </w:r>
    </w:p>
    <w:p w14:paraId="30895322" w14:textId="1F471346" w:rsidR="00AE3478" w:rsidRDefault="00AE3478" w:rsidP="00D63ECE">
      <w:pPr>
        <w:jc w:val="both"/>
        <w:rPr>
          <w:rFonts w:ascii="Sylfaen" w:hAnsi="Sylfaen" w:cs="Calibri"/>
        </w:rPr>
      </w:pPr>
    </w:p>
    <w:tbl>
      <w:tblPr>
        <w:tblpPr w:leftFromText="180" w:rightFromText="180" w:vertAnchor="text" w:tblpXSpec="center" w:tblpY="1"/>
        <w:tblOverlap w:val="never"/>
        <w:tblW w:w="11194" w:type="dxa"/>
        <w:jc w:val="center"/>
        <w:tblLook w:val="04A0" w:firstRow="1" w:lastRow="0" w:firstColumn="1" w:lastColumn="0" w:noHBand="0" w:noVBand="1"/>
      </w:tblPr>
      <w:tblGrid>
        <w:gridCol w:w="401"/>
        <w:gridCol w:w="2347"/>
        <w:gridCol w:w="2505"/>
        <w:gridCol w:w="2069"/>
        <w:gridCol w:w="1547"/>
        <w:gridCol w:w="2325"/>
      </w:tblGrid>
      <w:tr w:rsidR="00AE3478" w:rsidRPr="003127F7" w14:paraId="0E3CA248" w14:textId="77777777" w:rsidTr="00276A2A">
        <w:trPr>
          <w:trHeight w:val="554"/>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708114" w14:textId="77777777" w:rsidR="00AE3478" w:rsidRPr="003127F7" w:rsidRDefault="00AE3478" w:rsidP="00276A2A">
            <w:pPr>
              <w:rPr>
                <w:rFonts w:ascii="Sylfaen" w:hAnsi="Sylfaen"/>
                <w:color w:val="000000"/>
              </w:rPr>
            </w:pPr>
            <w:r w:rsidRPr="007E7AE0">
              <w:rPr>
                <w:rFonts w:ascii="Sylfaen" w:hAnsi="Sylfaen" w:cs="Sylfaen"/>
                <w:color w:val="000000"/>
                <w:sz w:val="22"/>
                <w:szCs w:val="22"/>
              </w:rPr>
              <w:t>პროგრამის</w:t>
            </w:r>
            <w:r w:rsidRPr="007E7AE0">
              <w:rPr>
                <w:rFonts w:ascii="Sylfaen" w:hAnsi="Sylfaen"/>
                <w:color w:val="000000"/>
                <w:sz w:val="22"/>
                <w:szCs w:val="22"/>
              </w:rPr>
              <w:t xml:space="preserve"> </w:t>
            </w:r>
            <w:r w:rsidRPr="007E7AE0">
              <w:rPr>
                <w:rFonts w:ascii="Sylfaen" w:hAnsi="Sylfaen" w:cs="Sylfaen"/>
                <w:color w:val="000000"/>
                <w:sz w:val="22"/>
                <w:szCs w:val="22"/>
              </w:rPr>
              <w:t>დასახელება</w:t>
            </w:r>
            <w:r w:rsidRPr="007E7AE0">
              <w:rPr>
                <w:rFonts w:ascii="Sylfaen" w:hAnsi="Sylfaen"/>
                <w:color w:val="000000"/>
                <w:sz w:val="22"/>
                <w:szCs w:val="22"/>
              </w:rPr>
              <w:t xml:space="preserve"> (</w:t>
            </w:r>
            <w:r w:rsidRPr="007E7AE0">
              <w:rPr>
                <w:rFonts w:ascii="Sylfaen" w:hAnsi="Sylfaen" w:cs="Sylfaen"/>
                <w:color w:val="000000"/>
                <w:sz w:val="22"/>
                <w:szCs w:val="22"/>
              </w:rPr>
              <w:t>პროგრამული</w:t>
            </w:r>
            <w:r w:rsidRPr="007E7AE0">
              <w:rPr>
                <w:rFonts w:ascii="Sylfaen" w:hAnsi="Sylfaen"/>
                <w:color w:val="000000"/>
                <w:sz w:val="22"/>
                <w:szCs w:val="22"/>
              </w:rPr>
              <w:t xml:space="preserve"> </w:t>
            </w:r>
            <w:r w:rsidRPr="007E7AE0">
              <w:rPr>
                <w:rFonts w:ascii="Sylfaen" w:hAnsi="Sylfaen" w:cs="Sylfaen"/>
                <w:color w:val="000000"/>
                <w:sz w:val="22"/>
                <w:szCs w:val="22"/>
              </w:rPr>
              <w:t>კოდი</w:t>
            </w:r>
            <w:r w:rsidRPr="007E7AE0">
              <w:rPr>
                <w:rFonts w:ascii="Sylfaen" w:hAnsi="Sylfaen"/>
                <w:color w:val="000000"/>
                <w:sz w:val="22"/>
                <w:szCs w:val="22"/>
              </w:rPr>
              <w:t>)</w:t>
            </w:r>
          </w:p>
        </w:tc>
        <w:tc>
          <w:tcPr>
            <w:tcW w:w="84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C149FA1" w14:textId="6A3D1B68" w:rsidR="00AE3478" w:rsidRPr="00813CC4" w:rsidRDefault="00AE3478" w:rsidP="00276A2A">
            <w:pPr>
              <w:jc w:val="center"/>
              <w:rPr>
                <w:rFonts w:ascii="Sylfaen" w:hAnsi="Sylfaen"/>
                <w:color w:val="000000"/>
                <w:sz w:val="22"/>
                <w:szCs w:val="22"/>
                <w:lang w:val="en-US"/>
              </w:rPr>
            </w:pPr>
            <w:r w:rsidRPr="00813CC4">
              <w:rPr>
                <w:rFonts w:ascii="Sylfaen" w:hAnsi="Sylfaen"/>
                <w:color w:val="000000"/>
                <w:sz w:val="22"/>
                <w:szCs w:val="22"/>
              </w:rPr>
              <w:t>წყლის სიტემების რეაბილიტაცია და ახლის მშენებლობა </w:t>
            </w:r>
            <w:r w:rsidRPr="00813CC4">
              <w:rPr>
                <w:rFonts w:ascii="Sylfaen" w:hAnsi="Sylfaen"/>
                <w:color w:val="000000"/>
                <w:sz w:val="22"/>
                <w:szCs w:val="22"/>
                <w:lang w:val="en-US"/>
              </w:rPr>
              <w:t>0</w:t>
            </w:r>
            <w:r w:rsidRPr="00813CC4">
              <w:rPr>
                <w:rFonts w:ascii="Sylfaen" w:hAnsi="Sylfaen"/>
                <w:color w:val="000000"/>
                <w:sz w:val="22"/>
                <w:szCs w:val="22"/>
              </w:rPr>
              <w:t xml:space="preserve">2 02 </w:t>
            </w:r>
            <w:r w:rsidRPr="00813CC4">
              <w:rPr>
                <w:rFonts w:ascii="Sylfaen" w:hAnsi="Sylfaen"/>
                <w:color w:val="000000"/>
                <w:sz w:val="22"/>
                <w:szCs w:val="22"/>
                <w:lang w:val="en-US"/>
              </w:rPr>
              <w:t>01</w:t>
            </w:r>
          </w:p>
        </w:tc>
      </w:tr>
      <w:tr w:rsidR="00AE3478" w:rsidRPr="003127F7" w14:paraId="66E5750A" w14:textId="77777777" w:rsidTr="00276A2A">
        <w:trPr>
          <w:trHeight w:val="600"/>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A5FE0" w14:textId="77777777" w:rsidR="00AE3478" w:rsidRPr="003127F7" w:rsidRDefault="00AE3478" w:rsidP="00276A2A">
            <w:pPr>
              <w:rPr>
                <w:rFonts w:ascii="Sylfaen" w:hAnsi="Sylfaen"/>
                <w:color w:val="000000"/>
              </w:rPr>
            </w:pPr>
            <w:r w:rsidRPr="003127F7">
              <w:rPr>
                <w:rFonts w:ascii="Sylfaen" w:hAnsi="Sylfaen" w:cs="Sylfaen"/>
                <w:color w:val="000000"/>
              </w:rPr>
              <w:t>პროგრამის</w:t>
            </w:r>
            <w:r>
              <w:rPr>
                <w:rFonts w:ascii="Sylfaen" w:hAnsi="Sylfaen"/>
                <w:color w:val="000000"/>
                <w:lang w:val="en-US"/>
              </w:rPr>
              <w:t xml:space="preserve"> </w:t>
            </w:r>
            <w:proofErr w:type="spellStart"/>
            <w:r w:rsidRPr="003127F7">
              <w:rPr>
                <w:rFonts w:ascii="Sylfaen" w:hAnsi="Sylfaen" w:cs="Sylfaen"/>
                <w:color w:val="000000"/>
              </w:rPr>
              <w:t>გამახორციელებელი</w:t>
            </w:r>
            <w:proofErr w:type="spellEnd"/>
          </w:p>
        </w:tc>
        <w:tc>
          <w:tcPr>
            <w:tcW w:w="84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ACE54C" w14:textId="0A8BD853" w:rsidR="00AE3478" w:rsidRPr="00813CC4" w:rsidRDefault="00AE3478" w:rsidP="00276A2A">
            <w:pPr>
              <w:jc w:val="center"/>
              <w:rPr>
                <w:rFonts w:ascii="Sylfaen" w:hAnsi="Sylfaen"/>
                <w:color w:val="000000"/>
                <w:sz w:val="22"/>
                <w:szCs w:val="22"/>
              </w:rPr>
            </w:pPr>
            <w:r w:rsidRPr="00813CC4">
              <w:rPr>
                <w:rFonts w:ascii="Sylfaen" w:hAnsi="Sylfaen"/>
                <w:sz w:val="22"/>
                <w:szCs w:val="22"/>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AE3478" w:rsidRPr="003127F7" w14:paraId="25F6CDB1" w14:textId="77777777" w:rsidTr="00276A2A">
        <w:trPr>
          <w:trHeight w:val="600"/>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C7F812" w14:textId="77777777" w:rsidR="00AE3478" w:rsidRPr="003127F7" w:rsidRDefault="00AE3478" w:rsidP="00276A2A">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აღწერა</w:t>
            </w:r>
            <w:r w:rsidRPr="003127F7">
              <w:rPr>
                <w:rFonts w:ascii="Sylfaen" w:hAnsi="Sylfaen"/>
                <w:color w:val="000000"/>
              </w:rPr>
              <w:t xml:space="preserve"> </w:t>
            </w:r>
            <w:r w:rsidRPr="003127F7">
              <w:rPr>
                <w:rFonts w:ascii="Sylfaen" w:hAnsi="Sylfaen" w:cs="Sylfaen"/>
                <w:color w:val="000000"/>
              </w:rPr>
              <w:t>და</w:t>
            </w:r>
            <w:r w:rsidRPr="003127F7">
              <w:rPr>
                <w:rFonts w:ascii="Sylfaen" w:hAnsi="Sylfaen"/>
                <w:color w:val="000000"/>
              </w:rPr>
              <w:t xml:space="preserve"> </w:t>
            </w:r>
            <w:r w:rsidRPr="003127F7">
              <w:rPr>
                <w:rFonts w:ascii="Sylfaen" w:hAnsi="Sylfaen" w:cs="Sylfaen"/>
                <w:color w:val="000000"/>
              </w:rPr>
              <w:t>მიზანი</w:t>
            </w:r>
          </w:p>
        </w:tc>
        <w:tc>
          <w:tcPr>
            <w:tcW w:w="84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84928C" w14:textId="6D715D47" w:rsidR="00AE3478" w:rsidRPr="00530D69" w:rsidRDefault="00AE3478" w:rsidP="00276A2A">
            <w:pPr>
              <w:widowControl w:val="0"/>
              <w:ind w:right="805"/>
              <w:jc w:val="both"/>
              <w:rPr>
                <w:rFonts w:ascii="Sylfaen" w:hAnsi="Sylfaen"/>
                <w:color w:val="000000"/>
                <w:sz w:val="18"/>
                <w:szCs w:val="18"/>
              </w:rPr>
            </w:pPr>
            <w:r w:rsidRPr="00AE3478">
              <w:rPr>
                <w:rFonts w:ascii="Sylfaen" w:hAnsi="Sylfaen"/>
                <w:color w:val="000000"/>
                <w:sz w:val="18"/>
                <w:szCs w:val="18"/>
              </w:rPr>
              <w:t>მოსახლეობისათვის წყალმომარაგების მომსახურების გაუმჯობესება. წყლის სიტემების ფუნქციონ</w:t>
            </w:r>
            <w:r>
              <w:rPr>
                <w:rFonts w:ascii="Sylfaen" w:hAnsi="Sylfaen"/>
                <w:color w:val="000000"/>
                <w:sz w:val="18"/>
                <w:szCs w:val="18"/>
              </w:rPr>
              <w:t>ი</w:t>
            </w:r>
            <w:r w:rsidRPr="00AE3478">
              <w:rPr>
                <w:rFonts w:ascii="Sylfaen" w:hAnsi="Sylfaen"/>
                <w:color w:val="000000"/>
                <w:sz w:val="18"/>
                <w:szCs w:val="18"/>
              </w:rPr>
              <w:t>რება და გამართული მუშაობის უზრუნველყოფა</w:t>
            </w:r>
          </w:p>
        </w:tc>
      </w:tr>
      <w:tr w:rsidR="00AE3478" w:rsidRPr="003127F7" w14:paraId="1B8359B3" w14:textId="77777777" w:rsidTr="00813CC4">
        <w:trPr>
          <w:trHeight w:val="811"/>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DC80F" w14:textId="77777777" w:rsidR="00AE3478" w:rsidRPr="003127F7" w:rsidRDefault="00AE3478" w:rsidP="00276A2A">
            <w:pPr>
              <w:rPr>
                <w:rFonts w:ascii="Sylfaen" w:hAnsi="Sylfaen"/>
                <w:color w:val="000000"/>
              </w:rPr>
            </w:pPr>
            <w:r w:rsidRPr="003127F7">
              <w:rPr>
                <w:rFonts w:ascii="Sylfaen" w:hAnsi="Sylfaen" w:cs="Sylfaen"/>
                <w:color w:val="000000"/>
              </w:rPr>
              <w:t>დაგეგემილი</w:t>
            </w:r>
            <w:r w:rsidRPr="003127F7">
              <w:rPr>
                <w:rFonts w:ascii="Sylfaen" w:hAnsi="Sylfaen"/>
                <w:color w:val="000000"/>
              </w:rPr>
              <w:t xml:space="preserve"> </w:t>
            </w:r>
            <w:r w:rsidRPr="003127F7">
              <w:rPr>
                <w:rFonts w:ascii="Sylfaen" w:hAnsi="Sylfaen" w:cs="Sylfaen"/>
                <w:color w:val="000000"/>
              </w:rPr>
              <w:t>საბოლოო</w:t>
            </w:r>
            <w:r w:rsidRPr="003127F7">
              <w:rPr>
                <w:rFonts w:ascii="Sylfaen" w:hAnsi="Sylfaen"/>
                <w:color w:val="000000"/>
              </w:rPr>
              <w:t xml:space="preserve"> </w:t>
            </w:r>
            <w:r w:rsidRPr="003127F7">
              <w:rPr>
                <w:rFonts w:ascii="Sylfaen" w:hAnsi="Sylfaen" w:cs="Sylfaen"/>
                <w:color w:val="000000"/>
              </w:rPr>
              <w:t>შედეგი</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09BB2B13" w14:textId="3D776BA9" w:rsidR="00AE3478" w:rsidRPr="003127F7" w:rsidRDefault="00AE3478" w:rsidP="00276A2A">
            <w:pPr>
              <w:jc w:val="center"/>
              <w:rPr>
                <w:rFonts w:ascii="Sylfaen" w:hAnsi="Sylfaen"/>
                <w:color w:val="000000"/>
              </w:rPr>
            </w:pPr>
            <w:r w:rsidRPr="00AE3478">
              <w:rPr>
                <w:rFonts w:ascii="Sylfaen" w:hAnsi="Sylfaen"/>
                <w:color w:val="000000"/>
                <w:sz w:val="18"/>
                <w:szCs w:val="18"/>
              </w:rPr>
              <w:t>წყლის სიტემების მშენებლობა-რეაბილიტაცია</w:t>
            </w:r>
          </w:p>
        </w:tc>
        <w:tc>
          <w:tcPr>
            <w:tcW w:w="1547" w:type="dxa"/>
            <w:tcBorders>
              <w:top w:val="nil"/>
              <w:left w:val="nil"/>
              <w:bottom w:val="single" w:sz="4" w:space="0" w:color="auto"/>
              <w:right w:val="single" w:sz="4" w:space="0" w:color="auto"/>
            </w:tcBorders>
            <w:shd w:val="clear" w:color="auto" w:fill="auto"/>
            <w:vAlign w:val="center"/>
            <w:hideMark/>
          </w:tcPr>
          <w:p w14:paraId="6C7040F4" w14:textId="77777777" w:rsidR="00AE3478" w:rsidRPr="003127F7" w:rsidRDefault="00AE3478" w:rsidP="00276A2A">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w:t>
            </w:r>
          </w:p>
        </w:tc>
        <w:tc>
          <w:tcPr>
            <w:tcW w:w="2325" w:type="dxa"/>
            <w:tcBorders>
              <w:top w:val="nil"/>
              <w:left w:val="nil"/>
              <w:bottom w:val="single" w:sz="4" w:space="0" w:color="auto"/>
              <w:right w:val="single" w:sz="4" w:space="0" w:color="auto"/>
            </w:tcBorders>
            <w:shd w:val="clear" w:color="auto" w:fill="auto"/>
            <w:noWrap/>
            <w:vAlign w:val="center"/>
            <w:hideMark/>
          </w:tcPr>
          <w:p w14:paraId="2978D4AA" w14:textId="76E23A05" w:rsidR="00AE3478" w:rsidRPr="003127F7" w:rsidRDefault="00AE3478" w:rsidP="00276A2A">
            <w:pPr>
              <w:rPr>
                <w:rFonts w:ascii="Sylfaen" w:hAnsi="Sylfaen"/>
                <w:color w:val="000000"/>
              </w:rPr>
            </w:pPr>
            <w:r w:rsidRPr="00AE3478">
              <w:rPr>
                <w:rFonts w:ascii="Sylfaen" w:hAnsi="Sylfaen"/>
                <w:color w:val="000000"/>
                <w:sz w:val="16"/>
                <w:szCs w:val="16"/>
              </w:rPr>
              <w:t>განხორციელებულია წყლის სიტემების მშენებლობა-რეაბილიტაცია</w:t>
            </w:r>
          </w:p>
        </w:tc>
      </w:tr>
      <w:tr w:rsidR="00AE3478" w:rsidRPr="003127F7" w14:paraId="4004EFF1" w14:textId="77777777" w:rsidTr="00276A2A">
        <w:trPr>
          <w:trHeight w:val="758"/>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14D6A3" w14:textId="77777777" w:rsidR="00AE3478" w:rsidRPr="003127F7" w:rsidRDefault="00AE3478" w:rsidP="00276A2A">
            <w:pPr>
              <w:jc w:val="center"/>
              <w:rPr>
                <w:rFonts w:ascii="Sylfaen" w:hAnsi="Sylfaen"/>
                <w:color w:val="00000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საბოლოო</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3616" w:type="dxa"/>
            <w:gridSpan w:val="2"/>
            <w:tcBorders>
              <w:top w:val="single" w:sz="4" w:space="0" w:color="auto"/>
              <w:left w:val="nil"/>
              <w:bottom w:val="single" w:sz="4" w:space="0" w:color="auto"/>
              <w:right w:val="single" w:sz="4" w:space="0" w:color="auto"/>
            </w:tcBorders>
            <w:shd w:val="clear" w:color="auto" w:fill="auto"/>
            <w:vAlign w:val="center"/>
            <w:hideMark/>
          </w:tcPr>
          <w:p w14:paraId="4F7ADDF1" w14:textId="77777777" w:rsidR="00AE3478" w:rsidRPr="003127F7" w:rsidRDefault="00AE3478" w:rsidP="00276A2A">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14:paraId="37A13F44" w14:textId="77777777" w:rsidR="00AE3478" w:rsidRPr="003127F7" w:rsidRDefault="00AE3478" w:rsidP="00276A2A">
            <w:pPr>
              <w:jc w:val="center"/>
              <w:rPr>
                <w:rFonts w:ascii="Sylfaen" w:hAnsi="Sylfaen"/>
                <w:color w:val="000000"/>
              </w:rPr>
            </w:pPr>
            <w:r w:rsidRPr="003127F7">
              <w:rPr>
                <w:rFonts w:ascii="Sylfaen" w:hAnsi="Sylfaen" w:cs="Sylfaen"/>
                <w:color w:val="000000"/>
                <w:sz w:val="20"/>
              </w:rPr>
              <w:t>განმარტება</w:t>
            </w:r>
          </w:p>
        </w:tc>
      </w:tr>
      <w:tr w:rsidR="00AE3478" w:rsidRPr="003127F7" w14:paraId="0A1B2C5A" w14:textId="77777777" w:rsidTr="00276A2A">
        <w:trPr>
          <w:trHeight w:val="7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75BB08" w14:textId="77777777" w:rsidR="00AE3478" w:rsidRPr="003127F7" w:rsidRDefault="00AE3478" w:rsidP="00276A2A">
            <w:pPr>
              <w:jc w:val="center"/>
              <w:rPr>
                <w:rFonts w:ascii="Sylfaen" w:hAnsi="Sylfaen"/>
                <w:color w:val="000000"/>
                <w:sz w:val="20"/>
              </w:rPr>
            </w:pPr>
            <w:r w:rsidRPr="003127F7">
              <w:rPr>
                <w:rFonts w:ascii="Sylfaen" w:hAnsi="Sylfaen"/>
                <w:color w:val="000000"/>
                <w:sz w:val="20"/>
              </w:rPr>
              <w:t>№</w:t>
            </w:r>
          </w:p>
        </w:tc>
        <w:tc>
          <w:tcPr>
            <w:tcW w:w="2347" w:type="dxa"/>
            <w:tcBorders>
              <w:top w:val="nil"/>
              <w:left w:val="nil"/>
              <w:bottom w:val="single" w:sz="4" w:space="0" w:color="auto"/>
              <w:right w:val="single" w:sz="4" w:space="0" w:color="auto"/>
            </w:tcBorders>
            <w:shd w:val="clear" w:color="auto" w:fill="auto"/>
            <w:vAlign w:val="center"/>
            <w:hideMark/>
          </w:tcPr>
          <w:p w14:paraId="7794EA82" w14:textId="77777777" w:rsidR="00AE3478" w:rsidRPr="003127F7" w:rsidRDefault="00AE3478" w:rsidP="00276A2A">
            <w:pPr>
              <w:jc w:val="center"/>
              <w:rPr>
                <w:rFonts w:ascii="Sylfaen" w:hAnsi="Sylfaen"/>
                <w:color w:val="000000"/>
                <w:sz w:val="20"/>
              </w:rPr>
            </w:pPr>
            <w:r w:rsidRPr="003127F7">
              <w:rPr>
                <w:rFonts w:ascii="Sylfaen" w:hAnsi="Sylfaen" w:cs="Sylfaen"/>
                <w:color w:val="000000"/>
                <w:sz w:val="20"/>
              </w:rPr>
              <w:t>საბაზისო</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6F57DCE" w14:textId="77777777" w:rsidR="00AE3478" w:rsidRPr="003127F7" w:rsidRDefault="00AE3478" w:rsidP="00276A2A">
            <w:pPr>
              <w:jc w:val="center"/>
              <w:rPr>
                <w:rFonts w:ascii="Sylfaen" w:hAnsi="Sylfaen"/>
                <w:color w:val="000000"/>
                <w:sz w:val="2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2E815FD" w14:textId="77777777" w:rsidR="00AE3478" w:rsidRPr="003127F7" w:rsidRDefault="00AE3478" w:rsidP="00276A2A">
            <w:pPr>
              <w:jc w:val="center"/>
              <w:rPr>
                <w:rFonts w:ascii="Sylfaen" w:hAnsi="Sylfaen"/>
                <w:color w:val="000000"/>
                <w:sz w:val="2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1547" w:type="dxa"/>
            <w:tcBorders>
              <w:top w:val="nil"/>
              <w:left w:val="nil"/>
              <w:bottom w:val="single" w:sz="4" w:space="0" w:color="auto"/>
              <w:right w:val="single" w:sz="4" w:space="0" w:color="auto"/>
            </w:tcBorders>
            <w:shd w:val="clear" w:color="auto" w:fill="auto"/>
            <w:vAlign w:val="center"/>
            <w:hideMark/>
          </w:tcPr>
          <w:p w14:paraId="0CA04FB3" w14:textId="77777777" w:rsidR="00AE3478" w:rsidRPr="003127F7" w:rsidRDefault="00AE3478" w:rsidP="00276A2A">
            <w:pPr>
              <w:jc w:val="center"/>
              <w:rPr>
                <w:rFonts w:ascii="Sylfaen" w:hAnsi="Sylfaen"/>
                <w:color w:val="000000"/>
                <w:sz w:val="20"/>
              </w:rPr>
            </w:pPr>
            <w:r w:rsidRPr="003127F7">
              <w:rPr>
                <w:rFonts w:ascii="Sylfaen" w:hAnsi="Sylfaen" w:cs="Sylfaen"/>
                <w:color w:val="000000"/>
                <w:sz w:val="20"/>
              </w:rPr>
              <w:t>ცდომილების</w:t>
            </w:r>
            <w:r w:rsidRPr="003127F7">
              <w:rPr>
                <w:rFonts w:ascii="Sylfaen" w:hAnsi="Sylfaen"/>
                <w:color w:val="000000"/>
                <w:sz w:val="20"/>
              </w:rPr>
              <w:t xml:space="preserve"> </w:t>
            </w:r>
            <w:r w:rsidRPr="003127F7">
              <w:rPr>
                <w:rFonts w:ascii="Sylfaen" w:hAnsi="Sylfaen" w:cs="Sylfaen"/>
                <w:color w:val="000000"/>
                <w:sz w:val="20"/>
              </w:rPr>
              <w:t>მაჩვენებელი</w:t>
            </w:r>
            <w:r w:rsidRPr="003127F7">
              <w:rPr>
                <w:rFonts w:ascii="Sylfaen" w:hAnsi="Sylfaen"/>
                <w:color w:val="000000"/>
                <w:sz w:val="20"/>
              </w:rPr>
              <w:t xml:space="preserve"> (%/</w:t>
            </w:r>
            <w:r w:rsidRPr="003127F7">
              <w:rPr>
                <w:rFonts w:ascii="Sylfaen" w:hAnsi="Sylfaen" w:cs="Sylfaen"/>
                <w:color w:val="000000"/>
                <w:sz w:val="20"/>
              </w:rPr>
              <w:t>აღწერა</w:t>
            </w:r>
            <w:r w:rsidRPr="003127F7">
              <w:rPr>
                <w:rFonts w:ascii="Sylfaen" w:hAnsi="Sylfaen"/>
                <w:color w:val="000000"/>
                <w:sz w:val="20"/>
              </w:rPr>
              <w:t>)</w:t>
            </w:r>
          </w:p>
        </w:tc>
        <w:tc>
          <w:tcPr>
            <w:tcW w:w="2325" w:type="dxa"/>
            <w:tcBorders>
              <w:top w:val="nil"/>
              <w:left w:val="single" w:sz="4" w:space="0" w:color="auto"/>
              <w:bottom w:val="single" w:sz="4" w:space="0" w:color="auto"/>
              <w:right w:val="single" w:sz="4" w:space="0" w:color="auto"/>
            </w:tcBorders>
            <w:vAlign w:val="center"/>
            <w:hideMark/>
          </w:tcPr>
          <w:p w14:paraId="7D1E2FC2" w14:textId="77777777" w:rsidR="00AE3478" w:rsidRPr="003127F7" w:rsidRDefault="00AE3478" w:rsidP="00276A2A">
            <w:pPr>
              <w:rPr>
                <w:rFonts w:ascii="Sylfaen" w:hAnsi="Sylfaen"/>
                <w:color w:val="000000"/>
              </w:rPr>
            </w:pPr>
          </w:p>
        </w:tc>
      </w:tr>
      <w:tr w:rsidR="00AE3478" w:rsidRPr="003127F7" w14:paraId="5C40F4B4" w14:textId="77777777" w:rsidTr="00813CC4">
        <w:trPr>
          <w:trHeight w:val="61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812A5F" w14:textId="77777777" w:rsidR="00AE3478" w:rsidRPr="00EF10BE" w:rsidRDefault="00AE3478" w:rsidP="00276A2A">
            <w:pPr>
              <w:jc w:val="center"/>
              <w:rPr>
                <w:rFonts w:ascii="Sylfaen" w:hAnsi="Sylfaen"/>
                <w:i/>
                <w:iCs/>
                <w:color w:val="000000"/>
                <w:sz w:val="20"/>
              </w:rPr>
            </w:pPr>
            <w:r w:rsidRPr="00EF10BE">
              <w:rPr>
                <w:rFonts w:ascii="Sylfaen" w:hAnsi="Sylfaen"/>
                <w:i/>
                <w:iCs/>
                <w:color w:val="000000"/>
                <w:sz w:val="20"/>
              </w:rPr>
              <w:t>1</w:t>
            </w:r>
          </w:p>
        </w:tc>
        <w:tc>
          <w:tcPr>
            <w:tcW w:w="2347" w:type="dxa"/>
            <w:tcBorders>
              <w:top w:val="nil"/>
              <w:left w:val="nil"/>
              <w:bottom w:val="single" w:sz="4" w:space="0" w:color="auto"/>
              <w:right w:val="single" w:sz="4" w:space="0" w:color="auto"/>
            </w:tcBorders>
            <w:shd w:val="clear" w:color="auto" w:fill="auto"/>
            <w:noWrap/>
            <w:vAlign w:val="center"/>
            <w:hideMark/>
          </w:tcPr>
          <w:p w14:paraId="294368C3" w14:textId="1026CB34" w:rsidR="00AE3478" w:rsidRPr="00AE3478" w:rsidRDefault="00AE3478" w:rsidP="00276A2A">
            <w:pPr>
              <w:jc w:val="center"/>
              <w:rPr>
                <w:rFonts w:ascii="Sylfaen" w:hAnsi="Sylfaen"/>
                <w:color w:val="000000"/>
              </w:rPr>
            </w:pPr>
            <w:r>
              <w:rPr>
                <w:rFonts w:ascii="Sylfaen" w:hAnsi="Sylfaen"/>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14:paraId="1A16CA0C" w14:textId="4449C804" w:rsidR="00AE3478" w:rsidRPr="00AE3478" w:rsidRDefault="00AE3478" w:rsidP="00276A2A">
            <w:pPr>
              <w:jc w:val="center"/>
              <w:rPr>
                <w:rFonts w:ascii="Sylfaen" w:hAnsi="Sylfaen"/>
                <w:color w:val="000000"/>
              </w:rPr>
            </w:pPr>
            <w:r>
              <w:rPr>
                <w:rFonts w:ascii="Sylfaen" w:hAnsi="Sylfaen"/>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14:paraId="7751F397" w14:textId="5ACFEC5B" w:rsidR="00AE3478" w:rsidRPr="00BF6A3A" w:rsidRDefault="00AE3478" w:rsidP="00276A2A">
            <w:pPr>
              <w:jc w:val="center"/>
              <w:rPr>
                <w:rFonts w:ascii="Sylfaen" w:hAnsi="Sylfaen"/>
                <w:color w:val="000000"/>
              </w:rPr>
            </w:pPr>
            <w:r>
              <w:rPr>
                <w:rFonts w:ascii="Sylfaen" w:hAnsi="Sylfaen"/>
                <w:color w:val="000000"/>
              </w:rPr>
              <w:t>6</w:t>
            </w:r>
          </w:p>
        </w:tc>
        <w:tc>
          <w:tcPr>
            <w:tcW w:w="1547" w:type="dxa"/>
            <w:tcBorders>
              <w:top w:val="nil"/>
              <w:left w:val="nil"/>
              <w:bottom w:val="single" w:sz="4" w:space="0" w:color="auto"/>
              <w:right w:val="single" w:sz="4" w:space="0" w:color="auto"/>
            </w:tcBorders>
            <w:shd w:val="clear" w:color="auto" w:fill="auto"/>
            <w:noWrap/>
            <w:vAlign w:val="center"/>
            <w:hideMark/>
          </w:tcPr>
          <w:p w14:paraId="1DFAE1C4" w14:textId="77777777" w:rsidR="00AE3478" w:rsidRPr="00BF6A3A" w:rsidRDefault="00AE3478" w:rsidP="00276A2A">
            <w:pPr>
              <w:jc w:val="center"/>
              <w:rPr>
                <w:rFonts w:ascii="Sylfaen" w:hAnsi="Sylfaen"/>
                <w:color w:val="000000"/>
              </w:rPr>
            </w:pPr>
          </w:p>
        </w:tc>
        <w:tc>
          <w:tcPr>
            <w:tcW w:w="2325" w:type="dxa"/>
            <w:tcBorders>
              <w:top w:val="nil"/>
              <w:left w:val="nil"/>
              <w:bottom w:val="single" w:sz="4" w:space="0" w:color="auto"/>
              <w:right w:val="single" w:sz="4" w:space="0" w:color="auto"/>
            </w:tcBorders>
            <w:shd w:val="clear" w:color="auto" w:fill="auto"/>
            <w:noWrap/>
            <w:vAlign w:val="center"/>
            <w:hideMark/>
          </w:tcPr>
          <w:p w14:paraId="3CB3E40F" w14:textId="77777777" w:rsidR="00AE3478" w:rsidRPr="00C732B3" w:rsidRDefault="00AE3478" w:rsidP="00276A2A">
            <w:pPr>
              <w:jc w:val="center"/>
              <w:rPr>
                <w:rFonts w:ascii="Sylfaen" w:hAnsi="Sylfaen"/>
                <w:color w:val="000000"/>
                <w:sz w:val="16"/>
                <w:szCs w:val="16"/>
              </w:rPr>
            </w:pPr>
          </w:p>
        </w:tc>
      </w:tr>
    </w:tbl>
    <w:p w14:paraId="04BB28B1" w14:textId="22BB3C9C" w:rsidR="00AE3478" w:rsidRDefault="00AE3478" w:rsidP="00D63ECE">
      <w:pPr>
        <w:jc w:val="both"/>
        <w:rPr>
          <w:rFonts w:ascii="Sylfaen" w:hAnsi="Sylfaen" w:cs="Calibri"/>
          <w:color w:val="C00000"/>
        </w:rPr>
      </w:pPr>
    </w:p>
    <w:p w14:paraId="0410F415" w14:textId="77777777" w:rsidR="00AE3478" w:rsidRPr="00767F50" w:rsidRDefault="00AE3478" w:rsidP="00D63ECE">
      <w:pPr>
        <w:jc w:val="both"/>
        <w:rPr>
          <w:rFonts w:ascii="Sylfaen" w:hAnsi="Sylfaen" w:cs="Calibri"/>
          <w:color w:val="C00000"/>
        </w:rPr>
      </w:pPr>
    </w:p>
    <w:p w14:paraId="1172D2E8" w14:textId="77777777" w:rsidR="00D63ECE" w:rsidRPr="007D7F6F" w:rsidRDefault="00D63ECE" w:rsidP="00D63ECE">
      <w:pPr>
        <w:pStyle w:val="BodyText"/>
        <w:ind w:right="140"/>
        <w:rPr>
          <w:rFonts w:eastAsia="Times New Roman" w:cs="Calibri"/>
          <w:color w:val="FF0000"/>
          <w:lang w:val="ka-GE"/>
        </w:rPr>
      </w:pPr>
      <w:r w:rsidRPr="007D7F6F">
        <w:rPr>
          <w:rFonts w:eastAsia="Times New Roman"/>
          <w:i/>
          <w:color w:val="FF0000"/>
          <w:lang w:val="ka-GE"/>
        </w:rPr>
        <w:t>აღნიშნული ღონისძიებების ფარგლებში ჩატარებულია სულ 6 ღონისძიება, კერძოდ:</w:t>
      </w:r>
      <w:r w:rsidRPr="007D7F6F">
        <w:rPr>
          <w:rFonts w:eastAsia="Times New Roman" w:cs="Calibri"/>
          <w:color w:val="FF0000"/>
          <w:lang w:val="ka-GE"/>
        </w:rPr>
        <w:t xml:space="preserve"> </w:t>
      </w:r>
    </w:p>
    <w:p w14:paraId="7D11D622" w14:textId="77777777" w:rsidR="00D63ECE" w:rsidRPr="007D7F6F" w:rsidRDefault="00D63ECE" w:rsidP="00D63ECE">
      <w:pPr>
        <w:pStyle w:val="BodyText"/>
        <w:ind w:right="140"/>
        <w:rPr>
          <w:rFonts w:eastAsia="Times New Roman" w:cs="Calibri"/>
          <w:color w:val="FF0000"/>
          <w:lang w:val="ka-GE"/>
        </w:rPr>
      </w:pPr>
    </w:p>
    <w:p w14:paraId="3050DDF9" w14:textId="77777777" w:rsidR="00D63ECE" w:rsidRPr="007D7F6F" w:rsidRDefault="00D63ECE" w:rsidP="00D63ECE">
      <w:pPr>
        <w:shd w:val="clear" w:color="auto" w:fill="FFFFFF"/>
        <w:jc w:val="both"/>
        <w:rPr>
          <w:rFonts w:ascii="Sylfaen" w:hAnsi="Sylfaen" w:cs="Sylfaen"/>
        </w:rPr>
      </w:pPr>
      <w:r w:rsidRPr="007D7F6F">
        <w:rPr>
          <w:rFonts w:ascii="Sylfaen" w:hAnsi="Sylfaen" w:cs="Sylfaen"/>
          <w:b/>
        </w:rPr>
        <w:t xml:space="preserve">1. სოფელ </w:t>
      </w:r>
      <w:proofErr w:type="spellStart"/>
      <w:r w:rsidRPr="007D7F6F">
        <w:rPr>
          <w:rFonts w:ascii="Sylfaen" w:hAnsi="Sylfaen" w:cs="Sylfaen"/>
          <w:b/>
        </w:rPr>
        <w:t>ზენდიდის</w:t>
      </w:r>
      <w:proofErr w:type="spellEnd"/>
      <w:r w:rsidRPr="007D7F6F">
        <w:rPr>
          <w:rFonts w:ascii="Sylfaen" w:hAnsi="Sylfaen" w:cs="Sylfaen"/>
          <w:b/>
        </w:rPr>
        <w:t xml:space="preserve"> რკინა ბეტონის წყლის გამანაწილებელი რეზერვუარის მოწყობა; </w:t>
      </w:r>
      <w:r w:rsidRPr="007D7F6F">
        <w:rPr>
          <w:rFonts w:ascii="Sylfaen" w:hAnsi="Sylfaen" w:cs="Sylfaen"/>
          <w:b/>
          <w:i/>
        </w:rPr>
        <w:t>დაიხარჯა: 52894,92 ლარი;</w:t>
      </w:r>
    </w:p>
    <w:p w14:paraId="29606A9B" w14:textId="77777777"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შესრულების თარიღი:  01/04/2025-11/11/2025 წელი.</w:t>
      </w:r>
    </w:p>
    <w:p w14:paraId="72E68B48" w14:textId="77777777"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 xml:space="preserve">ღონისძიების მიზანი: ქედის მუნიციპალიტეტის სოფელ </w:t>
      </w:r>
      <w:proofErr w:type="spellStart"/>
      <w:r w:rsidRPr="00AE3478">
        <w:rPr>
          <w:rFonts w:ascii="Sylfaen" w:hAnsi="Sylfaen" w:cs="Sylfaen"/>
          <w:sz w:val="20"/>
          <w:szCs w:val="20"/>
        </w:rPr>
        <w:t>ზენდიდში</w:t>
      </w:r>
      <w:proofErr w:type="spellEnd"/>
      <w:r w:rsidRPr="00AE3478">
        <w:rPr>
          <w:rFonts w:ascii="Sylfaen" w:hAnsi="Sylfaen" w:cs="Sylfaen"/>
          <w:sz w:val="20"/>
          <w:szCs w:val="20"/>
        </w:rPr>
        <w:t xml:space="preserve"> მოეწყო რკინა ბეტონის წყლის გამანაწილებელი რეზერვუარი; </w:t>
      </w:r>
    </w:p>
    <w:p w14:paraId="117A343B" w14:textId="77777777" w:rsidR="00D63ECE" w:rsidRPr="00AE3478" w:rsidRDefault="00D63ECE" w:rsidP="00D63ECE">
      <w:pPr>
        <w:shd w:val="clear" w:color="auto" w:fill="FFFFFF"/>
        <w:jc w:val="both"/>
        <w:rPr>
          <w:rFonts w:ascii="Sylfaen" w:hAnsi="Sylfaen" w:cs="Calibri"/>
          <w:bCs/>
          <w:sz w:val="16"/>
          <w:szCs w:val="16"/>
        </w:rPr>
      </w:pPr>
    </w:p>
    <w:p w14:paraId="183284A4" w14:textId="77777777" w:rsidR="00D63ECE" w:rsidRPr="007D7F6F" w:rsidRDefault="00D63ECE" w:rsidP="00D63ECE">
      <w:pPr>
        <w:shd w:val="clear" w:color="auto" w:fill="FFFFFF"/>
        <w:jc w:val="both"/>
        <w:rPr>
          <w:rFonts w:ascii="Sylfaen" w:hAnsi="Sylfaen" w:cs="Sylfaen"/>
        </w:rPr>
      </w:pPr>
      <w:r w:rsidRPr="007D7F6F">
        <w:rPr>
          <w:rFonts w:ascii="Sylfaen" w:hAnsi="Sylfaen" w:cs="Sylfaen"/>
          <w:b/>
        </w:rPr>
        <w:t xml:space="preserve">2. სოფელ ოქტომბრის სათავე ნაგებობის, მაგისტრალური მილსადენის და რკინა ბეტონის წყლის გამანაწილებელი რეზერვუარის მოწყობა; </w:t>
      </w:r>
      <w:r w:rsidRPr="007D7F6F">
        <w:rPr>
          <w:rFonts w:ascii="Sylfaen" w:hAnsi="Sylfaen" w:cs="Sylfaen"/>
          <w:b/>
          <w:i/>
        </w:rPr>
        <w:t>დაიხარჯა:  66300,13 ლარი;</w:t>
      </w:r>
    </w:p>
    <w:p w14:paraId="65174CCF" w14:textId="77777777"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შესრულების თარიღი:  01/04/2025-11/11/2025 წელი.</w:t>
      </w:r>
    </w:p>
    <w:p w14:paraId="49EA9B1B" w14:textId="77777777"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ღონისძიების მიზანი: ქედის მუნიციპალიტეტის სოფელ ოქტომბერში მოეწყო სათავე ნაგებობა, მაგისტრალური მილსადენი და რკინა ბეტონის წყლის გამანაწილებელი რეზერვუარი;</w:t>
      </w:r>
    </w:p>
    <w:p w14:paraId="484D48F4" w14:textId="77777777" w:rsidR="00D63ECE" w:rsidRPr="00AE3478" w:rsidRDefault="00D63ECE" w:rsidP="00D63ECE">
      <w:pPr>
        <w:shd w:val="clear" w:color="auto" w:fill="FFFFFF"/>
        <w:jc w:val="both"/>
        <w:rPr>
          <w:rFonts w:ascii="Sylfaen" w:hAnsi="Sylfaen" w:cs="Calibri"/>
          <w:bCs/>
          <w:sz w:val="16"/>
          <w:szCs w:val="16"/>
        </w:rPr>
      </w:pPr>
    </w:p>
    <w:p w14:paraId="57F492EE" w14:textId="77777777" w:rsidR="00D63ECE" w:rsidRPr="007D7F6F" w:rsidRDefault="00D63ECE" w:rsidP="00D63ECE">
      <w:pPr>
        <w:shd w:val="clear" w:color="auto" w:fill="FFFFFF"/>
        <w:jc w:val="both"/>
        <w:rPr>
          <w:rFonts w:ascii="Sylfaen" w:hAnsi="Sylfaen" w:cs="Sylfaen"/>
        </w:rPr>
      </w:pPr>
      <w:r w:rsidRPr="007D7F6F">
        <w:rPr>
          <w:rFonts w:ascii="Sylfaen" w:hAnsi="Sylfaen" w:cs="Sylfaen"/>
          <w:b/>
        </w:rPr>
        <w:t xml:space="preserve">3. სოფელ </w:t>
      </w:r>
      <w:proofErr w:type="spellStart"/>
      <w:r w:rsidRPr="007D7F6F">
        <w:rPr>
          <w:rFonts w:ascii="Sylfaen" w:hAnsi="Sylfaen" w:cs="Sylfaen"/>
          <w:b/>
        </w:rPr>
        <w:t>კვაშტის</w:t>
      </w:r>
      <w:proofErr w:type="spellEnd"/>
      <w:r w:rsidRPr="007D7F6F">
        <w:rPr>
          <w:rFonts w:ascii="Sylfaen" w:hAnsi="Sylfaen" w:cs="Sylfaen"/>
          <w:b/>
        </w:rPr>
        <w:t xml:space="preserve"> წყალმომარაგების სათავე ნაგებობის, მაგისტრალური მილსადენის და რკინა ბეტონის წყლის გამანაწილებელი რეზერვუარის მოწყობა; </w:t>
      </w:r>
      <w:r w:rsidRPr="007D7F6F">
        <w:rPr>
          <w:rFonts w:ascii="Sylfaen" w:hAnsi="Sylfaen" w:cs="Sylfaen"/>
          <w:b/>
          <w:i/>
        </w:rPr>
        <w:t>დაიხარჯა: 302590,95 ლარი;</w:t>
      </w:r>
    </w:p>
    <w:p w14:paraId="5CB58994" w14:textId="77777777"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შესრულების თარიღი:  01/04/2025-11/11/2025 წელი.</w:t>
      </w:r>
    </w:p>
    <w:p w14:paraId="3B6BD9CB" w14:textId="77777777"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 xml:space="preserve">ღონისძიების მიზანი: ქედის მუნიციპალიტეტის სოფელ </w:t>
      </w:r>
      <w:proofErr w:type="spellStart"/>
      <w:r w:rsidRPr="00AE3478">
        <w:rPr>
          <w:rFonts w:ascii="Sylfaen" w:hAnsi="Sylfaen" w:cs="Sylfaen"/>
          <w:sz w:val="20"/>
          <w:szCs w:val="20"/>
        </w:rPr>
        <w:t>კვაშტაში</w:t>
      </w:r>
      <w:proofErr w:type="spellEnd"/>
      <w:r w:rsidRPr="00AE3478">
        <w:rPr>
          <w:rFonts w:ascii="Sylfaen" w:hAnsi="Sylfaen" w:cs="Sylfaen"/>
          <w:sz w:val="20"/>
          <w:szCs w:val="20"/>
        </w:rPr>
        <w:t xml:space="preserve"> მოეწყო წყალმომარაგების სათავე ნაგებობა და რკინა ბეტონის წყლის გამანაწილებელი რეზერვუარი; </w:t>
      </w:r>
    </w:p>
    <w:p w14:paraId="338F1138" w14:textId="77777777" w:rsidR="00D63ECE" w:rsidRPr="00AE3478" w:rsidRDefault="00D63ECE" w:rsidP="00D63ECE">
      <w:pPr>
        <w:shd w:val="clear" w:color="auto" w:fill="FFFFFF"/>
        <w:jc w:val="both"/>
        <w:rPr>
          <w:rFonts w:ascii="Sylfaen" w:hAnsi="Sylfaen" w:cs="Sylfaen"/>
          <w:sz w:val="16"/>
          <w:szCs w:val="16"/>
        </w:rPr>
      </w:pPr>
    </w:p>
    <w:p w14:paraId="12946E55" w14:textId="77777777" w:rsidR="00D63ECE" w:rsidRPr="007D7F6F" w:rsidRDefault="00D63ECE" w:rsidP="00D63ECE">
      <w:pPr>
        <w:shd w:val="clear" w:color="auto" w:fill="FFFFFF"/>
        <w:jc w:val="both"/>
        <w:rPr>
          <w:rFonts w:ascii="Sylfaen" w:hAnsi="Sylfaen" w:cs="Sylfaen"/>
        </w:rPr>
      </w:pPr>
      <w:r w:rsidRPr="007D7F6F">
        <w:rPr>
          <w:rFonts w:ascii="Sylfaen" w:hAnsi="Sylfaen" w:cs="Sylfaen"/>
          <w:b/>
        </w:rPr>
        <w:t xml:space="preserve">4. სოფელ ახოს </w:t>
      </w:r>
      <w:proofErr w:type="spellStart"/>
      <w:r w:rsidRPr="007D7F6F">
        <w:rPr>
          <w:rFonts w:ascii="Sylfaen" w:hAnsi="Sylfaen" w:cs="Sylfaen"/>
          <w:b/>
        </w:rPr>
        <w:t>ნაჭვავარის</w:t>
      </w:r>
      <w:proofErr w:type="spellEnd"/>
      <w:r w:rsidRPr="007D7F6F">
        <w:rPr>
          <w:rFonts w:ascii="Sylfaen" w:hAnsi="Sylfaen" w:cs="Sylfaen"/>
          <w:b/>
        </w:rPr>
        <w:t xml:space="preserve"> უბნის მაგისტრალური მილსადენის და რკინა ბეტონის წყლის გამანაწილებელი რეზერვუარის მოწყობა; </w:t>
      </w:r>
      <w:r w:rsidRPr="007D7F6F">
        <w:rPr>
          <w:rFonts w:ascii="Sylfaen" w:hAnsi="Sylfaen" w:cs="Sylfaen"/>
          <w:b/>
          <w:i/>
        </w:rPr>
        <w:t>დაიხარჯა: 207105,89 ლარი;</w:t>
      </w:r>
    </w:p>
    <w:p w14:paraId="63597650" w14:textId="77777777"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შესრულების თარიღი:  01/04/2025-28/09/2025 წელი.</w:t>
      </w:r>
    </w:p>
    <w:p w14:paraId="7A1CC72E" w14:textId="77777777"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 xml:space="preserve">ღონისძიების მიზანი: ქედის მუნიციპალიტეტის სოფელ ახოს </w:t>
      </w:r>
      <w:proofErr w:type="spellStart"/>
      <w:r w:rsidRPr="00AE3478">
        <w:rPr>
          <w:rFonts w:ascii="Sylfaen" w:hAnsi="Sylfaen" w:cs="Sylfaen"/>
          <w:sz w:val="20"/>
          <w:szCs w:val="20"/>
        </w:rPr>
        <w:t>ნაჭვავარის</w:t>
      </w:r>
      <w:proofErr w:type="spellEnd"/>
      <w:r w:rsidRPr="00AE3478">
        <w:rPr>
          <w:rFonts w:ascii="Sylfaen" w:hAnsi="Sylfaen" w:cs="Sylfaen"/>
          <w:sz w:val="20"/>
          <w:szCs w:val="20"/>
        </w:rPr>
        <w:t xml:space="preserve"> უბანში მოეწყო მაგისტრალური მილსადენი და რკინა ბეტონის წყლის გამანაწილებელი რეზერვუარი;</w:t>
      </w:r>
    </w:p>
    <w:p w14:paraId="3D123409" w14:textId="77777777" w:rsidR="00D63ECE" w:rsidRPr="00AE3478" w:rsidRDefault="00D63ECE" w:rsidP="00D63ECE">
      <w:pPr>
        <w:shd w:val="clear" w:color="auto" w:fill="FFFFFF"/>
        <w:jc w:val="both"/>
        <w:rPr>
          <w:rFonts w:ascii="Sylfaen" w:hAnsi="Sylfaen" w:cs="Sylfaen"/>
          <w:sz w:val="16"/>
          <w:szCs w:val="16"/>
        </w:rPr>
      </w:pPr>
    </w:p>
    <w:p w14:paraId="7E630EB7" w14:textId="77777777" w:rsidR="00D63ECE" w:rsidRPr="007D7F6F" w:rsidRDefault="00D63ECE" w:rsidP="00D63ECE">
      <w:pPr>
        <w:shd w:val="clear" w:color="auto" w:fill="FFFFFF"/>
        <w:jc w:val="both"/>
        <w:rPr>
          <w:rFonts w:ascii="Sylfaen" w:hAnsi="Sylfaen" w:cs="Sylfaen"/>
        </w:rPr>
      </w:pPr>
      <w:r w:rsidRPr="007D7F6F">
        <w:rPr>
          <w:rFonts w:ascii="Sylfaen" w:hAnsi="Sylfaen" w:cs="Sylfaen"/>
          <w:b/>
        </w:rPr>
        <w:t xml:space="preserve">5. სოფელ </w:t>
      </w:r>
      <w:proofErr w:type="spellStart"/>
      <w:r w:rsidRPr="007D7F6F">
        <w:rPr>
          <w:rFonts w:ascii="Sylfaen" w:hAnsi="Sylfaen" w:cs="Sylfaen"/>
          <w:b/>
        </w:rPr>
        <w:t>ახოში</w:t>
      </w:r>
      <w:proofErr w:type="spellEnd"/>
      <w:r w:rsidRPr="007D7F6F">
        <w:rPr>
          <w:rFonts w:ascii="Sylfaen" w:hAnsi="Sylfaen" w:cs="Sylfaen"/>
          <w:b/>
        </w:rPr>
        <w:t xml:space="preserve"> ბაზალეთის უბნის რკინა ბეტონის წყლის გამანაწილებელი რეზერვუარის და მაგისტრალური მილსადენის მოწყობა; </w:t>
      </w:r>
      <w:r w:rsidRPr="007D7F6F">
        <w:rPr>
          <w:rFonts w:ascii="Sylfaen" w:hAnsi="Sylfaen" w:cs="Sylfaen"/>
          <w:b/>
          <w:i/>
        </w:rPr>
        <w:t>დაიხარჯა: 35699,14 ლარი;</w:t>
      </w:r>
    </w:p>
    <w:p w14:paraId="39386D54" w14:textId="77777777"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შესრულების თარიღი:  01/04/2025-28/09/2025 წელი.</w:t>
      </w:r>
    </w:p>
    <w:p w14:paraId="44C70A41" w14:textId="77777777"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 xml:space="preserve">ღონისძიების მიზანი: ქედის მუნიციპალიტეტის სოფელ ახოს ბაზალეთის უბანში მოეწყო რკინა ბეტონის წყლის გამანაწილებელი რეზერვუარი და მაგისტრალური მილსადენი; </w:t>
      </w:r>
    </w:p>
    <w:p w14:paraId="22E1382E" w14:textId="77777777" w:rsidR="00D63ECE" w:rsidRPr="00AE3478" w:rsidRDefault="00D63ECE" w:rsidP="00D63ECE">
      <w:pPr>
        <w:shd w:val="clear" w:color="auto" w:fill="FFFFFF"/>
        <w:jc w:val="both"/>
        <w:rPr>
          <w:rFonts w:ascii="Sylfaen" w:hAnsi="Sylfaen" w:cs="Sylfaen"/>
          <w:sz w:val="16"/>
          <w:szCs w:val="16"/>
        </w:rPr>
      </w:pPr>
    </w:p>
    <w:p w14:paraId="35350B03" w14:textId="77777777" w:rsidR="00D63ECE" w:rsidRPr="007D7F6F" w:rsidRDefault="00D63ECE" w:rsidP="00D63ECE">
      <w:pPr>
        <w:shd w:val="clear" w:color="auto" w:fill="FFFFFF"/>
        <w:jc w:val="both"/>
        <w:rPr>
          <w:rFonts w:ascii="Sylfaen" w:hAnsi="Sylfaen" w:cs="Sylfaen"/>
        </w:rPr>
      </w:pPr>
      <w:r w:rsidRPr="007D7F6F">
        <w:rPr>
          <w:rFonts w:ascii="Sylfaen" w:hAnsi="Sylfaen" w:cs="Sylfaen"/>
          <w:b/>
        </w:rPr>
        <w:t xml:space="preserve">6. სოფელ </w:t>
      </w:r>
      <w:proofErr w:type="spellStart"/>
      <w:r w:rsidRPr="007D7F6F">
        <w:rPr>
          <w:rFonts w:ascii="Sylfaen" w:hAnsi="Sylfaen" w:cs="Sylfaen"/>
          <w:b/>
        </w:rPr>
        <w:t>ახოში</w:t>
      </w:r>
      <w:proofErr w:type="spellEnd"/>
      <w:r w:rsidRPr="007D7F6F">
        <w:rPr>
          <w:rFonts w:ascii="Sylfaen" w:hAnsi="Sylfaen" w:cs="Sylfaen"/>
          <w:b/>
        </w:rPr>
        <w:t xml:space="preserve"> </w:t>
      </w:r>
      <w:proofErr w:type="spellStart"/>
      <w:r w:rsidRPr="007D7F6F">
        <w:rPr>
          <w:rFonts w:ascii="Sylfaen" w:hAnsi="Sylfaen" w:cs="Sylfaen"/>
          <w:b/>
        </w:rPr>
        <w:t>ძერვენახის</w:t>
      </w:r>
      <w:proofErr w:type="spellEnd"/>
      <w:r w:rsidRPr="007D7F6F">
        <w:rPr>
          <w:rFonts w:ascii="Sylfaen" w:hAnsi="Sylfaen" w:cs="Sylfaen"/>
          <w:b/>
        </w:rPr>
        <w:t xml:space="preserve"> უბნის რკინა ბეტონის წყლის გამანაწილებელი რეზერვუარის და მაგისტრალური მილსადენის მოწყობა; </w:t>
      </w:r>
      <w:r w:rsidRPr="007D7F6F">
        <w:rPr>
          <w:rFonts w:ascii="Sylfaen" w:hAnsi="Sylfaen" w:cs="Sylfaen"/>
          <w:b/>
          <w:i/>
        </w:rPr>
        <w:t>დაიხარჯა: 96440,23 ლარი;</w:t>
      </w:r>
    </w:p>
    <w:p w14:paraId="4EF444CF" w14:textId="77777777"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შესრულების თარიღი:  01/04/2025-28/09/2025 წელი.</w:t>
      </w:r>
    </w:p>
    <w:p w14:paraId="0C00A76C" w14:textId="7F1BB0E3" w:rsidR="00D63ECE" w:rsidRPr="00AE3478" w:rsidRDefault="00D63ECE" w:rsidP="00D63ECE">
      <w:pPr>
        <w:shd w:val="clear" w:color="auto" w:fill="FFFFFF"/>
        <w:jc w:val="both"/>
        <w:rPr>
          <w:rFonts w:ascii="Sylfaen" w:hAnsi="Sylfaen" w:cs="Sylfaen"/>
          <w:sz w:val="20"/>
          <w:szCs w:val="20"/>
        </w:rPr>
      </w:pPr>
      <w:r w:rsidRPr="00AE3478">
        <w:rPr>
          <w:rFonts w:ascii="Sylfaen" w:hAnsi="Sylfaen" w:cs="Sylfaen"/>
          <w:sz w:val="20"/>
          <w:szCs w:val="20"/>
        </w:rPr>
        <w:t xml:space="preserve">ღონისძიების მიზანი: ქედის მუნიციპალიტეტის სოფელ ახოს </w:t>
      </w:r>
      <w:proofErr w:type="spellStart"/>
      <w:r w:rsidRPr="00AE3478">
        <w:rPr>
          <w:rFonts w:ascii="Sylfaen" w:hAnsi="Sylfaen" w:cs="Sylfaen"/>
          <w:sz w:val="20"/>
          <w:szCs w:val="20"/>
        </w:rPr>
        <w:t>ძერვენახის</w:t>
      </w:r>
      <w:proofErr w:type="spellEnd"/>
      <w:r w:rsidRPr="00AE3478">
        <w:rPr>
          <w:rFonts w:ascii="Sylfaen" w:hAnsi="Sylfaen" w:cs="Sylfaen"/>
          <w:sz w:val="20"/>
          <w:szCs w:val="20"/>
        </w:rPr>
        <w:t xml:space="preserve"> უბანში მოეწყო რკინა ბეტონის წყლის გამანაწილებელი რეზერვუარი და მაგისტრალური მილსადენი;</w:t>
      </w:r>
    </w:p>
    <w:p w14:paraId="10239522" w14:textId="77777777" w:rsidR="00D63ECE" w:rsidRPr="00AE3478" w:rsidRDefault="00D63ECE" w:rsidP="00D63ECE">
      <w:pPr>
        <w:shd w:val="clear" w:color="auto" w:fill="FFFFFF"/>
        <w:jc w:val="both"/>
        <w:rPr>
          <w:rFonts w:ascii="Sylfaen" w:hAnsi="Sylfaen" w:cs="Sylfaen"/>
          <w:sz w:val="16"/>
          <w:szCs w:val="16"/>
        </w:rPr>
      </w:pPr>
    </w:p>
    <w:p w14:paraId="401CE3FC" w14:textId="77777777" w:rsidR="00D63ECE" w:rsidRPr="00BF090F" w:rsidRDefault="00D63ECE" w:rsidP="00D63ECE">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2F6321F3" w14:textId="77777777" w:rsidR="00D63ECE" w:rsidRPr="00AE3478" w:rsidRDefault="00D63ECE" w:rsidP="00D63ECE">
      <w:pPr>
        <w:pStyle w:val="ListParagraph"/>
        <w:tabs>
          <w:tab w:val="left" w:pos="851"/>
        </w:tabs>
        <w:rPr>
          <w:rFonts w:ascii="Sylfaen" w:eastAsia="Wingdings" w:hAnsi="Sylfaen" w:cs="Wingdings"/>
          <w:noProof/>
          <w:color w:val="0000CC"/>
          <w:sz w:val="16"/>
          <w:szCs w:val="16"/>
        </w:rPr>
      </w:pPr>
    </w:p>
    <w:p w14:paraId="3E00A09D" w14:textId="3A729F5D" w:rsidR="00D63ECE" w:rsidRDefault="00D63ECE" w:rsidP="00D63ECE">
      <w:pPr>
        <w:pStyle w:val="ListParagraph"/>
        <w:spacing w:line="276" w:lineRule="auto"/>
        <w:ind w:left="0"/>
        <w:jc w:val="both"/>
        <w:rPr>
          <w:rFonts w:ascii="Sylfaen" w:hAnsi="Sylfaen" w:cs="Calibri"/>
          <w:bCs/>
          <w:sz w:val="20"/>
          <w:szCs w:val="20"/>
        </w:rPr>
      </w:pPr>
      <w:r w:rsidRPr="00AE3478">
        <w:rPr>
          <w:rFonts w:ascii="Sylfaen" w:hAnsi="Sylfaen" w:cs="Calibri"/>
          <w:bCs/>
          <w:sz w:val="20"/>
          <w:szCs w:val="20"/>
        </w:rPr>
        <w:t>პროექტის განხორციელების შედეგად მნიშვნელოვნად გაუმჯობესდა სასმელი წყლის მიწოდების ხარისხი. რეაბილიტირებული და ახლად აშენებული წყალმომარაგების სისტემების მეშვეობით მოსახლეობას მიეწოდება უწყვეტი და ხარისხიანი სასმელი წყალი. აღნიშნული ღონისძიების შედეგად გაიზარდა წყალმომარაგებით უზრუნველყოფილი მოსახლეობის რაოდენობა, გაუმჯობესდა წყლის ხარისხი, შემცირდა წყლის დანაკარგები, მოსახლეობა უზრუნველყოფილია 24 საათიანი წყალმომარაგებით, გაუმჯობესდა მოსახლეობის საცხოვრებელი პირობები და სანიტარულ-ჰიგიენური მდგომარეობა. ასევე, განხორციელებულმა ღონისძიებებმა ხელი შეუწყო ინფრასტრუქტურის მდგრადობასა და ადგილობრივი მოსახლეობის სოციალურ-ეკონომიკურ განვითარებას.</w:t>
      </w:r>
    </w:p>
    <w:p w14:paraId="5A588A3A" w14:textId="11BBABF0" w:rsidR="00AE3478" w:rsidRDefault="00AE3478" w:rsidP="00D63ECE">
      <w:pPr>
        <w:pStyle w:val="ListParagraph"/>
        <w:spacing w:line="276" w:lineRule="auto"/>
        <w:ind w:left="0"/>
        <w:jc w:val="both"/>
        <w:rPr>
          <w:rFonts w:ascii="Sylfaen" w:hAnsi="Sylfaen" w:cs="Calibri"/>
          <w:bCs/>
          <w:sz w:val="20"/>
          <w:szCs w:val="20"/>
        </w:rPr>
      </w:pPr>
    </w:p>
    <w:p w14:paraId="72139D63" w14:textId="7589D9B2" w:rsidR="00AE3478" w:rsidRDefault="00AE3478" w:rsidP="00D63ECE">
      <w:pPr>
        <w:pStyle w:val="ListParagraph"/>
        <w:spacing w:line="276" w:lineRule="auto"/>
        <w:ind w:left="0"/>
        <w:jc w:val="both"/>
        <w:rPr>
          <w:rFonts w:ascii="Sylfaen" w:hAnsi="Sylfaen" w:cs="Calibri"/>
          <w:bCs/>
          <w:sz w:val="20"/>
          <w:szCs w:val="20"/>
        </w:rPr>
      </w:pPr>
    </w:p>
    <w:p w14:paraId="1745FE07" w14:textId="264B1DC2" w:rsidR="00AE3478" w:rsidRPr="00AE3478" w:rsidRDefault="00AE3478" w:rsidP="00AE3478">
      <w:pPr>
        <w:pStyle w:val="ListParagraph"/>
        <w:numPr>
          <w:ilvl w:val="0"/>
          <w:numId w:val="74"/>
        </w:numPr>
        <w:spacing w:line="360" w:lineRule="auto"/>
        <w:ind w:left="567"/>
        <w:jc w:val="center"/>
        <w:rPr>
          <w:rFonts w:ascii="Sylfaen" w:eastAsia="Sylfaen" w:hAnsi="Sylfaen"/>
          <w:b/>
          <w:bCs/>
          <w:color w:val="FF0000"/>
          <w:szCs w:val="28"/>
        </w:rPr>
      </w:pPr>
      <w:r w:rsidRPr="00AE3478">
        <w:rPr>
          <w:rFonts w:ascii="Sylfaen" w:eastAsia="Sylfaen" w:hAnsi="Sylfaen" w:cs="Sylfaen"/>
          <w:b/>
          <w:bCs/>
          <w:color w:val="FF0000"/>
          <w:szCs w:val="28"/>
        </w:rPr>
        <w:t>შპს ქედის წყალკანალი</w:t>
      </w:r>
      <w:r w:rsidRPr="00AE3478">
        <w:rPr>
          <w:rFonts w:ascii="Sylfaen" w:eastAsia="Sylfaen" w:hAnsi="Sylfaen"/>
          <w:b/>
          <w:bCs/>
          <w:color w:val="FF0000"/>
          <w:szCs w:val="28"/>
        </w:rPr>
        <w:t xml:space="preserve"> (პროგრამული კოდი 0</w:t>
      </w:r>
      <w:r>
        <w:rPr>
          <w:rFonts w:ascii="Sylfaen" w:eastAsia="Sylfaen" w:hAnsi="Sylfaen"/>
          <w:b/>
          <w:bCs/>
          <w:color w:val="FF0000"/>
          <w:szCs w:val="28"/>
          <w:lang w:val="en-US"/>
        </w:rPr>
        <w:t>2</w:t>
      </w:r>
      <w:r w:rsidRPr="00AE3478">
        <w:rPr>
          <w:rFonts w:ascii="Sylfaen" w:eastAsia="Sylfaen" w:hAnsi="Sylfaen"/>
          <w:b/>
          <w:bCs/>
          <w:color w:val="FF0000"/>
          <w:szCs w:val="28"/>
        </w:rPr>
        <w:t xml:space="preserve"> 0</w:t>
      </w:r>
      <w:r>
        <w:rPr>
          <w:rFonts w:ascii="Sylfaen" w:eastAsia="Sylfaen" w:hAnsi="Sylfaen"/>
          <w:b/>
          <w:bCs/>
          <w:color w:val="FF0000"/>
          <w:szCs w:val="28"/>
          <w:lang w:val="en-US"/>
        </w:rPr>
        <w:t>2</w:t>
      </w:r>
      <w:r w:rsidRPr="00AE3478">
        <w:rPr>
          <w:rFonts w:ascii="Sylfaen" w:eastAsia="Sylfaen" w:hAnsi="Sylfaen"/>
          <w:b/>
          <w:bCs/>
          <w:color w:val="FF0000"/>
          <w:szCs w:val="28"/>
        </w:rPr>
        <w:t xml:space="preserve"> 0</w:t>
      </w:r>
      <w:r>
        <w:rPr>
          <w:rFonts w:ascii="Sylfaen" w:eastAsia="Sylfaen" w:hAnsi="Sylfaen"/>
          <w:b/>
          <w:bCs/>
          <w:color w:val="FF0000"/>
          <w:szCs w:val="28"/>
          <w:lang w:val="en-US"/>
        </w:rPr>
        <w:t>2</w:t>
      </w:r>
      <w:r w:rsidRPr="00AE3478">
        <w:rPr>
          <w:rFonts w:ascii="Sylfaen" w:eastAsia="Sylfaen" w:hAnsi="Sylfaen"/>
          <w:b/>
          <w:bCs/>
          <w:color w:val="FF0000"/>
          <w:szCs w:val="28"/>
        </w:rPr>
        <w:t>)</w:t>
      </w:r>
    </w:p>
    <w:p w14:paraId="6EA7B83E" w14:textId="2AC1679B" w:rsidR="00AE3478" w:rsidRPr="00AE3478" w:rsidRDefault="00AE3478" w:rsidP="00AE3478">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sz w:val="26"/>
          <w:szCs w:val="26"/>
        </w:rPr>
      </w:pPr>
      <w:r w:rsidRPr="0077161F">
        <w:rPr>
          <w:rFonts w:ascii="Sylfaen" w:hAnsi="Sylfaen"/>
          <w:noProof/>
          <w:color w:val="0000CC"/>
          <w:spacing w:val="-2"/>
          <w:sz w:val="26"/>
          <w:szCs w:val="26"/>
        </w:rPr>
        <w:t>პროგრამის</w:t>
      </w:r>
      <w:r w:rsidRPr="0077161F">
        <w:rPr>
          <w:rFonts w:ascii="Sylfaen" w:hAnsi="Sylfaen"/>
          <w:noProof/>
          <w:color w:val="0000CC"/>
          <w:spacing w:val="-10"/>
          <w:sz w:val="26"/>
          <w:szCs w:val="26"/>
        </w:rPr>
        <w:t xml:space="preserve"> </w:t>
      </w:r>
      <w:r w:rsidRPr="0077161F">
        <w:rPr>
          <w:rFonts w:ascii="Sylfaen" w:hAnsi="Sylfaen"/>
          <w:noProof/>
          <w:color w:val="0000CC"/>
          <w:spacing w:val="-2"/>
          <w:sz w:val="26"/>
          <w:szCs w:val="26"/>
        </w:rPr>
        <w:t>განმახორციელებელი:</w:t>
      </w:r>
    </w:p>
    <w:p w14:paraId="3DA28CDF" w14:textId="77777777" w:rsidR="00AE3478" w:rsidRPr="0077161F" w:rsidRDefault="00AE3478" w:rsidP="00AE3478">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rPr>
      </w:pPr>
      <w:r w:rsidRPr="0077161F">
        <w:rPr>
          <w:rFonts w:ascii="Sylfaen" w:hAnsi="Sylfaen" w:cs="Calibri"/>
          <w:b/>
          <w:bCs/>
          <w:color w:val="000000"/>
        </w:rPr>
        <w:t xml:space="preserve">განათლების, კულტურის, სპორტის, ტურიზმის, ახალგაზრდულ საკითხთა და ძეგლთა დაცვის სამსახური, </w:t>
      </w:r>
      <w:proofErr w:type="spellStart"/>
      <w:r w:rsidRPr="0077161F">
        <w:rPr>
          <w:rFonts w:ascii="Sylfaen" w:hAnsi="Sylfaen" w:cs="Calibri"/>
          <w:b/>
          <w:bCs/>
          <w:color w:val="000000"/>
        </w:rPr>
        <w:t>ა.ა.ი.პ</w:t>
      </w:r>
      <w:proofErr w:type="spellEnd"/>
      <w:r w:rsidRPr="0077161F">
        <w:rPr>
          <w:rFonts w:ascii="Sylfaen" w:hAnsi="Sylfaen" w:cs="Calibri"/>
          <w:b/>
          <w:bCs/>
          <w:color w:val="000000"/>
        </w:rPr>
        <w:t>. ქედის ბაგა-ბაღების გაერთიანება</w:t>
      </w:r>
    </w:p>
    <w:p w14:paraId="2FF3E0B1" w14:textId="77777777" w:rsidR="00AE3478" w:rsidRPr="0077161F" w:rsidRDefault="00AE3478" w:rsidP="00AE3478">
      <w:pPr>
        <w:pStyle w:val="ListParagraph"/>
        <w:widowControl w:val="0"/>
        <w:numPr>
          <w:ilvl w:val="0"/>
          <w:numId w:val="7"/>
        </w:numPr>
        <w:tabs>
          <w:tab w:val="left" w:pos="851"/>
        </w:tabs>
        <w:autoSpaceDE w:val="0"/>
        <w:autoSpaceDN w:val="0"/>
        <w:spacing w:line="316" w:lineRule="exact"/>
        <w:ind w:left="851" w:hanging="282"/>
        <w:contextualSpacing w:val="0"/>
        <w:rPr>
          <w:rFonts w:ascii="Sylfaen" w:hAnsi="Sylfaen"/>
          <w:noProof/>
          <w:sz w:val="26"/>
          <w:szCs w:val="26"/>
        </w:rPr>
      </w:pPr>
      <w:r w:rsidRPr="0077161F">
        <w:rPr>
          <w:rFonts w:ascii="Sylfaen" w:hAnsi="Sylfaen"/>
          <w:noProof/>
          <w:color w:val="0000CC"/>
          <w:spacing w:val="-2"/>
          <w:sz w:val="26"/>
          <w:szCs w:val="26"/>
        </w:rPr>
        <w:t>პროგრამის</w:t>
      </w:r>
      <w:r w:rsidRPr="0077161F">
        <w:rPr>
          <w:rFonts w:ascii="Sylfaen" w:hAnsi="Sylfaen"/>
          <w:noProof/>
          <w:color w:val="0000CC"/>
          <w:spacing w:val="-12"/>
          <w:sz w:val="26"/>
          <w:szCs w:val="26"/>
        </w:rPr>
        <w:t xml:space="preserve"> </w:t>
      </w:r>
      <w:r w:rsidRPr="0077161F">
        <w:rPr>
          <w:rFonts w:ascii="Sylfaen" w:hAnsi="Sylfaen"/>
          <w:noProof/>
          <w:color w:val="0000CC"/>
          <w:spacing w:val="-2"/>
          <w:sz w:val="26"/>
          <w:szCs w:val="26"/>
        </w:rPr>
        <w:t>ფინანსური</w:t>
      </w:r>
      <w:r w:rsidRPr="0077161F">
        <w:rPr>
          <w:rFonts w:ascii="Sylfaen" w:hAnsi="Sylfaen"/>
          <w:noProof/>
          <w:color w:val="0000CC"/>
          <w:spacing w:val="-10"/>
          <w:sz w:val="26"/>
          <w:szCs w:val="26"/>
        </w:rPr>
        <w:t xml:space="preserve"> </w:t>
      </w:r>
      <w:r w:rsidRPr="0077161F">
        <w:rPr>
          <w:rFonts w:ascii="Sylfaen" w:hAnsi="Sylfaen"/>
          <w:noProof/>
          <w:color w:val="0000CC"/>
          <w:spacing w:val="-2"/>
          <w:sz w:val="26"/>
          <w:szCs w:val="26"/>
        </w:rPr>
        <w:t>მაჩვენებლები:</w:t>
      </w:r>
    </w:p>
    <w:p w14:paraId="39FFB653" w14:textId="77777777" w:rsidR="00AE3478" w:rsidRPr="0077161F" w:rsidRDefault="00AE3478" w:rsidP="00AE3478">
      <w:pPr>
        <w:widowControl w:val="0"/>
        <w:tabs>
          <w:tab w:val="left" w:pos="851"/>
        </w:tabs>
        <w:autoSpaceDE w:val="0"/>
        <w:autoSpaceDN w:val="0"/>
        <w:spacing w:line="316" w:lineRule="exact"/>
        <w:rPr>
          <w:rFonts w:ascii="Sylfaen" w:hAnsi="Sylfaen"/>
          <w:noProof/>
          <w:sz w:val="10"/>
          <w:szCs w:val="10"/>
        </w:rPr>
      </w:pPr>
    </w:p>
    <w:p w14:paraId="44716FE2" w14:textId="30AA43B2" w:rsidR="00AE3478" w:rsidRDefault="00AE3478" w:rsidP="00AE3478">
      <w:pPr>
        <w:pStyle w:val="ListParagraph"/>
        <w:spacing w:line="276" w:lineRule="auto"/>
        <w:ind w:left="0"/>
        <w:jc w:val="both"/>
        <w:rPr>
          <w:rFonts w:ascii="Sylfaen" w:hAnsi="Sylfaen" w:cs="Calibri"/>
          <w:bCs/>
          <w:sz w:val="20"/>
          <w:szCs w:val="20"/>
        </w:rPr>
      </w:pPr>
      <w:r w:rsidRPr="0077161F">
        <w:rPr>
          <w:noProof/>
        </w:rPr>
        <w:t xml:space="preserve">დაზუსტებული გეგმა </w:t>
      </w:r>
      <w:r w:rsidRPr="00AE3478">
        <w:rPr>
          <w:noProof/>
          <w:lang w:val="en-US"/>
        </w:rPr>
        <w:t>843</w:t>
      </w:r>
      <w:r>
        <w:rPr>
          <w:noProof/>
          <w:lang w:val="en-US"/>
        </w:rPr>
        <w:t>.</w:t>
      </w:r>
      <w:r w:rsidRPr="00AE3478">
        <w:rPr>
          <w:noProof/>
          <w:lang w:val="en-US"/>
        </w:rPr>
        <w:t>6</w:t>
      </w:r>
      <w:r>
        <w:rPr>
          <w:noProof/>
          <w:lang w:val="en-US"/>
        </w:rPr>
        <w:t xml:space="preserve"> </w:t>
      </w:r>
      <w:r>
        <w:rPr>
          <w:noProof/>
        </w:rPr>
        <w:t>ათასი ლარი</w:t>
      </w:r>
      <w:r w:rsidRPr="0077161F">
        <w:rPr>
          <w:noProof/>
        </w:rPr>
        <w:t xml:space="preserve">; საკასო შესრულება </w:t>
      </w:r>
      <w:r w:rsidRPr="00AE3478">
        <w:rPr>
          <w:noProof/>
        </w:rPr>
        <w:t>843</w:t>
      </w:r>
      <w:r>
        <w:rPr>
          <w:noProof/>
          <w:lang w:val="en-US"/>
        </w:rPr>
        <w:t>.</w:t>
      </w:r>
      <w:r w:rsidR="00330E4A">
        <w:rPr>
          <w:rFonts w:asciiTheme="minorHAnsi" w:hAnsiTheme="minorHAnsi"/>
          <w:noProof/>
        </w:rPr>
        <w:t>1</w:t>
      </w:r>
      <w:r>
        <w:rPr>
          <w:noProof/>
        </w:rPr>
        <w:t xml:space="preserve"> ათასი </w:t>
      </w:r>
      <w:r w:rsidRPr="0077161F">
        <w:rPr>
          <w:noProof/>
        </w:rPr>
        <w:t xml:space="preserve">ლარი; შესრულების პროცენტი - </w:t>
      </w:r>
      <w:r>
        <w:rPr>
          <w:noProof/>
          <w:lang w:val="en-US"/>
        </w:rPr>
        <w:t>99.94</w:t>
      </w:r>
      <w:r w:rsidRPr="0077161F">
        <w:rPr>
          <w:noProof/>
        </w:rPr>
        <w:t>%;</w:t>
      </w:r>
    </w:p>
    <w:p w14:paraId="0104D287" w14:textId="310D3C0B" w:rsidR="00AE3478" w:rsidRDefault="00AE3478" w:rsidP="00D63ECE">
      <w:pPr>
        <w:pStyle w:val="ListParagraph"/>
        <w:spacing w:line="276" w:lineRule="auto"/>
        <w:ind w:left="0"/>
        <w:jc w:val="both"/>
        <w:rPr>
          <w:rFonts w:ascii="Sylfaen" w:hAnsi="Sylfaen" w:cs="Calibri"/>
          <w:bCs/>
          <w:sz w:val="20"/>
          <w:szCs w:val="20"/>
        </w:rPr>
      </w:pPr>
    </w:p>
    <w:tbl>
      <w:tblPr>
        <w:tblW w:w="11341" w:type="dxa"/>
        <w:tblInd w:w="-152" w:type="dxa"/>
        <w:tblLook w:val="04A0" w:firstRow="1" w:lastRow="0" w:firstColumn="1" w:lastColumn="0" w:noHBand="0" w:noVBand="1"/>
      </w:tblPr>
      <w:tblGrid>
        <w:gridCol w:w="441"/>
        <w:gridCol w:w="1994"/>
        <w:gridCol w:w="1837"/>
        <w:gridCol w:w="1988"/>
        <w:gridCol w:w="2143"/>
        <w:gridCol w:w="16"/>
        <w:gridCol w:w="8"/>
        <w:gridCol w:w="2914"/>
      </w:tblGrid>
      <w:tr w:rsidR="00AE3478" w:rsidRPr="003127F7" w14:paraId="31E55E1A" w14:textId="77777777" w:rsidTr="00276A2A">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DE95745" w14:textId="77777777" w:rsidR="00AE3478" w:rsidRPr="003127F7" w:rsidRDefault="00AE3478" w:rsidP="00276A2A">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2BC5E72E" w14:textId="6873E473" w:rsidR="00AE3478" w:rsidRPr="003127F7" w:rsidRDefault="0018361F" w:rsidP="00276A2A">
            <w:pPr>
              <w:jc w:val="center"/>
              <w:rPr>
                <w:rFonts w:ascii="Sylfaen" w:hAnsi="Sylfaen"/>
                <w:color w:val="000000"/>
                <w:sz w:val="20"/>
                <w:szCs w:val="20"/>
              </w:rPr>
            </w:pPr>
            <w:r w:rsidRPr="0018361F">
              <w:rPr>
                <w:rFonts w:ascii="Sylfaen" w:hAnsi="Sylfaen" w:cs="Calibri"/>
                <w:b/>
                <w:bCs/>
                <w:color w:val="000000"/>
                <w:sz w:val="20"/>
                <w:szCs w:val="20"/>
              </w:rPr>
              <w:t>შპს  ქედის წყალკანალი</w:t>
            </w:r>
          </w:p>
        </w:tc>
        <w:tc>
          <w:tcPr>
            <w:tcW w:w="2914" w:type="dxa"/>
            <w:tcBorders>
              <w:top w:val="single" w:sz="4" w:space="0" w:color="auto"/>
              <w:left w:val="nil"/>
              <w:bottom w:val="nil"/>
              <w:right w:val="single" w:sz="8" w:space="0" w:color="auto"/>
            </w:tcBorders>
            <w:shd w:val="clear" w:color="auto" w:fill="auto"/>
            <w:vAlign w:val="center"/>
            <w:hideMark/>
          </w:tcPr>
          <w:p w14:paraId="6242A5F4" w14:textId="1EBD8FA5" w:rsidR="00AE3478" w:rsidRPr="00AE3478" w:rsidRDefault="00AE3478" w:rsidP="00276A2A">
            <w:pPr>
              <w:jc w:val="center"/>
              <w:rPr>
                <w:rFonts w:ascii="Sylfaen" w:hAnsi="Sylfaen"/>
                <w:color w:val="000000"/>
                <w:sz w:val="20"/>
                <w:szCs w:val="20"/>
                <w:lang w:val="en-US"/>
              </w:rPr>
            </w:pPr>
            <w:r>
              <w:rPr>
                <w:rFonts w:ascii="Sylfaen" w:hAnsi="Sylfaen"/>
                <w:color w:val="000000"/>
                <w:sz w:val="20"/>
                <w:szCs w:val="20"/>
              </w:rPr>
              <w:t>0</w:t>
            </w:r>
            <w:r>
              <w:rPr>
                <w:rFonts w:ascii="Sylfaen" w:hAnsi="Sylfaen"/>
                <w:color w:val="000000"/>
                <w:sz w:val="20"/>
                <w:szCs w:val="20"/>
                <w:lang w:val="en-US"/>
              </w:rPr>
              <w:t>2</w:t>
            </w:r>
            <w:r>
              <w:rPr>
                <w:rFonts w:ascii="Sylfaen" w:hAnsi="Sylfaen"/>
                <w:color w:val="000000"/>
                <w:sz w:val="20"/>
                <w:szCs w:val="20"/>
              </w:rPr>
              <w:t xml:space="preserve"> 0</w:t>
            </w:r>
            <w:r>
              <w:rPr>
                <w:rFonts w:ascii="Sylfaen" w:hAnsi="Sylfaen"/>
                <w:color w:val="000000"/>
                <w:sz w:val="20"/>
                <w:szCs w:val="20"/>
                <w:lang w:val="en-US"/>
              </w:rPr>
              <w:t>2</w:t>
            </w:r>
            <w:r>
              <w:rPr>
                <w:rFonts w:ascii="Sylfaen" w:hAnsi="Sylfaen"/>
                <w:color w:val="000000"/>
                <w:sz w:val="20"/>
                <w:szCs w:val="20"/>
              </w:rPr>
              <w:t xml:space="preserve"> 0</w:t>
            </w:r>
            <w:r>
              <w:rPr>
                <w:rFonts w:ascii="Sylfaen" w:hAnsi="Sylfaen"/>
                <w:color w:val="000000"/>
                <w:sz w:val="20"/>
                <w:szCs w:val="20"/>
                <w:lang w:val="en-US"/>
              </w:rPr>
              <w:t>2</w:t>
            </w:r>
          </w:p>
        </w:tc>
      </w:tr>
      <w:tr w:rsidR="00AE3478" w:rsidRPr="003127F7" w14:paraId="1CF0141A" w14:textId="77777777" w:rsidTr="00813CC4">
        <w:trPr>
          <w:trHeight w:val="722"/>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757EAD4" w14:textId="77777777" w:rsidR="00AE3478" w:rsidRPr="003127F7" w:rsidRDefault="00AE3478" w:rsidP="00276A2A">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6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2D8A9A0" w14:textId="1945C45C" w:rsidR="00AE3478" w:rsidRPr="0073017D" w:rsidRDefault="0018361F" w:rsidP="00276A2A">
            <w:pPr>
              <w:jc w:val="center"/>
              <w:rPr>
                <w:rFonts w:ascii="Sylfaen" w:hAnsi="Sylfaen"/>
                <w:color w:val="000000"/>
                <w:sz w:val="20"/>
                <w:szCs w:val="20"/>
                <w:lang w:val="en-US"/>
              </w:rPr>
            </w:pPr>
            <w:r w:rsidRPr="0018361F">
              <w:rPr>
                <w:rFonts w:ascii="Sylfaen" w:hAnsi="Sylfaen"/>
                <w:color w:val="000000"/>
                <w:sz w:val="20"/>
                <w:szCs w:val="20"/>
              </w:rPr>
              <w:t>შპს ქედის წყალკანალი, ეკონომიკური განვითარების სამსახური</w:t>
            </w:r>
          </w:p>
        </w:tc>
      </w:tr>
      <w:tr w:rsidR="00AE3478" w:rsidRPr="003127F7" w14:paraId="0E02FC87" w14:textId="77777777" w:rsidTr="00813CC4">
        <w:trPr>
          <w:trHeight w:val="141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3FED08" w14:textId="77777777" w:rsidR="00AE3478" w:rsidRPr="003127F7" w:rsidRDefault="00AE3478" w:rsidP="00276A2A">
            <w:pPr>
              <w:jc w:val="center"/>
              <w:rPr>
                <w:rFonts w:ascii="Sylfaen" w:hAnsi="Sylfaen"/>
                <w:color w:val="000000"/>
                <w:sz w:val="20"/>
                <w:szCs w:val="20"/>
              </w:rPr>
            </w:pPr>
            <w:r w:rsidRPr="003127F7">
              <w:rPr>
                <w:rFonts w:ascii="Sylfaen" w:hAnsi="Sylfaen"/>
                <w:color w:val="000000"/>
                <w:sz w:val="20"/>
                <w:szCs w:val="20"/>
              </w:rPr>
              <w:lastRenderedPageBreak/>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FCF9BA4" w14:textId="77777777" w:rsidR="00F06F24" w:rsidRPr="00F06F24" w:rsidRDefault="00F06F24" w:rsidP="00F06F24">
            <w:pPr>
              <w:rPr>
                <w:rFonts w:ascii="Sylfaen" w:hAnsi="Sylfaen"/>
                <w:color w:val="000000"/>
                <w:sz w:val="20"/>
                <w:szCs w:val="20"/>
              </w:rPr>
            </w:pPr>
            <w:r w:rsidRPr="00F06F24">
              <w:rPr>
                <w:rFonts w:ascii="Sylfaen" w:hAnsi="Sylfaen"/>
                <w:color w:val="000000"/>
                <w:sz w:val="20"/>
                <w:szCs w:val="20"/>
              </w:rPr>
              <w:t xml:space="preserve">ქედის მუნიციპალიტეტის დაბისა და სოფლების წყალსადენების სათავე-ნაგებობების და მაგისტრალური ქსელის, </w:t>
            </w:r>
            <w:proofErr w:type="spellStart"/>
            <w:r w:rsidRPr="00F06F24">
              <w:rPr>
                <w:rFonts w:ascii="Sylfaen" w:hAnsi="Sylfaen"/>
                <w:color w:val="000000"/>
                <w:sz w:val="20"/>
                <w:szCs w:val="20"/>
              </w:rPr>
              <w:t>საკანალიზაციო</w:t>
            </w:r>
            <w:proofErr w:type="spellEnd"/>
            <w:r w:rsidRPr="00F06F24">
              <w:rPr>
                <w:rFonts w:ascii="Sylfaen" w:hAnsi="Sylfaen"/>
                <w:color w:val="000000"/>
                <w:sz w:val="20"/>
                <w:szCs w:val="20"/>
              </w:rPr>
              <w:t xml:space="preserve"> და სანიაღვრე სისტემების მოვლა-შენახვა, </w:t>
            </w:r>
          </w:p>
          <w:p w14:paraId="444A2CAA" w14:textId="03FF9A50" w:rsidR="00AE3478" w:rsidRPr="0073017D" w:rsidRDefault="00AE3478" w:rsidP="00276A2A">
            <w:pPr>
              <w:jc w:val="center"/>
              <w:rPr>
                <w:rFonts w:ascii="Sylfaen" w:hAnsi="Sylfaen"/>
                <w:color w:val="000000"/>
                <w:sz w:val="14"/>
                <w:szCs w:val="14"/>
              </w:rPr>
            </w:pPr>
          </w:p>
        </w:tc>
        <w:tc>
          <w:tcPr>
            <w:tcW w:w="2143" w:type="dxa"/>
            <w:tcBorders>
              <w:top w:val="nil"/>
              <w:left w:val="nil"/>
              <w:bottom w:val="single" w:sz="8" w:space="0" w:color="auto"/>
              <w:right w:val="single" w:sz="8" w:space="0" w:color="auto"/>
            </w:tcBorders>
            <w:shd w:val="clear" w:color="auto" w:fill="auto"/>
            <w:vAlign w:val="center"/>
            <w:hideMark/>
          </w:tcPr>
          <w:p w14:paraId="6CA047CD" w14:textId="77777777" w:rsidR="00AE3478" w:rsidRPr="003127F7" w:rsidRDefault="00AE3478" w:rsidP="00276A2A">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38" w:type="dxa"/>
            <w:gridSpan w:val="3"/>
            <w:tcBorders>
              <w:top w:val="nil"/>
              <w:left w:val="nil"/>
              <w:bottom w:val="single" w:sz="8" w:space="0" w:color="auto"/>
              <w:right w:val="single" w:sz="8" w:space="0" w:color="auto"/>
            </w:tcBorders>
            <w:shd w:val="clear" w:color="auto" w:fill="auto"/>
            <w:noWrap/>
            <w:vAlign w:val="center"/>
            <w:hideMark/>
          </w:tcPr>
          <w:p w14:paraId="5BEF7FB4" w14:textId="3A47E939" w:rsidR="00AE3478" w:rsidRPr="003127F7" w:rsidRDefault="00F06F24" w:rsidP="00276A2A">
            <w:pPr>
              <w:rPr>
                <w:rFonts w:ascii="Sylfaen" w:hAnsi="Sylfaen"/>
                <w:color w:val="000000"/>
                <w:sz w:val="20"/>
                <w:szCs w:val="20"/>
              </w:rPr>
            </w:pPr>
            <w:r w:rsidRPr="00F06F24">
              <w:rPr>
                <w:rFonts w:ascii="Sylfaen" w:hAnsi="Sylfaen"/>
                <w:color w:val="000000"/>
                <w:sz w:val="20"/>
                <w:szCs w:val="20"/>
              </w:rPr>
              <w:t>გაუმჯობესებულია წყალმომარაგების მომსახურება, უზრუნველყოფილია წყლის სისტემების გამართული ფუნქციონირება</w:t>
            </w:r>
          </w:p>
        </w:tc>
      </w:tr>
      <w:tr w:rsidR="00AE3478" w:rsidRPr="003127F7" w14:paraId="384573C9" w14:textId="77777777" w:rsidTr="00276A2A">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239E7C3E" w14:textId="77777777" w:rsidR="00AE3478" w:rsidRPr="003127F7" w:rsidRDefault="00AE3478" w:rsidP="00276A2A">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14" w:type="dxa"/>
            <w:tcBorders>
              <w:top w:val="nil"/>
              <w:left w:val="single" w:sz="4" w:space="0" w:color="auto"/>
              <w:bottom w:val="single" w:sz="8" w:space="0" w:color="000000"/>
              <w:right w:val="single" w:sz="8" w:space="0" w:color="auto"/>
            </w:tcBorders>
            <w:shd w:val="clear" w:color="auto" w:fill="auto"/>
            <w:vAlign w:val="center"/>
            <w:hideMark/>
          </w:tcPr>
          <w:p w14:paraId="12112F04" w14:textId="77777777" w:rsidR="00AE3478" w:rsidRPr="003127F7" w:rsidRDefault="00AE3478" w:rsidP="00276A2A">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AE3478" w:rsidRPr="003127F7" w14:paraId="28757EB4" w14:textId="77777777" w:rsidTr="00276A2A">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5B77BCDC" w14:textId="77777777" w:rsidR="00AE3478" w:rsidRPr="003127F7" w:rsidRDefault="00AE3478" w:rsidP="00276A2A">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1B9531C5" w14:textId="77777777" w:rsidR="00AE3478" w:rsidRPr="003127F7" w:rsidRDefault="00AE3478" w:rsidP="00276A2A">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45A310FB" w14:textId="77777777" w:rsidR="00AE3478" w:rsidRPr="003127F7" w:rsidRDefault="00AE3478" w:rsidP="00276A2A">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1BCF52CA" w14:textId="77777777" w:rsidR="00AE3478" w:rsidRPr="003127F7" w:rsidRDefault="00AE3478" w:rsidP="00276A2A">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7BA7CE8B" w14:textId="77777777" w:rsidR="00AE3478" w:rsidRPr="003127F7" w:rsidRDefault="00AE3478" w:rsidP="00276A2A">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22" w:type="dxa"/>
            <w:gridSpan w:val="2"/>
            <w:tcBorders>
              <w:top w:val="nil"/>
              <w:left w:val="single" w:sz="4" w:space="0" w:color="auto"/>
              <w:bottom w:val="single" w:sz="8" w:space="0" w:color="000000"/>
              <w:right w:val="single" w:sz="8" w:space="0" w:color="auto"/>
            </w:tcBorders>
            <w:vAlign w:val="center"/>
            <w:hideMark/>
          </w:tcPr>
          <w:p w14:paraId="6FABAF6B" w14:textId="77777777" w:rsidR="00AE3478" w:rsidRPr="003127F7" w:rsidRDefault="00AE3478" w:rsidP="00276A2A">
            <w:pPr>
              <w:rPr>
                <w:rFonts w:ascii="Sylfaen" w:hAnsi="Sylfaen"/>
                <w:color w:val="000000"/>
                <w:sz w:val="20"/>
                <w:szCs w:val="20"/>
              </w:rPr>
            </w:pPr>
          </w:p>
        </w:tc>
      </w:tr>
      <w:tr w:rsidR="00AE3478" w:rsidRPr="003127F7" w14:paraId="1653CE44" w14:textId="77777777" w:rsidTr="00276A2A">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E8A8958" w14:textId="77777777" w:rsidR="00AE3478" w:rsidRPr="003127F7" w:rsidRDefault="00AE3478" w:rsidP="00276A2A">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3C3D985" w14:textId="6D1525DF" w:rsidR="00AE3478" w:rsidRPr="00F06F24" w:rsidRDefault="00F06F24" w:rsidP="00276A2A">
            <w:pPr>
              <w:jc w:val="center"/>
              <w:rPr>
                <w:rFonts w:ascii="Sylfaen" w:hAnsi="Sylfaen"/>
                <w:color w:val="000000"/>
                <w:sz w:val="20"/>
                <w:szCs w:val="20"/>
                <w:lang w:val="en-US"/>
              </w:rPr>
            </w:pPr>
            <w:r>
              <w:rPr>
                <w:rFonts w:ascii="Sylfaen" w:hAnsi="Sylfaen"/>
                <w:color w:val="000000"/>
                <w:sz w:val="20"/>
                <w:szCs w:val="20"/>
                <w:lang w:val="en-US"/>
              </w:rPr>
              <w:t>12 000</w:t>
            </w:r>
          </w:p>
        </w:tc>
        <w:tc>
          <w:tcPr>
            <w:tcW w:w="1837" w:type="dxa"/>
            <w:tcBorders>
              <w:top w:val="nil"/>
              <w:left w:val="nil"/>
              <w:bottom w:val="single" w:sz="4" w:space="0" w:color="auto"/>
              <w:right w:val="single" w:sz="4" w:space="0" w:color="auto"/>
            </w:tcBorders>
            <w:shd w:val="clear" w:color="auto" w:fill="auto"/>
            <w:noWrap/>
            <w:vAlign w:val="center"/>
            <w:hideMark/>
          </w:tcPr>
          <w:p w14:paraId="6B7CBA60" w14:textId="6461C8E7" w:rsidR="00AE3478" w:rsidRPr="00F06F24" w:rsidRDefault="00F06F24" w:rsidP="00276A2A">
            <w:pPr>
              <w:jc w:val="center"/>
              <w:rPr>
                <w:rFonts w:ascii="Sylfaen" w:hAnsi="Sylfaen"/>
                <w:color w:val="000000"/>
                <w:sz w:val="20"/>
                <w:szCs w:val="20"/>
                <w:lang w:val="en-US"/>
              </w:rPr>
            </w:pPr>
            <w:r>
              <w:rPr>
                <w:rFonts w:ascii="Sylfaen" w:hAnsi="Sylfaen"/>
                <w:color w:val="000000"/>
                <w:sz w:val="20"/>
                <w:szCs w:val="20"/>
                <w:lang w:val="en-US"/>
              </w:rPr>
              <w:t>12 000</w:t>
            </w:r>
          </w:p>
        </w:tc>
        <w:tc>
          <w:tcPr>
            <w:tcW w:w="1988" w:type="dxa"/>
            <w:tcBorders>
              <w:top w:val="nil"/>
              <w:left w:val="nil"/>
              <w:bottom w:val="single" w:sz="4" w:space="0" w:color="auto"/>
              <w:right w:val="single" w:sz="4" w:space="0" w:color="auto"/>
            </w:tcBorders>
            <w:shd w:val="clear" w:color="auto" w:fill="auto"/>
            <w:noWrap/>
            <w:vAlign w:val="center"/>
            <w:hideMark/>
          </w:tcPr>
          <w:p w14:paraId="2B06E6C5" w14:textId="08C5BDB9" w:rsidR="00AE3478" w:rsidRPr="003127F7" w:rsidRDefault="00F06F24" w:rsidP="00276A2A">
            <w:pPr>
              <w:jc w:val="center"/>
              <w:rPr>
                <w:rFonts w:ascii="Sylfaen" w:hAnsi="Sylfaen"/>
                <w:color w:val="000000"/>
                <w:sz w:val="20"/>
                <w:szCs w:val="20"/>
              </w:rPr>
            </w:pPr>
            <w:r>
              <w:rPr>
                <w:rFonts w:ascii="Sylfaen" w:hAnsi="Sylfaen"/>
                <w:color w:val="000000"/>
                <w:sz w:val="20"/>
                <w:szCs w:val="20"/>
                <w:lang w:val="en-US"/>
              </w:rPr>
              <w:t>12 000</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42CFCAA4" w14:textId="77777777" w:rsidR="00AE3478" w:rsidRPr="003127F7" w:rsidRDefault="00AE3478" w:rsidP="00276A2A">
            <w:pPr>
              <w:jc w:val="center"/>
              <w:rPr>
                <w:rFonts w:ascii="Sylfaen" w:hAnsi="Sylfaen"/>
                <w:color w:val="000000"/>
                <w:sz w:val="20"/>
                <w:szCs w:val="20"/>
              </w:rPr>
            </w:pPr>
            <w:r>
              <w:rPr>
                <w:rFonts w:ascii="Sylfaen" w:hAnsi="Sylfaen"/>
                <w:color w:val="000000"/>
                <w:sz w:val="20"/>
                <w:szCs w:val="20"/>
              </w:rPr>
              <w:t>0</w:t>
            </w:r>
          </w:p>
        </w:tc>
        <w:tc>
          <w:tcPr>
            <w:tcW w:w="2922" w:type="dxa"/>
            <w:gridSpan w:val="2"/>
            <w:tcBorders>
              <w:top w:val="nil"/>
              <w:left w:val="nil"/>
              <w:bottom w:val="single" w:sz="4" w:space="0" w:color="auto"/>
              <w:right w:val="single" w:sz="8" w:space="0" w:color="auto"/>
            </w:tcBorders>
            <w:shd w:val="clear" w:color="auto" w:fill="auto"/>
            <w:noWrap/>
            <w:vAlign w:val="center"/>
            <w:hideMark/>
          </w:tcPr>
          <w:p w14:paraId="389DBC76" w14:textId="6112DC90" w:rsidR="00AE3478" w:rsidRPr="003127F7" w:rsidRDefault="00F06F24" w:rsidP="00276A2A">
            <w:pPr>
              <w:jc w:val="center"/>
              <w:rPr>
                <w:rFonts w:ascii="Sylfaen" w:hAnsi="Sylfaen"/>
                <w:color w:val="000000"/>
                <w:sz w:val="20"/>
                <w:szCs w:val="20"/>
              </w:rPr>
            </w:pPr>
            <w:r w:rsidRPr="00F06F24">
              <w:rPr>
                <w:rFonts w:ascii="Sylfaen" w:hAnsi="Sylfaen"/>
                <w:color w:val="000000"/>
                <w:sz w:val="18"/>
                <w:szCs w:val="18"/>
              </w:rPr>
              <w:t>მოსახლეობის რაოდენობა, რომელიც სარგებლობს  უწყვეტი წყალმომარაგებით</w:t>
            </w:r>
          </w:p>
        </w:tc>
      </w:tr>
    </w:tbl>
    <w:p w14:paraId="63C531E9" w14:textId="0EF3DEDB" w:rsidR="00AE3478" w:rsidRDefault="00AE3478" w:rsidP="00D63ECE">
      <w:pPr>
        <w:pStyle w:val="ListParagraph"/>
        <w:spacing w:line="276" w:lineRule="auto"/>
        <w:ind w:left="0"/>
        <w:jc w:val="both"/>
        <w:rPr>
          <w:rFonts w:ascii="Sylfaen" w:eastAsia="Sylfaen" w:hAnsi="Sylfaen"/>
          <w:sz w:val="20"/>
          <w:szCs w:val="20"/>
        </w:rPr>
      </w:pPr>
    </w:p>
    <w:p w14:paraId="3CB92D35" w14:textId="77777777" w:rsidR="00330E4A" w:rsidRDefault="00330E4A" w:rsidP="00D63ECE">
      <w:pPr>
        <w:pStyle w:val="ListParagraph"/>
        <w:spacing w:line="276" w:lineRule="auto"/>
        <w:ind w:left="0"/>
        <w:jc w:val="both"/>
        <w:rPr>
          <w:rFonts w:ascii="Sylfaen" w:eastAsia="Sylfaen" w:hAnsi="Sylfaen"/>
          <w:sz w:val="20"/>
          <w:szCs w:val="20"/>
        </w:rPr>
      </w:pPr>
    </w:p>
    <w:p w14:paraId="1BF17F77" w14:textId="77777777" w:rsidR="005700E4" w:rsidRDefault="005700E4" w:rsidP="00813CC4">
      <w:pPr>
        <w:pStyle w:val="BodyText"/>
        <w:jc w:val="center"/>
        <w:rPr>
          <w:rFonts w:eastAsia="Times New Roman" w:cs="Calibri"/>
          <w:b/>
          <w:bCs/>
          <w:color w:val="FF0000"/>
          <w:lang w:val="ka-GE"/>
        </w:rPr>
      </w:pPr>
    </w:p>
    <w:p w14:paraId="7D166AA9" w14:textId="4B80FACD" w:rsidR="005700E4" w:rsidRPr="00BE4B4E" w:rsidRDefault="005700E4" w:rsidP="004C4C5E">
      <w:pPr>
        <w:pStyle w:val="BodyText"/>
        <w:numPr>
          <w:ilvl w:val="0"/>
          <w:numId w:val="75"/>
        </w:numPr>
        <w:rPr>
          <w:rFonts w:eastAsia="Times New Roman" w:cs="Calibri"/>
          <w:b/>
          <w:bCs/>
          <w:color w:val="FF0000"/>
          <w:lang w:val="ka-GE"/>
        </w:rPr>
      </w:pPr>
      <w:proofErr w:type="spellStart"/>
      <w:r w:rsidRPr="00BE4B4E">
        <w:rPr>
          <w:rFonts w:eastAsia="Times New Roman" w:cs="Calibri"/>
          <w:b/>
          <w:bCs/>
          <w:color w:val="FF0000"/>
          <w:lang w:val="ka-GE"/>
        </w:rPr>
        <w:t>ბინათმესაკუთრეთა</w:t>
      </w:r>
      <w:proofErr w:type="spellEnd"/>
      <w:r w:rsidRPr="00BE4B4E">
        <w:rPr>
          <w:rFonts w:eastAsia="Times New Roman" w:cs="Calibri"/>
          <w:b/>
          <w:bCs/>
          <w:color w:val="FF0000"/>
          <w:lang w:val="ka-GE"/>
        </w:rPr>
        <w:t xml:space="preserve"> ამხანაგობების მხარდაჭერა, ბინათმშენებლობა და ავარიული შენობების რეაბილიტაცია, დემონტაჟი</w:t>
      </w:r>
      <w:r w:rsidR="00BE4B4E" w:rsidRPr="00BE4B4E">
        <w:rPr>
          <w:rFonts w:eastAsia="Times New Roman" w:cs="Calibri"/>
          <w:b/>
          <w:bCs/>
          <w:color w:val="FF0000"/>
          <w:lang w:val="ka-GE"/>
        </w:rPr>
        <w:t xml:space="preserve"> </w:t>
      </w:r>
      <w:r w:rsidR="00BE4B4E" w:rsidRPr="00BE4B4E">
        <w:rPr>
          <w:b/>
          <w:noProof/>
          <w:color w:val="FF0000"/>
          <w:spacing w:val="-2"/>
          <w:lang w:val="en-US"/>
        </w:rPr>
        <w:t>(პროგრამ</w:t>
      </w:r>
      <w:r w:rsidR="00BE4B4E" w:rsidRPr="00BE4B4E">
        <w:rPr>
          <w:b/>
          <w:noProof/>
          <w:color w:val="FF0000"/>
          <w:spacing w:val="-2"/>
          <w:lang w:val="ka-GE"/>
        </w:rPr>
        <w:t>ულ</w:t>
      </w:r>
      <w:r w:rsidR="00BE4B4E" w:rsidRPr="00BE4B4E">
        <w:rPr>
          <w:b/>
          <w:noProof/>
          <w:color w:val="FF0000"/>
          <w:spacing w:val="-2"/>
          <w:lang w:val="en-US"/>
        </w:rPr>
        <w:t>ი კლასიფიკაციის კოდი:</w:t>
      </w:r>
      <w:r w:rsidR="00BE4B4E" w:rsidRPr="00BE4B4E">
        <w:rPr>
          <w:b/>
          <w:noProof/>
          <w:color w:val="FF0000"/>
          <w:spacing w:val="-2"/>
          <w:lang w:val="ka-GE"/>
        </w:rPr>
        <w:t xml:space="preserve"> 02 03 01)</w:t>
      </w:r>
    </w:p>
    <w:p w14:paraId="44B0E779" w14:textId="77777777" w:rsidR="005700E4" w:rsidRDefault="005700E4" w:rsidP="005700E4">
      <w:pPr>
        <w:pStyle w:val="BodyText"/>
        <w:rPr>
          <w:rFonts w:eastAsia="Times New Roman" w:cs="Calibri"/>
          <w:b/>
          <w:bCs/>
          <w:color w:val="FF0000"/>
          <w:lang w:val="ka-GE"/>
        </w:rPr>
      </w:pPr>
    </w:p>
    <w:p w14:paraId="19A49089" w14:textId="77777777" w:rsidR="005700E4" w:rsidRPr="00AE3478" w:rsidRDefault="005700E4" w:rsidP="005700E4">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sz w:val="26"/>
          <w:szCs w:val="26"/>
        </w:rPr>
      </w:pPr>
      <w:r w:rsidRPr="0077161F">
        <w:rPr>
          <w:rFonts w:ascii="Sylfaen" w:hAnsi="Sylfaen"/>
          <w:noProof/>
          <w:color w:val="0000CC"/>
          <w:spacing w:val="-2"/>
          <w:sz w:val="26"/>
          <w:szCs w:val="26"/>
        </w:rPr>
        <w:t>პროგრამის</w:t>
      </w:r>
      <w:r w:rsidRPr="0077161F">
        <w:rPr>
          <w:rFonts w:ascii="Sylfaen" w:hAnsi="Sylfaen"/>
          <w:noProof/>
          <w:color w:val="0000CC"/>
          <w:spacing w:val="-10"/>
          <w:sz w:val="26"/>
          <w:szCs w:val="26"/>
        </w:rPr>
        <w:t xml:space="preserve"> </w:t>
      </w:r>
      <w:r w:rsidRPr="0077161F">
        <w:rPr>
          <w:rFonts w:ascii="Sylfaen" w:hAnsi="Sylfaen"/>
          <w:noProof/>
          <w:color w:val="0000CC"/>
          <w:spacing w:val="-2"/>
          <w:sz w:val="26"/>
          <w:szCs w:val="26"/>
        </w:rPr>
        <w:t>განმახორციელებელი:</w:t>
      </w:r>
    </w:p>
    <w:p w14:paraId="594988EC" w14:textId="1B8F4574" w:rsidR="005700E4" w:rsidRPr="0077161F" w:rsidRDefault="005700E4" w:rsidP="005700E4">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rPr>
      </w:pPr>
      <w:proofErr w:type="spellStart"/>
      <w:r w:rsidRPr="005700E4">
        <w:rPr>
          <w:rFonts w:ascii="Sylfaen" w:hAnsi="Sylfaen" w:cs="Calibri"/>
          <w:b/>
          <w:bCs/>
          <w:color w:val="000000"/>
        </w:rPr>
        <w:t>სივრცთი</w:t>
      </w:r>
      <w:proofErr w:type="spellEnd"/>
      <w:r w:rsidRPr="005700E4">
        <w:rPr>
          <w:rFonts w:ascii="Sylfaen" w:hAnsi="Sylfaen" w:cs="Calibri"/>
          <w:b/>
          <w:bCs/>
          <w:color w:val="000000"/>
        </w:rPr>
        <w:t xml:space="preserve"> მოწყობის, არქიტექტურისა და ინფრასტრუქტურის სამსახური, ეკონომიკური განვითარების სამსახური</w:t>
      </w:r>
    </w:p>
    <w:p w14:paraId="7516A591" w14:textId="77777777" w:rsidR="005700E4" w:rsidRPr="0077161F" w:rsidRDefault="005700E4" w:rsidP="005700E4">
      <w:pPr>
        <w:pStyle w:val="ListParagraph"/>
        <w:widowControl w:val="0"/>
        <w:numPr>
          <w:ilvl w:val="0"/>
          <w:numId w:val="7"/>
        </w:numPr>
        <w:tabs>
          <w:tab w:val="left" w:pos="851"/>
        </w:tabs>
        <w:autoSpaceDE w:val="0"/>
        <w:autoSpaceDN w:val="0"/>
        <w:spacing w:line="316" w:lineRule="exact"/>
        <w:ind w:left="851" w:hanging="282"/>
        <w:contextualSpacing w:val="0"/>
        <w:rPr>
          <w:rFonts w:ascii="Sylfaen" w:hAnsi="Sylfaen"/>
          <w:noProof/>
          <w:sz w:val="26"/>
          <w:szCs w:val="26"/>
        </w:rPr>
      </w:pPr>
      <w:r w:rsidRPr="0077161F">
        <w:rPr>
          <w:rFonts w:ascii="Sylfaen" w:hAnsi="Sylfaen"/>
          <w:noProof/>
          <w:color w:val="0000CC"/>
          <w:spacing w:val="-2"/>
          <w:sz w:val="26"/>
          <w:szCs w:val="26"/>
        </w:rPr>
        <w:t>პროგრამის</w:t>
      </w:r>
      <w:r w:rsidRPr="0077161F">
        <w:rPr>
          <w:rFonts w:ascii="Sylfaen" w:hAnsi="Sylfaen"/>
          <w:noProof/>
          <w:color w:val="0000CC"/>
          <w:spacing w:val="-12"/>
          <w:sz w:val="26"/>
          <w:szCs w:val="26"/>
        </w:rPr>
        <w:t xml:space="preserve"> </w:t>
      </w:r>
      <w:r w:rsidRPr="0077161F">
        <w:rPr>
          <w:rFonts w:ascii="Sylfaen" w:hAnsi="Sylfaen"/>
          <w:noProof/>
          <w:color w:val="0000CC"/>
          <w:spacing w:val="-2"/>
          <w:sz w:val="26"/>
          <w:szCs w:val="26"/>
        </w:rPr>
        <w:t>ფინანსური</w:t>
      </w:r>
      <w:r w:rsidRPr="0077161F">
        <w:rPr>
          <w:rFonts w:ascii="Sylfaen" w:hAnsi="Sylfaen"/>
          <w:noProof/>
          <w:color w:val="0000CC"/>
          <w:spacing w:val="-10"/>
          <w:sz w:val="26"/>
          <w:szCs w:val="26"/>
        </w:rPr>
        <w:t xml:space="preserve"> </w:t>
      </w:r>
      <w:r w:rsidRPr="0077161F">
        <w:rPr>
          <w:rFonts w:ascii="Sylfaen" w:hAnsi="Sylfaen"/>
          <w:noProof/>
          <w:color w:val="0000CC"/>
          <w:spacing w:val="-2"/>
          <w:sz w:val="26"/>
          <w:szCs w:val="26"/>
        </w:rPr>
        <w:t>მაჩვენებლები:</w:t>
      </w:r>
    </w:p>
    <w:p w14:paraId="00DA91BB" w14:textId="77777777" w:rsidR="005700E4" w:rsidRPr="0077161F" w:rsidRDefault="005700E4" w:rsidP="005700E4">
      <w:pPr>
        <w:widowControl w:val="0"/>
        <w:tabs>
          <w:tab w:val="left" w:pos="851"/>
        </w:tabs>
        <w:autoSpaceDE w:val="0"/>
        <w:autoSpaceDN w:val="0"/>
        <w:spacing w:line="316" w:lineRule="exact"/>
        <w:rPr>
          <w:rFonts w:ascii="Sylfaen" w:hAnsi="Sylfaen"/>
          <w:noProof/>
          <w:sz w:val="10"/>
          <w:szCs w:val="10"/>
        </w:rPr>
      </w:pPr>
    </w:p>
    <w:p w14:paraId="5C1575B1" w14:textId="35538D9F" w:rsidR="005700E4" w:rsidRPr="005700E4" w:rsidRDefault="005700E4" w:rsidP="005700E4">
      <w:pPr>
        <w:pStyle w:val="ListParagraph"/>
        <w:spacing w:line="276" w:lineRule="auto"/>
        <w:ind w:left="0"/>
        <w:jc w:val="both"/>
        <w:rPr>
          <w:rFonts w:ascii="Sylfaen" w:hAnsi="Sylfaen" w:cs="Calibri"/>
          <w:bCs/>
          <w:sz w:val="20"/>
          <w:szCs w:val="20"/>
        </w:rPr>
      </w:pPr>
      <w:r w:rsidRPr="005700E4">
        <w:rPr>
          <w:rFonts w:ascii="Sylfaen" w:hAnsi="Sylfaen"/>
          <w:noProof/>
        </w:rPr>
        <w:t xml:space="preserve">დაზუსტებული გეგმა 1 </w:t>
      </w:r>
      <w:r w:rsidRPr="005700E4">
        <w:rPr>
          <w:rFonts w:ascii="Sylfaen" w:hAnsi="Sylfaen"/>
          <w:noProof/>
          <w:lang w:val="en-US"/>
        </w:rPr>
        <w:t>4</w:t>
      </w:r>
      <w:r w:rsidRPr="005700E4">
        <w:rPr>
          <w:rFonts w:ascii="Sylfaen" w:hAnsi="Sylfaen"/>
          <w:noProof/>
        </w:rPr>
        <w:t>28</w:t>
      </w:r>
      <w:r w:rsidRPr="005700E4">
        <w:rPr>
          <w:rFonts w:ascii="Sylfaen" w:hAnsi="Sylfaen"/>
          <w:noProof/>
          <w:lang w:val="en-US"/>
        </w:rPr>
        <w:t>.</w:t>
      </w:r>
      <w:r w:rsidRPr="005700E4">
        <w:rPr>
          <w:rFonts w:ascii="Sylfaen" w:hAnsi="Sylfaen"/>
          <w:noProof/>
        </w:rPr>
        <w:t>4</w:t>
      </w:r>
      <w:r w:rsidRPr="005700E4">
        <w:rPr>
          <w:rFonts w:ascii="Sylfaen" w:hAnsi="Sylfaen"/>
          <w:noProof/>
          <w:lang w:val="en-US"/>
        </w:rPr>
        <w:t xml:space="preserve"> </w:t>
      </w:r>
      <w:r w:rsidRPr="005700E4">
        <w:rPr>
          <w:rFonts w:ascii="Sylfaen" w:hAnsi="Sylfaen"/>
          <w:noProof/>
        </w:rPr>
        <w:t xml:space="preserve">ათასი ლარი; საკასო შესრულება </w:t>
      </w:r>
      <w:r>
        <w:rPr>
          <w:rFonts w:ascii="Sylfaen" w:hAnsi="Sylfaen"/>
          <w:noProof/>
          <w:lang w:val="en-US"/>
        </w:rPr>
        <w:t>732</w:t>
      </w:r>
      <w:r w:rsidRPr="005700E4">
        <w:rPr>
          <w:rFonts w:ascii="Sylfaen" w:hAnsi="Sylfaen"/>
          <w:noProof/>
          <w:lang w:val="en-US"/>
        </w:rPr>
        <w:t>.</w:t>
      </w:r>
      <w:r>
        <w:rPr>
          <w:rFonts w:ascii="Sylfaen" w:hAnsi="Sylfaen"/>
          <w:noProof/>
          <w:lang w:val="en-US"/>
        </w:rPr>
        <w:t>9</w:t>
      </w:r>
      <w:r w:rsidRPr="005700E4">
        <w:rPr>
          <w:rFonts w:ascii="Sylfaen" w:hAnsi="Sylfaen"/>
          <w:noProof/>
        </w:rPr>
        <w:t xml:space="preserve"> ათასი ლარი; შესრულების პროცენტი - </w:t>
      </w:r>
      <w:r>
        <w:rPr>
          <w:rFonts w:ascii="Sylfaen" w:hAnsi="Sylfaen"/>
          <w:noProof/>
          <w:lang w:val="en-US"/>
        </w:rPr>
        <w:t>51</w:t>
      </w:r>
      <w:r w:rsidRPr="005700E4">
        <w:rPr>
          <w:rFonts w:ascii="Sylfaen" w:hAnsi="Sylfaen"/>
          <w:noProof/>
          <w:lang w:val="en-US"/>
        </w:rPr>
        <w:t>.</w:t>
      </w:r>
      <w:r>
        <w:rPr>
          <w:rFonts w:ascii="Sylfaen" w:hAnsi="Sylfaen"/>
          <w:noProof/>
          <w:lang w:val="en-US"/>
        </w:rPr>
        <w:t>30</w:t>
      </w:r>
      <w:r w:rsidRPr="005700E4">
        <w:rPr>
          <w:rFonts w:ascii="Sylfaen" w:hAnsi="Sylfaen"/>
          <w:noProof/>
        </w:rPr>
        <w:t>%;</w:t>
      </w:r>
    </w:p>
    <w:p w14:paraId="7F0F796A" w14:textId="208E584C" w:rsidR="005700E4" w:rsidRDefault="005700E4" w:rsidP="005700E4">
      <w:pPr>
        <w:pStyle w:val="BodyText"/>
        <w:rPr>
          <w:rFonts w:eastAsia="Times New Roman" w:cs="Calibri"/>
          <w:b/>
          <w:bCs/>
          <w:color w:val="FF0000"/>
          <w:lang w:val="ka-GE"/>
        </w:rPr>
      </w:pPr>
    </w:p>
    <w:tbl>
      <w:tblPr>
        <w:tblpPr w:leftFromText="180" w:rightFromText="180" w:vertAnchor="text" w:tblpXSpec="center" w:tblpY="1"/>
        <w:tblOverlap w:val="never"/>
        <w:tblW w:w="11194" w:type="dxa"/>
        <w:jc w:val="center"/>
        <w:tblLook w:val="04A0" w:firstRow="1" w:lastRow="0" w:firstColumn="1" w:lastColumn="0" w:noHBand="0" w:noVBand="1"/>
      </w:tblPr>
      <w:tblGrid>
        <w:gridCol w:w="401"/>
        <w:gridCol w:w="2347"/>
        <w:gridCol w:w="2505"/>
        <w:gridCol w:w="2099"/>
        <w:gridCol w:w="1547"/>
        <w:gridCol w:w="2325"/>
      </w:tblGrid>
      <w:tr w:rsidR="005700E4" w:rsidRPr="003127F7" w14:paraId="2368DECB" w14:textId="77777777" w:rsidTr="00473FE2">
        <w:trPr>
          <w:trHeight w:val="554"/>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0C0D19" w14:textId="77777777" w:rsidR="005700E4" w:rsidRPr="003127F7" w:rsidRDefault="005700E4" w:rsidP="00473FE2">
            <w:pPr>
              <w:rPr>
                <w:rFonts w:ascii="Sylfaen" w:hAnsi="Sylfaen"/>
                <w:color w:val="000000"/>
              </w:rPr>
            </w:pPr>
            <w:r w:rsidRPr="007E7AE0">
              <w:rPr>
                <w:rFonts w:ascii="Sylfaen" w:hAnsi="Sylfaen" w:cs="Sylfaen"/>
                <w:color w:val="000000"/>
                <w:sz w:val="22"/>
                <w:szCs w:val="22"/>
              </w:rPr>
              <w:t>პროგრამის</w:t>
            </w:r>
            <w:r w:rsidRPr="007E7AE0">
              <w:rPr>
                <w:rFonts w:ascii="Sylfaen" w:hAnsi="Sylfaen"/>
                <w:color w:val="000000"/>
                <w:sz w:val="22"/>
                <w:szCs w:val="22"/>
              </w:rPr>
              <w:t xml:space="preserve"> </w:t>
            </w:r>
            <w:r w:rsidRPr="007E7AE0">
              <w:rPr>
                <w:rFonts w:ascii="Sylfaen" w:hAnsi="Sylfaen" w:cs="Sylfaen"/>
                <w:color w:val="000000"/>
                <w:sz w:val="22"/>
                <w:szCs w:val="22"/>
              </w:rPr>
              <w:t>დასახელება</w:t>
            </w:r>
            <w:r w:rsidRPr="007E7AE0">
              <w:rPr>
                <w:rFonts w:ascii="Sylfaen" w:hAnsi="Sylfaen"/>
                <w:color w:val="000000"/>
                <w:sz w:val="22"/>
                <w:szCs w:val="22"/>
              </w:rPr>
              <w:t xml:space="preserve"> (</w:t>
            </w:r>
            <w:r w:rsidRPr="007E7AE0">
              <w:rPr>
                <w:rFonts w:ascii="Sylfaen" w:hAnsi="Sylfaen" w:cs="Sylfaen"/>
                <w:color w:val="000000"/>
                <w:sz w:val="22"/>
                <w:szCs w:val="22"/>
              </w:rPr>
              <w:t>პროგრამული</w:t>
            </w:r>
            <w:r w:rsidRPr="007E7AE0">
              <w:rPr>
                <w:rFonts w:ascii="Sylfaen" w:hAnsi="Sylfaen"/>
                <w:color w:val="000000"/>
                <w:sz w:val="22"/>
                <w:szCs w:val="22"/>
              </w:rPr>
              <w:t xml:space="preserve"> </w:t>
            </w:r>
            <w:r w:rsidRPr="007E7AE0">
              <w:rPr>
                <w:rFonts w:ascii="Sylfaen" w:hAnsi="Sylfaen" w:cs="Sylfaen"/>
                <w:color w:val="000000"/>
                <w:sz w:val="22"/>
                <w:szCs w:val="22"/>
              </w:rPr>
              <w:t>კოდი</w:t>
            </w:r>
            <w:r w:rsidRPr="007E7AE0">
              <w:rPr>
                <w:rFonts w:ascii="Sylfaen" w:hAnsi="Sylfaen"/>
                <w:color w:val="000000"/>
                <w:sz w:val="22"/>
                <w:szCs w:val="22"/>
              </w:rPr>
              <w:t>)</w:t>
            </w:r>
          </w:p>
        </w:tc>
        <w:tc>
          <w:tcPr>
            <w:tcW w:w="84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5F6314" w14:textId="59A350D6" w:rsidR="005700E4" w:rsidRPr="00813CC4" w:rsidRDefault="005700E4" w:rsidP="00473FE2">
            <w:pPr>
              <w:jc w:val="center"/>
              <w:rPr>
                <w:rFonts w:ascii="Sylfaen" w:hAnsi="Sylfaen"/>
                <w:color w:val="000000"/>
                <w:sz w:val="22"/>
                <w:szCs w:val="22"/>
                <w:lang w:val="en-US"/>
              </w:rPr>
            </w:pPr>
            <w:proofErr w:type="spellStart"/>
            <w:r w:rsidRPr="005700E4">
              <w:rPr>
                <w:rFonts w:ascii="Sylfaen" w:hAnsi="Sylfaen"/>
                <w:color w:val="000000"/>
                <w:sz w:val="22"/>
                <w:szCs w:val="22"/>
              </w:rPr>
              <w:t>ბინათმესაკუთრეთა</w:t>
            </w:r>
            <w:proofErr w:type="spellEnd"/>
            <w:r w:rsidRPr="005700E4">
              <w:rPr>
                <w:rFonts w:ascii="Sylfaen" w:hAnsi="Sylfaen"/>
                <w:color w:val="000000"/>
                <w:sz w:val="22"/>
                <w:szCs w:val="22"/>
              </w:rPr>
              <w:t xml:space="preserve"> ამხანაგობების მხარდაჭერა, ბინათმშენებლობა და ავარიული შენობების რეაბილიტაცია, დემონტაჟი</w:t>
            </w:r>
            <w:r>
              <w:rPr>
                <w:rFonts w:ascii="Sylfaen" w:hAnsi="Sylfaen"/>
                <w:color w:val="000000"/>
                <w:sz w:val="22"/>
                <w:szCs w:val="22"/>
                <w:lang w:val="en-US"/>
              </w:rPr>
              <w:t xml:space="preserve"> </w:t>
            </w:r>
            <w:r w:rsidRPr="00813CC4">
              <w:rPr>
                <w:rFonts w:ascii="Sylfaen" w:hAnsi="Sylfaen"/>
                <w:color w:val="000000"/>
                <w:sz w:val="22"/>
                <w:szCs w:val="22"/>
                <w:lang w:val="en-US"/>
              </w:rPr>
              <w:t>0</w:t>
            </w:r>
            <w:r w:rsidRPr="00813CC4">
              <w:rPr>
                <w:rFonts w:ascii="Sylfaen" w:hAnsi="Sylfaen"/>
                <w:color w:val="000000"/>
                <w:sz w:val="22"/>
                <w:szCs w:val="22"/>
              </w:rPr>
              <w:t>2 0</w:t>
            </w:r>
            <w:r>
              <w:rPr>
                <w:rFonts w:ascii="Sylfaen" w:hAnsi="Sylfaen"/>
                <w:color w:val="000000"/>
                <w:sz w:val="22"/>
                <w:szCs w:val="22"/>
                <w:lang w:val="en-US"/>
              </w:rPr>
              <w:t>3</w:t>
            </w:r>
            <w:r w:rsidRPr="00813CC4">
              <w:rPr>
                <w:rFonts w:ascii="Sylfaen" w:hAnsi="Sylfaen"/>
                <w:color w:val="000000"/>
                <w:sz w:val="22"/>
                <w:szCs w:val="22"/>
              </w:rPr>
              <w:t xml:space="preserve"> </w:t>
            </w:r>
            <w:r w:rsidRPr="00813CC4">
              <w:rPr>
                <w:rFonts w:ascii="Sylfaen" w:hAnsi="Sylfaen"/>
                <w:color w:val="000000"/>
                <w:sz w:val="22"/>
                <w:szCs w:val="22"/>
                <w:lang w:val="en-US"/>
              </w:rPr>
              <w:t>01</w:t>
            </w:r>
          </w:p>
        </w:tc>
      </w:tr>
      <w:tr w:rsidR="005700E4" w:rsidRPr="003127F7" w14:paraId="3A7CCBDF" w14:textId="77777777" w:rsidTr="00473FE2">
        <w:trPr>
          <w:trHeight w:val="600"/>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37D423" w14:textId="77777777" w:rsidR="005700E4" w:rsidRPr="003127F7" w:rsidRDefault="005700E4" w:rsidP="00473FE2">
            <w:pPr>
              <w:rPr>
                <w:rFonts w:ascii="Sylfaen" w:hAnsi="Sylfaen"/>
                <w:color w:val="000000"/>
              </w:rPr>
            </w:pPr>
            <w:r w:rsidRPr="003127F7">
              <w:rPr>
                <w:rFonts w:ascii="Sylfaen" w:hAnsi="Sylfaen" w:cs="Sylfaen"/>
                <w:color w:val="000000"/>
              </w:rPr>
              <w:t>პროგრამის</w:t>
            </w:r>
            <w:r>
              <w:rPr>
                <w:rFonts w:ascii="Sylfaen" w:hAnsi="Sylfaen"/>
                <w:color w:val="000000"/>
                <w:lang w:val="en-US"/>
              </w:rPr>
              <w:t xml:space="preserve"> </w:t>
            </w:r>
            <w:proofErr w:type="spellStart"/>
            <w:r w:rsidRPr="003127F7">
              <w:rPr>
                <w:rFonts w:ascii="Sylfaen" w:hAnsi="Sylfaen" w:cs="Sylfaen"/>
                <w:color w:val="000000"/>
              </w:rPr>
              <w:t>გამახორციელებელი</w:t>
            </w:r>
            <w:proofErr w:type="spellEnd"/>
          </w:p>
        </w:tc>
        <w:tc>
          <w:tcPr>
            <w:tcW w:w="84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DD1F3A5" w14:textId="77777777" w:rsidR="005700E4" w:rsidRPr="00813CC4" w:rsidRDefault="005700E4" w:rsidP="00473FE2">
            <w:pPr>
              <w:jc w:val="center"/>
              <w:rPr>
                <w:rFonts w:ascii="Sylfaen" w:hAnsi="Sylfaen"/>
                <w:color w:val="000000"/>
                <w:sz w:val="22"/>
                <w:szCs w:val="22"/>
              </w:rPr>
            </w:pPr>
            <w:r w:rsidRPr="00813CC4">
              <w:rPr>
                <w:rFonts w:ascii="Sylfaen" w:hAnsi="Sylfaen"/>
                <w:sz w:val="22"/>
                <w:szCs w:val="22"/>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5700E4" w:rsidRPr="003127F7" w14:paraId="280F6928" w14:textId="77777777" w:rsidTr="00473FE2">
        <w:trPr>
          <w:trHeight w:val="600"/>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A5F610" w14:textId="77777777" w:rsidR="005700E4" w:rsidRPr="003127F7" w:rsidRDefault="005700E4" w:rsidP="00473FE2">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აღწერა</w:t>
            </w:r>
            <w:r w:rsidRPr="003127F7">
              <w:rPr>
                <w:rFonts w:ascii="Sylfaen" w:hAnsi="Sylfaen"/>
                <w:color w:val="000000"/>
              </w:rPr>
              <w:t xml:space="preserve"> </w:t>
            </w:r>
            <w:r w:rsidRPr="003127F7">
              <w:rPr>
                <w:rFonts w:ascii="Sylfaen" w:hAnsi="Sylfaen" w:cs="Sylfaen"/>
                <w:color w:val="000000"/>
              </w:rPr>
              <w:t>და</w:t>
            </w:r>
            <w:r w:rsidRPr="003127F7">
              <w:rPr>
                <w:rFonts w:ascii="Sylfaen" w:hAnsi="Sylfaen"/>
                <w:color w:val="000000"/>
              </w:rPr>
              <w:t xml:space="preserve"> </w:t>
            </w:r>
            <w:r w:rsidRPr="003127F7">
              <w:rPr>
                <w:rFonts w:ascii="Sylfaen" w:hAnsi="Sylfaen" w:cs="Sylfaen"/>
                <w:color w:val="000000"/>
              </w:rPr>
              <w:t>მიზანი</w:t>
            </w:r>
          </w:p>
        </w:tc>
        <w:tc>
          <w:tcPr>
            <w:tcW w:w="84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9DDABA9" w14:textId="279E48B0" w:rsidR="005700E4" w:rsidRPr="005700E4" w:rsidRDefault="005700E4" w:rsidP="00473FE2">
            <w:pPr>
              <w:widowControl w:val="0"/>
              <w:ind w:right="805"/>
              <w:jc w:val="both"/>
              <w:rPr>
                <w:rFonts w:ascii="Sylfaen" w:hAnsi="Sylfaen"/>
                <w:color w:val="000000"/>
                <w:sz w:val="18"/>
                <w:szCs w:val="18"/>
                <w:lang w:val="en-US"/>
              </w:rPr>
            </w:pPr>
            <w:r w:rsidRPr="005700E4">
              <w:rPr>
                <w:rFonts w:ascii="Sylfaen" w:hAnsi="Sylfaen"/>
                <w:color w:val="000000"/>
                <w:sz w:val="18"/>
                <w:szCs w:val="18"/>
              </w:rPr>
              <w:t>მრავალბინიანი სახლების მობინადრეთათვის უსაფრთხო, გაუმჯობესებული და კომფორტული საცხოვრებელი გარემოს შექმნა,</w:t>
            </w:r>
            <w:r>
              <w:rPr>
                <w:rFonts w:ascii="Sylfaen" w:hAnsi="Sylfaen"/>
                <w:color w:val="000000"/>
                <w:sz w:val="18"/>
                <w:szCs w:val="18"/>
                <w:lang w:val="en-US"/>
              </w:rPr>
              <w:t xml:space="preserve"> </w:t>
            </w:r>
            <w:proofErr w:type="spellStart"/>
            <w:r w:rsidRPr="005700E4">
              <w:rPr>
                <w:rFonts w:ascii="Sylfaen" w:hAnsi="Sylfaen"/>
                <w:color w:val="000000"/>
                <w:sz w:val="18"/>
                <w:szCs w:val="18"/>
                <w:lang w:val="en-US"/>
              </w:rPr>
              <w:t>პროგრამა</w:t>
            </w:r>
            <w:proofErr w:type="spellEnd"/>
            <w:r w:rsidRPr="005700E4">
              <w:rPr>
                <w:rFonts w:ascii="Sylfaen" w:hAnsi="Sylfaen"/>
                <w:color w:val="000000"/>
                <w:sz w:val="18"/>
                <w:szCs w:val="18"/>
                <w:lang w:val="en-US"/>
              </w:rPr>
              <w:t xml:space="preserve"> </w:t>
            </w:r>
            <w:proofErr w:type="spellStart"/>
            <w:r w:rsidRPr="005700E4">
              <w:rPr>
                <w:rFonts w:ascii="Sylfaen" w:hAnsi="Sylfaen"/>
                <w:color w:val="000000"/>
                <w:sz w:val="18"/>
                <w:szCs w:val="18"/>
                <w:lang w:val="en-US"/>
              </w:rPr>
              <w:t>ითვალისწინებს</w:t>
            </w:r>
            <w:proofErr w:type="spellEnd"/>
            <w:r w:rsidRPr="005700E4">
              <w:rPr>
                <w:rFonts w:ascii="Sylfaen" w:hAnsi="Sylfaen"/>
                <w:color w:val="000000"/>
                <w:sz w:val="18"/>
                <w:szCs w:val="18"/>
                <w:lang w:val="en-US"/>
              </w:rPr>
              <w:t xml:space="preserve"> </w:t>
            </w:r>
            <w:proofErr w:type="spellStart"/>
            <w:r w:rsidRPr="005700E4">
              <w:rPr>
                <w:rFonts w:ascii="Sylfaen" w:hAnsi="Sylfaen"/>
                <w:color w:val="000000"/>
                <w:sz w:val="18"/>
                <w:szCs w:val="18"/>
                <w:lang w:val="en-US"/>
              </w:rPr>
              <w:t>მრავალბინიანი</w:t>
            </w:r>
            <w:proofErr w:type="spellEnd"/>
            <w:r w:rsidRPr="005700E4">
              <w:rPr>
                <w:rFonts w:ascii="Sylfaen" w:hAnsi="Sylfaen"/>
                <w:color w:val="000000"/>
                <w:sz w:val="18"/>
                <w:szCs w:val="18"/>
                <w:lang w:val="en-US"/>
              </w:rPr>
              <w:t xml:space="preserve"> </w:t>
            </w:r>
            <w:proofErr w:type="spellStart"/>
            <w:r w:rsidRPr="005700E4">
              <w:rPr>
                <w:rFonts w:ascii="Sylfaen" w:hAnsi="Sylfaen"/>
                <w:color w:val="000000"/>
                <w:sz w:val="18"/>
                <w:szCs w:val="18"/>
                <w:lang w:val="en-US"/>
              </w:rPr>
              <w:t>საცხოვრებელი</w:t>
            </w:r>
            <w:proofErr w:type="spellEnd"/>
            <w:r w:rsidRPr="005700E4">
              <w:rPr>
                <w:rFonts w:ascii="Sylfaen" w:hAnsi="Sylfaen"/>
                <w:color w:val="000000"/>
                <w:sz w:val="18"/>
                <w:szCs w:val="18"/>
                <w:lang w:val="en-US"/>
              </w:rPr>
              <w:t xml:space="preserve"> </w:t>
            </w:r>
            <w:proofErr w:type="spellStart"/>
            <w:r w:rsidRPr="005700E4">
              <w:rPr>
                <w:rFonts w:ascii="Sylfaen" w:hAnsi="Sylfaen"/>
                <w:color w:val="000000"/>
                <w:sz w:val="18"/>
                <w:szCs w:val="18"/>
                <w:lang w:val="en-US"/>
              </w:rPr>
              <w:t>სახლების</w:t>
            </w:r>
            <w:proofErr w:type="spellEnd"/>
            <w:r w:rsidRPr="005700E4">
              <w:rPr>
                <w:rFonts w:ascii="Sylfaen" w:hAnsi="Sylfaen"/>
                <w:color w:val="000000"/>
                <w:sz w:val="18"/>
                <w:szCs w:val="18"/>
                <w:lang w:val="en-US"/>
              </w:rPr>
              <w:t xml:space="preserve"> </w:t>
            </w:r>
            <w:proofErr w:type="spellStart"/>
            <w:r w:rsidRPr="005700E4">
              <w:rPr>
                <w:rFonts w:ascii="Sylfaen" w:hAnsi="Sylfaen"/>
                <w:color w:val="000000"/>
                <w:sz w:val="18"/>
                <w:szCs w:val="18"/>
                <w:lang w:val="en-US"/>
              </w:rPr>
              <w:t>კეთილმოწყობას</w:t>
            </w:r>
            <w:proofErr w:type="spellEnd"/>
            <w:r w:rsidRPr="005700E4">
              <w:rPr>
                <w:rFonts w:ascii="Sylfaen" w:hAnsi="Sylfaen"/>
                <w:color w:val="000000"/>
                <w:sz w:val="18"/>
                <w:szCs w:val="18"/>
                <w:lang w:val="en-US"/>
              </w:rPr>
              <w:t xml:space="preserve"> </w:t>
            </w:r>
            <w:proofErr w:type="spellStart"/>
            <w:r w:rsidRPr="005700E4">
              <w:rPr>
                <w:rFonts w:ascii="Sylfaen" w:hAnsi="Sylfaen"/>
                <w:color w:val="000000"/>
                <w:sz w:val="18"/>
                <w:szCs w:val="18"/>
                <w:lang w:val="en-US"/>
              </w:rPr>
              <w:t>და</w:t>
            </w:r>
            <w:proofErr w:type="spellEnd"/>
            <w:r w:rsidRPr="005700E4">
              <w:rPr>
                <w:rFonts w:ascii="Sylfaen" w:hAnsi="Sylfaen"/>
                <w:color w:val="000000"/>
                <w:sz w:val="18"/>
                <w:szCs w:val="18"/>
                <w:lang w:val="en-US"/>
              </w:rPr>
              <w:t xml:space="preserve"> </w:t>
            </w:r>
            <w:proofErr w:type="spellStart"/>
            <w:r w:rsidRPr="005700E4">
              <w:rPr>
                <w:rFonts w:ascii="Sylfaen" w:hAnsi="Sylfaen"/>
                <w:color w:val="000000"/>
                <w:sz w:val="18"/>
                <w:szCs w:val="18"/>
                <w:lang w:val="en-US"/>
              </w:rPr>
              <w:t>მოსახლეობისათვის</w:t>
            </w:r>
            <w:proofErr w:type="spellEnd"/>
            <w:r w:rsidRPr="005700E4">
              <w:rPr>
                <w:rFonts w:ascii="Sylfaen" w:hAnsi="Sylfaen"/>
                <w:color w:val="000000"/>
                <w:sz w:val="18"/>
                <w:szCs w:val="18"/>
                <w:lang w:val="en-US"/>
              </w:rPr>
              <w:t xml:space="preserve"> </w:t>
            </w:r>
            <w:proofErr w:type="spellStart"/>
            <w:r w:rsidRPr="005700E4">
              <w:rPr>
                <w:rFonts w:ascii="Sylfaen" w:hAnsi="Sylfaen"/>
                <w:color w:val="000000"/>
                <w:sz w:val="18"/>
                <w:szCs w:val="18"/>
                <w:lang w:val="en-US"/>
              </w:rPr>
              <w:t>საყოფაცხოვრებო</w:t>
            </w:r>
            <w:proofErr w:type="spellEnd"/>
            <w:r w:rsidRPr="005700E4">
              <w:rPr>
                <w:rFonts w:ascii="Sylfaen" w:hAnsi="Sylfaen"/>
                <w:color w:val="000000"/>
                <w:sz w:val="18"/>
                <w:szCs w:val="18"/>
                <w:lang w:val="en-US"/>
              </w:rPr>
              <w:t xml:space="preserve"> </w:t>
            </w:r>
            <w:proofErr w:type="spellStart"/>
            <w:r w:rsidRPr="005700E4">
              <w:rPr>
                <w:rFonts w:ascii="Sylfaen" w:hAnsi="Sylfaen"/>
                <w:color w:val="000000"/>
                <w:sz w:val="18"/>
                <w:szCs w:val="18"/>
                <w:lang w:val="en-US"/>
              </w:rPr>
              <w:t>პირობების</w:t>
            </w:r>
            <w:proofErr w:type="spellEnd"/>
            <w:r w:rsidRPr="005700E4">
              <w:rPr>
                <w:rFonts w:ascii="Sylfaen" w:hAnsi="Sylfaen"/>
                <w:color w:val="000000"/>
                <w:sz w:val="18"/>
                <w:szCs w:val="18"/>
                <w:lang w:val="en-US"/>
              </w:rPr>
              <w:t xml:space="preserve"> </w:t>
            </w:r>
            <w:proofErr w:type="spellStart"/>
            <w:r w:rsidRPr="005700E4">
              <w:rPr>
                <w:rFonts w:ascii="Sylfaen" w:hAnsi="Sylfaen"/>
                <w:color w:val="000000"/>
                <w:sz w:val="18"/>
                <w:szCs w:val="18"/>
                <w:lang w:val="en-US"/>
              </w:rPr>
              <w:t>გაუმჯობესებას</w:t>
            </w:r>
            <w:proofErr w:type="spellEnd"/>
            <w:r w:rsidRPr="005700E4">
              <w:rPr>
                <w:rFonts w:ascii="Sylfaen" w:hAnsi="Sylfaen"/>
                <w:color w:val="000000"/>
                <w:sz w:val="18"/>
                <w:szCs w:val="18"/>
                <w:lang w:val="en-US"/>
              </w:rPr>
              <w:t>,</w:t>
            </w:r>
          </w:p>
        </w:tc>
      </w:tr>
      <w:tr w:rsidR="005700E4" w:rsidRPr="003127F7" w14:paraId="54C0E454" w14:textId="77777777" w:rsidTr="00473FE2">
        <w:trPr>
          <w:trHeight w:val="811"/>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41F98C" w14:textId="77777777" w:rsidR="005700E4" w:rsidRPr="003127F7" w:rsidRDefault="005700E4" w:rsidP="00473FE2">
            <w:pPr>
              <w:rPr>
                <w:rFonts w:ascii="Sylfaen" w:hAnsi="Sylfaen"/>
                <w:color w:val="000000"/>
              </w:rPr>
            </w:pPr>
            <w:r w:rsidRPr="003127F7">
              <w:rPr>
                <w:rFonts w:ascii="Sylfaen" w:hAnsi="Sylfaen" w:cs="Sylfaen"/>
                <w:color w:val="000000"/>
              </w:rPr>
              <w:t>დაგეგემილი</w:t>
            </w:r>
            <w:r w:rsidRPr="003127F7">
              <w:rPr>
                <w:rFonts w:ascii="Sylfaen" w:hAnsi="Sylfaen"/>
                <w:color w:val="000000"/>
              </w:rPr>
              <w:t xml:space="preserve"> </w:t>
            </w:r>
            <w:r w:rsidRPr="003127F7">
              <w:rPr>
                <w:rFonts w:ascii="Sylfaen" w:hAnsi="Sylfaen" w:cs="Sylfaen"/>
                <w:color w:val="000000"/>
              </w:rPr>
              <w:t>საბოლოო</w:t>
            </w:r>
            <w:r w:rsidRPr="003127F7">
              <w:rPr>
                <w:rFonts w:ascii="Sylfaen" w:hAnsi="Sylfaen"/>
                <w:color w:val="000000"/>
              </w:rPr>
              <w:t xml:space="preserve"> </w:t>
            </w:r>
            <w:r w:rsidRPr="003127F7">
              <w:rPr>
                <w:rFonts w:ascii="Sylfaen" w:hAnsi="Sylfaen" w:cs="Sylfaen"/>
                <w:color w:val="000000"/>
              </w:rPr>
              <w:t>შედეგი</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6B23F3E9" w14:textId="77777777" w:rsidR="00BE4B4E" w:rsidRDefault="00BE4B4E" w:rsidP="00473FE2">
            <w:pPr>
              <w:jc w:val="center"/>
              <w:rPr>
                <w:rFonts w:ascii="Sylfaen" w:hAnsi="Sylfaen"/>
                <w:color w:val="000000"/>
                <w:sz w:val="18"/>
                <w:szCs w:val="18"/>
              </w:rPr>
            </w:pPr>
            <w:r w:rsidRPr="00BE4B4E">
              <w:rPr>
                <w:rFonts w:ascii="Sylfaen" w:hAnsi="Sylfaen"/>
                <w:color w:val="000000"/>
                <w:sz w:val="18"/>
                <w:szCs w:val="18"/>
              </w:rPr>
              <w:t>გაუმჯობესებულია მრავალბინიანი სახლების</w:t>
            </w:r>
          </w:p>
          <w:p w14:paraId="2F97A48F" w14:textId="77777777" w:rsidR="00BE4B4E" w:rsidRDefault="00BE4B4E" w:rsidP="00473FE2">
            <w:pPr>
              <w:jc w:val="center"/>
              <w:rPr>
                <w:rFonts w:ascii="Sylfaen" w:hAnsi="Sylfaen"/>
                <w:color w:val="000000"/>
                <w:sz w:val="18"/>
                <w:szCs w:val="18"/>
              </w:rPr>
            </w:pPr>
            <w:r w:rsidRPr="00BE4B4E">
              <w:rPr>
                <w:rFonts w:ascii="Sylfaen" w:hAnsi="Sylfaen"/>
                <w:color w:val="000000"/>
                <w:sz w:val="18"/>
                <w:szCs w:val="18"/>
              </w:rPr>
              <w:t>ინფრასტრუქტურა და მობინადრეთათვის შექმნილია</w:t>
            </w:r>
          </w:p>
          <w:p w14:paraId="680F5DC7" w14:textId="0E2EAC60" w:rsidR="005700E4" w:rsidRPr="003127F7" w:rsidRDefault="00BE4B4E" w:rsidP="00473FE2">
            <w:pPr>
              <w:jc w:val="center"/>
              <w:rPr>
                <w:rFonts w:ascii="Sylfaen" w:hAnsi="Sylfaen"/>
                <w:color w:val="000000"/>
              </w:rPr>
            </w:pPr>
            <w:r w:rsidRPr="00BE4B4E">
              <w:rPr>
                <w:rFonts w:ascii="Sylfaen" w:hAnsi="Sylfaen"/>
                <w:color w:val="000000"/>
                <w:sz w:val="18"/>
                <w:szCs w:val="18"/>
              </w:rPr>
              <w:t>კომფორტული საცხოვრებელი გარემო</w:t>
            </w:r>
          </w:p>
        </w:tc>
        <w:tc>
          <w:tcPr>
            <w:tcW w:w="1547" w:type="dxa"/>
            <w:tcBorders>
              <w:top w:val="nil"/>
              <w:left w:val="nil"/>
              <w:bottom w:val="single" w:sz="4" w:space="0" w:color="auto"/>
              <w:right w:val="single" w:sz="4" w:space="0" w:color="auto"/>
            </w:tcBorders>
            <w:shd w:val="clear" w:color="auto" w:fill="auto"/>
            <w:vAlign w:val="center"/>
            <w:hideMark/>
          </w:tcPr>
          <w:p w14:paraId="308D871E" w14:textId="77777777" w:rsidR="005700E4" w:rsidRPr="003127F7" w:rsidRDefault="005700E4" w:rsidP="00473FE2">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w:t>
            </w:r>
          </w:p>
        </w:tc>
        <w:tc>
          <w:tcPr>
            <w:tcW w:w="2325" w:type="dxa"/>
            <w:tcBorders>
              <w:top w:val="nil"/>
              <w:left w:val="nil"/>
              <w:bottom w:val="single" w:sz="4" w:space="0" w:color="auto"/>
              <w:right w:val="single" w:sz="4" w:space="0" w:color="auto"/>
            </w:tcBorders>
            <w:shd w:val="clear" w:color="auto" w:fill="auto"/>
            <w:noWrap/>
            <w:vAlign w:val="center"/>
            <w:hideMark/>
          </w:tcPr>
          <w:p w14:paraId="40854BFC" w14:textId="4AF1B6C8" w:rsidR="005700E4" w:rsidRPr="003127F7" w:rsidRDefault="00BE4B4E" w:rsidP="00473FE2">
            <w:pPr>
              <w:rPr>
                <w:rFonts w:ascii="Sylfaen" w:hAnsi="Sylfaen"/>
                <w:color w:val="000000"/>
              </w:rPr>
            </w:pPr>
            <w:r w:rsidRPr="00BE4B4E">
              <w:rPr>
                <w:rFonts w:ascii="Sylfaen" w:hAnsi="Sylfaen"/>
                <w:color w:val="000000"/>
                <w:sz w:val="16"/>
                <w:szCs w:val="16"/>
              </w:rPr>
              <w:t>მობინადრეთათვის შექმნილია კომფორტული საცხოვრებელი გარემო, რეაბილიტირებულია ადმინისტრაციული შენობები და მოსახლეობისთვის შექმნილია პირობები მუნიციპალური სერვისების კომფორტულ გარემოში მისაღებად</w:t>
            </w:r>
          </w:p>
        </w:tc>
      </w:tr>
      <w:tr w:rsidR="005700E4" w:rsidRPr="003127F7" w14:paraId="2EED3DA3" w14:textId="77777777" w:rsidTr="00473FE2">
        <w:trPr>
          <w:trHeight w:val="758"/>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0445EF" w14:textId="77777777" w:rsidR="005700E4" w:rsidRPr="003127F7" w:rsidRDefault="005700E4" w:rsidP="00473FE2">
            <w:pPr>
              <w:jc w:val="center"/>
              <w:rPr>
                <w:rFonts w:ascii="Sylfaen" w:hAnsi="Sylfaen"/>
                <w:color w:val="00000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საბოლოო</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3616" w:type="dxa"/>
            <w:gridSpan w:val="2"/>
            <w:tcBorders>
              <w:top w:val="single" w:sz="4" w:space="0" w:color="auto"/>
              <w:left w:val="nil"/>
              <w:bottom w:val="single" w:sz="4" w:space="0" w:color="auto"/>
              <w:right w:val="single" w:sz="4" w:space="0" w:color="auto"/>
            </w:tcBorders>
            <w:shd w:val="clear" w:color="auto" w:fill="auto"/>
            <w:vAlign w:val="center"/>
            <w:hideMark/>
          </w:tcPr>
          <w:p w14:paraId="49FB8604" w14:textId="77777777" w:rsidR="005700E4" w:rsidRPr="003127F7" w:rsidRDefault="005700E4" w:rsidP="00473FE2">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14:paraId="51511707" w14:textId="77777777" w:rsidR="005700E4" w:rsidRPr="003127F7" w:rsidRDefault="005700E4" w:rsidP="00473FE2">
            <w:pPr>
              <w:jc w:val="center"/>
              <w:rPr>
                <w:rFonts w:ascii="Sylfaen" w:hAnsi="Sylfaen"/>
                <w:color w:val="000000"/>
              </w:rPr>
            </w:pPr>
            <w:r w:rsidRPr="003127F7">
              <w:rPr>
                <w:rFonts w:ascii="Sylfaen" w:hAnsi="Sylfaen" w:cs="Sylfaen"/>
                <w:color w:val="000000"/>
                <w:sz w:val="20"/>
              </w:rPr>
              <w:t>განმარტება</w:t>
            </w:r>
          </w:p>
        </w:tc>
      </w:tr>
      <w:tr w:rsidR="005700E4" w:rsidRPr="003127F7" w14:paraId="19630C97" w14:textId="77777777" w:rsidTr="00473FE2">
        <w:trPr>
          <w:trHeight w:val="7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6264BD" w14:textId="77777777" w:rsidR="005700E4" w:rsidRPr="003127F7" w:rsidRDefault="005700E4" w:rsidP="00473FE2">
            <w:pPr>
              <w:jc w:val="center"/>
              <w:rPr>
                <w:rFonts w:ascii="Sylfaen" w:hAnsi="Sylfaen"/>
                <w:color w:val="000000"/>
                <w:sz w:val="20"/>
              </w:rPr>
            </w:pPr>
            <w:r w:rsidRPr="003127F7">
              <w:rPr>
                <w:rFonts w:ascii="Sylfaen" w:hAnsi="Sylfaen"/>
                <w:color w:val="000000"/>
                <w:sz w:val="20"/>
              </w:rPr>
              <w:lastRenderedPageBreak/>
              <w:t>№</w:t>
            </w:r>
          </w:p>
        </w:tc>
        <w:tc>
          <w:tcPr>
            <w:tcW w:w="2347" w:type="dxa"/>
            <w:tcBorders>
              <w:top w:val="nil"/>
              <w:left w:val="nil"/>
              <w:bottom w:val="single" w:sz="4" w:space="0" w:color="auto"/>
              <w:right w:val="single" w:sz="4" w:space="0" w:color="auto"/>
            </w:tcBorders>
            <w:shd w:val="clear" w:color="auto" w:fill="auto"/>
            <w:vAlign w:val="center"/>
            <w:hideMark/>
          </w:tcPr>
          <w:p w14:paraId="7FBF8E48" w14:textId="77777777" w:rsidR="005700E4" w:rsidRPr="003127F7" w:rsidRDefault="005700E4" w:rsidP="00473FE2">
            <w:pPr>
              <w:jc w:val="center"/>
              <w:rPr>
                <w:rFonts w:ascii="Sylfaen" w:hAnsi="Sylfaen"/>
                <w:color w:val="000000"/>
                <w:sz w:val="20"/>
              </w:rPr>
            </w:pPr>
            <w:r w:rsidRPr="003127F7">
              <w:rPr>
                <w:rFonts w:ascii="Sylfaen" w:hAnsi="Sylfaen" w:cs="Sylfaen"/>
                <w:color w:val="000000"/>
                <w:sz w:val="20"/>
              </w:rPr>
              <w:t>საბაზისო</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2C26860" w14:textId="77777777" w:rsidR="005700E4" w:rsidRPr="003127F7" w:rsidRDefault="005700E4" w:rsidP="00473FE2">
            <w:pPr>
              <w:jc w:val="center"/>
              <w:rPr>
                <w:rFonts w:ascii="Sylfaen" w:hAnsi="Sylfaen"/>
                <w:color w:val="000000"/>
                <w:sz w:val="2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72B0D68" w14:textId="77777777" w:rsidR="005700E4" w:rsidRPr="003127F7" w:rsidRDefault="005700E4" w:rsidP="00473FE2">
            <w:pPr>
              <w:jc w:val="center"/>
              <w:rPr>
                <w:rFonts w:ascii="Sylfaen" w:hAnsi="Sylfaen"/>
                <w:color w:val="000000"/>
                <w:sz w:val="2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1547" w:type="dxa"/>
            <w:tcBorders>
              <w:top w:val="nil"/>
              <w:left w:val="nil"/>
              <w:bottom w:val="single" w:sz="4" w:space="0" w:color="auto"/>
              <w:right w:val="single" w:sz="4" w:space="0" w:color="auto"/>
            </w:tcBorders>
            <w:shd w:val="clear" w:color="auto" w:fill="auto"/>
            <w:vAlign w:val="center"/>
            <w:hideMark/>
          </w:tcPr>
          <w:p w14:paraId="39AE233A" w14:textId="77777777" w:rsidR="005700E4" w:rsidRPr="003127F7" w:rsidRDefault="005700E4" w:rsidP="00473FE2">
            <w:pPr>
              <w:jc w:val="center"/>
              <w:rPr>
                <w:rFonts w:ascii="Sylfaen" w:hAnsi="Sylfaen"/>
                <w:color w:val="000000"/>
                <w:sz w:val="20"/>
              </w:rPr>
            </w:pPr>
            <w:r w:rsidRPr="003127F7">
              <w:rPr>
                <w:rFonts w:ascii="Sylfaen" w:hAnsi="Sylfaen" w:cs="Sylfaen"/>
                <w:color w:val="000000"/>
                <w:sz w:val="20"/>
              </w:rPr>
              <w:t>ცდომილების</w:t>
            </w:r>
            <w:r w:rsidRPr="003127F7">
              <w:rPr>
                <w:rFonts w:ascii="Sylfaen" w:hAnsi="Sylfaen"/>
                <w:color w:val="000000"/>
                <w:sz w:val="20"/>
              </w:rPr>
              <w:t xml:space="preserve"> </w:t>
            </w:r>
            <w:r w:rsidRPr="003127F7">
              <w:rPr>
                <w:rFonts w:ascii="Sylfaen" w:hAnsi="Sylfaen" w:cs="Sylfaen"/>
                <w:color w:val="000000"/>
                <w:sz w:val="20"/>
              </w:rPr>
              <w:t>მაჩვენებელი</w:t>
            </w:r>
            <w:r w:rsidRPr="003127F7">
              <w:rPr>
                <w:rFonts w:ascii="Sylfaen" w:hAnsi="Sylfaen"/>
                <w:color w:val="000000"/>
                <w:sz w:val="20"/>
              </w:rPr>
              <w:t xml:space="preserve"> (%/</w:t>
            </w:r>
            <w:r w:rsidRPr="003127F7">
              <w:rPr>
                <w:rFonts w:ascii="Sylfaen" w:hAnsi="Sylfaen" w:cs="Sylfaen"/>
                <w:color w:val="000000"/>
                <w:sz w:val="20"/>
              </w:rPr>
              <w:t>აღწერა</w:t>
            </w:r>
            <w:r w:rsidRPr="003127F7">
              <w:rPr>
                <w:rFonts w:ascii="Sylfaen" w:hAnsi="Sylfaen"/>
                <w:color w:val="000000"/>
                <w:sz w:val="20"/>
              </w:rPr>
              <w:t>)</w:t>
            </w:r>
          </w:p>
        </w:tc>
        <w:tc>
          <w:tcPr>
            <w:tcW w:w="2325" w:type="dxa"/>
            <w:tcBorders>
              <w:top w:val="nil"/>
              <w:left w:val="single" w:sz="4" w:space="0" w:color="auto"/>
              <w:bottom w:val="single" w:sz="4" w:space="0" w:color="auto"/>
              <w:right w:val="single" w:sz="4" w:space="0" w:color="auto"/>
            </w:tcBorders>
            <w:vAlign w:val="center"/>
            <w:hideMark/>
          </w:tcPr>
          <w:p w14:paraId="688A36BE" w14:textId="77777777" w:rsidR="005700E4" w:rsidRPr="003127F7" w:rsidRDefault="005700E4" w:rsidP="00473FE2">
            <w:pPr>
              <w:rPr>
                <w:rFonts w:ascii="Sylfaen" w:hAnsi="Sylfaen"/>
                <w:color w:val="000000"/>
              </w:rPr>
            </w:pPr>
          </w:p>
        </w:tc>
      </w:tr>
      <w:tr w:rsidR="00BE4B4E" w:rsidRPr="003127F7" w14:paraId="71EDB965" w14:textId="77777777" w:rsidTr="00473FE2">
        <w:trPr>
          <w:trHeight w:val="755"/>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2C0FEF6" w14:textId="47EE5F16" w:rsidR="00BE4B4E" w:rsidRPr="00BE4B4E" w:rsidRDefault="00BE4B4E" w:rsidP="00473FE2">
            <w:pPr>
              <w:jc w:val="center"/>
              <w:rPr>
                <w:rFonts w:ascii="Sylfaen" w:hAnsi="Sylfaen"/>
                <w:color w:val="000000"/>
                <w:sz w:val="20"/>
                <w:lang w:val="en-US"/>
              </w:rPr>
            </w:pPr>
            <w:r>
              <w:rPr>
                <w:rFonts w:ascii="Sylfaen" w:hAnsi="Sylfaen"/>
                <w:color w:val="000000"/>
                <w:sz w:val="20"/>
                <w:lang w:val="en-US"/>
              </w:rPr>
              <w:t>1</w:t>
            </w:r>
          </w:p>
        </w:tc>
        <w:tc>
          <w:tcPr>
            <w:tcW w:w="2347" w:type="dxa"/>
            <w:tcBorders>
              <w:top w:val="nil"/>
              <w:left w:val="nil"/>
              <w:bottom w:val="single" w:sz="4" w:space="0" w:color="auto"/>
              <w:right w:val="single" w:sz="4" w:space="0" w:color="auto"/>
            </w:tcBorders>
            <w:shd w:val="clear" w:color="auto" w:fill="auto"/>
            <w:vAlign w:val="center"/>
          </w:tcPr>
          <w:p w14:paraId="3102035A" w14:textId="4B23586E" w:rsidR="00BE4B4E" w:rsidRPr="00BE4B4E" w:rsidRDefault="00BE4B4E" w:rsidP="00473FE2">
            <w:pPr>
              <w:jc w:val="center"/>
              <w:rPr>
                <w:rFonts w:ascii="Sylfaen" w:hAnsi="Sylfaen" w:cs="Sylfaen"/>
                <w:color w:val="000000"/>
                <w:sz w:val="20"/>
                <w:lang w:val="en-US"/>
              </w:rPr>
            </w:pPr>
            <w:r>
              <w:rPr>
                <w:rFonts w:ascii="Sylfaen" w:hAnsi="Sylfaen" w:cs="Sylfaen"/>
                <w:color w:val="000000"/>
                <w:sz w:val="20"/>
                <w:lang w:val="en-US"/>
              </w:rPr>
              <w:t>1</w:t>
            </w:r>
          </w:p>
        </w:tc>
        <w:tc>
          <w:tcPr>
            <w:tcW w:w="0" w:type="auto"/>
            <w:tcBorders>
              <w:top w:val="nil"/>
              <w:left w:val="nil"/>
              <w:bottom w:val="single" w:sz="4" w:space="0" w:color="auto"/>
              <w:right w:val="single" w:sz="4" w:space="0" w:color="auto"/>
            </w:tcBorders>
            <w:shd w:val="clear" w:color="auto" w:fill="auto"/>
            <w:vAlign w:val="center"/>
          </w:tcPr>
          <w:p w14:paraId="35476152" w14:textId="26044748" w:rsidR="00BE4B4E" w:rsidRPr="00BE4B4E" w:rsidRDefault="00BE4B4E" w:rsidP="00473FE2">
            <w:pPr>
              <w:jc w:val="center"/>
              <w:rPr>
                <w:rFonts w:ascii="Sylfaen" w:hAnsi="Sylfaen" w:cs="Sylfaen"/>
                <w:color w:val="000000"/>
                <w:sz w:val="20"/>
                <w:lang w:val="en-US"/>
              </w:rPr>
            </w:pPr>
            <w:r>
              <w:rPr>
                <w:rFonts w:ascii="Sylfaen" w:hAnsi="Sylfaen" w:cs="Sylfaen"/>
                <w:color w:val="000000"/>
                <w:sz w:val="20"/>
                <w:lang w:val="en-US"/>
              </w:rPr>
              <w:t>1</w:t>
            </w:r>
          </w:p>
        </w:tc>
        <w:tc>
          <w:tcPr>
            <w:tcW w:w="0" w:type="auto"/>
            <w:tcBorders>
              <w:top w:val="nil"/>
              <w:left w:val="nil"/>
              <w:bottom w:val="single" w:sz="4" w:space="0" w:color="auto"/>
              <w:right w:val="single" w:sz="4" w:space="0" w:color="auto"/>
            </w:tcBorders>
            <w:shd w:val="clear" w:color="auto" w:fill="auto"/>
            <w:vAlign w:val="center"/>
          </w:tcPr>
          <w:p w14:paraId="0E6D6786" w14:textId="0D2F6E66" w:rsidR="00BE4B4E" w:rsidRPr="00BE4B4E" w:rsidRDefault="00BE4B4E" w:rsidP="00473FE2">
            <w:pPr>
              <w:jc w:val="center"/>
              <w:rPr>
                <w:rFonts w:ascii="Sylfaen" w:hAnsi="Sylfaen" w:cs="Sylfaen"/>
                <w:color w:val="000000"/>
                <w:sz w:val="20"/>
                <w:lang w:val="en-US"/>
              </w:rPr>
            </w:pPr>
            <w:r>
              <w:rPr>
                <w:rFonts w:ascii="Sylfaen" w:hAnsi="Sylfaen" w:cs="Sylfaen"/>
                <w:color w:val="000000"/>
                <w:sz w:val="20"/>
                <w:lang w:val="en-US"/>
              </w:rPr>
              <w:t>0</w:t>
            </w:r>
          </w:p>
        </w:tc>
        <w:tc>
          <w:tcPr>
            <w:tcW w:w="1547" w:type="dxa"/>
            <w:tcBorders>
              <w:top w:val="nil"/>
              <w:left w:val="nil"/>
              <w:bottom w:val="single" w:sz="4" w:space="0" w:color="auto"/>
              <w:right w:val="single" w:sz="4" w:space="0" w:color="auto"/>
            </w:tcBorders>
            <w:shd w:val="clear" w:color="auto" w:fill="auto"/>
            <w:vAlign w:val="center"/>
          </w:tcPr>
          <w:p w14:paraId="16294644" w14:textId="7C9C1D08" w:rsidR="00BE4B4E" w:rsidRPr="00BE4B4E" w:rsidRDefault="00BE4B4E" w:rsidP="00473FE2">
            <w:pPr>
              <w:jc w:val="center"/>
              <w:rPr>
                <w:rFonts w:ascii="Sylfaen" w:hAnsi="Sylfaen" w:cs="Sylfaen"/>
                <w:color w:val="000000"/>
                <w:sz w:val="20"/>
                <w:lang w:val="en-US"/>
              </w:rPr>
            </w:pPr>
            <w:r>
              <w:rPr>
                <w:rFonts w:ascii="Sylfaen" w:hAnsi="Sylfaen" w:cs="Sylfaen"/>
                <w:color w:val="000000"/>
                <w:sz w:val="20"/>
                <w:lang w:val="en-US"/>
              </w:rPr>
              <w:t>100</w:t>
            </w:r>
          </w:p>
        </w:tc>
        <w:tc>
          <w:tcPr>
            <w:tcW w:w="2325" w:type="dxa"/>
            <w:tcBorders>
              <w:top w:val="nil"/>
              <w:left w:val="single" w:sz="4" w:space="0" w:color="auto"/>
              <w:bottom w:val="single" w:sz="4" w:space="0" w:color="auto"/>
              <w:right w:val="single" w:sz="4" w:space="0" w:color="auto"/>
            </w:tcBorders>
            <w:vAlign w:val="center"/>
          </w:tcPr>
          <w:p w14:paraId="4879563A" w14:textId="3BDFE094" w:rsidR="00BE4B4E" w:rsidRPr="00BE4B4E" w:rsidRDefault="00BE4B4E" w:rsidP="00473FE2">
            <w:pPr>
              <w:rPr>
                <w:rFonts w:ascii="Sylfaen" w:hAnsi="Sylfaen"/>
                <w:color w:val="000000"/>
                <w:sz w:val="16"/>
                <w:szCs w:val="16"/>
              </w:rPr>
            </w:pPr>
            <w:r w:rsidRPr="00BE4B4E">
              <w:rPr>
                <w:rFonts w:ascii="Sylfaen" w:hAnsi="Sylfaen"/>
                <w:color w:val="000000"/>
                <w:sz w:val="16"/>
                <w:szCs w:val="16"/>
              </w:rPr>
              <w:t>კეთილმოწყობილი მრავალბინიანი საცხოვრებელი სახლის. შესყიდვა არ შედგა</w:t>
            </w:r>
          </w:p>
        </w:tc>
      </w:tr>
      <w:tr w:rsidR="005700E4" w:rsidRPr="003127F7" w14:paraId="478A1028" w14:textId="77777777" w:rsidTr="00473FE2">
        <w:trPr>
          <w:trHeight w:val="61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E6B01C" w14:textId="2E21360D" w:rsidR="005700E4" w:rsidRPr="00BE4B4E" w:rsidRDefault="00BE4B4E" w:rsidP="00473FE2">
            <w:pPr>
              <w:jc w:val="center"/>
              <w:rPr>
                <w:rFonts w:ascii="Sylfaen" w:hAnsi="Sylfaen"/>
                <w:color w:val="000000"/>
                <w:sz w:val="20"/>
                <w:lang w:val="en-US"/>
              </w:rPr>
            </w:pPr>
            <w:r>
              <w:rPr>
                <w:rFonts w:ascii="Sylfaen" w:hAnsi="Sylfaen"/>
                <w:color w:val="000000"/>
                <w:sz w:val="20"/>
                <w:lang w:val="en-US"/>
              </w:rPr>
              <w:t>2</w:t>
            </w:r>
          </w:p>
        </w:tc>
        <w:tc>
          <w:tcPr>
            <w:tcW w:w="2347" w:type="dxa"/>
            <w:tcBorders>
              <w:top w:val="nil"/>
              <w:left w:val="nil"/>
              <w:bottom w:val="single" w:sz="4" w:space="0" w:color="auto"/>
              <w:right w:val="single" w:sz="4" w:space="0" w:color="auto"/>
            </w:tcBorders>
            <w:shd w:val="clear" w:color="auto" w:fill="auto"/>
            <w:noWrap/>
            <w:vAlign w:val="center"/>
            <w:hideMark/>
          </w:tcPr>
          <w:p w14:paraId="37FEDEF1" w14:textId="1DDFBC36" w:rsidR="005700E4" w:rsidRPr="00BE4B4E" w:rsidRDefault="00BE4B4E" w:rsidP="00473FE2">
            <w:pPr>
              <w:jc w:val="center"/>
              <w:rPr>
                <w:rFonts w:ascii="Sylfaen" w:hAnsi="Sylfaen"/>
                <w:color w:val="000000"/>
              </w:rPr>
            </w:pPr>
            <w:r>
              <w:rPr>
                <w:rFonts w:ascii="Sylfaen" w:hAnsi="Sylfaen"/>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14:paraId="47BB82F1" w14:textId="704D6D55" w:rsidR="005700E4" w:rsidRPr="00BE4B4E" w:rsidRDefault="00BE4B4E" w:rsidP="00473FE2">
            <w:pPr>
              <w:jc w:val="center"/>
              <w:rPr>
                <w:rFonts w:ascii="Sylfaen" w:hAnsi="Sylfaen"/>
                <w:color w:val="000000"/>
              </w:rPr>
            </w:pPr>
            <w:r>
              <w:rPr>
                <w:rFonts w:ascii="Sylfaen" w:hAnsi="Sylfaen"/>
                <w:color w:val="000000"/>
              </w:rPr>
              <w:t>5</w:t>
            </w:r>
          </w:p>
        </w:tc>
        <w:tc>
          <w:tcPr>
            <w:tcW w:w="0" w:type="auto"/>
            <w:tcBorders>
              <w:top w:val="nil"/>
              <w:left w:val="nil"/>
              <w:bottom w:val="single" w:sz="4" w:space="0" w:color="auto"/>
              <w:right w:val="single" w:sz="4" w:space="0" w:color="auto"/>
            </w:tcBorders>
            <w:shd w:val="clear" w:color="auto" w:fill="auto"/>
            <w:noWrap/>
            <w:vAlign w:val="center"/>
            <w:hideMark/>
          </w:tcPr>
          <w:p w14:paraId="7F9B24A6" w14:textId="6EC6B4DB" w:rsidR="005700E4" w:rsidRPr="00BE4B4E" w:rsidRDefault="00BE4B4E" w:rsidP="00473FE2">
            <w:pPr>
              <w:jc w:val="center"/>
              <w:rPr>
                <w:rFonts w:ascii="Sylfaen" w:hAnsi="Sylfaen"/>
                <w:color w:val="000000"/>
              </w:rPr>
            </w:pPr>
            <w:r>
              <w:rPr>
                <w:rFonts w:ascii="Sylfaen" w:hAnsi="Sylfaen"/>
                <w:color w:val="000000"/>
              </w:rPr>
              <w:t>5</w:t>
            </w:r>
          </w:p>
        </w:tc>
        <w:tc>
          <w:tcPr>
            <w:tcW w:w="1547" w:type="dxa"/>
            <w:tcBorders>
              <w:top w:val="nil"/>
              <w:left w:val="nil"/>
              <w:bottom w:val="single" w:sz="4" w:space="0" w:color="auto"/>
              <w:right w:val="single" w:sz="4" w:space="0" w:color="auto"/>
            </w:tcBorders>
            <w:shd w:val="clear" w:color="auto" w:fill="auto"/>
            <w:noWrap/>
            <w:vAlign w:val="center"/>
            <w:hideMark/>
          </w:tcPr>
          <w:p w14:paraId="7DD9F0FB" w14:textId="77777777" w:rsidR="005700E4" w:rsidRPr="00BE4B4E" w:rsidRDefault="005700E4" w:rsidP="00473FE2">
            <w:pPr>
              <w:jc w:val="center"/>
              <w:rPr>
                <w:rFonts w:ascii="Sylfaen" w:hAnsi="Sylfaen"/>
                <w:color w:val="000000"/>
              </w:rPr>
            </w:pPr>
          </w:p>
        </w:tc>
        <w:tc>
          <w:tcPr>
            <w:tcW w:w="2325" w:type="dxa"/>
            <w:tcBorders>
              <w:top w:val="nil"/>
              <w:left w:val="nil"/>
              <w:bottom w:val="single" w:sz="4" w:space="0" w:color="auto"/>
              <w:right w:val="single" w:sz="4" w:space="0" w:color="auto"/>
            </w:tcBorders>
            <w:shd w:val="clear" w:color="auto" w:fill="auto"/>
            <w:noWrap/>
            <w:vAlign w:val="center"/>
            <w:hideMark/>
          </w:tcPr>
          <w:p w14:paraId="2CFED6FA" w14:textId="5D2650ED" w:rsidR="005700E4" w:rsidRPr="00BE4B4E" w:rsidRDefault="00BE4B4E" w:rsidP="00BE4B4E">
            <w:pPr>
              <w:rPr>
                <w:rFonts w:ascii="Sylfaen" w:hAnsi="Sylfaen"/>
                <w:color w:val="000000"/>
                <w:sz w:val="16"/>
                <w:szCs w:val="16"/>
              </w:rPr>
            </w:pPr>
            <w:r w:rsidRPr="00BE4B4E">
              <w:rPr>
                <w:rFonts w:ascii="Sylfaen" w:hAnsi="Sylfaen"/>
                <w:color w:val="000000"/>
                <w:sz w:val="16"/>
                <w:szCs w:val="16"/>
              </w:rPr>
              <w:t>რეაბილიტირებული სხვა შენობები</w:t>
            </w:r>
          </w:p>
        </w:tc>
      </w:tr>
    </w:tbl>
    <w:p w14:paraId="0FDE23B2" w14:textId="77777777" w:rsidR="005700E4" w:rsidRDefault="005700E4" w:rsidP="005700E4">
      <w:pPr>
        <w:pStyle w:val="BodyText"/>
        <w:rPr>
          <w:rFonts w:eastAsia="Times New Roman" w:cs="Calibri"/>
          <w:b/>
          <w:bCs/>
          <w:color w:val="FF0000"/>
          <w:lang w:val="ka-GE"/>
        </w:rPr>
      </w:pPr>
    </w:p>
    <w:p w14:paraId="78AC332A" w14:textId="77777777" w:rsidR="005700E4" w:rsidRDefault="005700E4" w:rsidP="00813CC4">
      <w:pPr>
        <w:pStyle w:val="BodyText"/>
        <w:jc w:val="center"/>
        <w:rPr>
          <w:rFonts w:eastAsia="Times New Roman" w:cs="Calibri"/>
          <w:b/>
          <w:bCs/>
          <w:color w:val="FF0000"/>
          <w:lang w:val="ka-GE"/>
        </w:rPr>
      </w:pPr>
    </w:p>
    <w:p w14:paraId="3D1D9F08" w14:textId="77777777" w:rsidR="005700E4" w:rsidRDefault="005700E4" w:rsidP="00813CC4">
      <w:pPr>
        <w:pStyle w:val="BodyText"/>
        <w:jc w:val="center"/>
        <w:rPr>
          <w:rFonts w:eastAsia="Times New Roman" w:cs="Calibri"/>
          <w:b/>
          <w:bCs/>
          <w:color w:val="FF0000"/>
          <w:lang w:val="ka-GE"/>
        </w:rPr>
      </w:pPr>
    </w:p>
    <w:p w14:paraId="09F91C55" w14:textId="0133D922" w:rsidR="00813CC4" w:rsidRDefault="00813CC4" w:rsidP="00813CC4">
      <w:pPr>
        <w:pStyle w:val="BodyText"/>
        <w:jc w:val="center"/>
        <w:rPr>
          <w:rFonts w:eastAsia="Times New Roman" w:cs="Calibri"/>
          <w:b/>
          <w:bCs/>
          <w:color w:val="FF0000"/>
          <w:lang w:val="ka-GE"/>
        </w:rPr>
      </w:pPr>
      <w:proofErr w:type="spellStart"/>
      <w:r w:rsidRPr="00457DCA">
        <w:rPr>
          <w:rFonts w:eastAsia="Times New Roman" w:cs="Calibri"/>
          <w:b/>
          <w:bCs/>
          <w:color w:val="FF0000"/>
          <w:lang w:val="ka-GE"/>
        </w:rPr>
        <w:t>ბინათმესაკუთრეთა</w:t>
      </w:r>
      <w:proofErr w:type="spellEnd"/>
      <w:r w:rsidRPr="00457DCA">
        <w:rPr>
          <w:rFonts w:eastAsia="Times New Roman" w:cs="Calibri"/>
          <w:b/>
          <w:bCs/>
          <w:color w:val="FF0000"/>
          <w:lang w:val="ka-GE"/>
        </w:rPr>
        <w:t xml:space="preserve"> ამხანაგობების მხარდაჭერა და საცხოვრებელი პირობების გაუმჯობესება</w:t>
      </w:r>
    </w:p>
    <w:p w14:paraId="34C09B4F" w14:textId="77777777" w:rsidR="00813CC4" w:rsidRPr="00457DCA" w:rsidRDefault="00813CC4" w:rsidP="00813CC4">
      <w:pPr>
        <w:pStyle w:val="BodyText"/>
        <w:jc w:val="center"/>
        <w:rPr>
          <w:b/>
          <w:noProof/>
          <w:color w:val="FF0000"/>
          <w:spacing w:val="-2"/>
          <w:lang w:val="en-US"/>
        </w:rPr>
      </w:pPr>
      <w:r w:rsidRPr="00457DCA">
        <w:rPr>
          <w:b/>
          <w:noProof/>
          <w:color w:val="FF0000"/>
          <w:spacing w:val="-2"/>
          <w:lang w:val="en-US"/>
        </w:rPr>
        <w:t>(ქვეპროგრამის კლასიფიკაციის კოდი:</w:t>
      </w:r>
      <w:r w:rsidRPr="00457DCA">
        <w:rPr>
          <w:b/>
          <w:noProof/>
          <w:color w:val="FF0000"/>
          <w:spacing w:val="-2"/>
          <w:lang w:val="ka-GE"/>
        </w:rPr>
        <w:t xml:space="preserve"> 02 03 01 01</w:t>
      </w:r>
      <w:r w:rsidRPr="00457DCA">
        <w:rPr>
          <w:b/>
          <w:noProof/>
          <w:color w:val="FF0000"/>
          <w:spacing w:val="-2"/>
          <w:lang w:val="en-US"/>
        </w:rPr>
        <w:t>)</w:t>
      </w:r>
    </w:p>
    <w:p w14:paraId="5C12E28A" w14:textId="77777777" w:rsidR="00813CC4" w:rsidRPr="007D7F6F" w:rsidRDefault="00813CC4" w:rsidP="00813CC4">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5B89B4DA" w14:textId="77777777" w:rsidR="00813CC4" w:rsidRPr="007D7F6F" w:rsidRDefault="00813CC4" w:rsidP="00813CC4">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7D7F6F">
        <w:rPr>
          <w:rFonts w:cs="Calibri"/>
          <w:b/>
          <w:bCs/>
          <w:color w:val="000000"/>
        </w:rPr>
        <w:tab/>
      </w:r>
    </w:p>
    <w:p w14:paraId="4CEBFE8A" w14:textId="77777777" w:rsidR="00813CC4" w:rsidRPr="007D7F6F" w:rsidRDefault="00813CC4" w:rsidP="00813CC4">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1490CAD4" w14:textId="3E87E91F" w:rsidR="00813CC4" w:rsidRPr="007D7F6F" w:rsidRDefault="00813CC4" w:rsidP="00813CC4">
      <w:pPr>
        <w:pStyle w:val="BodyText"/>
        <w:spacing w:before="1"/>
        <w:ind w:right="140"/>
        <w:rPr>
          <w:noProof/>
          <w:lang w:val="ka-GE"/>
        </w:rPr>
      </w:pPr>
      <w:r w:rsidRPr="007D7F6F">
        <w:rPr>
          <w:noProof/>
          <w:lang w:val="ka-GE"/>
        </w:rPr>
        <w:t xml:space="preserve">დაზუსტებული გეგმა - </w:t>
      </w:r>
      <w:r>
        <w:rPr>
          <w:noProof/>
          <w:lang w:val="ka-GE"/>
        </w:rPr>
        <w:t>238</w:t>
      </w:r>
      <w:r w:rsidR="00040C48">
        <w:rPr>
          <w:noProof/>
          <w:lang w:val="ka-GE"/>
        </w:rPr>
        <w:t>,</w:t>
      </w:r>
      <w:r>
        <w:rPr>
          <w:noProof/>
          <w:lang w:val="ka-GE"/>
        </w:rPr>
        <w:t>8</w:t>
      </w:r>
      <w:r w:rsidR="00040C48">
        <w:rPr>
          <w:noProof/>
          <w:lang w:val="ka-GE"/>
        </w:rPr>
        <w:t xml:space="preserve"> ათასი ლარი</w:t>
      </w:r>
      <w:r w:rsidRPr="007D7F6F">
        <w:rPr>
          <w:noProof/>
          <w:lang w:val="ka-GE"/>
        </w:rPr>
        <w:t xml:space="preserve">; საკასო შესრულება - </w:t>
      </w:r>
      <w:r>
        <w:rPr>
          <w:noProof/>
          <w:lang w:val="ka-GE"/>
        </w:rPr>
        <w:t>233</w:t>
      </w:r>
      <w:r w:rsidR="00040C48">
        <w:rPr>
          <w:noProof/>
          <w:lang w:val="ka-GE"/>
        </w:rPr>
        <w:t>,1 ათასი</w:t>
      </w:r>
      <w:r>
        <w:rPr>
          <w:noProof/>
          <w:lang w:val="ka-GE"/>
        </w:rPr>
        <w:t xml:space="preserve"> </w:t>
      </w:r>
      <w:r w:rsidRPr="007D7F6F">
        <w:rPr>
          <w:noProof/>
          <w:lang w:val="ka-GE"/>
        </w:rPr>
        <w:t>ლარი; შესრულების პროცენტი - 97%;</w:t>
      </w:r>
    </w:p>
    <w:p w14:paraId="11C1E090" w14:textId="77777777" w:rsidR="00813CC4" w:rsidRPr="00767F50" w:rsidRDefault="00813CC4" w:rsidP="00813CC4">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55D0BAF8" w14:textId="77777777" w:rsidR="00813CC4" w:rsidRPr="00BE4B4E" w:rsidRDefault="00813CC4" w:rsidP="00813CC4">
      <w:pPr>
        <w:jc w:val="both"/>
        <w:rPr>
          <w:rFonts w:ascii="Sylfaen" w:hAnsi="Sylfaen" w:cs="Calibri"/>
          <w:color w:val="000000"/>
          <w:sz w:val="20"/>
          <w:szCs w:val="20"/>
        </w:rPr>
      </w:pPr>
      <w:r w:rsidRPr="00BE4B4E">
        <w:rPr>
          <w:rFonts w:ascii="Sylfaen" w:hAnsi="Sylfaen" w:cs="Calibri"/>
          <w:color w:val="000000"/>
          <w:sz w:val="20"/>
          <w:szCs w:val="20"/>
        </w:rPr>
        <w:t xml:space="preserve">პროგრამა ითვალისწინებს მრავალბინიანი საცხოვრებელი სახლების კეთილმოწყობას და მოსახლეობისათვის საყოფაცხოვრებო პირობების გაუმჯობესებას და </w:t>
      </w:r>
      <w:proofErr w:type="spellStart"/>
      <w:r w:rsidRPr="00BE4B4E">
        <w:rPr>
          <w:rFonts w:ascii="Sylfaen" w:hAnsi="Sylfaen" w:cs="Calibri"/>
          <w:color w:val="000000"/>
          <w:sz w:val="20"/>
          <w:szCs w:val="20"/>
        </w:rPr>
        <w:t>ბინათმესაკუთრეთა</w:t>
      </w:r>
      <w:proofErr w:type="spellEnd"/>
      <w:r w:rsidRPr="00BE4B4E">
        <w:rPr>
          <w:rFonts w:ascii="Sylfaen" w:hAnsi="Sylfaen" w:cs="Calibri"/>
          <w:color w:val="000000"/>
          <w:sz w:val="20"/>
          <w:szCs w:val="20"/>
        </w:rPr>
        <w:t xml:space="preserve"> ამხანაგობების ხელშეწყობას. ღონისძიების ფარგლებში განხორციელდა საერთო საცხოვრებელი შენობების ფასადების მოპირკეთება, სახურავის რეაბილიტაცია, სადარბაზოების კეთილმოწყობა და სხვა.</w:t>
      </w:r>
    </w:p>
    <w:p w14:paraId="43A1A0F3" w14:textId="77777777" w:rsidR="00813CC4" w:rsidRPr="00BE4B4E" w:rsidRDefault="00813CC4" w:rsidP="00813CC4">
      <w:pPr>
        <w:jc w:val="both"/>
        <w:rPr>
          <w:rFonts w:ascii="Sylfaen" w:hAnsi="Sylfaen" w:cs="Calibri"/>
          <w:color w:val="000000"/>
          <w:sz w:val="16"/>
          <w:szCs w:val="16"/>
        </w:rPr>
      </w:pPr>
    </w:p>
    <w:p w14:paraId="2AA8507D" w14:textId="403C4CCF" w:rsidR="00813CC4" w:rsidRDefault="00813CC4" w:rsidP="00813CC4">
      <w:pPr>
        <w:jc w:val="both"/>
        <w:rPr>
          <w:rFonts w:ascii="Sylfaen" w:hAnsi="Sylfaen" w:cs="Calibri"/>
          <w:color w:val="000000"/>
        </w:rPr>
      </w:pPr>
      <w:r w:rsidRPr="00457DCA">
        <w:rPr>
          <w:rFonts w:ascii="Sylfaen" w:hAnsi="Sylfaen" w:cs="Sylfaen"/>
          <w:color w:val="C00000"/>
        </w:rPr>
        <w:t xml:space="preserve">ღონისძიების მიზანი: </w:t>
      </w:r>
      <w:proofErr w:type="spellStart"/>
      <w:r w:rsidRPr="00BE4B4E">
        <w:rPr>
          <w:rFonts w:ascii="Sylfaen" w:hAnsi="Sylfaen" w:cs="Calibri"/>
          <w:color w:val="000000"/>
          <w:sz w:val="20"/>
          <w:szCs w:val="20"/>
        </w:rPr>
        <w:t>ბინათმესაკუთრეთა</w:t>
      </w:r>
      <w:proofErr w:type="spellEnd"/>
      <w:r w:rsidRPr="00BE4B4E">
        <w:rPr>
          <w:rFonts w:ascii="Sylfaen" w:hAnsi="Sylfaen" w:cs="Calibri"/>
          <w:color w:val="000000"/>
          <w:sz w:val="20"/>
          <w:szCs w:val="20"/>
        </w:rPr>
        <w:t xml:space="preserve"> ამხანაგობების ეფექტური მხარდაჭერა, საცხოვრებელი გარემოს სტანდარტების ამაღლება და საცხოვრებელი შენობების უსაფრთხოებისა და კომფორტის გაუმჯობესება.</w:t>
      </w:r>
    </w:p>
    <w:p w14:paraId="645B6DC6" w14:textId="77777777" w:rsidR="00BE4B4E" w:rsidRPr="00BE4B4E" w:rsidRDefault="00BE4B4E" w:rsidP="00813CC4">
      <w:pPr>
        <w:jc w:val="both"/>
        <w:rPr>
          <w:rFonts w:ascii="Sylfaen" w:hAnsi="Sylfaen" w:cs="Calibri"/>
          <w:color w:val="000000"/>
          <w:sz w:val="16"/>
          <w:szCs w:val="16"/>
        </w:rPr>
      </w:pPr>
    </w:p>
    <w:p w14:paraId="16248675" w14:textId="228F3733" w:rsidR="00813CC4" w:rsidRDefault="00813CC4" w:rsidP="00813CC4">
      <w:pPr>
        <w:pStyle w:val="BodyText"/>
        <w:ind w:right="140"/>
        <w:rPr>
          <w:rFonts w:eastAsia="Times New Roman" w:cs="Calibri"/>
          <w:color w:val="FF0000"/>
          <w:lang w:val="ka-GE"/>
        </w:rPr>
      </w:pPr>
      <w:r w:rsidRPr="007D7F6F">
        <w:rPr>
          <w:rFonts w:eastAsia="Times New Roman"/>
          <w:i/>
          <w:color w:val="FF0000"/>
          <w:lang w:val="ka-GE"/>
        </w:rPr>
        <w:t xml:space="preserve">აღნიშნული </w:t>
      </w:r>
      <w:r>
        <w:rPr>
          <w:rFonts w:eastAsia="Times New Roman"/>
          <w:i/>
          <w:color w:val="FF0000"/>
          <w:lang w:val="ka-GE"/>
        </w:rPr>
        <w:t>პროგრამის</w:t>
      </w:r>
      <w:r w:rsidRPr="007D7F6F">
        <w:rPr>
          <w:rFonts w:eastAsia="Times New Roman"/>
          <w:i/>
          <w:color w:val="FF0000"/>
          <w:lang w:val="ka-GE"/>
        </w:rPr>
        <w:t xml:space="preserve"> ფარგლებში ჩატარებულია სულ 4 ღონისძიება, კერძოდ:</w:t>
      </w:r>
      <w:r w:rsidRPr="007D7F6F">
        <w:rPr>
          <w:rFonts w:eastAsia="Times New Roman" w:cs="Calibri"/>
          <w:color w:val="FF0000"/>
          <w:lang w:val="ka-GE"/>
        </w:rPr>
        <w:t xml:space="preserve"> </w:t>
      </w:r>
    </w:p>
    <w:p w14:paraId="6B455313" w14:textId="77777777" w:rsidR="00BE4B4E" w:rsidRPr="00BE4B4E" w:rsidRDefault="00BE4B4E" w:rsidP="00813CC4">
      <w:pPr>
        <w:pStyle w:val="BodyText"/>
        <w:ind w:right="140"/>
        <w:rPr>
          <w:rFonts w:eastAsia="Times New Roman" w:cs="Calibri"/>
          <w:color w:val="FF0000"/>
          <w:sz w:val="16"/>
          <w:szCs w:val="16"/>
          <w:lang w:val="ka-GE"/>
        </w:rPr>
      </w:pPr>
    </w:p>
    <w:p w14:paraId="1246EF14" w14:textId="77777777" w:rsidR="00813CC4" w:rsidRPr="00427C5A" w:rsidRDefault="00813CC4" w:rsidP="00813CC4">
      <w:pPr>
        <w:shd w:val="clear" w:color="auto" w:fill="FFFFFF"/>
        <w:jc w:val="both"/>
        <w:rPr>
          <w:rFonts w:ascii="Sylfaen" w:hAnsi="Sylfaen" w:cs="Sylfaen"/>
        </w:rPr>
      </w:pPr>
      <w:r w:rsidRPr="00427C5A">
        <w:rPr>
          <w:rFonts w:ascii="Sylfaen" w:hAnsi="Sylfaen" w:cs="Sylfaen"/>
          <w:b/>
        </w:rPr>
        <w:t xml:space="preserve">1. </w:t>
      </w:r>
      <w:r w:rsidRPr="00427C5A">
        <w:rPr>
          <w:rFonts w:ascii="Sylfaen" w:hAnsi="Sylfaen"/>
          <w:b/>
        </w:rPr>
        <w:t>დაბა ქედაში, რუსთაველის ქუჩა № 24-ში მდებარე მრავალბინიანი საცხოვრებელი სახლის სადარბაზოს კეთილმოწყობ</w:t>
      </w:r>
      <w:r w:rsidRPr="00427C5A">
        <w:rPr>
          <w:rFonts w:ascii="Sylfaen" w:hAnsi="Sylfaen" w:cs="Sylfaen"/>
          <w:b/>
        </w:rPr>
        <w:t xml:space="preserve">ა; </w:t>
      </w:r>
      <w:r w:rsidRPr="00427C5A">
        <w:rPr>
          <w:rFonts w:ascii="Sylfaen" w:hAnsi="Sylfaen" w:cs="Sylfaen"/>
          <w:b/>
          <w:i/>
        </w:rPr>
        <w:t xml:space="preserve">დაიხარჯა: </w:t>
      </w:r>
      <w:r>
        <w:rPr>
          <w:rFonts w:ascii="Sylfaen" w:hAnsi="Sylfaen" w:cs="Sylfaen"/>
          <w:b/>
          <w:i/>
        </w:rPr>
        <w:t>96038,24</w:t>
      </w:r>
      <w:r w:rsidRPr="00427C5A">
        <w:rPr>
          <w:rFonts w:ascii="Sylfaen" w:hAnsi="Sylfaen" w:cs="Sylfaen"/>
          <w:b/>
          <w:i/>
        </w:rPr>
        <w:t xml:space="preserve"> ლარი;</w:t>
      </w:r>
    </w:p>
    <w:p w14:paraId="464E8B10" w14:textId="77777777" w:rsidR="00813CC4" w:rsidRPr="00BE4B4E" w:rsidRDefault="00813CC4" w:rsidP="00813CC4">
      <w:pPr>
        <w:shd w:val="clear" w:color="auto" w:fill="FFFFFF"/>
        <w:jc w:val="both"/>
        <w:rPr>
          <w:rFonts w:ascii="Sylfaen" w:hAnsi="Sylfaen" w:cs="Sylfaen"/>
          <w:sz w:val="20"/>
          <w:szCs w:val="20"/>
        </w:rPr>
      </w:pPr>
      <w:r w:rsidRPr="00BE4B4E">
        <w:rPr>
          <w:rFonts w:ascii="Sylfaen" w:hAnsi="Sylfaen" w:cs="Sylfaen"/>
          <w:sz w:val="20"/>
          <w:szCs w:val="20"/>
        </w:rPr>
        <w:t>შესრულების თარიღი:  14/03/2025-12/06/2025 წელი.</w:t>
      </w:r>
    </w:p>
    <w:p w14:paraId="4E39B283" w14:textId="77777777" w:rsidR="00813CC4" w:rsidRPr="00BE4B4E" w:rsidRDefault="00813CC4" w:rsidP="00813CC4">
      <w:pPr>
        <w:shd w:val="clear" w:color="auto" w:fill="FFFFFF"/>
        <w:jc w:val="both"/>
        <w:rPr>
          <w:rFonts w:ascii="Sylfaen" w:hAnsi="Sylfaen" w:cs="Sylfaen"/>
          <w:sz w:val="20"/>
          <w:szCs w:val="20"/>
        </w:rPr>
      </w:pPr>
      <w:r w:rsidRPr="00BE4B4E">
        <w:rPr>
          <w:rFonts w:ascii="Sylfaen" w:hAnsi="Sylfaen" w:cs="Sylfaen"/>
          <w:sz w:val="20"/>
          <w:szCs w:val="20"/>
        </w:rPr>
        <w:t xml:space="preserve">ღონისძიების მიზანი: </w:t>
      </w:r>
      <w:r w:rsidRPr="00BE4B4E">
        <w:rPr>
          <w:rFonts w:ascii="Sylfaen" w:hAnsi="Sylfaen"/>
          <w:sz w:val="20"/>
          <w:szCs w:val="20"/>
        </w:rPr>
        <w:t>დაბა ქედაში, რუსთაველის ქუჩა № 24-ში მდებარე მრავალბინიანი საცხოვრებელი სახლის სადარბაზოს კეთილმოწყობ</w:t>
      </w:r>
      <w:r w:rsidRPr="00BE4B4E">
        <w:rPr>
          <w:rFonts w:ascii="Sylfaen" w:hAnsi="Sylfaen" w:cs="Sylfaen"/>
          <w:sz w:val="20"/>
          <w:szCs w:val="20"/>
        </w:rPr>
        <w:t>ა;</w:t>
      </w:r>
    </w:p>
    <w:p w14:paraId="1682334B" w14:textId="77777777" w:rsidR="00813CC4" w:rsidRPr="00427C5A" w:rsidRDefault="00813CC4" w:rsidP="00813CC4">
      <w:pPr>
        <w:shd w:val="clear" w:color="auto" w:fill="FFFFFF"/>
        <w:jc w:val="both"/>
        <w:rPr>
          <w:rFonts w:ascii="Sylfaen" w:hAnsi="Sylfaen" w:cs="Calibri"/>
          <w:color w:val="FF0000"/>
        </w:rPr>
      </w:pPr>
    </w:p>
    <w:p w14:paraId="1BF686B6" w14:textId="77777777" w:rsidR="00813CC4" w:rsidRPr="00427C5A" w:rsidRDefault="00813CC4" w:rsidP="00813CC4">
      <w:pPr>
        <w:shd w:val="clear" w:color="auto" w:fill="FFFFFF"/>
        <w:jc w:val="both"/>
        <w:rPr>
          <w:rFonts w:ascii="Sylfaen" w:hAnsi="Sylfaen" w:cs="Sylfaen"/>
          <w:b/>
        </w:rPr>
      </w:pPr>
      <w:r w:rsidRPr="00427C5A">
        <w:rPr>
          <w:rFonts w:ascii="Sylfaen" w:hAnsi="Sylfaen" w:cs="Sylfaen"/>
          <w:b/>
        </w:rPr>
        <w:t xml:space="preserve">2. </w:t>
      </w:r>
      <w:r w:rsidRPr="00427C5A">
        <w:rPr>
          <w:rFonts w:ascii="Sylfaen" w:hAnsi="Sylfaen"/>
          <w:b/>
        </w:rPr>
        <w:t xml:space="preserve">დაბა ქედაში, წერეთლის ქუჩა </w:t>
      </w:r>
      <w:r>
        <w:rPr>
          <w:rFonts w:ascii="Sylfaen" w:hAnsi="Sylfaen"/>
          <w:b/>
        </w:rPr>
        <w:t>N</w:t>
      </w:r>
      <w:r w:rsidRPr="00427C5A">
        <w:rPr>
          <w:rFonts w:ascii="Sylfaen" w:hAnsi="Sylfaen"/>
          <w:b/>
        </w:rPr>
        <w:t>0-ში არსებული შენობის ფასადის რეაბილიტაცი</w:t>
      </w:r>
      <w:r w:rsidRPr="00427C5A">
        <w:rPr>
          <w:rFonts w:ascii="Sylfaen" w:hAnsi="Sylfaen" w:cs="Sylfaen"/>
          <w:b/>
        </w:rPr>
        <w:t xml:space="preserve">ა; </w:t>
      </w:r>
      <w:r w:rsidRPr="00427C5A">
        <w:rPr>
          <w:rFonts w:ascii="Sylfaen" w:hAnsi="Sylfaen" w:cs="Sylfaen"/>
          <w:b/>
          <w:i/>
        </w:rPr>
        <w:t xml:space="preserve">დაიხარჯა: </w:t>
      </w:r>
      <w:r>
        <w:rPr>
          <w:rFonts w:ascii="Sylfaen" w:hAnsi="Sylfaen" w:cs="Sylfaen"/>
          <w:b/>
          <w:i/>
        </w:rPr>
        <w:t xml:space="preserve">52440,28 </w:t>
      </w:r>
      <w:r w:rsidRPr="00427C5A">
        <w:rPr>
          <w:rFonts w:ascii="Sylfaen" w:hAnsi="Sylfaen" w:cs="Sylfaen"/>
          <w:b/>
          <w:i/>
        </w:rPr>
        <w:t>ლარი;</w:t>
      </w:r>
      <w:r>
        <w:rPr>
          <w:rFonts w:ascii="Sylfaen" w:hAnsi="Sylfaen" w:cs="Sylfaen"/>
          <w:b/>
          <w:i/>
        </w:rPr>
        <w:t xml:space="preserve"> </w:t>
      </w:r>
    </w:p>
    <w:p w14:paraId="5B9AAC03" w14:textId="77777777" w:rsidR="00813CC4" w:rsidRPr="00BE4B4E" w:rsidRDefault="00813CC4" w:rsidP="00813CC4">
      <w:pPr>
        <w:shd w:val="clear" w:color="auto" w:fill="FFFFFF"/>
        <w:jc w:val="both"/>
        <w:rPr>
          <w:rFonts w:ascii="Sylfaen" w:hAnsi="Sylfaen" w:cs="Sylfaen"/>
          <w:sz w:val="20"/>
          <w:szCs w:val="20"/>
        </w:rPr>
      </w:pPr>
      <w:r w:rsidRPr="00BE4B4E">
        <w:rPr>
          <w:rFonts w:ascii="Sylfaen" w:hAnsi="Sylfaen" w:cs="Sylfaen"/>
          <w:sz w:val="20"/>
          <w:szCs w:val="20"/>
        </w:rPr>
        <w:t>შესრულების თარიღი:  14/03/2025-12/06/2025 წელი.</w:t>
      </w:r>
    </w:p>
    <w:p w14:paraId="57C5DC42" w14:textId="77777777" w:rsidR="00813CC4" w:rsidRPr="00BE4B4E" w:rsidRDefault="00813CC4" w:rsidP="00813CC4">
      <w:pPr>
        <w:shd w:val="clear" w:color="auto" w:fill="FFFFFF"/>
        <w:jc w:val="both"/>
        <w:rPr>
          <w:rFonts w:ascii="Sylfaen" w:hAnsi="Sylfaen" w:cs="Sylfaen"/>
          <w:sz w:val="20"/>
          <w:szCs w:val="20"/>
        </w:rPr>
      </w:pPr>
      <w:r w:rsidRPr="00BE4B4E">
        <w:rPr>
          <w:rFonts w:ascii="Sylfaen" w:hAnsi="Sylfaen" w:cs="Sylfaen"/>
          <w:sz w:val="20"/>
          <w:szCs w:val="20"/>
        </w:rPr>
        <w:t xml:space="preserve">ღონისძიების მიზანი: </w:t>
      </w:r>
      <w:r w:rsidRPr="00BE4B4E">
        <w:rPr>
          <w:rFonts w:ascii="Sylfaen" w:hAnsi="Sylfaen"/>
          <w:sz w:val="20"/>
          <w:szCs w:val="20"/>
        </w:rPr>
        <w:t>დაბა ქედაში, წერეთლის ქუჩა № 10-ში არსებული შენობის ფასადის რეაბილიტაცი</w:t>
      </w:r>
      <w:r w:rsidRPr="00BE4B4E">
        <w:rPr>
          <w:rFonts w:ascii="Sylfaen" w:hAnsi="Sylfaen" w:cs="Sylfaen"/>
          <w:sz w:val="20"/>
          <w:szCs w:val="20"/>
        </w:rPr>
        <w:t>ა;</w:t>
      </w:r>
    </w:p>
    <w:p w14:paraId="5C9FC2C4" w14:textId="77777777" w:rsidR="00813CC4" w:rsidRPr="00427C5A" w:rsidRDefault="00813CC4" w:rsidP="00813CC4">
      <w:pPr>
        <w:shd w:val="clear" w:color="auto" w:fill="FFFFFF"/>
        <w:jc w:val="both"/>
        <w:rPr>
          <w:rFonts w:ascii="Sylfaen" w:hAnsi="Sylfaen" w:cs="Sylfaen"/>
        </w:rPr>
      </w:pPr>
    </w:p>
    <w:p w14:paraId="77FFBD87" w14:textId="77777777" w:rsidR="00813CC4" w:rsidRPr="00427C5A" w:rsidRDefault="00813CC4" w:rsidP="00813CC4">
      <w:pPr>
        <w:shd w:val="clear" w:color="auto" w:fill="FFFFFF"/>
        <w:jc w:val="both"/>
        <w:rPr>
          <w:rFonts w:ascii="Sylfaen" w:hAnsi="Sylfaen" w:cs="Sylfaen"/>
          <w:b/>
        </w:rPr>
      </w:pPr>
      <w:r w:rsidRPr="00427C5A">
        <w:rPr>
          <w:rFonts w:ascii="Sylfaen" w:hAnsi="Sylfaen" w:cs="Sylfaen"/>
          <w:b/>
        </w:rPr>
        <w:t xml:space="preserve">3. </w:t>
      </w:r>
      <w:r w:rsidRPr="00427C5A">
        <w:rPr>
          <w:rFonts w:ascii="Sylfaen" w:hAnsi="Sylfaen"/>
          <w:b/>
        </w:rPr>
        <w:t>სოფელ პირველი მაისის 1-ლი ქუჩის #23-ში მდებარე სახლის ფასადის რეაბილიტაცი</w:t>
      </w:r>
      <w:r w:rsidRPr="00427C5A">
        <w:rPr>
          <w:rFonts w:ascii="Sylfaen" w:hAnsi="Sylfaen" w:cs="Sylfaen"/>
          <w:b/>
        </w:rPr>
        <w:t xml:space="preserve">ა; </w:t>
      </w:r>
      <w:r w:rsidRPr="00427C5A">
        <w:rPr>
          <w:rFonts w:ascii="Sylfaen" w:hAnsi="Sylfaen" w:cs="Sylfaen"/>
          <w:b/>
          <w:i/>
        </w:rPr>
        <w:t xml:space="preserve">დაიხარჯა: </w:t>
      </w:r>
      <w:r>
        <w:rPr>
          <w:rFonts w:ascii="Sylfaen" w:hAnsi="Sylfaen" w:cs="Sylfaen"/>
          <w:b/>
          <w:i/>
        </w:rPr>
        <w:t xml:space="preserve">41183,89 </w:t>
      </w:r>
      <w:r w:rsidRPr="00427C5A">
        <w:rPr>
          <w:rFonts w:ascii="Sylfaen" w:hAnsi="Sylfaen" w:cs="Sylfaen"/>
          <w:b/>
          <w:i/>
        </w:rPr>
        <w:t>ლარი;</w:t>
      </w:r>
    </w:p>
    <w:p w14:paraId="2916EC90" w14:textId="77777777" w:rsidR="00813CC4" w:rsidRPr="00BE4B4E" w:rsidRDefault="00813CC4" w:rsidP="00813CC4">
      <w:pPr>
        <w:shd w:val="clear" w:color="auto" w:fill="FFFFFF"/>
        <w:jc w:val="both"/>
        <w:rPr>
          <w:rFonts w:ascii="Sylfaen" w:hAnsi="Sylfaen" w:cs="Sylfaen"/>
          <w:sz w:val="20"/>
          <w:szCs w:val="20"/>
        </w:rPr>
      </w:pPr>
      <w:r w:rsidRPr="00BE4B4E">
        <w:rPr>
          <w:rFonts w:ascii="Sylfaen" w:hAnsi="Sylfaen" w:cs="Sylfaen"/>
          <w:sz w:val="20"/>
          <w:szCs w:val="20"/>
        </w:rPr>
        <w:t>შესრულების თარიღი:  01/04/2025-30/06/2025 წელი.</w:t>
      </w:r>
    </w:p>
    <w:p w14:paraId="6F7E285A" w14:textId="77777777" w:rsidR="00813CC4" w:rsidRPr="00BE4B4E" w:rsidRDefault="00813CC4" w:rsidP="00813CC4">
      <w:pPr>
        <w:shd w:val="clear" w:color="auto" w:fill="FFFFFF"/>
        <w:jc w:val="both"/>
        <w:rPr>
          <w:rFonts w:ascii="Sylfaen" w:hAnsi="Sylfaen" w:cs="Sylfaen"/>
          <w:sz w:val="20"/>
          <w:szCs w:val="20"/>
        </w:rPr>
      </w:pPr>
      <w:r w:rsidRPr="00BE4B4E">
        <w:rPr>
          <w:rFonts w:ascii="Sylfaen" w:hAnsi="Sylfaen" w:cs="Sylfaen"/>
          <w:sz w:val="20"/>
          <w:szCs w:val="20"/>
        </w:rPr>
        <w:t xml:space="preserve">ღონისძიების მიზანი: </w:t>
      </w:r>
      <w:r w:rsidRPr="00BE4B4E">
        <w:rPr>
          <w:rFonts w:ascii="Sylfaen" w:hAnsi="Sylfaen"/>
          <w:sz w:val="20"/>
          <w:szCs w:val="20"/>
        </w:rPr>
        <w:t>სოფელ პირველი მაისის 1-ლი ქუჩის #23-ში მდებარე სახლის ფასადის რეაბილიტაცი</w:t>
      </w:r>
      <w:r w:rsidRPr="00BE4B4E">
        <w:rPr>
          <w:rFonts w:ascii="Sylfaen" w:hAnsi="Sylfaen" w:cs="Sylfaen"/>
          <w:sz w:val="20"/>
          <w:szCs w:val="20"/>
        </w:rPr>
        <w:t>ა;</w:t>
      </w:r>
    </w:p>
    <w:p w14:paraId="55DEEEF1" w14:textId="77777777" w:rsidR="00813CC4" w:rsidRPr="00427C5A" w:rsidRDefault="00813CC4" w:rsidP="00813CC4">
      <w:pPr>
        <w:pStyle w:val="BodyText"/>
        <w:ind w:right="140"/>
        <w:rPr>
          <w:rFonts w:eastAsia="Times New Roman" w:cs="Calibri"/>
          <w:b/>
          <w:color w:val="FF0000"/>
          <w:lang w:val="ka-GE"/>
        </w:rPr>
      </w:pPr>
    </w:p>
    <w:p w14:paraId="64818344" w14:textId="77777777" w:rsidR="00813CC4" w:rsidRPr="00427C5A" w:rsidRDefault="00813CC4" w:rsidP="00813CC4">
      <w:pPr>
        <w:shd w:val="clear" w:color="auto" w:fill="FFFFFF"/>
        <w:jc w:val="both"/>
        <w:rPr>
          <w:rFonts w:ascii="Sylfaen" w:hAnsi="Sylfaen" w:cs="Sylfaen"/>
          <w:b/>
        </w:rPr>
      </w:pPr>
      <w:r>
        <w:rPr>
          <w:rFonts w:ascii="Sylfaen" w:hAnsi="Sylfaen" w:cs="Sylfaen"/>
          <w:b/>
        </w:rPr>
        <w:lastRenderedPageBreak/>
        <w:t>4</w:t>
      </w:r>
      <w:r w:rsidRPr="00427C5A">
        <w:rPr>
          <w:rFonts w:ascii="Sylfaen" w:hAnsi="Sylfaen" w:cs="Sylfaen"/>
          <w:b/>
        </w:rPr>
        <w:t xml:space="preserve">. </w:t>
      </w:r>
      <w:r w:rsidRPr="00427C5A">
        <w:rPr>
          <w:rFonts w:ascii="Sylfaen" w:hAnsi="Sylfaen"/>
          <w:b/>
        </w:rPr>
        <w:t xml:space="preserve">დაბა ქედაში </w:t>
      </w:r>
      <w:proofErr w:type="spellStart"/>
      <w:r w:rsidRPr="00427C5A">
        <w:rPr>
          <w:rFonts w:ascii="Sylfaen" w:hAnsi="Sylfaen"/>
          <w:b/>
        </w:rPr>
        <w:t>აღმაშენებელის</w:t>
      </w:r>
      <w:proofErr w:type="spellEnd"/>
      <w:r w:rsidRPr="00427C5A">
        <w:rPr>
          <w:rFonts w:ascii="Sylfaen" w:hAnsi="Sylfaen"/>
          <w:b/>
        </w:rPr>
        <w:t xml:space="preserve"> ქუჩა #12-ში მდებარე მრავალსა</w:t>
      </w:r>
      <w:r>
        <w:rPr>
          <w:rFonts w:ascii="Sylfaen" w:hAnsi="Sylfaen"/>
          <w:b/>
        </w:rPr>
        <w:t>რ</w:t>
      </w:r>
      <w:r w:rsidRPr="00427C5A">
        <w:rPr>
          <w:rFonts w:ascii="Sylfaen" w:hAnsi="Sylfaen"/>
          <w:b/>
        </w:rPr>
        <w:t>თულიანი საცხოვრებელი სახლის სახურავის რეაბილიტაცი</w:t>
      </w:r>
      <w:r w:rsidRPr="00427C5A">
        <w:rPr>
          <w:rFonts w:ascii="Sylfaen" w:hAnsi="Sylfaen" w:cs="Sylfaen"/>
          <w:b/>
        </w:rPr>
        <w:t xml:space="preserve">ა; </w:t>
      </w:r>
      <w:r w:rsidRPr="00427C5A">
        <w:rPr>
          <w:rFonts w:ascii="Sylfaen" w:hAnsi="Sylfaen" w:cs="Sylfaen"/>
          <w:b/>
          <w:i/>
        </w:rPr>
        <w:t xml:space="preserve">დაიხარჯა: </w:t>
      </w:r>
      <w:r>
        <w:rPr>
          <w:rFonts w:ascii="Sylfaen" w:hAnsi="Sylfaen" w:cs="Sylfaen"/>
          <w:b/>
          <w:i/>
        </w:rPr>
        <w:t>44676,44</w:t>
      </w:r>
      <w:r w:rsidRPr="00427C5A">
        <w:rPr>
          <w:rFonts w:ascii="Sylfaen" w:hAnsi="Sylfaen" w:cs="Sylfaen"/>
          <w:b/>
          <w:i/>
        </w:rPr>
        <w:t xml:space="preserve"> ლარი;</w:t>
      </w:r>
    </w:p>
    <w:p w14:paraId="5795C13C" w14:textId="77777777" w:rsidR="00813CC4" w:rsidRPr="00BE4B4E" w:rsidRDefault="00813CC4" w:rsidP="00813CC4">
      <w:pPr>
        <w:shd w:val="clear" w:color="auto" w:fill="FFFFFF"/>
        <w:jc w:val="both"/>
        <w:rPr>
          <w:rFonts w:ascii="Sylfaen" w:hAnsi="Sylfaen" w:cs="Sylfaen"/>
          <w:sz w:val="20"/>
          <w:szCs w:val="20"/>
        </w:rPr>
      </w:pPr>
      <w:r w:rsidRPr="00BE4B4E">
        <w:rPr>
          <w:rFonts w:ascii="Sylfaen" w:hAnsi="Sylfaen" w:cs="Sylfaen"/>
          <w:sz w:val="20"/>
          <w:szCs w:val="20"/>
        </w:rPr>
        <w:t>შესრულების თარიღი:  01/04/2025-30/06/2025 წელი.</w:t>
      </w:r>
    </w:p>
    <w:p w14:paraId="27230C77" w14:textId="77777777" w:rsidR="00813CC4" w:rsidRPr="00BE4B4E" w:rsidRDefault="00813CC4" w:rsidP="00813CC4">
      <w:pPr>
        <w:shd w:val="clear" w:color="auto" w:fill="FFFFFF"/>
        <w:jc w:val="both"/>
        <w:rPr>
          <w:rFonts w:ascii="Sylfaen" w:hAnsi="Sylfaen" w:cs="Sylfaen"/>
          <w:sz w:val="20"/>
          <w:szCs w:val="20"/>
        </w:rPr>
      </w:pPr>
      <w:r w:rsidRPr="00BE4B4E">
        <w:rPr>
          <w:rFonts w:ascii="Sylfaen" w:hAnsi="Sylfaen" w:cs="Sylfaen"/>
          <w:sz w:val="20"/>
          <w:szCs w:val="20"/>
        </w:rPr>
        <w:t xml:space="preserve">ღონისძიების მიზანი: </w:t>
      </w:r>
      <w:r w:rsidRPr="00BE4B4E">
        <w:rPr>
          <w:rFonts w:ascii="Sylfaen" w:hAnsi="Sylfaen"/>
          <w:sz w:val="20"/>
          <w:szCs w:val="20"/>
        </w:rPr>
        <w:t xml:space="preserve">დაბა ქედაში </w:t>
      </w:r>
      <w:proofErr w:type="spellStart"/>
      <w:r w:rsidRPr="00BE4B4E">
        <w:rPr>
          <w:rFonts w:ascii="Sylfaen" w:hAnsi="Sylfaen"/>
          <w:sz w:val="20"/>
          <w:szCs w:val="20"/>
        </w:rPr>
        <w:t>აღმაშენებელის</w:t>
      </w:r>
      <w:proofErr w:type="spellEnd"/>
      <w:r w:rsidRPr="00BE4B4E">
        <w:rPr>
          <w:rFonts w:ascii="Sylfaen" w:hAnsi="Sylfaen"/>
          <w:sz w:val="20"/>
          <w:szCs w:val="20"/>
        </w:rPr>
        <w:t xml:space="preserve"> ქუჩა #12-ში მდებარე მრავალსართულიანი საცხოვრებელი სახლის სახურავის რეაბილიტაცი</w:t>
      </w:r>
      <w:r w:rsidRPr="00BE4B4E">
        <w:rPr>
          <w:rFonts w:ascii="Sylfaen" w:hAnsi="Sylfaen" w:cs="Sylfaen"/>
          <w:sz w:val="20"/>
          <w:szCs w:val="20"/>
        </w:rPr>
        <w:t xml:space="preserve">ა; </w:t>
      </w:r>
      <w:r w:rsidRPr="00BE4B4E">
        <w:rPr>
          <w:rFonts w:ascii="Sylfaen" w:hAnsi="Sylfaen" w:cs="Sylfaen"/>
          <w:i/>
          <w:sz w:val="20"/>
          <w:szCs w:val="20"/>
        </w:rPr>
        <w:t>დაიხარჯა: 44676,44 ლარი;</w:t>
      </w:r>
    </w:p>
    <w:p w14:paraId="06A1F9C4" w14:textId="77777777" w:rsidR="00813CC4" w:rsidRPr="007D7F6F" w:rsidRDefault="00813CC4" w:rsidP="00813CC4">
      <w:pPr>
        <w:shd w:val="clear" w:color="auto" w:fill="FFFFFF"/>
        <w:ind w:firstLine="1"/>
        <w:jc w:val="both"/>
        <w:rPr>
          <w:rFonts w:ascii="Sylfaen" w:hAnsi="Sylfaen"/>
          <w:noProof/>
          <w:color w:val="0000CC"/>
          <w:spacing w:val="-2"/>
        </w:rPr>
      </w:pPr>
    </w:p>
    <w:p w14:paraId="0EF78117" w14:textId="77777777" w:rsidR="00813CC4" w:rsidRPr="007D7F6F" w:rsidRDefault="00813CC4" w:rsidP="00813CC4">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5A38BCCC" w14:textId="6528F1F4" w:rsidR="00F06F24" w:rsidRPr="00BE4B4E" w:rsidRDefault="00813CC4" w:rsidP="00813CC4">
      <w:pPr>
        <w:pStyle w:val="ListParagraph"/>
        <w:spacing w:line="276" w:lineRule="auto"/>
        <w:ind w:left="0"/>
        <w:jc w:val="both"/>
        <w:rPr>
          <w:rFonts w:ascii="Sylfaen" w:hAnsi="Sylfaen" w:cs="Calibri"/>
          <w:bCs/>
          <w:sz w:val="20"/>
          <w:szCs w:val="20"/>
        </w:rPr>
      </w:pPr>
      <w:r w:rsidRPr="00BE4B4E">
        <w:rPr>
          <w:rFonts w:ascii="Sylfaen" w:hAnsi="Sylfaen" w:cs="Calibri"/>
          <w:bCs/>
          <w:sz w:val="20"/>
          <w:szCs w:val="20"/>
        </w:rPr>
        <w:t xml:space="preserve">პროექტის განხორციელების შედეგად გაიზარდა </w:t>
      </w:r>
      <w:proofErr w:type="spellStart"/>
      <w:r w:rsidRPr="00BE4B4E">
        <w:rPr>
          <w:rFonts w:ascii="Sylfaen" w:hAnsi="Sylfaen" w:cs="Calibri"/>
          <w:bCs/>
          <w:sz w:val="20"/>
          <w:szCs w:val="20"/>
        </w:rPr>
        <w:t>ბინათმესაკუთრეთა</w:t>
      </w:r>
      <w:proofErr w:type="spellEnd"/>
      <w:r w:rsidRPr="00BE4B4E">
        <w:rPr>
          <w:rFonts w:ascii="Sylfaen" w:hAnsi="Sylfaen" w:cs="Calibri"/>
          <w:bCs/>
          <w:sz w:val="20"/>
          <w:szCs w:val="20"/>
        </w:rPr>
        <w:t xml:space="preserve"> ამხანაგობების საქმიანობის ეფექტურობა, გაუმჯობესდა საცხოვრებელი გარემოს უსაფრთხოება და კომფორტი, გაზრდილია მოსარგებლეთა კმაყოფილების დონე. ასევე, გაუმჯობესდა საერთო საცხოვრებელი შენობების ფასადები და იერსახე.</w:t>
      </w:r>
    </w:p>
    <w:p w14:paraId="6ED71A3E" w14:textId="5D90FEE8" w:rsidR="00813CC4" w:rsidRDefault="00813CC4" w:rsidP="00813CC4">
      <w:pPr>
        <w:pStyle w:val="ListParagraph"/>
        <w:spacing w:line="276" w:lineRule="auto"/>
        <w:ind w:left="0"/>
        <w:jc w:val="both"/>
        <w:rPr>
          <w:rFonts w:ascii="Sylfaen" w:hAnsi="Sylfaen" w:cs="Calibri"/>
          <w:bCs/>
        </w:rPr>
      </w:pPr>
    </w:p>
    <w:tbl>
      <w:tblPr>
        <w:tblW w:w="11341" w:type="dxa"/>
        <w:tblInd w:w="-152" w:type="dxa"/>
        <w:tblLook w:val="04A0" w:firstRow="1" w:lastRow="0" w:firstColumn="1" w:lastColumn="0" w:noHBand="0" w:noVBand="1"/>
      </w:tblPr>
      <w:tblGrid>
        <w:gridCol w:w="441"/>
        <w:gridCol w:w="1994"/>
        <w:gridCol w:w="1837"/>
        <w:gridCol w:w="1988"/>
        <w:gridCol w:w="2143"/>
        <w:gridCol w:w="16"/>
        <w:gridCol w:w="8"/>
        <w:gridCol w:w="2914"/>
      </w:tblGrid>
      <w:tr w:rsidR="00BE4B4E" w:rsidRPr="003127F7" w14:paraId="07BDD187" w14:textId="77777777" w:rsidTr="00473FE2">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5F527B9" w14:textId="77777777" w:rsidR="00BE4B4E" w:rsidRPr="003127F7" w:rsidRDefault="00BE4B4E"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5901DB44" w14:textId="5F7C446B" w:rsidR="00BE4B4E" w:rsidRPr="003127F7" w:rsidRDefault="00BE4B4E" w:rsidP="00473FE2">
            <w:pPr>
              <w:jc w:val="center"/>
              <w:rPr>
                <w:rFonts w:ascii="Sylfaen" w:hAnsi="Sylfaen"/>
                <w:color w:val="000000"/>
                <w:sz w:val="20"/>
                <w:szCs w:val="20"/>
              </w:rPr>
            </w:pPr>
            <w:proofErr w:type="spellStart"/>
            <w:r w:rsidRPr="00BE4B4E">
              <w:rPr>
                <w:rFonts w:ascii="Sylfaen" w:hAnsi="Sylfaen" w:cs="Calibri"/>
                <w:b/>
                <w:bCs/>
                <w:color w:val="000000"/>
                <w:sz w:val="20"/>
                <w:szCs w:val="20"/>
              </w:rPr>
              <w:t>ბინათმესაკუთრეთა</w:t>
            </w:r>
            <w:proofErr w:type="spellEnd"/>
            <w:r w:rsidRPr="00BE4B4E">
              <w:rPr>
                <w:rFonts w:ascii="Sylfaen" w:hAnsi="Sylfaen" w:cs="Calibri"/>
                <w:b/>
                <w:bCs/>
                <w:color w:val="000000"/>
                <w:sz w:val="20"/>
                <w:szCs w:val="20"/>
              </w:rPr>
              <w:t xml:space="preserve"> ამხანაგობების მხარდაჭერა და საცხოვრებელი პირობების გაუმჯობესება</w:t>
            </w:r>
          </w:p>
        </w:tc>
        <w:tc>
          <w:tcPr>
            <w:tcW w:w="2914" w:type="dxa"/>
            <w:tcBorders>
              <w:top w:val="single" w:sz="4" w:space="0" w:color="auto"/>
              <w:left w:val="nil"/>
              <w:bottom w:val="nil"/>
              <w:right w:val="single" w:sz="8" w:space="0" w:color="auto"/>
            </w:tcBorders>
            <w:shd w:val="clear" w:color="auto" w:fill="auto"/>
            <w:vAlign w:val="center"/>
            <w:hideMark/>
          </w:tcPr>
          <w:p w14:paraId="3745B1AB" w14:textId="492D5ABD" w:rsidR="00BE4B4E" w:rsidRPr="00BE4B4E" w:rsidRDefault="00BE4B4E"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03 01 01</w:t>
            </w:r>
          </w:p>
        </w:tc>
      </w:tr>
      <w:tr w:rsidR="00BE4B4E" w:rsidRPr="003127F7" w14:paraId="161C7AFF" w14:textId="77777777" w:rsidTr="00473FE2">
        <w:trPr>
          <w:trHeight w:val="722"/>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81BEACF" w14:textId="6684F835" w:rsidR="00BE4B4E" w:rsidRPr="003127F7" w:rsidRDefault="00BE4B4E" w:rsidP="00473FE2">
            <w:pPr>
              <w:rPr>
                <w:rFonts w:ascii="Sylfaen" w:hAnsi="Sylfaen"/>
                <w:color w:val="000000"/>
                <w:sz w:val="20"/>
                <w:szCs w:val="20"/>
              </w:rPr>
            </w:pPr>
            <w:r>
              <w:rPr>
                <w:rFonts w:ascii="Sylfaen" w:hAnsi="Sylfaen"/>
                <w:color w:val="000000"/>
                <w:sz w:val="20"/>
                <w:szCs w:val="20"/>
              </w:rPr>
              <w:t>0</w:t>
            </w:r>
            <w:r w:rsidRPr="003127F7">
              <w:rPr>
                <w:rFonts w:ascii="Sylfaen" w:hAnsi="Sylfaen"/>
                <w:color w:val="000000"/>
                <w:sz w:val="20"/>
                <w:szCs w:val="20"/>
              </w:rPr>
              <w:t xml:space="preserve">ქვეპროგრამის/ღონისძიების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6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0BB49C" w14:textId="7C7A9AC3" w:rsidR="00BE4B4E" w:rsidRPr="0073017D" w:rsidRDefault="00BE4B4E" w:rsidP="00BE4B4E">
            <w:pPr>
              <w:rPr>
                <w:rFonts w:ascii="Sylfaen" w:hAnsi="Sylfaen"/>
                <w:color w:val="000000"/>
                <w:sz w:val="20"/>
                <w:szCs w:val="20"/>
                <w:lang w:val="en-US"/>
              </w:rPr>
            </w:pPr>
            <w:r w:rsidRPr="00BE4B4E">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BE4B4E" w:rsidRPr="003127F7" w14:paraId="5034D9FF" w14:textId="77777777" w:rsidTr="00473FE2">
        <w:trPr>
          <w:trHeight w:val="141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DA75690" w14:textId="77777777" w:rsidR="00BE4B4E" w:rsidRPr="003127F7" w:rsidRDefault="00BE4B4E" w:rsidP="00473FE2">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2B1A458" w14:textId="294DD7A9" w:rsidR="00BE4B4E" w:rsidRPr="0073017D" w:rsidRDefault="00941B40" w:rsidP="00941B40">
            <w:pPr>
              <w:rPr>
                <w:rFonts w:ascii="Sylfaen" w:hAnsi="Sylfaen"/>
                <w:color w:val="000000"/>
                <w:sz w:val="14"/>
                <w:szCs w:val="14"/>
              </w:rPr>
            </w:pPr>
            <w:r w:rsidRPr="00941B40">
              <w:rPr>
                <w:rFonts w:ascii="Sylfaen" w:hAnsi="Sylfaen"/>
                <w:color w:val="000000"/>
                <w:sz w:val="20"/>
                <w:szCs w:val="20"/>
              </w:rPr>
              <w:t>მრავალბინიანი სახლების</w:t>
            </w:r>
            <w:r>
              <w:rPr>
                <w:rFonts w:ascii="Sylfaen" w:hAnsi="Sylfaen"/>
                <w:color w:val="000000"/>
                <w:sz w:val="20"/>
                <w:szCs w:val="20"/>
              </w:rPr>
              <w:t xml:space="preserve"> ი</w:t>
            </w:r>
            <w:r w:rsidRPr="00941B40">
              <w:rPr>
                <w:rFonts w:ascii="Sylfaen" w:hAnsi="Sylfaen"/>
                <w:color w:val="000000"/>
                <w:sz w:val="20"/>
                <w:szCs w:val="20"/>
              </w:rPr>
              <w:t>ნფრასტრუქტურა და მობინადრეთათვის კომფორტული საცხოვრებელი გარემო</w:t>
            </w:r>
            <w:r>
              <w:rPr>
                <w:rFonts w:ascii="Sylfaen" w:hAnsi="Sylfaen"/>
                <w:color w:val="000000"/>
                <w:sz w:val="20"/>
                <w:szCs w:val="20"/>
              </w:rPr>
              <w:t xml:space="preserve">ს </w:t>
            </w:r>
            <w:r w:rsidRPr="00941B40">
              <w:rPr>
                <w:rFonts w:ascii="Sylfaen" w:hAnsi="Sylfaen"/>
                <w:color w:val="000000"/>
                <w:sz w:val="20"/>
                <w:szCs w:val="20"/>
              </w:rPr>
              <w:t>შექმნა</w:t>
            </w:r>
          </w:p>
        </w:tc>
        <w:tc>
          <w:tcPr>
            <w:tcW w:w="2143" w:type="dxa"/>
            <w:tcBorders>
              <w:top w:val="nil"/>
              <w:left w:val="nil"/>
              <w:bottom w:val="single" w:sz="8" w:space="0" w:color="auto"/>
              <w:right w:val="single" w:sz="8" w:space="0" w:color="auto"/>
            </w:tcBorders>
            <w:shd w:val="clear" w:color="auto" w:fill="auto"/>
            <w:vAlign w:val="center"/>
            <w:hideMark/>
          </w:tcPr>
          <w:p w14:paraId="03FAA441" w14:textId="77777777" w:rsidR="00BE4B4E" w:rsidRPr="003127F7" w:rsidRDefault="00BE4B4E" w:rsidP="00473FE2">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38" w:type="dxa"/>
            <w:gridSpan w:val="3"/>
            <w:tcBorders>
              <w:top w:val="nil"/>
              <w:left w:val="nil"/>
              <w:bottom w:val="single" w:sz="8" w:space="0" w:color="auto"/>
              <w:right w:val="single" w:sz="8" w:space="0" w:color="auto"/>
            </w:tcBorders>
            <w:shd w:val="clear" w:color="auto" w:fill="auto"/>
            <w:noWrap/>
            <w:vAlign w:val="center"/>
            <w:hideMark/>
          </w:tcPr>
          <w:p w14:paraId="417C14C0" w14:textId="79C8933C" w:rsidR="00BE4B4E" w:rsidRPr="003127F7" w:rsidRDefault="00941B40" w:rsidP="00473FE2">
            <w:pPr>
              <w:rPr>
                <w:rFonts w:ascii="Sylfaen" w:hAnsi="Sylfaen"/>
                <w:color w:val="000000"/>
                <w:sz w:val="20"/>
                <w:szCs w:val="20"/>
              </w:rPr>
            </w:pPr>
            <w:r w:rsidRPr="00941B40">
              <w:rPr>
                <w:rFonts w:ascii="Sylfaen" w:hAnsi="Sylfaen"/>
                <w:color w:val="000000"/>
                <w:sz w:val="20"/>
                <w:szCs w:val="20"/>
              </w:rPr>
              <w:t>გაუმჯობესებულია მრავალბინიანი სახლების ინფრასტრუქტურა და მობინადრეთათვის შექმნილია კომფორტული საცხოვრებელი გარემო</w:t>
            </w:r>
          </w:p>
        </w:tc>
      </w:tr>
      <w:tr w:rsidR="00BE4B4E" w:rsidRPr="003127F7" w14:paraId="3C508B99" w14:textId="77777777" w:rsidTr="00473FE2">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169BFA15" w14:textId="77777777" w:rsidR="00BE4B4E" w:rsidRPr="003127F7" w:rsidRDefault="00BE4B4E"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14" w:type="dxa"/>
            <w:tcBorders>
              <w:top w:val="nil"/>
              <w:left w:val="single" w:sz="4" w:space="0" w:color="auto"/>
              <w:bottom w:val="single" w:sz="8" w:space="0" w:color="000000"/>
              <w:right w:val="single" w:sz="8" w:space="0" w:color="auto"/>
            </w:tcBorders>
            <w:shd w:val="clear" w:color="auto" w:fill="auto"/>
            <w:vAlign w:val="center"/>
            <w:hideMark/>
          </w:tcPr>
          <w:p w14:paraId="78D5C76D" w14:textId="77777777" w:rsidR="00BE4B4E" w:rsidRPr="003127F7" w:rsidRDefault="00BE4B4E"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BE4B4E" w:rsidRPr="003127F7" w14:paraId="7E5362DE" w14:textId="77777777" w:rsidTr="00473FE2">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79082EBE" w14:textId="77777777" w:rsidR="00BE4B4E" w:rsidRPr="003127F7" w:rsidRDefault="00BE4B4E" w:rsidP="00473FE2">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49F617C6" w14:textId="77777777" w:rsidR="00BE4B4E" w:rsidRPr="003127F7" w:rsidRDefault="00BE4B4E" w:rsidP="00473FE2">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00FADE60" w14:textId="77777777" w:rsidR="00BE4B4E" w:rsidRPr="003127F7" w:rsidRDefault="00BE4B4E" w:rsidP="00473FE2">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3331BB61" w14:textId="77777777" w:rsidR="00BE4B4E" w:rsidRPr="003127F7" w:rsidRDefault="00BE4B4E" w:rsidP="00473FE2">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15EE3C0D" w14:textId="77777777" w:rsidR="00BE4B4E" w:rsidRPr="003127F7" w:rsidRDefault="00BE4B4E" w:rsidP="00473FE2">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22" w:type="dxa"/>
            <w:gridSpan w:val="2"/>
            <w:tcBorders>
              <w:top w:val="nil"/>
              <w:left w:val="single" w:sz="4" w:space="0" w:color="auto"/>
              <w:bottom w:val="single" w:sz="8" w:space="0" w:color="000000"/>
              <w:right w:val="single" w:sz="8" w:space="0" w:color="auto"/>
            </w:tcBorders>
            <w:vAlign w:val="center"/>
            <w:hideMark/>
          </w:tcPr>
          <w:p w14:paraId="6F828C75" w14:textId="77777777" w:rsidR="00BE4B4E" w:rsidRPr="003127F7" w:rsidRDefault="00BE4B4E" w:rsidP="00473FE2">
            <w:pPr>
              <w:rPr>
                <w:rFonts w:ascii="Sylfaen" w:hAnsi="Sylfaen"/>
                <w:color w:val="000000"/>
                <w:sz w:val="20"/>
                <w:szCs w:val="20"/>
              </w:rPr>
            </w:pPr>
          </w:p>
        </w:tc>
      </w:tr>
      <w:tr w:rsidR="00BE4B4E" w:rsidRPr="003127F7" w14:paraId="5C60A1C6" w14:textId="77777777" w:rsidTr="00473FE2">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004D8B4" w14:textId="77777777" w:rsidR="00BE4B4E" w:rsidRPr="003127F7" w:rsidRDefault="00BE4B4E"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34FA6D8C" w14:textId="16B7B7A1" w:rsidR="00BE4B4E" w:rsidRPr="00941B40" w:rsidRDefault="00941B40" w:rsidP="00473FE2">
            <w:pPr>
              <w:jc w:val="center"/>
              <w:rPr>
                <w:rFonts w:ascii="Sylfaen" w:hAnsi="Sylfaen"/>
                <w:color w:val="000000"/>
                <w:sz w:val="20"/>
                <w:szCs w:val="20"/>
              </w:rPr>
            </w:pPr>
            <w:r>
              <w:rPr>
                <w:rFonts w:ascii="Sylfaen" w:hAnsi="Sylfaen"/>
                <w:color w:val="000000"/>
                <w:sz w:val="20"/>
                <w:szCs w:val="20"/>
              </w:rPr>
              <w:t>1</w:t>
            </w:r>
          </w:p>
        </w:tc>
        <w:tc>
          <w:tcPr>
            <w:tcW w:w="1837" w:type="dxa"/>
            <w:tcBorders>
              <w:top w:val="nil"/>
              <w:left w:val="nil"/>
              <w:bottom w:val="single" w:sz="4" w:space="0" w:color="auto"/>
              <w:right w:val="single" w:sz="4" w:space="0" w:color="auto"/>
            </w:tcBorders>
            <w:shd w:val="clear" w:color="auto" w:fill="auto"/>
            <w:noWrap/>
            <w:vAlign w:val="center"/>
            <w:hideMark/>
          </w:tcPr>
          <w:p w14:paraId="06496CE1" w14:textId="7344C95D" w:rsidR="00BE4B4E" w:rsidRPr="00941B40" w:rsidRDefault="00941B40" w:rsidP="00473FE2">
            <w:pPr>
              <w:jc w:val="center"/>
              <w:rPr>
                <w:rFonts w:ascii="Sylfaen" w:hAnsi="Sylfaen"/>
                <w:color w:val="000000"/>
                <w:sz w:val="20"/>
                <w:szCs w:val="20"/>
              </w:rPr>
            </w:pPr>
            <w:r>
              <w:rPr>
                <w:rFonts w:ascii="Sylfaen" w:hAnsi="Sylfaen"/>
                <w:color w:val="000000"/>
                <w:sz w:val="20"/>
                <w:szCs w:val="20"/>
              </w:rPr>
              <w:t>4</w:t>
            </w:r>
          </w:p>
        </w:tc>
        <w:tc>
          <w:tcPr>
            <w:tcW w:w="1988" w:type="dxa"/>
            <w:tcBorders>
              <w:top w:val="nil"/>
              <w:left w:val="nil"/>
              <w:bottom w:val="single" w:sz="4" w:space="0" w:color="auto"/>
              <w:right w:val="single" w:sz="4" w:space="0" w:color="auto"/>
            </w:tcBorders>
            <w:shd w:val="clear" w:color="auto" w:fill="auto"/>
            <w:noWrap/>
            <w:vAlign w:val="center"/>
            <w:hideMark/>
          </w:tcPr>
          <w:p w14:paraId="49E29F1F" w14:textId="7F41B378" w:rsidR="00BE4B4E" w:rsidRPr="003127F7" w:rsidRDefault="00941B40" w:rsidP="00473FE2">
            <w:pPr>
              <w:jc w:val="center"/>
              <w:rPr>
                <w:rFonts w:ascii="Sylfaen" w:hAnsi="Sylfaen"/>
                <w:color w:val="000000"/>
                <w:sz w:val="20"/>
                <w:szCs w:val="20"/>
              </w:rPr>
            </w:pPr>
            <w:r>
              <w:rPr>
                <w:rFonts w:ascii="Sylfaen" w:hAnsi="Sylfaen"/>
                <w:color w:val="000000"/>
                <w:sz w:val="20"/>
                <w:szCs w:val="20"/>
              </w:rPr>
              <w:t>4</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15FF489F" w14:textId="77777777" w:rsidR="00BE4B4E" w:rsidRPr="003127F7" w:rsidRDefault="00BE4B4E" w:rsidP="00473FE2">
            <w:pPr>
              <w:jc w:val="center"/>
              <w:rPr>
                <w:rFonts w:ascii="Sylfaen" w:hAnsi="Sylfaen"/>
                <w:color w:val="000000"/>
                <w:sz w:val="20"/>
                <w:szCs w:val="20"/>
              </w:rPr>
            </w:pPr>
            <w:r>
              <w:rPr>
                <w:rFonts w:ascii="Sylfaen" w:hAnsi="Sylfaen"/>
                <w:color w:val="000000"/>
                <w:sz w:val="20"/>
                <w:szCs w:val="20"/>
              </w:rPr>
              <w:t>0</w:t>
            </w:r>
          </w:p>
        </w:tc>
        <w:tc>
          <w:tcPr>
            <w:tcW w:w="2922" w:type="dxa"/>
            <w:gridSpan w:val="2"/>
            <w:tcBorders>
              <w:top w:val="nil"/>
              <w:left w:val="nil"/>
              <w:bottom w:val="single" w:sz="4" w:space="0" w:color="auto"/>
              <w:right w:val="single" w:sz="8" w:space="0" w:color="auto"/>
            </w:tcBorders>
            <w:shd w:val="clear" w:color="auto" w:fill="auto"/>
            <w:noWrap/>
            <w:vAlign w:val="center"/>
            <w:hideMark/>
          </w:tcPr>
          <w:p w14:paraId="7D91C5DD" w14:textId="741085C5" w:rsidR="00BE4B4E" w:rsidRPr="003127F7" w:rsidRDefault="00BE4B4E" w:rsidP="00473FE2">
            <w:pPr>
              <w:jc w:val="center"/>
              <w:rPr>
                <w:rFonts w:ascii="Sylfaen" w:hAnsi="Sylfaen"/>
                <w:color w:val="000000"/>
                <w:sz w:val="20"/>
                <w:szCs w:val="20"/>
              </w:rPr>
            </w:pPr>
          </w:p>
        </w:tc>
      </w:tr>
    </w:tbl>
    <w:p w14:paraId="1E8FDFA0" w14:textId="27082631" w:rsidR="00BE4B4E" w:rsidRDefault="00BE4B4E" w:rsidP="00813CC4">
      <w:pPr>
        <w:pStyle w:val="ListParagraph"/>
        <w:spacing w:line="276" w:lineRule="auto"/>
        <w:ind w:left="0"/>
        <w:jc w:val="both"/>
        <w:rPr>
          <w:rFonts w:ascii="Sylfaen" w:hAnsi="Sylfaen" w:cs="Calibri"/>
          <w:bCs/>
        </w:rPr>
      </w:pPr>
    </w:p>
    <w:p w14:paraId="7EADFAC4" w14:textId="7B83337F" w:rsidR="00330E4A" w:rsidRDefault="00330E4A" w:rsidP="00813CC4">
      <w:pPr>
        <w:pStyle w:val="ListParagraph"/>
        <w:spacing w:line="276" w:lineRule="auto"/>
        <w:ind w:left="0"/>
        <w:jc w:val="both"/>
        <w:rPr>
          <w:rFonts w:ascii="Sylfaen" w:hAnsi="Sylfaen" w:cs="Calibri"/>
          <w:bCs/>
        </w:rPr>
      </w:pPr>
    </w:p>
    <w:p w14:paraId="735B85AC" w14:textId="1923FF1D" w:rsidR="00330E4A" w:rsidRDefault="00330E4A" w:rsidP="00813CC4">
      <w:pPr>
        <w:pStyle w:val="ListParagraph"/>
        <w:spacing w:line="276" w:lineRule="auto"/>
        <w:ind w:left="0"/>
        <w:jc w:val="both"/>
        <w:rPr>
          <w:rFonts w:ascii="Sylfaen" w:hAnsi="Sylfaen" w:cs="Calibri"/>
          <w:bCs/>
        </w:rPr>
      </w:pPr>
    </w:p>
    <w:p w14:paraId="14FEB71B" w14:textId="0AC349CC" w:rsidR="00330E4A" w:rsidRDefault="00330E4A" w:rsidP="00813CC4">
      <w:pPr>
        <w:pStyle w:val="ListParagraph"/>
        <w:spacing w:line="276" w:lineRule="auto"/>
        <w:ind w:left="0"/>
        <w:jc w:val="both"/>
        <w:rPr>
          <w:rFonts w:ascii="Sylfaen" w:hAnsi="Sylfaen" w:cs="Calibri"/>
          <w:bCs/>
        </w:rPr>
      </w:pPr>
    </w:p>
    <w:p w14:paraId="00F2D96D" w14:textId="7F8BD48E" w:rsidR="00330E4A" w:rsidRDefault="00330E4A" w:rsidP="00813CC4">
      <w:pPr>
        <w:pStyle w:val="ListParagraph"/>
        <w:spacing w:line="276" w:lineRule="auto"/>
        <w:ind w:left="0"/>
        <w:jc w:val="both"/>
        <w:rPr>
          <w:rFonts w:ascii="Sylfaen" w:hAnsi="Sylfaen" w:cs="Calibri"/>
          <w:bCs/>
        </w:rPr>
      </w:pPr>
    </w:p>
    <w:p w14:paraId="32664100" w14:textId="77777777" w:rsidR="00330E4A" w:rsidRDefault="00330E4A" w:rsidP="00813CC4">
      <w:pPr>
        <w:pStyle w:val="ListParagraph"/>
        <w:spacing w:line="276" w:lineRule="auto"/>
        <w:ind w:left="0"/>
        <w:jc w:val="both"/>
        <w:rPr>
          <w:rFonts w:ascii="Sylfaen" w:hAnsi="Sylfaen" w:cs="Calibri"/>
          <w:bCs/>
        </w:rPr>
      </w:pPr>
    </w:p>
    <w:p w14:paraId="27B5D936" w14:textId="7C01998F" w:rsidR="00941B40" w:rsidRPr="00941B40" w:rsidRDefault="00941B40" w:rsidP="00941B40">
      <w:pPr>
        <w:jc w:val="center"/>
        <w:rPr>
          <w:b/>
          <w:noProof/>
          <w:color w:val="FF0000"/>
          <w:spacing w:val="-2"/>
        </w:rPr>
      </w:pPr>
      <w:r w:rsidRPr="00941B40">
        <w:rPr>
          <w:rFonts w:ascii="Sylfaen" w:hAnsi="Sylfaen" w:cs="Calibri"/>
          <w:b/>
          <w:bCs/>
          <w:color w:val="FF0000"/>
        </w:rPr>
        <w:t>სოციალური სახლის მშენებლობა</w:t>
      </w:r>
      <w:r>
        <w:rPr>
          <w:rFonts w:ascii="Sylfaen" w:hAnsi="Sylfaen" w:cs="Calibri"/>
          <w:b/>
          <w:bCs/>
          <w:color w:val="FF0000"/>
        </w:rPr>
        <w:t xml:space="preserve"> </w:t>
      </w:r>
      <w:r w:rsidRPr="00941B40">
        <w:rPr>
          <w:b/>
          <w:noProof/>
          <w:color w:val="FF0000"/>
          <w:spacing w:val="-2"/>
        </w:rPr>
        <w:t>(</w:t>
      </w:r>
      <w:r w:rsidRPr="00941B40">
        <w:rPr>
          <w:rFonts w:ascii="Sylfaen" w:hAnsi="Sylfaen" w:cs="Sylfaen"/>
          <w:b/>
          <w:noProof/>
          <w:color w:val="FF0000"/>
          <w:spacing w:val="-2"/>
        </w:rPr>
        <w:t>ქვეპროგრამის</w:t>
      </w:r>
      <w:r w:rsidRPr="00941B40">
        <w:rPr>
          <w:b/>
          <w:noProof/>
          <w:color w:val="FF0000"/>
          <w:spacing w:val="-2"/>
        </w:rPr>
        <w:t xml:space="preserve"> </w:t>
      </w:r>
      <w:r w:rsidRPr="00941B40">
        <w:rPr>
          <w:rFonts w:ascii="Sylfaen" w:hAnsi="Sylfaen" w:cs="Sylfaen"/>
          <w:b/>
          <w:noProof/>
          <w:color w:val="FF0000"/>
          <w:spacing w:val="-2"/>
        </w:rPr>
        <w:t>კლასიფიკაციის</w:t>
      </w:r>
      <w:r w:rsidRPr="00941B40">
        <w:rPr>
          <w:b/>
          <w:noProof/>
          <w:color w:val="FF0000"/>
          <w:spacing w:val="-2"/>
        </w:rPr>
        <w:t xml:space="preserve"> </w:t>
      </w:r>
      <w:r w:rsidRPr="00941B40">
        <w:rPr>
          <w:rFonts w:ascii="Sylfaen" w:hAnsi="Sylfaen" w:cs="Sylfaen"/>
          <w:b/>
          <w:noProof/>
          <w:color w:val="FF0000"/>
          <w:spacing w:val="-2"/>
        </w:rPr>
        <w:t>კოდი</w:t>
      </w:r>
      <w:r w:rsidRPr="00941B40">
        <w:rPr>
          <w:b/>
          <w:noProof/>
          <w:color w:val="FF0000"/>
          <w:spacing w:val="-2"/>
        </w:rPr>
        <w:t>: 02 03 0</w:t>
      </w:r>
      <w:r>
        <w:rPr>
          <w:rFonts w:asciiTheme="minorHAnsi" w:hAnsiTheme="minorHAnsi"/>
          <w:b/>
          <w:noProof/>
          <w:color w:val="FF0000"/>
          <w:spacing w:val="-2"/>
        </w:rPr>
        <w:t>1</w:t>
      </w:r>
      <w:r w:rsidRPr="00941B40">
        <w:rPr>
          <w:b/>
          <w:noProof/>
          <w:color w:val="FF0000"/>
          <w:spacing w:val="-2"/>
        </w:rPr>
        <w:t xml:space="preserve"> 0</w:t>
      </w:r>
      <w:r>
        <w:rPr>
          <w:rFonts w:asciiTheme="minorHAnsi" w:hAnsiTheme="minorHAnsi"/>
          <w:b/>
          <w:noProof/>
          <w:color w:val="FF0000"/>
          <w:spacing w:val="-2"/>
        </w:rPr>
        <w:t>2</w:t>
      </w:r>
      <w:r w:rsidRPr="00941B40">
        <w:rPr>
          <w:b/>
          <w:noProof/>
          <w:color w:val="FF0000"/>
          <w:spacing w:val="-2"/>
        </w:rPr>
        <w:t xml:space="preserve"> )</w:t>
      </w:r>
    </w:p>
    <w:p w14:paraId="065AA903" w14:textId="77777777" w:rsidR="00941B40" w:rsidRPr="007D7F6F" w:rsidRDefault="00941B40" w:rsidP="00941B40">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noProof/>
          <w:color w:val="0000CC"/>
          <w:spacing w:val="-2"/>
        </w:rPr>
        <w:t>პ</w:t>
      </w:r>
      <w:r w:rsidRPr="007D7F6F">
        <w:rPr>
          <w:noProof/>
          <w:color w:val="0000CC"/>
          <w:spacing w:val="-2"/>
        </w:rPr>
        <w:t>როგრამის</w:t>
      </w:r>
      <w:r w:rsidRPr="007D7F6F">
        <w:rPr>
          <w:noProof/>
          <w:color w:val="0000CC"/>
          <w:spacing w:val="-10"/>
        </w:rPr>
        <w:t xml:space="preserve"> </w:t>
      </w:r>
      <w:r w:rsidRPr="007D7F6F">
        <w:rPr>
          <w:noProof/>
          <w:color w:val="0000CC"/>
          <w:spacing w:val="-2"/>
        </w:rPr>
        <w:t>განმახორციელებელი:</w:t>
      </w:r>
    </w:p>
    <w:p w14:paraId="5F129B00" w14:textId="77777777" w:rsidR="00941B40" w:rsidRPr="007D7F6F" w:rsidRDefault="00941B40" w:rsidP="00941B40">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7D7F6F">
        <w:rPr>
          <w:rFonts w:cs="Calibri"/>
          <w:b/>
          <w:bCs/>
          <w:color w:val="000000"/>
        </w:rPr>
        <w:tab/>
      </w:r>
    </w:p>
    <w:p w14:paraId="67D130B4" w14:textId="77777777" w:rsidR="00941B40" w:rsidRPr="007D7F6F" w:rsidRDefault="00941B40" w:rsidP="00941B40">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5F466432" w14:textId="4EC30A0A" w:rsidR="00941B40" w:rsidRDefault="00941B40" w:rsidP="00941B40">
      <w:pPr>
        <w:pStyle w:val="BodyText"/>
        <w:spacing w:before="1"/>
        <w:ind w:right="140"/>
        <w:rPr>
          <w:noProof/>
          <w:lang w:val="ka-GE"/>
        </w:rPr>
      </w:pPr>
      <w:r w:rsidRPr="007D7F6F">
        <w:rPr>
          <w:noProof/>
          <w:lang w:val="ka-GE"/>
        </w:rPr>
        <w:t xml:space="preserve">დაზუსტებული </w:t>
      </w:r>
      <w:r w:rsidRPr="0050173B">
        <w:rPr>
          <w:noProof/>
          <w:lang w:val="ka-GE"/>
        </w:rPr>
        <w:t>გეგმა -</w:t>
      </w:r>
      <w:r>
        <w:rPr>
          <w:noProof/>
          <w:lang w:val="ka-GE"/>
        </w:rPr>
        <w:t xml:space="preserve"> 650,0 ათასი ლარი</w:t>
      </w:r>
      <w:r w:rsidRPr="0050173B">
        <w:rPr>
          <w:noProof/>
          <w:lang w:val="ka-GE"/>
        </w:rPr>
        <w:t>; საკას</w:t>
      </w:r>
      <w:r w:rsidRPr="007D7F6F">
        <w:rPr>
          <w:noProof/>
          <w:lang w:val="ka-GE"/>
        </w:rPr>
        <w:t xml:space="preserve">ო შესრულება </w:t>
      </w:r>
      <w:r>
        <w:rPr>
          <w:noProof/>
          <w:lang w:val="ka-GE"/>
        </w:rPr>
        <w:t>0</w:t>
      </w:r>
      <w:r w:rsidRPr="007D7F6F">
        <w:rPr>
          <w:noProof/>
          <w:lang w:val="ka-GE"/>
        </w:rPr>
        <w:t xml:space="preserve"> ლარი</w:t>
      </w:r>
      <w:r>
        <w:rPr>
          <w:noProof/>
          <w:lang w:val="ka-GE"/>
        </w:rPr>
        <w:t xml:space="preserve"> - შესყიდვა არ შედგა</w:t>
      </w:r>
    </w:p>
    <w:p w14:paraId="786E5E79" w14:textId="3D2B490F" w:rsidR="00941B40" w:rsidRDefault="00941B40" w:rsidP="00813CC4">
      <w:pPr>
        <w:jc w:val="center"/>
        <w:rPr>
          <w:rFonts w:ascii="Sylfaen" w:hAnsi="Sylfaen" w:cs="Calibri"/>
          <w:b/>
          <w:bCs/>
          <w:color w:val="FF0000"/>
        </w:rPr>
      </w:pPr>
    </w:p>
    <w:p w14:paraId="7F0004FA" w14:textId="1D68E7B7" w:rsidR="00941B40" w:rsidRDefault="00941B40" w:rsidP="00813CC4">
      <w:pPr>
        <w:jc w:val="center"/>
        <w:rPr>
          <w:rFonts w:ascii="Sylfaen" w:hAnsi="Sylfaen" w:cs="Calibri"/>
          <w:b/>
          <w:bCs/>
          <w:color w:val="FF0000"/>
        </w:rPr>
      </w:pPr>
    </w:p>
    <w:p w14:paraId="5C8E1E49" w14:textId="532CC94F" w:rsidR="00330E4A" w:rsidRDefault="00330E4A" w:rsidP="00813CC4">
      <w:pPr>
        <w:jc w:val="center"/>
        <w:rPr>
          <w:rFonts w:ascii="Sylfaen" w:hAnsi="Sylfaen" w:cs="Calibri"/>
          <w:b/>
          <w:bCs/>
          <w:color w:val="FF0000"/>
        </w:rPr>
      </w:pPr>
    </w:p>
    <w:p w14:paraId="7833C006" w14:textId="745AAEB2" w:rsidR="00330E4A" w:rsidRDefault="00330E4A" w:rsidP="00813CC4">
      <w:pPr>
        <w:jc w:val="center"/>
        <w:rPr>
          <w:rFonts w:ascii="Sylfaen" w:hAnsi="Sylfaen" w:cs="Calibri"/>
          <w:b/>
          <w:bCs/>
          <w:color w:val="FF0000"/>
        </w:rPr>
      </w:pPr>
    </w:p>
    <w:p w14:paraId="55ECE111" w14:textId="77777777" w:rsidR="00330E4A" w:rsidRDefault="00330E4A" w:rsidP="00813CC4">
      <w:pPr>
        <w:jc w:val="center"/>
        <w:rPr>
          <w:rFonts w:ascii="Sylfaen" w:hAnsi="Sylfaen" w:cs="Calibri"/>
          <w:b/>
          <w:bCs/>
          <w:color w:val="FF0000"/>
        </w:rPr>
      </w:pPr>
    </w:p>
    <w:p w14:paraId="4805124C" w14:textId="77777777" w:rsidR="005F7E41" w:rsidRPr="005F7E41" w:rsidRDefault="00813CC4" w:rsidP="004C4C5E">
      <w:pPr>
        <w:pStyle w:val="ListParagraph"/>
        <w:widowControl w:val="0"/>
        <w:numPr>
          <w:ilvl w:val="0"/>
          <w:numId w:val="75"/>
        </w:numPr>
        <w:autoSpaceDE w:val="0"/>
        <w:autoSpaceDN w:val="0"/>
        <w:contextualSpacing w:val="0"/>
        <w:rPr>
          <w:b/>
          <w:noProof/>
          <w:color w:val="FF0000"/>
          <w:spacing w:val="-2"/>
        </w:rPr>
      </w:pPr>
      <w:r w:rsidRPr="005F7E41">
        <w:rPr>
          <w:rFonts w:ascii="Sylfaen" w:hAnsi="Sylfaen" w:cs="Calibri"/>
          <w:b/>
          <w:bCs/>
          <w:color w:val="FF0000"/>
        </w:rPr>
        <w:t xml:space="preserve">სოფელ </w:t>
      </w:r>
      <w:proofErr w:type="spellStart"/>
      <w:r w:rsidRPr="005F7E41">
        <w:rPr>
          <w:rFonts w:ascii="Sylfaen" w:hAnsi="Sylfaen" w:cs="Calibri"/>
          <w:b/>
          <w:bCs/>
          <w:color w:val="FF0000"/>
        </w:rPr>
        <w:t>კორომხეთში</w:t>
      </w:r>
      <w:proofErr w:type="spellEnd"/>
      <w:r w:rsidRPr="005F7E41">
        <w:rPr>
          <w:rFonts w:ascii="Sylfaen" w:hAnsi="Sylfaen" w:cs="Calibri"/>
          <w:b/>
          <w:bCs/>
          <w:color w:val="FF0000"/>
        </w:rPr>
        <w:t xml:space="preserve"> სოფლის სახლის მშენებლობა</w:t>
      </w:r>
      <w:r w:rsidR="005F7E41">
        <w:rPr>
          <w:rFonts w:ascii="Sylfaen" w:hAnsi="Sylfaen" w:cs="Calibri"/>
          <w:b/>
          <w:bCs/>
          <w:color w:val="FF0000"/>
        </w:rPr>
        <w:t xml:space="preserve"> (</w:t>
      </w:r>
      <w:proofErr w:type="spellStart"/>
      <w:r w:rsidRPr="005F7E41">
        <w:rPr>
          <w:b/>
          <w:noProof/>
          <w:color w:val="FF0000"/>
          <w:spacing w:val="-2"/>
        </w:rPr>
        <w:t>ქვეპროგრამის</w:t>
      </w:r>
      <w:proofErr w:type="spellEnd"/>
      <w:r w:rsidRPr="005F7E41">
        <w:rPr>
          <w:b/>
          <w:noProof/>
          <w:color w:val="FF0000"/>
          <w:spacing w:val="-2"/>
        </w:rPr>
        <w:t xml:space="preserve"> კლასიფიკაციის</w:t>
      </w:r>
    </w:p>
    <w:p w14:paraId="2AEC9E5D" w14:textId="059BD444" w:rsidR="00813CC4" w:rsidRPr="005F7E41" w:rsidRDefault="005F7E41" w:rsidP="005F7E41">
      <w:pPr>
        <w:widowControl w:val="0"/>
        <w:autoSpaceDE w:val="0"/>
        <w:autoSpaceDN w:val="0"/>
        <w:ind w:left="360"/>
        <w:jc w:val="center"/>
        <w:rPr>
          <w:b/>
          <w:noProof/>
          <w:color w:val="FF0000"/>
          <w:spacing w:val="-2"/>
        </w:rPr>
      </w:pPr>
      <w:r w:rsidRPr="005F7E41">
        <w:rPr>
          <w:rFonts w:ascii="Sylfaen" w:hAnsi="Sylfaen" w:cs="Calibri"/>
          <w:b/>
          <w:bCs/>
          <w:color w:val="FF0000"/>
        </w:rPr>
        <w:t>კ</w:t>
      </w:r>
      <w:r w:rsidR="00813CC4" w:rsidRPr="005F7E41">
        <w:rPr>
          <w:rFonts w:ascii="Sylfaen" w:hAnsi="Sylfaen" w:cs="Sylfaen"/>
          <w:b/>
          <w:noProof/>
          <w:color w:val="FF0000"/>
          <w:spacing w:val="-2"/>
        </w:rPr>
        <w:t>ოდი</w:t>
      </w:r>
      <w:r w:rsidR="00813CC4" w:rsidRPr="005F7E41">
        <w:rPr>
          <w:b/>
          <w:noProof/>
          <w:color w:val="FF0000"/>
          <w:spacing w:val="-2"/>
        </w:rPr>
        <w:t>: 02 03 0</w:t>
      </w:r>
      <w:r w:rsidR="00941B40" w:rsidRPr="005F7E41">
        <w:rPr>
          <w:rFonts w:asciiTheme="minorHAnsi" w:hAnsiTheme="minorHAnsi"/>
          <w:b/>
          <w:noProof/>
          <w:color w:val="FF0000"/>
          <w:spacing w:val="-2"/>
        </w:rPr>
        <w:t>1</w:t>
      </w:r>
      <w:r w:rsidR="00813CC4" w:rsidRPr="005F7E41">
        <w:rPr>
          <w:b/>
          <w:noProof/>
          <w:color w:val="FF0000"/>
          <w:spacing w:val="-2"/>
        </w:rPr>
        <w:t xml:space="preserve"> 03 )</w:t>
      </w:r>
    </w:p>
    <w:p w14:paraId="5284255C" w14:textId="77777777" w:rsidR="00813CC4" w:rsidRPr="007D7F6F" w:rsidRDefault="00813CC4" w:rsidP="00813CC4">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noProof/>
          <w:color w:val="0000CC"/>
          <w:spacing w:val="-2"/>
        </w:rPr>
        <w:t>პ</w:t>
      </w:r>
      <w:r w:rsidRPr="007D7F6F">
        <w:rPr>
          <w:noProof/>
          <w:color w:val="0000CC"/>
          <w:spacing w:val="-2"/>
        </w:rPr>
        <w:t>როგრამის</w:t>
      </w:r>
      <w:r w:rsidRPr="007D7F6F">
        <w:rPr>
          <w:noProof/>
          <w:color w:val="0000CC"/>
          <w:spacing w:val="-10"/>
        </w:rPr>
        <w:t xml:space="preserve"> </w:t>
      </w:r>
      <w:r w:rsidRPr="007D7F6F">
        <w:rPr>
          <w:noProof/>
          <w:color w:val="0000CC"/>
          <w:spacing w:val="-2"/>
        </w:rPr>
        <w:t>განმახორციელებელი:</w:t>
      </w:r>
    </w:p>
    <w:p w14:paraId="329A1084" w14:textId="77777777" w:rsidR="00813CC4" w:rsidRPr="007D7F6F" w:rsidRDefault="00813CC4" w:rsidP="00813CC4">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7D7F6F">
        <w:rPr>
          <w:rFonts w:cs="Calibri"/>
          <w:b/>
          <w:bCs/>
          <w:color w:val="000000"/>
        </w:rPr>
        <w:tab/>
      </w:r>
    </w:p>
    <w:p w14:paraId="5B78667A" w14:textId="77777777" w:rsidR="00813CC4" w:rsidRPr="007D7F6F" w:rsidRDefault="00813CC4" w:rsidP="00813CC4">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0A7369F0" w14:textId="08B3D476" w:rsidR="00941B40" w:rsidRDefault="00813CC4" w:rsidP="00941B40">
      <w:pPr>
        <w:pStyle w:val="BodyText"/>
        <w:spacing w:before="1"/>
        <w:ind w:right="140"/>
        <w:rPr>
          <w:noProof/>
          <w:lang w:val="ka-GE"/>
        </w:rPr>
      </w:pPr>
      <w:r w:rsidRPr="007D7F6F">
        <w:rPr>
          <w:noProof/>
          <w:lang w:val="ka-GE"/>
        </w:rPr>
        <w:t xml:space="preserve">დაზუსტებული </w:t>
      </w:r>
      <w:r w:rsidRPr="0050173B">
        <w:rPr>
          <w:noProof/>
          <w:lang w:val="ka-GE"/>
        </w:rPr>
        <w:t>გეგმა -</w:t>
      </w:r>
      <w:r>
        <w:rPr>
          <w:noProof/>
          <w:lang w:val="ka-GE"/>
        </w:rPr>
        <w:t xml:space="preserve"> </w:t>
      </w:r>
      <w:r>
        <w:rPr>
          <w:noProof/>
          <w:lang w:val="en-US"/>
        </w:rPr>
        <w:t>1</w:t>
      </w:r>
      <w:r w:rsidR="00941B40">
        <w:rPr>
          <w:noProof/>
          <w:lang w:val="ka-GE"/>
        </w:rPr>
        <w:t>14,0 ათასი ლარი</w:t>
      </w:r>
      <w:r w:rsidRPr="0050173B">
        <w:rPr>
          <w:noProof/>
          <w:lang w:val="ka-GE"/>
        </w:rPr>
        <w:t>; საკას</w:t>
      </w:r>
      <w:r w:rsidRPr="007D7F6F">
        <w:rPr>
          <w:noProof/>
          <w:lang w:val="ka-GE"/>
        </w:rPr>
        <w:t xml:space="preserve">ო შესრულება </w:t>
      </w:r>
      <w:r>
        <w:rPr>
          <w:noProof/>
          <w:lang w:val="ka-GE"/>
        </w:rPr>
        <w:t>101</w:t>
      </w:r>
      <w:r w:rsidR="00941B40">
        <w:rPr>
          <w:noProof/>
          <w:lang w:val="ka-GE"/>
        </w:rPr>
        <w:t>,6</w:t>
      </w:r>
      <w:r w:rsidRPr="007D7F6F">
        <w:rPr>
          <w:noProof/>
          <w:lang w:val="ka-GE"/>
        </w:rPr>
        <w:t xml:space="preserve"> ლარი; შესრულების პროცენტი </w:t>
      </w:r>
      <w:r w:rsidR="00941B40">
        <w:rPr>
          <w:noProof/>
          <w:lang w:val="ka-GE"/>
        </w:rPr>
        <w:t>8</w:t>
      </w:r>
      <w:r>
        <w:rPr>
          <w:noProof/>
          <w:lang w:val="ka-GE"/>
        </w:rPr>
        <w:t>9</w:t>
      </w:r>
      <w:r w:rsidRPr="007D7F6F">
        <w:rPr>
          <w:noProof/>
          <w:lang w:val="ka-GE"/>
        </w:rPr>
        <w:t>%</w:t>
      </w:r>
      <w:r>
        <w:rPr>
          <w:noProof/>
          <w:lang w:val="ka-GE"/>
        </w:rPr>
        <w:t>;</w:t>
      </w:r>
    </w:p>
    <w:p w14:paraId="65554EC5" w14:textId="77777777" w:rsidR="00813CC4" w:rsidRPr="00941B40" w:rsidRDefault="00813CC4" w:rsidP="00813CC4">
      <w:pPr>
        <w:pStyle w:val="BodyText"/>
        <w:spacing w:before="1"/>
        <w:ind w:right="140"/>
        <w:jc w:val="left"/>
        <w:rPr>
          <w:noProof/>
          <w:sz w:val="14"/>
          <w:szCs w:val="14"/>
          <w:lang w:val="ka-GE"/>
        </w:rPr>
      </w:pPr>
    </w:p>
    <w:p w14:paraId="14BBBDF3" w14:textId="77777777" w:rsidR="00813CC4" w:rsidRPr="007D7F6F" w:rsidRDefault="00813CC4" w:rsidP="00813CC4">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0172D9B7" w14:textId="77777777" w:rsidR="00813CC4" w:rsidRPr="00941B40" w:rsidRDefault="00813CC4" w:rsidP="00813CC4">
      <w:pPr>
        <w:pStyle w:val="BodyText"/>
        <w:spacing w:before="1"/>
        <w:ind w:right="140"/>
        <w:jc w:val="left"/>
        <w:rPr>
          <w:noProof/>
          <w:sz w:val="16"/>
          <w:szCs w:val="16"/>
          <w:lang w:val="ka-GE"/>
        </w:rPr>
      </w:pPr>
    </w:p>
    <w:p w14:paraId="2E16EB11" w14:textId="77777777" w:rsidR="00813CC4" w:rsidRDefault="00813CC4" w:rsidP="00813CC4">
      <w:pPr>
        <w:pStyle w:val="BodyText"/>
        <w:spacing w:before="1"/>
        <w:ind w:right="140"/>
        <w:rPr>
          <w:rFonts w:eastAsia="Times New Roman" w:cs="Calibri"/>
          <w:color w:val="000000"/>
          <w:lang w:val="ka-GE"/>
        </w:rPr>
      </w:pPr>
      <w:r>
        <w:rPr>
          <w:rFonts w:eastAsia="Times New Roman" w:cs="Calibri"/>
          <w:color w:val="000000"/>
          <w:lang w:val="ka-GE"/>
        </w:rPr>
        <w:t xml:space="preserve">სოფელი </w:t>
      </w:r>
      <w:proofErr w:type="spellStart"/>
      <w:r>
        <w:rPr>
          <w:rFonts w:eastAsia="Times New Roman" w:cs="Calibri"/>
          <w:color w:val="000000"/>
          <w:lang w:val="ka-GE"/>
        </w:rPr>
        <w:t>კორომხეთი</w:t>
      </w:r>
      <w:proofErr w:type="spellEnd"/>
      <w:r>
        <w:rPr>
          <w:rFonts w:eastAsia="Times New Roman" w:cs="Calibri"/>
          <w:color w:val="000000"/>
          <w:lang w:val="ka-GE"/>
        </w:rPr>
        <w:t xml:space="preserve"> წარმოადგენს დაბა ქედის ცენტრიდან დაშორებულ სოფელს, სადაც არ იყო მოსახლეობის მასიური შეკრებისა და კულტურული ღონისძიებების გამართვისათვის საჭირო შენობა. პროგრამის ფარგლებში მოხდა ახალი ერთსართულიანი სოფლის სახლის მშენებლობა. განხორციელდა მიწის სამუშაოები, საძირკვლის მშენებლობა, კედლების აგება, სახურავის მონტაჟი, შიდა კომუნიკაციების გაყვანა და მოსაპირკეთებელი სამუშაოები;</w:t>
      </w:r>
    </w:p>
    <w:p w14:paraId="2830342C" w14:textId="77777777" w:rsidR="00813CC4" w:rsidRPr="007B517D" w:rsidRDefault="00813CC4" w:rsidP="00813CC4">
      <w:pPr>
        <w:shd w:val="clear" w:color="auto" w:fill="FFFFFF"/>
        <w:jc w:val="both"/>
        <w:rPr>
          <w:rFonts w:ascii="Sylfaen" w:hAnsi="Sylfaen" w:cs="Sylfaen"/>
        </w:rPr>
      </w:pPr>
      <w:r w:rsidRPr="007B517D">
        <w:rPr>
          <w:rFonts w:ascii="Sylfaen" w:hAnsi="Sylfaen" w:cs="Sylfaen"/>
        </w:rPr>
        <w:t xml:space="preserve">შესრულების თარიღი:  </w:t>
      </w:r>
      <w:r>
        <w:rPr>
          <w:rFonts w:ascii="Sylfaen" w:hAnsi="Sylfaen" w:cs="Sylfaen"/>
        </w:rPr>
        <w:t>09</w:t>
      </w:r>
      <w:r w:rsidRPr="007B517D">
        <w:rPr>
          <w:rFonts w:ascii="Sylfaen" w:hAnsi="Sylfaen" w:cs="Sylfaen"/>
        </w:rPr>
        <w:t>/0</w:t>
      </w:r>
      <w:r>
        <w:rPr>
          <w:rFonts w:ascii="Sylfaen" w:hAnsi="Sylfaen" w:cs="Sylfaen"/>
        </w:rPr>
        <w:t>6</w:t>
      </w:r>
      <w:r w:rsidRPr="007B517D">
        <w:rPr>
          <w:rFonts w:ascii="Sylfaen" w:hAnsi="Sylfaen" w:cs="Sylfaen"/>
        </w:rPr>
        <w:t>/2025-0</w:t>
      </w:r>
      <w:r>
        <w:rPr>
          <w:rFonts w:ascii="Sylfaen" w:hAnsi="Sylfaen" w:cs="Sylfaen"/>
        </w:rPr>
        <w:t>6</w:t>
      </w:r>
      <w:r w:rsidRPr="007B517D">
        <w:rPr>
          <w:rFonts w:ascii="Sylfaen" w:hAnsi="Sylfaen" w:cs="Sylfaen"/>
        </w:rPr>
        <w:t>/1</w:t>
      </w:r>
      <w:r>
        <w:rPr>
          <w:rFonts w:ascii="Sylfaen" w:hAnsi="Sylfaen" w:cs="Sylfaen"/>
        </w:rPr>
        <w:t>2</w:t>
      </w:r>
      <w:r w:rsidRPr="007B517D">
        <w:rPr>
          <w:rFonts w:ascii="Sylfaen" w:hAnsi="Sylfaen" w:cs="Sylfaen"/>
        </w:rPr>
        <w:t>/202</w:t>
      </w:r>
      <w:r>
        <w:rPr>
          <w:rFonts w:ascii="Sylfaen" w:hAnsi="Sylfaen" w:cs="Sylfaen"/>
        </w:rPr>
        <w:t>5</w:t>
      </w:r>
      <w:r w:rsidRPr="007B517D">
        <w:rPr>
          <w:rFonts w:ascii="Sylfaen" w:hAnsi="Sylfaen" w:cs="Sylfaen"/>
        </w:rPr>
        <w:t xml:space="preserve"> წელი.</w:t>
      </w:r>
    </w:p>
    <w:p w14:paraId="5C4E4DCE" w14:textId="77777777" w:rsidR="00813CC4" w:rsidRPr="00D80A1C" w:rsidRDefault="00813CC4" w:rsidP="00813CC4">
      <w:pPr>
        <w:shd w:val="clear" w:color="auto" w:fill="FFFFFF"/>
        <w:jc w:val="both"/>
        <w:rPr>
          <w:rFonts w:ascii="Sylfaen" w:hAnsi="Sylfaen" w:cs="Sylfaen"/>
        </w:rPr>
      </w:pPr>
      <w:r w:rsidRPr="006A6C08">
        <w:rPr>
          <w:rFonts w:ascii="Sylfaen" w:hAnsi="Sylfaen" w:cs="Sylfaen"/>
          <w:color w:val="FF0000"/>
        </w:rPr>
        <w:t xml:space="preserve">ღონისძიების მიზანი: </w:t>
      </w:r>
      <w:r w:rsidRPr="00D80A1C">
        <w:rPr>
          <w:rFonts w:ascii="Sylfaen" w:hAnsi="Sylfaen" w:cs="Calibri"/>
        </w:rPr>
        <w:t>სოფლის მოსახლეობის კულტურული მომსახურეობის გაუმჯობესება, საზოგადოების სტაბილურობის და სოციალური გარემოს გაძლიერება;</w:t>
      </w:r>
    </w:p>
    <w:p w14:paraId="430BBF2A" w14:textId="77777777" w:rsidR="00813CC4" w:rsidRPr="007D7F6F" w:rsidRDefault="00813CC4" w:rsidP="00813CC4">
      <w:pPr>
        <w:tabs>
          <w:tab w:val="left" w:pos="851"/>
        </w:tabs>
        <w:spacing w:line="315" w:lineRule="exact"/>
        <w:jc w:val="both"/>
        <w:rPr>
          <w:rFonts w:ascii="Sylfaen" w:hAnsi="Sylfaen"/>
          <w:noProof/>
        </w:rPr>
      </w:pPr>
    </w:p>
    <w:p w14:paraId="34B1743E" w14:textId="77777777" w:rsidR="00813CC4" w:rsidRPr="00E41493" w:rsidRDefault="00813CC4" w:rsidP="00813CC4">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16C53B07" w14:textId="77777777" w:rsidR="00813CC4" w:rsidRPr="007D7F6F" w:rsidRDefault="00813CC4" w:rsidP="00813CC4">
      <w:pPr>
        <w:pStyle w:val="ListParagraph"/>
        <w:tabs>
          <w:tab w:val="left" w:pos="851"/>
        </w:tabs>
        <w:rPr>
          <w:rFonts w:eastAsia="Wingdings" w:cs="Wingdings"/>
          <w:noProof/>
          <w:color w:val="0000CC"/>
        </w:rPr>
      </w:pPr>
    </w:p>
    <w:p w14:paraId="2776407B" w14:textId="75EA7626" w:rsidR="00813CC4" w:rsidRDefault="00813CC4" w:rsidP="00813CC4">
      <w:pPr>
        <w:tabs>
          <w:tab w:val="left" w:pos="851"/>
        </w:tabs>
        <w:jc w:val="both"/>
        <w:rPr>
          <w:rFonts w:ascii="Sylfaen" w:hAnsi="Sylfaen" w:cs="Calibri"/>
          <w:bCs/>
        </w:rPr>
      </w:pPr>
      <w:r>
        <w:rPr>
          <w:rFonts w:ascii="Sylfaen" w:hAnsi="Sylfaen" w:cs="Calibri"/>
          <w:bCs/>
        </w:rPr>
        <w:t>პროექტის განხორციელების შედეგად აშენებული იქნა უსაფრთხო და გამძლე კონსტრუქციის ახალი სოფლის სახლი. შენობა აღჭურვილია ყველა აუცილებელი კომუნიკაციით, ხელმისაწვდომი გახდა სოფლის მოსახლეობისათვის კულტურული სივრცე საზოგადოებრივ ღონისძიებებზე დასასწრებად, უზრუნველყოფილია უსაფრთხო, კომფორტული და თანამედროვე პირობები სხვადასხვა აქტივობისთვის, რაც ხელს შეუწყობს საზოგადოებრივი ერთიანობის და აქტიური ცხოვრების წესის განვითარებას.</w:t>
      </w:r>
    </w:p>
    <w:p w14:paraId="3EC3945A" w14:textId="701F26F8" w:rsidR="00941B40" w:rsidRDefault="00941B40" w:rsidP="00813CC4">
      <w:pPr>
        <w:tabs>
          <w:tab w:val="left" w:pos="851"/>
        </w:tabs>
        <w:jc w:val="both"/>
        <w:rPr>
          <w:rFonts w:ascii="Sylfaen" w:hAnsi="Sylfaen" w:cs="Calibri"/>
          <w:bCs/>
        </w:rPr>
      </w:pPr>
    </w:p>
    <w:tbl>
      <w:tblPr>
        <w:tblW w:w="11341" w:type="dxa"/>
        <w:tblInd w:w="-152" w:type="dxa"/>
        <w:tblLook w:val="04A0" w:firstRow="1" w:lastRow="0" w:firstColumn="1" w:lastColumn="0" w:noHBand="0" w:noVBand="1"/>
      </w:tblPr>
      <w:tblGrid>
        <w:gridCol w:w="441"/>
        <w:gridCol w:w="1994"/>
        <w:gridCol w:w="1837"/>
        <w:gridCol w:w="1988"/>
        <w:gridCol w:w="2143"/>
        <w:gridCol w:w="16"/>
        <w:gridCol w:w="8"/>
        <w:gridCol w:w="2914"/>
      </w:tblGrid>
      <w:tr w:rsidR="00941B40" w:rsidRPr="003127F7" w14:paraId="05A1D98B" w14:textId="77777777" w:rsidTr="00473FE2">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A4EAA64" w14:textId="77777777" w:rsidR="00941B40" w:rsidRPr="003127F7" w:rsidRDefault="00941B40"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56EB733A" w14:textId="170E3293" w:rsidR="00941B40" w:rsidRPr="003127F7" w:rsidRDefault="00941B40" w:rsidP="00473FE2">
            <w:pPr>
              <w:jc w:val="center"/>
              <w:rPr>
                <w:rFonts w:ascii="Sylfaen" w:hAnsi="Sylfaen"/>
                <w:color w:val="000000"/>
                <w:sz w:val="20"/>
                <w:szCs w:val="20"/>
              </w:rPr>
            </w:pPr>
            <w:r w:rsidRPr="00941B40">
              <w:rPr>
                <w:rFonts w:ascii="Sylfaen" w:hAnsi="Sylfaen" w:cs="Calibri"/>
                <w:b/>
                <w:bCs/>
                <w:color w:val="000000"/>
                <w:sz w:val="20"/>
                <w:szCs w:val="20"/>
              </w:rPr>
              <w:t xml:space="preserve">სოფელ </w:t>
            </w:r>
            <w:proofErr w:type="spellStart"/>
            <w:r w:rsidRPr="00941B40">
              <w:rPr>
                <w:rFonts w:ascii="Sylfaen" w:hAnsi="Sylfaen" w:cs="Calibri"/>
                <w:b/>
                <w:bCs/>
                <w:color w:val="000000"/>
                <w:sz w:val="20"/>
                <w:szCs w:val="20"/>
              </w:rPr>
              <w:t>კორომხეთში</w:t>
            </w:r>
            <w:proofErr w:type="spellEnd"/>
            <w:r w:rsidRPr="00941B40">
              <w:rPr>
                <w:rFonts w:ascii="Sylfaen" w:hAnsi="Sylfaen" w:cs="Calibri"/>
                <w:b/>
                <w:bCs/>
                <w:color w:val="000000"/>
                <w:sz w:val="20"/>
                <w:szCs w:val="20"/>
              </w:rPr>
              <w:t xml:space="preserve"> სოფლის სახლის მშენებლობა</w:t>
            </w:r>
          </w:p>
        </w:tc>
        <w:tc>
          <w:tcPr>
            <w:tcW w:w="2914" w:type="dxa"/>
            <w:tcBorders>
              <w:top w:val="single" w:sz="4" w:space="0" w:color="auto"/>
              <w:left w:val="nil"/>
              <w:bottom w:val="nil"/>
              <w:right w:val="single" w:sz="8" w:space="0" w:color="auto"/>
            </w:tcBorders>
            <w:shd w:val="clear" w:color="auto" w:fill="auto"/>
            <w:vAlign w:val="center"/>
            <w:hideMark/>
          </w:tcPr>
          <w:p w14:paraId="21B05B0E" w14:textId="03EA0139" w:rsidR="00941B40" w:rsidRPr="00BE4B4E" w:rsidRDefault="00941B40"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03 01 0</w:t>
            </w:r>
            <w:r>
              <w:rPr>
                <w:rFonts w:ascii="Sylfaen" w:hAnsi="Sylfaen"/>
                <w:b/>
                <w:bCs/>
                <w:color w:val="000000"/>
                <w:sz w:val="20"/>
                <w:szCs w:val="20"/>
              </w:rPr>
              <w:t>3</w:t>
            </w:r>
          </w:p>
        </w:tc>
      </w:tr>
      <w:tr w:rsidR="00941B40" w:rsidRPr="003127F7" w14:paraId="44828FF0" w14:textId="77777777" w:rsidTr="00473FE2">
        <w:trPr>
          <w:trHeight w:val="722"/>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23587A" w14:textId="77777777" w:rsidR="00941B40" w:rsidRPr="003127F7" w:rsidRDefault="00941B40" w:rsidP="00473FE2">
            <w:pPr>
              <w:rPr>
                <w:rFonts w:ascii="Sylfaen" w:hAnsi="Sylfaen"/>
                <w:color w:val="000000"/>
                <w:sz w:val="20"/>
                <w:szCs w:val="20"/>
              </w:rPr>
            </w:pPr>
            <w:r>
              <w:rPr>
                <w:rFonts w:ascii="Sylfaen" w:hAnsi="Sylfaen"/>
                <w:color w:val="000000"/>
                <w:sz w:val="20"/>
                <w:szCs w:val="20"/>
              </w:rPr>
              <w:t>0</w:t>
            </w:r>
            <w:r w:rsidRPr="003127F7">
              <w:rPr>
                <w:rFonts w:ascii="Sylfaen" w:hAnsi="Sylfaen"/>
                <w:color w:val="000000"/>
                <w:sz w:val="20"/>
                <w:szCs w:val="20"/>
              </w:rPr>
              <w:t xml:space="preserve">ქვეპროგრამის/ღონისძიების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6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00615E4" w14:textId="77777777" w:rsidR="00941B40" w:rsidRPr="0073017D" w:rsidRDefault="00941B40" w:rsidP="00473FE2">
            <w:pPr>
              <w:rPr>
                <w:rFonts w:ascii="Sylfaen" w:hAnsi="Sylfaen"/>
                <w:color w:val="000000"/>
                <w:sz w:val="20"/>
                <w:szCs w:val="20"/>
                <w:lang w:val="en-US"/>
              </w:rPr>
            </w:pPr>
            <w:r w:rsidRPr="00BE4B4E">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941B40" w:rsidRPr="003127F7" w14:paraId="3D5B1D72" w14:textId="77777777" w:rsidTr="00330E4A">
        <w:trPr>
          <w:trHeight w:val="11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FD8C84C" w14:textId="77777777" w:rsidR="00941B40" w:rsidRPr="003127F7" w:rsidRDefault="00941B40" w:rsidP="00473FE2">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A88EAD9" w14:textId="0DC5D2BD" w:rsidR="00941B40" w:rsidRPr="00941B40" w:rsidRDefault="00941B40" w:rsidP="00473FE2">
            <w:pPr>
              <w:rPr>
                <w:rFonts w:ascii="Sylfaen" w:hAnsi="Sylfaen"/>
                <w:color w:val="000000"/>
                <w:sz w:val="20"/>
                <w:szCs w:val="20"/>
              </w:rPr>
            </w:pPr>
            <w:r w:rsidRPr="00941B40">
              <w:rPr>
                <w:rFonts w:ascii="Sylfaen" w:hAnsi="Sylfaen" w:cs="Calibri"/>
                <w:color w:val="000000"/>
                <w:sz w:val="20"/>
                <w:szCs w:val="20"/>
              </w:rPr>
              <w:t>სოფლის მოსახლეობის სოციალური და კულტურული მომსახურების სფეროს გაუმჯობესება</w:t>
            </w:r>
          </w:p>
        </w:tc>
        <w:tc>
          <w:tcPr>
            <w:tcW w:w="2143" w:type="dxa"/>
            <w:tcBorders>
              <w:top w:val="nil"/>
              <w:left w:val="nil"/>
              <w:bottom w:val="single" w:sz="8" w:space="0" w:color="auto"/>
              <w:right w:val="single" w:sz="8" w:space="0" w:color="auto"/>
            </w:tcBorders>
            <w:shd w:val="clear" w:color="auto" w:fill="auto"/>
            <w:vAlign w:val="center"/>
            <w:hideMark/>
          </w:tcPr>
          <w:p w14:paraId="11A63524" w14:textId="77777777" w:rsidR="00941B40" w:rsidRPr="003127F7" w:rsidRDefault="00941B40" w:rsidP="00473FE2">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38" w:type="dxa"/>
            <w:gridSpan w:val="3"/>
            <w:tcBorders>
              <w:top w:val="nil"/>
              <w:left w:val="nil"/>
              <w:bottom w:val="single" w:sz="8" w:space="0" w:color="auto"/>
              <w:right w:val="single" w:sz="8" w:space="0" w:color="auto"/>
            </w:tcBorders>
            <w:shd w:val="clear" w:color="auto" w:fill="auto"/>
            <w:noWrap/>
            <w:vAlign w:val="center"/>
            <w:hideMark/>
          </w:tcPr>
          <w:p w14:paraId="3051634C" w14:textId="347CCFB1" w:rsidR="00941B40" w:rsidRPr="003127F7" w:rsidRDefault="00941B40" w:rsidP="00473FE2">
            <w:pPr>
              <w:rPr>
                <w:rFonts w:ascii="Sylfaen" w:hAnsi="Sylfaen"/>
                <w:color w:val="000000"/>
                <w:sz w:val="20"/>
                <w:szCs w:val="20"/>
              </w:rPr>
            </w:pPr>
            <w:r w:rsidRPr="00941B40">
              <w:rPr>
                <w:rFonts w:ascii="Sylfaen" w:hAnsi="Sylfaen"/>
                <w:color w:val="000000"/>
                <w:sz w:val="20"/>
                <w:szCs w:val="20"/>
              </w:rPr>
              <w:t>სოფელში შეიქმნა კეთილმოწყობილი სი</w:t>
            </w:r>
            <w:r>
              <w:rPr>
                <w:rFonts w:ascii="Sylfaen" w:hAnsi="Sylfaen"/>
                <w:color w:val="000000"/>
                <w:sz w:val="20"/>
                <w:szCs w:val="20"/>
              </w:rPr>
              <w:t>ვ</w:t>
            </w:r>
            <w:r w:rsidRPr="00941B40">
              <w:rPr>
                <w:rFonts w:ascii="Sylfaen" w:hAnsi="Sylfaen"/>
                <w:color w:val="000000"/>
                <w:sz w:val="20"/>
                <w:szCs w:val="20"/>
              </w:rPr>
              <w:t>რცე მასიური ღონისძიებების ჩასატარებლად</w:t>
            </w:r>
          </w:p>
        </w:tc>
      </w:tr>
      <w:tr w:rsidR="00941B40" w:rsidRPr="003127F7" w14:paraId="7433EBBE" w14:textId="77777777" w:rsidTr="00473FE2">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6B857926" w14:textId="77777777" w:rsidR="00941B40" w:rsidRPr="003127F7" w:rsidRDefault="00941B40"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14" w:type="dxa"/>
            <w:tcBorders>
              <w:top w:val="nil"/>
              <w:left w:val="single" w:sz="4" w:space="0" w:color="auto"/>
              <w:bottom w:val="single" w:sz="8" w:space="0" w:color="000000"/>
              <w:right w:val="single" w:sz="8" w:space="0" w:color="auto"/>
            </w:tcBorders>
            <w:shd w:val="clear" w:color="auto" w:fill="auto"/>
            <w:vAlign w:val="center"/>
            <w:hideMark/>
          </w:tcPr>
          <w:p w14:paraId="7A85A5BB" w14:textId="77777777" w:rsidR="00941B40" w:rsidRPr="003127F7" w:rsidRDefault="00941B40"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941B40" w:rsidRPr="003127F7" w14:paraId="4D960F53" w14:textId="77777777" w:rsidTr="00473FE2">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06E7DF1F" w14:textId="77777777" w:rsidR="00941B40" w:rsidRPr="003127F7" w:rsidRDefault="00941B40" w:rsidP="00473FE2">
            <w:pPr>
              <w:jc w:val="center"/>
              <w:rPr>
                <w:rFonts w:ascii="Sylfaen" w:hAnsi="Sylfaen"/>
                <w:color w:val="000000"/>
                <w:sz w:val="20"/>
                <w:szCs w:val="20"/>
              </w:rPr>
            </w:pPr>
            <w:r w:rsidRPr="003127F7">
              <w:rPr>
                <w:rFonts w:ascii="Sylfaen" w:hAnsi="Sylfaen"/>
                <w:color w:val="000000"/>
                <w:sz w:val="20"/>
                <w:szCs w:val="20"/>
              </w:rPr>
              <w:lastRenderedPageBreak/>
              <w:t>№</w:t>
            </w:r>
          </w:p>
        </w:tc>
        <w:tc>
          <w:tcPr>
            <w:tcW w:w="0" w:type="auto"/>
            <w:tcBorders>
              <w:top w:val="nil"/>
              <w:left w:val="nil"/>
              <w:bottom w:val="single" w:sz="8" w:space="0" w:color="auto"/>
              <w:right w:val="single" w:sz="4" w:space="0" w:color="auto"/>
            </w:tcBorders>
            <w:shd w:val="clear" w:color="auto" w:fill="auto"/>
            <w:vAlign w:val="center"/>
            <w:hideMark/>
          </w:tcPr>
          <w:p w14:paraId="08676EEC" w14:textId="77777777" w:rsidR="00941B40" w:rsidRPr="003127F7" w:rsidRDefault="00941B40" w:rsidP="00473FE2">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0317123B" w14:textId="77777777" w:rsidR="00941B40" w:rsidRPr="003127F7" w:rsidRDefault="00941B40" w:rsidP="00473FE2">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27230148" w14:textId="77777777" w:rsidR="00941B40" w:rsidRPr="003127F7" w:rsidRDefault="00941B40" w:rsidP="00473FE2">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04F4E235" w14:textId="77777777" w:rsidR="00941B40" w:rsidRPr="003127F7" w:rsidRDefault="00941B40" w:rsidP="00473FE2">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22" w:type="dxa"/>
            <w:gridSpan w:val="2"/>
            <w:tcBorders>
              <w:top w:val="nil"/>
              <w:left w:val="single" w:sz="4" w:space="0" w:color="auto"/>
              <w:bottom w:val="single" w:sz="8" w:space="0" w:color="000000"/>
              <w:right w:val="single" w:sz="8" w:space="0" w:color="auto"/>
            </w:tcBorders>
            <w:vAlign w:val="center"/>
            <w:hideMark/>
          </w:tcPr>
          <w:p w14:paraId="4196B477" w14:textId="77777777" w:rsidR="00941B40" w:rsidRPr="003127F7" w:rsidRDefault="00941B40" w:rsidP="00473FE2">
            <w:pPr>
              <w:rPr>
                <w:rFonts w:ascii="Sylfaen" w:hAnsi="Sylfaen"/>
                <w:color w:val="000000"/>
                <w:sz w:val="20"/>
                <w:szCs w:val="20"/>
              </w:rPr>
            </w:pPr>
          </w:p>
        </w:tc>
      </w:tr>
      <w:tr w:rsidR="00941B40" w:rsidRPr="003127F7" w14:paraId="491285BA" w14:textId="77777777" w:rsidTr="00473FE2">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0D6B1AE" w14:textId="77777777" w:rsidR="00941B40" w:rsidRPr="003127F7" w:rsidRDefault="00941B40"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76B217A" w14:textId="1553DA4C" w:rsidR="00941B40" w:rsidRPr="00941B40" w:rsidRDefault="00941B40" w:rsidP="00473FE2">
            <w:pPr>
              <w:jc w:val="center"/>
              <w:rPr>
                <w:rFonts w:ascii="Sylfaen" w:hAnsi="Sylfaen"/>
                <w:color w:val="000000"/>
                <w:sz w:val="20"/>
                <w:szCs w:val="20"/>
              </w:rPr>
            </w:pPr>
            <w:r>
              <w:rPr>
                <w:rFonts w:ascii="Sylfaen" w:hAnsi="Sylfaen"/>
                <w:color w:val="000000"/>
                <w:sz w:val="20"/>
                <w:szCs w:val="20"/>
              </w:rPr>
              <w:t>0</w:t>
            </w:r>
          </w:p>
        </w:tc>
        <w:tc>
          <w:tcPr>
            <w:tcW w:w="1837" w:type="dxa"/>
            <w:tcBorders>
              <w:top w:val="nil"/>
              <w:left w:val="nil"/>
              <w:bottom w:val="single" w:sz="4" w:space="0" w:color="auto"/>
              <w:right w:val="single" w:sz="4" w:space="0" w:color="auto"/>
            </w:tcBorders>
            <w:shd w:val="clear" w:color="auto" w:fill="auto"/>
            <w:noWrap/>
            <w:vAlign w:val="center"/>
            <w:hideMark/>
          </w:tcPr>
          <w:p w14:paraId="03F000D1" w14:textId="5205AE0B" w:rsidR="00941B40" w:rsidRPr="00941B40" w:rsidRDefault="00941B40" w:rsidP="00473FE2">
            <w:pPr>
              <w:jc w:val="center"/>
              <w:rPr>
                <w:rFonts w:ascii="Sylfaen" w:hAnsi="Sylfaen"/>
                <w:color w:val="000000"/>
                <w:sz w:val="20"/>
                <w:szCs w:val="20"/>
              </w:rPr>
            </w:pPr>
            <w:r>
              <w:rPr>
                <w:rFonts w:ascii="Sylfaen" w:hAnsi="Sylfaen"/>
                <w:color w:val="000000"/>
                <w:sz w:val="20"/>
                <w:szCs w:val="20"/>
              </w:rPr>
              <w:t>1</w:t>
            </w:r>
          </w:p>
        </w:tc>
        <w:tc>
          <w:tcPr>
            <w:tcW w:w="1988" w:type="dxa"/>
            <w:tcBorders>
              <w:top w:val="nil"/>
              <w:left w:val="nil"/>
              <w:bottom w:val="single" w:sz="4" w:space="0" w:color="auto"/>
              <w:right w:val="single" w:sz="4" w:space="0" w:color="auto"/>
            </w:tcBorders>
            <w:shd w:val="clear" w:color="auto" w:fill="auto"/>
            <w:noWrap/>
            <w:vAlign w:val="center"/>
            <w:hideMark/>
          </w:tcPr>
          <w:p w14:paraId="295C0DF2" w14:textId="02C04731" w:rsidR="00941B40" w:rsidRPr="003127F7" w:rsidRDefault="00941B40" w:rsidP="00473FE2">
            <w:pPr>
              <w:jc w:val="center"/>
              <w:rPr>
                <w:rFonts w:ascii="Sylfaen" w:hAnsi="Sylfaen"/>
                <w:color w:val="000000"/>
                <w:sz w:val="20"/>
                <w:szCs w:val="20"/>
              </w:rPr>
            </w:pPr>
            <w:r>
              <w:rPr>
                <w:rFonts w:ascii="Sylfaen" w:hAnsi="Sylfaen"/>
                <w:color w:val="000000"/>
                <w:sz w:val="20"/>
                <w:szCs w:val="20"/>
              </w:rPr>
              <w:t>1</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4B8FC359" w14:textId="77777777" w:rsidR="00941B40" w:rsidRPr="003127F7" w:rsidRDefault="00941B40" w:rsidP="00473FE2">
            <w:pPr>
              <w:jc w:val="center"/>
              <w:rPr>
                <w:rFonts w:ascii="Sylfaen" w:hAnsi="Sylfaen"/>
                <w:color w:val="000000"/>
                <w:sz w:val="20"/>
                <w:szCs w:val="20"/>
              </w:rPr>
            </w:pPr>
            <w:r>
              <w:rPr>
                <w:rFonts w:ascii="Sylfaen" w:hAnsi="Sylfaen"/>
                <w:color w:val="000000"/>
                <w:sz w:val="20"/>
                <w:szCs w:val="20"/>
              </w:rPr>
              <w:t>0</w:t>
            </w:r>
          </w:p>
        </w:tc>
        <w:tc>
          <w:tcPr>
            <w:tcW w:w="2922" w:type="dxa"/>
            <w:gridSpan w:val="2"/>
            <w:tcBorders>
              <w:top w:val="nil"/>
              <w:left w:val="nil"/>
              <w:bottom w:val="single" w:sz="4" w:space="0" w:color="auto"/>
              <w:right w:val="single" w:sz="8" w:space="0" w:color="auto"/>
            </w:tcBorders>
            <w:shd w:val="clear" w:color="auto" w:fill="auto"/>
            <w:noWrap/>
            <w:vAlign w:val="center"/>
            <w:hideMark/>
          </w:tcPr>
          <w:p w14:paraId="6545FD47" w14:textId="77777777" w:rsidR="00941B40" w:rsidRPr="003127F7" w:rsidRDefault="00941B40" w:rsidP="00473FE2">
            <w:pPr>
              <w:jc w:val="center"/>
              <w:rPr>
                <w:rFonts w:ascii="Sylfaen" w:hAnsi="Sylfaen"/>
                <w:color w:val="000000"/>
                <w:sz w:val="20"/>
                <w:szCs w:val="20"/>
              </w:rPr>
            </w:pPr>
          </w:p>
        </w:tc>
      </w:tr>
    </w:tbl>
    <w:p w14:paraId="5153FBDB" w14:textId="43128377" w:rsidR="00040C48" w:rsidRDefault="00040C48" w:rsidP="00040C48">
      <w:pPr>
        <w:pStyle w:val="BodyText"/>
        <w:ind w:left="721"/>
        <w:rPr>
          <w:b/>
          <w:noProof/>
          <w:color w:val="FF0000"/>
          <w:spacing w:val="-2"/>
          <w:lang w:val="en-US"/>
        </w:rPr>
      </w:pPr>
    </w:p>
    <w:p w14:paraId="384A5009" w14:textId="77777777" w:rsidR="00040C48" w:rsidRPr="00040C48" w:rsidRDefault="00040C48" w:rsidP="00040C48">
      <w:pPr>
        <w:pStyle w:val="BodyText"/>
        <w:ind w:left="721"/>
        <w:rPr>
          <w:b/>
          <w:noProof/>
          <w:color w:val="FF0000"/>
          <w:spacing w:val="-2"/>
          <w:lang w:val="en-US"/>
        </w:rPr>
      </w:pPr>
    </w:p>
    <w:p w14:paraId="64203808" w14:textId="77777777" w:rsidR="00040C48" w:rsidRPr="00040C48" w:rsidRDefault="00040C48" w:rsidP="00040C48">
      <w:pPr>
        <w:pStyle w:val="BodyText"/>
        <w:ind w:left="721"/>
        <w:rPr>
          <w:b/>
          <w:noProof/>
          <w:color w:val="FF0000"/>
          <w:spacing w:val="-2"/>
          <w:lang w:val="en-US"/>
        </w:rPr>
      </w:pPr>
    </w:p>
    <w:p w14:paraId="4FD5D964" w14:textId="1DF1E663" w:rsidR="005700E4" w:rsidRDefault="005700E4" w:rsidP="00AE65AD">
      <w:pPr>
        <w:pStyle w:val="BodyText"/>
        <w:numPr>
          <w:ilvl w:val="0"/>
          <w:numId w:val="75"/>
        </w:numPr>
        <w:jc w:val="center"/>
        <w:rPr>
          <w:b/>
          <w:noProof/>
          <w:color w:val="FF0000"/>
          <w:spacing w:val="-2"/>
          <w:lang w:val="en-US"/>
        </w:rPr>
      </w:pPr>
      <w:r w:rsidRPr="00330E4A">
        <w:rPr>
          <w:rFonts w:eastAsia="Times New Roman" w:cs="Calibri"/>
          <w:b/>
          <w:bCs/>
          <w:color w:val="FF0000"/>
          <w:lang w:val="ka-GE"/>
        </w:rPr>
        <w:t>ძველი საცხოვრებელი სახლების მქონე ოჯახებზე ახალი საცხოვრებელი სახლებით შეცვლის პროგრამა</w:t>
      </w:r>
      <w:r w:rsidR="00330E4A">
        <w:rPr>
          <w:rFonts w:eastAsia="Times New Roman" w:cs="Calibri"/>
          <w:b/>
          <w:bCs/>
          <w:color w:val="FF0000"/>
          <w:lang w:val="ka-GE"/>
        </w:rPr>
        <w:t xml:space="preserve"> </w:t>
      </w:r>
      <w:r w:rsidRPr="00330E4A">
        <w:rPr>
          <w:b/>
          <w:noProof/>
          <w:color w:val="FF0000"/>
          <w:spacing w:val="-2"/>
          <w:lang w:val="en-US"/>
        </w:rPr>
        <w:t>(ქვეპროგრამის კლასიფიკაციის კოდი:</w:t>
      </w:r>
      <w:r w:rsidRPr="00330E4A">
        <w:rPr>
          <w:b/>
          <w:noProof/>
          <w:color w:val="FF0000"/>
          <w:spacing w:val="-2"/>
          <w:lang w:val="ka-GE"/>
        </w:rPr>
        <w:t xml:space="preserve"> 0</w:t>
      </w:r>
      <w:r w:rsidR="00941B40" w:rsidRPr="00330E4A">
        <w:rPr>
          <w:b/>
          <w:noProof/>
          <w:color w:val="FF0000"/>
          <w:spacing w:val="-2"/>
          <w:lang w:val="ka-GE"/>
        </w:rPr>
        <w:t>2</w:t>
      </w:r>
      <w:r w:rsidRPr="00330E4A">
        <w:rPr>
          <w:b/>
          <w:noProof/>
          <w:color w:val="FF0000"/>
          <w:spacing w:val="-2"/>
          <w:lang w:val="ka-GE"/>
        </w:rPr>
        <w:t xml:space="preserve"> 0</w:t>
      </w:r>
      <w:r w:rsidR="005F7E41" w:rsidRPr="00330E4A">
        <w:rPr>
          <w:b/>
          <w:noProof/>
          <w:color w:val="FF0000"/>
          <w:spacing w:val="-2"/>
          <w:lang w:val="ka-GE"/>
        </w:rPr>
        <w:t>3 01 04</w:t>
      </w:r>
      <w:r w:rsidRPr="00330E4A">
        <w:rPr>
          <w:b/>
          <w:noProof/>
          <w:color w:val="FF0000"/>
          <w:spacing w:val="-2"/>
          <w:lang w:val="en-US"/>
        </w:rPr>
        <w:t>)</w:t>
      </w:r>
    </w:p>
    <w:p w14:paraId="21323005" w14:textId="77777777" w:rsidR="00330E4A" w:rsidRPr="00330E4A" w:rsidRDefault="00330E4A" w:rsidP="00330E4A">
      <w:pPr>
        <w:pStyle w:val="BodyText"/>
        <w:ind w:left="721"/>
        <w:rPr>
          <w:b/>
          <w:noProof/>
          <w:color w:val="FF0000"/>
          <w:spacing w:val="-2"/>
          <w:lang w:val="en-US"/>
        </w:rPr>
      </w:pPr>
    </w:p>
    <w:p w14:paraId="5A01BA9A" w14:textId="77777777" w:rsidR="005700E4" w:rsidRPr="007D7F6F" w:rsidRDefault="005700E4" w:rsidP="005700E4">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0F6087A8" w14:textId="77777777" w:rsidR="005700E4" w:rsidRPr="007D7F6F" w:rsidRDefault="005700E4" w:rsidP="005700E4">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7D7F6F">
        <w:rPr>
          <w:rFonts w:cs="Calibri"/>
          <w:b/>
          <w:bCs/>
          <w:color w:val="000000"/>
        </w:rPr>
        <w:tab/>
      </w:r>
    </w:p>
    <w:p w14:paraId="0540E61E" w14:textId="77777777" w:rsidR="005700E4" w:rsidRPr="007D7F6F" w:rsidRDefault="005700E4" w:rsidP="005700E4">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25C8B536" w14:textId="63482666" w:rsidR="005700E4" w:rsidRPr="007D7F6F" w:rsidRDefault="005700E4" w:rsidP="005700E4">
      <w:pPr>
        <w:pStyle w:val="BodyText"/>
        <w:spacing w:before="1"/>
        <w:ind w:right="140"/>
        <w:jc w:val="left"/>
        <w:rPr>
          <w:noProof/>
          <w:lang w:val="ka-GE"/>
        </w:rPr>
      </w:pPr>
      <w:r w:rsidRPr="007D7F6F">
        <w:rPr>
          <w:noProof/>
          <w:lang w:val="ka-GE"/>
        </w:rPr>
        <w:t xml:space="preserve">დაზუსტებული გეგმა - </w:t>
      </w:r>
      <w:r w:rsidR="005F7E41">
        <w:rPr>
          <w:noProof/>
          <w:lang w:val="ka-GE"/>
        </w:rPr>
        <w:t>425,6 ათასი ლარი</w:t>
      </w:r>
      <w:r w:rsidRPr="007D7F6F">
        <w:rPr>
          <w:noProof/>
          <w:lang w:val="ka-GE"/>
        </w:rPr>
        <w:t xml:space="preserve">; საკასო შესრულება - </w:t>
      </w:r>
      <w:r w:rsidR="005F7E41">
        <w:rPr>
          <w:noProof/>
          <w:lang w:val="ka-GE"/>
        </w:rPr>
        <w:t>398,2 ათასი</w:t>
      </w:r>
      <w:r w:rsidRPr="007D7F6F">
        <w:rPr>
          <w:noProof/>
          <w:lang w:val="ka-GE"/>
        </w:rPr>
        <w:t xml:space="preserve"> ლარი; შესრულების პროცენტი - 9</w:t>
      </w:r>
      <w:r w:rsidR="005F7E41">
        <w:rPr>
          <w:noProof/>
          <w:lang w:val="ka-GE"/>
        </w:rPr>
        <w:t>3,56</w:t>
      </w:r>
      <w:r w:rsidRPr="007D7F6F">
        <w:rPr>
          <w:noProof/>
          <w:lang w:val="ka-GE"/>
        </w:rPr>
        <w:t>%;</w:t>
      </w:r>
    </w:p>
    <w:p w14:paraId="1FDCA7D2" w14:textId="77777777" w:rsidR="005700E4" w:rsidRPr="007D7F6F" w:rsidRDefault="005700E4" w:rsidP="005700E4">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6F1ED68A" w14:textId="77777777" w:rsidR="005700E4" w:rsidRPr="005F7E41" w:rsidRDefault="005700E4" w:rsidP="005700E4">
      <w:pPr>
        <w:jc w:val="both"/>
        <w:rPr>
          <w:rFonts w:ascii="Sylfaen" w:hAnsi="Sylfaen" w:cs="Calibri"/>
          <w:color w:val="000000"/>
          <w:sz w:val="20"/>
          <w:szCs w:val="20"/>
        </w:rPr>
      </w:pPr>
      <w:r w:rsidRPr="005F7E41">
        <w:rPr>
          <w:rFonts w:ascii="Sylfaen" w:hAnsi="Sylfaen" w:cs="Calibri"/>
          <w:color w:val="000000"/>
          <w:sz w:val="20"/>
          <w:szCs w:val="20"/>
        </w:rPr>
        <w:t>ქედის მუნიციპალიტეტში ცხოვრობს სოციალურად დაუცველი მოსახლეობის კატეგორია, რომელთა საცხოვრებელი სახლები სიძველის გამო ამორტიზირებულია და საცხოვრებლად საფრთხეს წარმოადგენს. პროგრამა ითვალისწინებს ავარიულ ინდივიდუალურ სახლებში მცხოვრებთათვის ახალი საცხოვრებელი სახლების მშენებლობას; პროექტის ფარგლებში განხორციელდა მუნიციპალიტეტის ოთხ სოფელში ტიპიური ინდივიდუალური საცხოვრებელი სახლების მშენებლობა. სახლები განკუთვნილია მოსახლეობის იმ კატეგორიაზე, რომლებსაც არ ჰქონდა გამართული საცხოვრებელი პირობები. მშენებლობის პროცესში გათვალისწინებული იყო ოთხი ინდივიდუალური ტიპიური საცხოვრებელი სახლის მშენებლობა და სანიტარული და საყოფაცხოვრებო სისტემების უზრუნველყოფა;</w:t>
      </w:r>
    </w:p>
    <w:p w14:paraId="0D194F44" w14:textId="61F60220" w:rsidR="005700E4" w:rsidRDefault="005700E4" w:rsidP="005700E4">
      <w:pPr>
        <w:jc w:val="both"/>
        <w:rPr>
          <w:rFonts w:ascii="Sylfaen" w:hAnsi="Sylfaen" w:cs="Calibri"/>
          <w:color w:val="000000"/>
          <w:sz w:val="20"/>
          <w:szCs w:val="20"/>
        </w:rPr>
      </w:pPr>
      <w:r w:rsidRPr="00767F50">
        <w:rPr>
          <w:rFonts w:ascii="Sylfaen" w:hAnsi="Sylfaen" w:cs="Sylfaen"/>
          <w:color w:val="C00000"/>
        </w:rPr>
        <w:t xml:space="preserve">ღონისძიების მიზანი: </w:t>
      </w:r>
      <w:r w:rsidRPr="005F7E41">
        <w:rPr>
          <w:rFonts w:ascii="Sylfaen" w:hAnsi="Sylfaen" w:cs="Calibri"/>
          <w:color w:val="000000"/>
          <w:sz w:val="20"/>
          <w:szCs w:val="20"/>
        </w:rPr>
        <w:t>ქედის მუნიციპალიტეტში ეკონომიურად ხელმოკლე   საცხოვრებელი სახლების მქონე ოჯახების სოციალური მდგომარეობის და საყოფაცხოვრებო პირობების გაუმჯობესება;</w:t>
      </w:r>
    </w:p>
    <w:p w14:paraId="35BC751F" w14:textId="77777777" w:rsidR="005F7E41" w:rsidRPr="005F7E41" w:rsidRDefault="005F7E41" w:rsidP="005700E4">
      <w:pPr>
        <w:jc w:val="both"/>
        <w:rPr>
          <w:rFonts w:ascii="Sylfaen" w:hAnsi="Sylfaen" w:cs="Calibri"/>
          <w:color w:val="C00000"/>
          <w:sz w:val="10"/>
          <w:szCs w:val="10"/>
        </w:rPr>
      </w:pPr>
    </w:p>
    <w:p w14:paraId="1F02A32B" w14:textId="19E5E488" w:rsidR="005700E4" w:rsidRDefault="005700E4" w:rsidP="005700E4">
      <w:pPr>
        <w:pStyle w:val="BodyText"/>
        <w:ind w:right="140"/>
        <w:rPr>
          <w:rFonts w:eastAsia="Times New Roman" w:cs="Calibri"/>
          <w:color w:val="FF0000"/>
          <w:lang w:val="ka-GE"/>
        </w:rPr>
      </w:pPr>
      <w:r w:rsidRPr="007D7F6F">
        <w:rPr>
          <w:rFonts w:eastAsia="Times New Roman"/>
          <w:i/>
          <w:color w:val="FF0000"/>
          <w:lang w:val="ka-GE"/>
        </w:rPr>
        <w:t>აღნიშნული ღონისძიებების ფარგლებში ჩატარებულია სულ 4 ღონისძიება, კერძოდ:</w:t>
      </w:r>
      <w:r w:rsidRPr="007D7F6F">
        <w:rPr>
          <w:rFonts w:eastAsia="Times New Roman" w:cs="Calibri"/>
          <w:color w:val="FF0000"/>
          <w:lang w:val="ka-GE"/>
        </w:rPr>
        <w:t xml:space="preserve"> </w:t>
      </w:r>
    </w:p>
    <w:p w14:paraId="237CE6B6" w14:textId="77777777" w:rsidR="005F7E41" w:rsidRPr="005F7E41" w:rsidRDefault="005F7E41" w:rsidP="005700E4">
      <w:pPr>
        <w:pStyle w:val="BodyText"/>
        <w:ind w:right="140"/>
        <w:rPr>
          <w:rFonts w:eastAsia="Times New Roman" w:cs="Calibri"/>
          <w:color w:val="FF0000"/>
          <w:sz w:val="10"/>
          <w:szCs w:val="10"/>
          <w:lang w:val="ka-GE"/>
        </w:rPr>
      </w:pPr>
    </w:p>
    <w:p w14:paraId="433A7CB1" w14:textId="77777777" w:rsidR="005700E4" w:rsidRPr="007D7F6F" w:rsidRDefault="005700E4" w:rsidP="005700E4">
      <w:pPr>
        <w:shd w:val="clear" w:color="auto" w:fill="FFFFFF"/>
        <w:jc w:val="both"/>
        <w:rPr>
          <w:rFonts w:ascii="Sylfaen" w:hAnsi="Sylfaen" w:cs="Sylfaen"/>
        </w:rPr>
      </w:pPr>
      <w:r w:rsidRPr="007D7F6F">
        <w:rPr>
          <w:rFonts w:ascii="Sylfaen" w:hAnsi="Sylfaen" w:cs="Sylfaen"/>
          <w:b/>
        </w:rPr>
        <w:t xml:space="preserve">1. სოფელ </w:t>
      </w:r>
      <w:proofErr w:type="spellStart"/>
      <w:r w:rsidRPr="007D7F6F">
        <w:rPr>
          <w:rFonts w:ascii="Sylfaen" w:hAnsi="Sylfaen" w:cs="Sylfaen"/>
          <w:b/>
        </w:rPr>
        <w:t>კვაშტაში</w:t>
      </w:r>
      <w:proofErr w:type="spellEnd"/>
      <w:r w:rsidRPr="007D7F6F">
        <w:rPr>
          <w:rFonts w:ascii="Sylfaen" w:hAnsi="Sylfaen" w:cs="Sylfaen"/>
          <w:b/>
        </w:rPr>
        <w:t xml:space="preserve"> სოციალურად დაუცველი ოჯახის ავთანდილ </w:t>
      </w:r>
      <w:proofErr w:type="spellStart"/>
      <w:r w:rsidRPr="007D7F6F">
        <w:rPr>
          <w:rFonts w:ascii="Sylfaen" w:hAnsi="Sylfaen" w:cs="Sylfaen"/>
          <w:b/>
        </w:rPr>
        <w:t>სირაბიძის</w:t>
      </w:r>
      <w:proofErr w:type="spellEnd"/>
      <w:r w:rsidRPr="007D7F6F">
        <w:rPr>
          <w:rFonts w:ascii="Sylfaen" w:hAnsi="Sylfaen" w:cs="Sylfaen"/>
          <w:b/>
        </w:rPr>
        <w:t xml:space="preserve"> ბეტონის ტიპიური საცხოვრებელი სახლის მშენებლობა; </w:t>
      </w:r>
      <w:r w:rsidRPr="007D7F6F">
        <w:rPr>
          <w:rFonts w:ascii="Sylfaen" w:hAnsi="Sylfaen" w:cs="Sylfaen"/>
          <w:b/>
          <w:i/>
        </w:rPr>
        <w:t>დაიხარჯა: 88051,75 ლარი;</w:t>
      </w:r>
    </w:p>
    <w:p w14:paraId="35CE6480" w14:textId="77777777" w:rsidR="005700E4" w:rsidRPr="005F7E41" w:rsidRDefault="005700E4" w:rsidP="005700E4">
      <w:pPr>
        <w:shd w:val="clear" w:color="auto" w:fill="FFFFFF"/>
        <w:jc w:val="both"/>
        <w:rPr>
          <w:rFonts w:ascii="Sylfaen" w:hAnsi="Sylfaen" w:cs="Sylfaen"/>
          <w:sz w:val="20"/>
          <w:szCs w:val="20"/>
        </w:rPr>
      </w:pPr>
      <w:r w:rsidRPr="005F7E41">
        <w:rPr>
          <w:rFonts w:ascii="Sylfaen" w:hAnsi="Sylfaen" w:cs="Sylfaen"/>
          <w:sz w:val="20"/>
          <w:szCs w:val="20"/>
        </w:rPr>
        <w:t>შესრულების თარიღი:  28/04/2025-25/10/2025 წელი.</w:t>
      </w:r>
    </w:p>
    <w:p w14:paraId="49F23FF1" w14:textId="77777777" w:rsidR="005700E4" w:rsidRPr="005F7E41" w:rsidRDefault="005700E4" w:rsidP="005700E4">
      <w:pPr>
        <w:shd w:val="clear" w:color="auto" w:fill="FFFFFF"/>
        <w:jc w:val="both"/>
        <w:rPr>
          <w:rFonts w:ascii="Sylfaen" w:hAnsi="Sylfaen" w:cs="Sylfaen"/>
          <w:sz w:val="20"/>
          <w:szCs w:val="20"/>
        </w:rPr>
      </w:pPr>
      <w:r w:rsidRPr="005F7E41">
        <w:rPr>
          <w:rFonts w:ascii="Sylfaen" w:hAnsi="Sylfaen" w:cs="Sylfaen"/>
        </w:rPr>
        <w:t>ღონისძიების მიზანი</w:t>
      </w:r>
      <w:r w:rsidRPr="005F7E41">
        <w:rPr>
          <w:rFonts w:ascii="Sylfaen" w:hAnsi="Sylfaen" w:cs="Sylfaen"/>
          <w:sz w:val="20"/>
          <w:szCs w:val="20"/>
        </w:rPr>
        <w:t xml:space="preserve">: ქედის მუნიციპალიტეტის სოფელ </w:t>
      </w:r>
      <w:proofErr w:type="spellStart"/>
      <w:r w:rsidRPr="005F7E41">
        <w:rPr>
          <w:rFonts w:ascii="Sylfaen" w:hAnsi="Sylfaen" w:cs="Sylfaen"/>
          <w:sz w:val="20"/>
          <w:szCs w:val="20"/>
        </w:rPr>
        <w:t>კვაშტაში</w:t>
      </w:r>
      <w:proofErr w:type="spellEnd"/>
      <w:r w:rsidRPr="005F7E41">
        <w:rPr>
          <w:rFonts w:ascii="Sylfaen" w:hAnsi="Sylfaen" w:cs="Sylfaen"/>
          <w:sz w:val="20"/>
          <w:szCs w:val="20"/>
        </w:rPr>
        <w:t xml:space="preserve"> მცხოვრები სოციალურად დაუცველი  ავთანდილ </w:t>
      </w:r>
      <w:proofErr w:type="spellStart"/>
      <w:r w:rsidRPr="005F7E41">
        <w:rPr>
          <w:rFonts w:ascii="Sylfaen" w:hAnsi="Sylfaen" w:cs="Sylfaen"/>
          <w:sz w:val="20"/>
          <w:szCs w:val="20"/>
        </w:rPr>
        <w:t>სირაბიძის</w:t>
      </w:r>
      <w:proofErr w:type="spellEnd"/>
      <w:r w:rsidRPr="005F7E41">
        <w:rPr>
          <w:rFonts w:ascii="Sylfaen" w:hAnsi="Sylfaen" w:cs="Sylfaen"/>
          <w:sz w:val="20"/>
          <w:szCs w:val="20"/>
        </w:rPr>
        <w:t xml:space="preserve"> ოჯახისათვის აშენდა ახალი ბეტონის ტიპიური საცხოვრებელი სახლი;</w:t>
      </w:r>
    </w:p>
    <w:p w14:paraId="6D8BD84A" w14:textId="77777777" w:rsidR="005700E4" w:rsidRPr="005F7E41" w:rsidRDefault="005700E4" w:rsidP="005700E4">
      <w:pPr>
        <w:pStyle w:val="BodyText"/>
        <w:ind w:right="140"/>
        <w:rPr>
          <w:rFonts w:eastAsia="Times New Roman" w:cs="Calibri"/>
          <w:color w:val="FF0000"/>
          <w:sz w:val="10"/>
          <w:szCs w:val="10"/>
          <w:lang w:val="ka-GE"/>
        </w:rPr>
      </w:pPr>
    </w:p>
    <w:p w14:paraId="28F5839F" w14:textId="77777777" w:rsidR="005700E4" w:rsidRPr="007D7F6F" w:rsidRDefault="005700E4" w:rsidP="005700E4">
      <w:pPr>
        <w:shd w:val="clear" w:color="auto" w:fill="FFFFFF"/>
        <w:jc w:val="both"/>
        <w:rPr>
          <w:rFonts w:ascii="Sylfaen" w:hAnsi="Sylfaen" w:cs="Sylfaen"/>
        </w:rPr>
      </w:pPr>
      <w:r w:rsidRPr="007D7F6F">
        <w:rPr>
          <w:rFonts w:ascii="Sylfaen" w:hAnsi="Sylfaen" w:cs="Sylfaen"/>
          <w:b/>
        </w:rPr>
        <w:t xml:space="preserve">2. სოფელ </w:t>
      </w:r>
      <w:proofErr w:type="spellStart"/>
      <w:r w:rsidRPr="007D7F6F">
        <w:rPr>
          <w:rFonts w:ascii="Sylfaen" w:hAnsi="Sylfaen" w:cs="Sylfaen"/>
          <w:b/>
        </w:rPr>
        <w:t>სირაბიძეებში</w:t>
      </w:r>
      <w:proofErr w:type="spellEnd"/>
      <w:r w:rsidRPr="007D7F6F">
        <w:rPr>
          <w:rFonts w:ascii="Sylfaen" w:hAnsi="Sylfaen" w:cs="Sylfaen"/>
          <w:b/>
        </w:rPr>
        <w:t xml:space="preserve"> სოციალურად დაუცველი ოჯახის მალხაზ ჯაყელის ბეტონის ტიპიური საცხოვრებელი სახლის მშენებლობა; </w:t>
      </w:r>
      <w:r w:rsidRPr="007D7F6F">
        <w:rPr>
          <w:rFonts w:ascii="Sylfaen" w:hAnsi="Sylfaen" w:cs="Sylfaen"/>
          <w:b/>
          <w:i/>
        </w:rPr>
        <w:t>დაიხარჯა: 86437,35 ლარი;</w:t>
      </w:r>
    </w:p>
    <w:p w14:paraId="6DC74499" w14:textId="77777777" w:rsidR="005700E4" w:rsidRPr="005F7E41" w:rsidRDefault="005700E4" w:rsidP="005700E4">
      <w:pPr>
        <w:shd w:val="clear" w:color="auto" w:fill="FFFFFF"/>
        <w:jc w:val="both"/>
        <w:rPr>
          <w:rFonts w:ascii="Sylfaen" w:hAnsi="Sylfaen" w:cs="Sylfaen"/>
          <w:sz w:val="20"/>
          <w:szCs w:val="20"/>
        </w:rPr>
      </w:pPr>
      <w:r w:rsidRPr="005F7E41">
        <w:rPr>
          <w:rFonts w:ascii="Sylfaen" w:hAnsi="Sylfaen" w:cs="Sylfaen"/>
          <w:sz w:val="20"/>
          <w:szCs w:val="20"/>
        </w:rPr>
        <w:t>შესრულების თარიღი:  28/04/2025-25/10/2025 წელი.</w:t>
      </w:r>
    </w:p>
    <w:p w14:paraId="109F999F" w14:textId="77777777" w:rsidR="005700E4" w:rsidRPr="005F7E41" w:rsidRDefault="005700E4" w:rsidP="005700E4">
      <w:pPr>
        <w:shd w:val="clear" w:color="auto" w:fill="FFFFFF"/>
        <w:jc w:val="both"/>
        <w:rPr>
          <w:rFonts w:ascii="Sylfaen" w:hAnsi="Sylfaen" w:cs="Sylfaen"/>
          <w:sz w:val="20"/>
          <w:szCs w:val="20"/>
        </w:rPr>
      </w:pPr>
      <w:r w:rsidRPr="005F7E41">
        <w:rPr>
          <w:rFonts w:ascii="Sylfaen" w:hAnsi="Sylfaen" w:cs="Sylfaen"/>
        </w:rPr>
        <w:t>ღონისძიების მიზანი:</w:t>
      </w:r>
      <w:r w:rsidRPr="005F7E41">
        <w:rPr>
          <w:rFonts w:ascii="Sylfaen" w:hAnsi="Sylfaen" w:cs="Sylfaen"/>
          <w:sz w:val="20"/>
          <w:szCs w:val="20"/>
        </w:rPr>
        <w:t xml:space="preserve"> ქედის მუნიციპალიტეტის სოფელ </w:t>
      </w:r>
      <w:proofErr w:type="spellStart"/>
      <w:r w:rsidRPr="005F7E41">
        <w:rPr>
          <w:rFonts w:ascii="Sylfaen" w:hAnsi="Sylfaen" w:cs="Sylfaen"/>
          <w:sz w:val="20"/>
          <w:szCs w:val="20"/>
        </w:rPr>
        <w:t>სირაბიძეებში</w:t>
      </w:r>
      <w:proofErr w:type="spellEnd"/>
      <w:r w:rsidRPr="005F7E41">
        <w:rPr>
          <w:rFonts w:ascii="Sylfaen" w:hAnsi="Sylfaen" w:cs="Sylfaen"/>
          <w:sz w:val="20"/>
          <w:szCs w:val="20"/>
        </w:rPr>
        <w:t xml:space="preserve"> მცხოვრები სოციალურად დაუცველი მალხაზ ჯაყელის ოჯახისათვის აშენდა ახალი ბეტონის ტიპიური საცხოვრებელი სახლი;</w:t>
      </w:r>
    </w:p>
    <w:p w14:paraId="55D51BF0" w14:textId="77777777" w:rsidR="005700E4" w:rsidRPr="005F7E41" w:rsidRDefault="005700E4" w:rsidP="005700E4">
      <w:pPr>
        <w:shd w:val="clear" w:color="auto" w:fill="FFFFFF"/>
        <w:ind w:firstLine="1"/>
        <w:jc w:val="both"/>
        <w:rPr>
          <w:rFonts w:ascii="Sylfaen" w:hAnsi="Sylfaen"/>
          <w:noProof/>
          <w:color w:val="0000CC"/>
          <w:spacing w:val="-2"/>
          <w:sz w:val="10"/>
          <w:szCs w:val="10"/>
        </w:rPr>
      </w:pPr>
    </w:p>
    <w:p w14:paraId="6B9DA259" w14:textId="77777777" w:rsidR="005700E4" w:rsidRPr="007D7F6F" w:rsidRDefault="005700E4" w:rsidP="005700E4">
      <w:pPr>
        <w:shd w:val="clear" w:color="auto" w:fill="FFFFFF"/>
        <w:jc w:val="both"/>
        <w:rPr>
          <w:rFonts w:ascii="Sylfaen" w:hAnsi="Sylfaen" w:cs="Sylfaen"/>
        </w:rPr>
      </w:pPr>
      <w:r w:rsidRPr="007D7F6F">
        <w:rPr>
          <w:rFonts w:ascii="Sylfaen" w:hAnsi="Sylfaen" w:cs="Sylfaen"/>
          <w:b/>
        </w:rPr>
        <w:t xml:space="preserve">3. სოფელ </w:t>
      </w:r>
      <w:proofErr w:type="spellStart"/>
      <w:r w:rsidRPr="007D7F6F">
        <w:rPr>
          <w:rFonts w:ascii="Sylfaen" w:hAnsi="Sylfaen" w:cs="Sylfaen"/>
          <w:b/>
        </w:rPr>
        <w:t>ცხმორისში</w:t>
      </w:r>
      <w:proofErr w:type="spellEnd"/>
      <w:r w:rsidRPr="007D7F6F">
        <w:rPr>
          <w:rFonts w:ascii="Sylfaen" w:hAnsi="Sylfaen" w:cs="Sylfaen"/>
          <w:b/>
        </w:rPr>
        <w:t xml:space="preserve"> სოციალურად დაუცველი ოჯახის უშანგი ირემაძის ბეტონის ტიპიური საცხოვრებელი სახლის მშენებლობა; </w:t>
      </w:r>
      <w:r w:rsidRPr="007D7F6F">
        <w:rPr>
          <w:rFonts w:ascii="Sylfaen" w:hAnsi="Sylfaen" w:cs="Sylfaen"/>
          <w:b/>
          <w:i/>
        </w:rPr>
        <w:t>დაიხარჯა: 101663,22 ლარი;</w:t>
      </w:r>
    </w:p>
    <w:p w14:paraId="196A1A35" w14:textId="77777777" w:rsidR="005700E4" w:rsidRPr="005F7E41" w:rsidRDefault="005700E4" w:rsidP="005700E4">
      <w:pPr>
        <w:shd w:val="clear" w:color="auto" w:fill="FFFFFF"/>
        <w:jc w:val="both"/>
        <w:rPr>
          <w:rFonts w:ascii="Sylfaen" w:hAnsi="Sylfaen" w:cs="Sylfaen"/>
          <w:sz w:val="20"/>
          <w:szCs w:val="20"/>
        </w:rPr>
      </w:pPr>
      <w:r w:rsidRPr="005F7E41">
        <w:rPr>
          <w:rFonts w:ascii="Sylfaen" w:hAnsi="Sylfaen" w:cs="Sylfaen"/>
          <w:sz w:val="20"/>
          <w:szCs w:val="20"/>
        </w:rPr>
        <w:t>შესრულების თარიღი:  14/04/2025-08/10/2025 წელი.</w:t>
      </w:r>
    </w:p>
    <w:p w14:paraId="167C300F" w14:textId="77777777" w:rsidR="005700E4" w:rsidRPr="005F7E41" w:rsidRDefault="005700E4" w:rsidP="005700E4">
      <w:pPr>
        <w:shd w:val="clear" w:color="auto" w:fill="FFFFFF"/>
        <w:jc w:val="both"/>
        <w:rPr>
          <w:rFonts w:ascii="Sylfaen" w:hAnsi="Sylfaen" w:cs="Sylfaen"/>
          <w:sz w:val="20"/>
          <w:szCs w:val="20"/>
        </w:rPr>
      </w:pPr>
      <w:r w:rsidRPr="005F7E41">
        <w:rPr>
          <w:rFonts w:ascii="Sylfaen" w:hAnsi="Sylfaen" w:cs="Sylfaen"/>
        </w:rPr>
        <w:t>ღონისძიების მიზანი:</w:t>
      </w:r>
      <w:r w:rsidRPr="005F7E41">
        <w:rPr>
          <w:rFonts w:ascii="Sylfaen" w:hAnsi="Sylfaen" w:cs="Sylfaen"/>
          <w:sz w:val="20"/>
          <w:szCs w:val="20"/>
        </w:rPr>
        <w:t xml:space="preserve"> ქედის მუნიციპალიტეტის სოფელ </w:t>
      </w:r>
      <w:proofErr w:type="spellStart"/>
      <w:r w:rsidRPr="005F7E41">
        <w:rPr>
          <w:rFonts w:ascii="Sylfaen" w:hAnsi="Sylfaen" w:cs="Sylfaen"/>
          <w:sz w:val="20"/>
          <w:szCs w:val="20"/>
        </w:rPr>
        <w:t>ცხმორისში</w:t>
      </w:r>
      <w:proofErr w:type="spellEnd"/>
      <w:r w:rsidRPr="005F7E41">
        <w:rPr>
          <w:rFonts w:ascii="Sylfaen" w:hAnsi="Sylfaen" w:cs="Sylfaen"/>
          <w:sz w:val="20"/>
          <w:szCs w:val="20"/>
        </w:rPr>
        <w:t xml:space="preserve"> მცხოვრები სოციალურად დაუცველი უშანგი ირემაძის ოჯახისათვის აშენდა ახალი ბეტონის ტიპიური საცხოვრებელი სახლი;</w:t>
      </w:r>
    </w:p>
    <w:p w14:paraId="354C69E5" w14:textId="77777777" w:rsidR="005700E4" w:rsidRPr="005F7E41" w:rsidRDefault="005700E4" w:rsidP="005700E4">
      <w:pPr>
        <w:shd w:val="clear" w:color="auto" w:fill="FFFFFF"/>
        <w:ind w:firstLine="1"/>
        <w:jc w:val="both"/>
        <w:rPr>
          <w:rFonts w:ascii="Sylfaen" w:hAnsi="Sylfaen"/>
          <w:noProof/>
          <w:color w:val="0000CC"/>
          <w:spacing w:val="-2"/>
          <w:sz w:val="10"/>
          <w:szCs w:val="10"/>
        </w:rPr>
      </w:pPr>
    </w:p>
    <w:p w14:paraId="4F8743BE" w14:textId="77777777" w:rsidR="005700E4" w:rsidRPr="007D7F6F" w:rsidRDefault="005700E4" w:rsidP="005700E4">
      <w:pPr>
        <w:shd w:val="clear" w:color="auto" w:fill="FFFFFF"/>
        <w:jc w:val="both"/>
        <w:rPr>
          <w:rFonts w:ascii="Sylfaen" w:hAnsi="Sylfaen" w:cs="Sylfaen"/>
        </w:rPr>
      </w:pPr>
      <w:r w:rsidRPr="007D7F6F">
        <w:rPr>
          <w:rFonts w:ascii="Sylfaen" w:hAnsi="Sylfaen" w:cs="Sylfaen"/>
          <w:b/>
        </w:rPr>
        <w:lastRenderedPageBreak/>
        <w:t xml:space="preserve">4. სოფელ </w:t>
      </w:r>
      <w:proofErr w:type="spellStart"/>
      <w:r w:rsidRPr="007D7F6F">
        <w:rPr>
          <w:rFonts w:ascii="Sylfaen" w:hAnsi="Sylfaen" w:cs="Sylfaen"/>
          <w:b/>
        </w:rPr>
        <w:t>უჩხითში</w:t>
      </w:r>
      <w:proofErr w:type="spellEnd"/>
      <w:r w:rsidRPr="007D7F6F">
        <w:rPr>
          <w:rFonts w:ascii="Sylfaen" w:hAnsi="Sylfaen" w:cs="Sylfaen"/>
          <w:b/>
        </w:rPr>
        <w:t xml:space="preserve"> სოციალურად დაუცველი ოჯახის ეთერ ირემაძე-ცინცაძისათვის ბეტონის ტიპიური საცხოვრებელი სახლის მშენებლობა; </w:t>
      </w:r>
      <w:r w:rsidRPr="007D7F6F">
        <w:rPr>
          <w:rFonts w:ascii="Sylfaen" w:hAnsi="Sylfaen" w:cs="Sylfaen"/>
          <w:b/>
          <w:i/>
        </w:rPr>
        <w:t>დაიხარჯა: 90841,48 ლარი;</w:t>
      </w:r>
    </w:p>
    <w:p w14:paraId="133EA9CA" w14:textId="77777777" w:rsidR="005700E4" w:rsidRPr="005F7E41" w:rsidRDefault="005700E4" w:rsidP="005700E4">
      <w:pPr>
        <w:shd w:val="clear" w:color="auto" w:fill="FFFFFF"/>
        <w:jc w:val="both"/>
        <w:rPr>
          <w:rFonts w:ascii="Sylfaen" w:hAnsi="Sylfaen" w:cs="Sylfaen"/>
          <w:sz w:val="20"/>
          <w:szCs w:val="20"/>
        </w:rPr>
      </w:pPr>
      <w:r w:rsidRPr="005F7E41">
        <w:rPr>
          <w:rFonts w:ascii="Sylfaen" w:hAnsi="Sylfaen" w:cs="Sylfaen"/>
          <w:sz w:val="20"/>
          <w:szCs w:val="20"/>
        </w:rPr>
        <w:t>შესრულების თარიღი:  20/05/2025-16/11/2025 წელი.</w:t>
      </w:r>
    </w:p>
    <w:p w14:paraId="66047516" w14:textId="77777777" w:rsidR="005700E4" w:rsidRPr="005F7E41" w:rsidRDefault="005700E4" w:rsidP="005700E4">
      <w:pPr>
        <w:shd w:val="clear" w:color="auto" w:fill="FFFFFF"/>
        <w:jc w:val="both"/>
        <w:rPr>
          <w:rFonts w:ascii="Sylfaen" w:hAnsi="Sylfaen" w:cs="Sylfaen"/>
          <w:sz w:val="20"/>
          <w:szCs w:val="20"/>
        </w:rPr>
      </w:pPr>
      <w:r w:rsidRPr="005F7E41">
        <w:rPr>
          <w:rFonts w:ascii="Sylfaen" w:hAnsi="Sylfaen" w:cs="Sylfaen"/>
        </w:rPr>
        <w:t>ღონისძიების მიზანი</w:t>
      </w:r>
      <w:r w:rsidRPr="005F7E41">
        <w:rPr>
          <w:rFonts w:ascii="Sylfaen" w:hAnsi="Sylfaen" w:cs="Sylfaen"/>
          <w:sz w:val="20"/>
          <w:szCs w:val="20"/>
        </w:rPr>
        <w:t xml:space="preserve">: ქედის მუნიციპალიტეტის სოფელ </w:t>
      </w:r>
      <w:proofErr w:type="spellStart"/>
      <w:r w:rsidRPr="005F7E41">
        <w:rPr>
          <w:rFonts w:ascii="Sylfaen" w:hAnsi="Sylfaen" w:cs="Sylfaen"/>
          <w:sz w:val="20"/>
          <w:szCs w:val="20"/>
        </w:rPr>
        <w:t>უჩხითში</w:t>
      </w:r>
      <w:proofErr w:type="spellEnd"/>
      <w:r w:rsidRPr="005F7E41">
        <w:rPr>
          <w:rFonts w:ascii="Sylfaen" w:hAnsi="Sylfaen" w:cs="Sylfaen"/>
          <w:sz w:val="20"/>
          <w:szCs w:val="20"/>
        </w:rPr>
        <w:t xml:space="preserve"> მცხოვრები სოციალურად დაუცველი ეთერ ირემაძე-ცინცაძის ოჯახისათვის აშენდა ახალი ბეტონის ტიპიური საცხოვრებელი სახლი;</w:t>
      </w:r>
    </w:p>
    <w:p w14:paraId="540CAA80" w14:textId="77777777" w:rsidR="005700E4" w:rsidRPr="005F7E41" w:rsidRDefault="005700E4" w:rsidP="005700E4">
      <w:pPr>
        <w:shd w:val="clear" w:color="auto" w:fill="FFFFFF"/>
        <w:ind w:firstLine="1"/>
        <w:jc w:val="both"/>
        <w:rPr>
          <w:rFonts w:ascii="Sylfaen" w:hAnsi="Sylfaen"/>
          <w:noProof/>
          <w:color w:val="0000CC"/>
          <w:spacing w:val="-2"/>
          <w:sz w:val="16"/>
          <w:szCs w:val="16"/>
        </w:rPr>
      </w:pPr>
    </w:p>
    <w:p w14:paraId="04F5E4B8" w14:textId="15ED4103" w:rsidR="005700E4" w:rsidRPr="00040C48" w:rsidRDefault="005700E4" w:rsidP="005700E4">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49E3DE77" w14:textId="77777777" w:rsidR="00040C48" w:rsidRPr="007D7F6F" w:rsidRDefault="00040C48" w:rsidP="00040C48">
      <w:pPr>
        <w:pStyle w:val="ListParagraph"/>
        <w:widowControl w:val="0"/>
        <w:tabs>
          <w:tab w:val="left" w:pos="851"/>
        </w:tabs>
        <w:autoSpaceDE w:val="0"/>
        <w:autoSpaceDN w:val="0"/>
        <w:ind w:left="851"/>
        <w:contextualSpacing w:val="0"/>
        <w:rPr>
          <w:rFonts w:eastAsia="Wingdings" w:cs="Wingdings"/>
          <w:noProof/>
          <w:color w:val="0000CC"/>
        </w:rPr>
      </w:pPr>
    </w:p>
    <w:p w14:paraId="22F15620" w14:textId="16958667" w:rsidR="005700E4" w:rsidRDefault="005700E4" w:rsidP="005700E4">
      <w:pPr>
        <w:pStyle w:val="ListParagraph"/>
        <w:spacing w:line="276" w:lineRule="auto"/>
        <w:ind w:left="0"/>
        <w:jc w:val="both"/>
        <w:rPr>
          <w:rFonts w:ascii="Sylfaen" w:hAnsi="Sylfaen" w:cs="Calibri"/>
          <w:bCs/>
        </w:rPr>
      </w:pPr>
      <w:r w:rsidRPr="007D7F6F">
        <w:rPr>
          <w:rFonts w:ascii="Sylfaen" w:hAnsi="Sylfaen" w:cs="Calibri"/>
          <w:bCs/>
        </w:rPr>
        <w:t>სიძველის შედეგად დაზიანებული საცხოვრებელი სახლების ნაცვლად აშენდა ახალი, უსაფრთხო და თანამედროვე სტანდარტების შესაბამისი ტიპიური საცხოვრებელი სახლები. განხორციელებული ღონისძიებების შედეგად მიღწეული იქნა სოციალურად დაუცველი ოთხი ოჯახის უსაფრთხო და სტაბილურ საცხოვრებელ გარემოში უზრუნველყოფა, საცხოვრებელი პირობების, სანიტარულ-ჰიგიენური და კომფორტის სტანდარტების გაუმჯობესება, თანამედროვე ინფრასტრუქტურის შექმნა. ადგილობრივი სოციალური გარემოსა და ცხოვრების ხარისხის გაუმჯობესება.</w:t>
      </w:r>
    </w:p>
    <w:p w14:paraId="0151DEE9" w14:textId="77777777" w:rsidR="00330E4A" w:rsidRDefault="00330E4A" w:rsidP="005700E4">
      <w:pPr>
        <w:pStyle w:val="ListParagraph"/>
        <w:spacing w:line="276" w:lineRule="auto"/>
        <w:ind w:left="0"/>
        <w:jc w:val="both"/>
        <w:rPr>
          <w:rFonts w:ascii="Sylfaen" w:hAnsi="Sylfaen" w:cs="Calibri"/>
          <w:bCs/>
        </w:rPr>
      </w:pPr>
    </w:p>
    <w:p w14:paraId="0E846800" w14:textId="77777777" w:rsidR="00330E4A" w:rsidRDefault="00330E4A" w:rsidP="005700E4">
      <w:pPr>
        <w:pStyle w:val="ListParagraph"/>
        <w:spacing w:line="276" w:lineRule="auto"/>
        <w:ind w:left="0"/>
        <w:jc w:val="both"/>
        <w:rPr>
          <w:rFonts w:ascii="Sylfaen" w:hAnsi="Sylfaen" w:cs="Calibri"/>
          <w:bCs/>
        </w:rPr>
      </w:pPr>
    </w:p>
    <w:tbl>
      <w:tblPr>
        <w:tblW w:w="11342" w:type="dxa"/>
        <w:tblInd w:w="-152" w:type="dxa"/>
        <w:tblLook w:val="04A0" w:firstRow="1" w:lastRow="0" w:firstColumn="1" w:lastColumn="0" w:noHBand="0" w:noVBand="1"/>
      </w:tblPr>
      <w:tblGrid>
        <w:gridCol w:w="441"/>
        <w:gridCol w:w="1991"/>
        <w:gridCol w:w="1837"/>
        <w:gridCol w:w="1988"/>
        <w:gridCol w:w="1823"/>
        <w:gridCol w:w="3262"/>
      </w:tblGrid>
      <w:tr w:rsidR="00BF4EC9" w:rsidRPr="003127F7" w14:paraId="48DEBB21" w14:textId="77777777" w:rsidTr="00BF4EC9">
        <w:trPr>
          <w:trHeight w:val="757"/>
        </w:trPr>
        <w:tc>
          <w:tcPr>
            <w:tcW w:w="426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EAC7EE8" w14:textId="77777777" w:rsidR="00BF4EC9" w:rsidRPr="003127F7" w:rsidRDefault="00BF4EC9"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811" w:type="dxa"/>
            <w:gridSpan w:val="2"/>
            <w:tcBorders>
              <w:top w:val="single" w:sz="8" w:space="0" w:color="auto"/>
              <w:left w:val="nil"/>
              <w:bottom w:val="nil"/>
              <w:right w:val="single" w:sz="8" w:space="0" w:color="000000"/>
            </w:tcBorders>
            <w:shd w:val="clear" w:color="auto" w:fill="auto"/>
            <w:vAlign w:val="center"/>
            <w:hideMark/>
          </w:tcPr>
          <w:p w14:paraId="6A8D7D72" w14:textId="254E1E8F" w:rsidR="00BF4EC9" w:rsidRPr="003127F7" w:rsidRDefault="00BF4EC9" w:rsidP="00473FE2">
            <w:pPr>
              <w:jc w:val="center"/>
              <w:rPr>
                <w:rFonts w:ascii="Sylfaen" w:hAnsi="Sylfaen"/>
                <w:color w:val="000000"/>
                <w:sz w:val="20"/>
                <w:szCs w:val="20"/>
              </w:rPr>
            </w:pPr>
            <w:r w:rsidRPr="00BF4EC9">
              <w:rPr>
                <w:rFonts w:ascii="Sylfaen" w:hAnsi="Sylfaen" w:cs="Calibri"/>
                <w:b/>
                <w:bCs/>
                <w:color w:val="000000"/>
                <w:sz w:val="20"/>
                <w:szCs w:val="20"/>
              </w:rPr>
              <w:t>ძველი საცხოვრებელი სახლების მქონე ოჯახებზე ახალი საცხოვრებელი სახლებით შეცვლის პროგრამა</w:t>
            </w:r>
          </w:p>
        </w:tc>
        <w:tc>
          <w:tcPr>
            <w:tcW w:w="3261" w:type="dxa"/>
            <w:tcBorders>
              <w:top w:val="single" w:sz="4" w:space="0" w:color="auto"/>
              <w:left w:val="nil"/>
              <w:bottom w:val="nil"/>
              <w:right w:val="single" w:sz="8" w:space="0" w:color="auto"/>
            </w:tcBorders>
            <w:shd w:val="clear" w:color="auto" w:fill="auto"/>
            <w:vAlign w:val="center"/>
            <w:hideMark/>
          </w:tcPr>
          <w:p w14:paraId="51125F4C" w14:textId="3B073224" w:rsidR="00BF4EC9" w:rsidRPr="0092248B" w:rsidRDefault="00BF4EC9"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03 </w:t>
            </w:r>
            <w:r>
              <w:rPr>
                <w:rFonts w:ascii="Sylfaen" w:hAnsi="Sylfaen"/>
                <w:b/>
                <w:bCs/>
                <w:color w:val="000000"/>
                <w:sz w:val="20"/>
                <w:szCs w:val="20"/>
                <w:lang w:val="en-US"/>
              </w:rPr>
              <w:t>0</w:t>
            </w:r>
            <w:r>
              <w:rPr>
                <w:rFonts w:ascii="Sylfaen" w:hAnsi="Sylfaen"/>
                <w:b/>
                <w:bCs/>
                <w:color w:val="000000"/>
                <w:sz w:val="20"/>
                <w:szCs w:val="20"/>
              </w:rPr>
              <w:t>1</w:t>
            </w:r>
            <w:r>
              <w:rPr>
                <w:rFonts w:ascii="Sylfaen" w:hAnsi="Sylfaen"/>
                <w:b/>
                <w:bCs/>
                <w:color w:val="000000"/>
                <w:sz w:val="20"/>
                <w:szCs w:val="20"/>
                <w:lang w:val="en-US"/>
              </w:rPr>
              <w:t xml:space="preserve"> </w:t>
            </w:r>
            <w:r w:rsidRPr="00BE4B4E">
              <w:rPr>
                <w:rFonts w:ascii="Sylfaen" w:hAnsi="Sylfaen"/>
                <w:b/>
                <w:bCs/>
                <w:color w:val="000000"/>
                <w:sz w:val="20"/>
                <w:szCs w:val="20"/>
              </w:rPr>
              <w:t>0</w:t>
            </w:r>
            <w:r>
              <w:rPr>
                <w:rFonts w:ascii="Sylfaen" w:hAnsi="Sylfaen"/>
                <w:b/>
                <w:bCs/>
                <w:color w:val="000000"/>
                <w:sz w:val="20"/>
                <w:szCs w:val="20"/>
              </w:rPr>
              <w:t>4</w:t>
            </w:r>
          </w:p>
        </w:tc>
      </w:tr>
      <w:tr w:rsidR="00BF4EC9" w:rsidRPr="003127F7" w14:paraId="617F9773" w14:textId="77777777" w:rsidTr="00BF4EC9">
        <w:trPr>
          <w:trHeight w:val="722"/>
        </w:trPr>
        <w:tc>
          <w:tcPr>
            <w:tcW w:w="426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3BDB6A2" w14:textId="77777777" w:rsidR="00BF4EC9" w:rsidRPr="003127F7" w:rsidRDefault="00BF4EC9"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7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0142FEE" w14:textId="38A0B323" w:rsidR="00BF4EC9" w:rsidRPr="0073017D" w:rsidRDefault="00BF4EC9" w:rsidP="00473FE2">
            <w:pPr>
              <w:rPr>
                <w:rFonts w:ascii="Sylfaen" w:hAnsi="Sylfaen"/>
                <w:color w:val="000000"/>
                <w:sz w:val="20"/>
                <w:szCs w:val="20"/>
                <w:lang w:val="en-US"/>
              </w:rPr>
            </w:pPr>
            <w:r w:rsidRPr="00BF4EC9">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BF4EC9" w:rsidRPr="003127F7" w14:paraId="360082FF" w14:textId="77777777" w:rsidTr="00BF4EC9">
        <w:trPr>
          <w:trHeight w:val="129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6E1F662" w14:textId="77777777" w:rsidR="00BF4EC9" w:rsidRPr="003127F7" w:rsidRDefault="00BF4EC9" w:rsidP="00473FE2">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5B6051C" w14:textId="1EC341EF" w:rsidR="00BF4EC9" w:rsidRPr="00941B40" w:rsidRDefault="00BF4EC9" w:rsidP="00473FE2">
            <w:pPr>
              <w:rPr>
                <w:rFonts w:ascii="Sylfaen" w:hAnsi="Sylfaen"/>
                <w:color w:val="000000"/>
                <w:sz w:val="20"/>
                <w:szCs w:val="20"/>
              </w:rPr>
            </w:pPr>
            <w:r w:rsidRPr="00BF4EC9">
              <w:rPr>
                <w:rFonts w:ascii="Sylfaen" w:hAnsi="Sylfaen" w:cs="Calibri"/>
                <w:color w:val="000000"/>
                <w:sz w:val="20"/>
                <w:szCs w:val="20"/>
              </w:rPr>
              <w:t>მოსახლეობის სოციალური  და საყოფაცხოვრებო პირობების გაუმჯობესება გენდერული ასპექტების გათვალისწინებით</w:t>
            </w:r>
          </w:p>
        </w:tc>
        <w:tc>
          <w:tcPr>
            <w:tcW w:w="1823" w:type="dxa"/>
            <w:tcBorders>
              <w:top w:val="nil"/>
              <w:left w:val="nil"/>
              <w:bottom w:val="single" w:sz="8" w:space="0" w:color="auto"/>
              <w:right w:val="single" w:sz="8" w:space="0" w:color="auto"/>
            </w:tcBorders>
            <w:shd w:val="clear" w:color="auto" w:fill="auto"/>
            <w:vAlign w:val="center"/>
            <w:hideMark/>
          </w:tcPr>
          <w:p w14:paraId="42EEF896" w14:textId="77777777" w:rsidR="00BF4EC9" w:rsidRPr="003127F7" w:rsidRDefault="00BF4EC9" w:rsidP="00473FE2">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261" w:type="dxa"/>
            <w:tcBorders>
              <w:top w:val="nil"/>
              <w:left w:val="nil"/>
              <w:bottom w:val="single" w:sz="8" w:space="0" w:color="auto"/>
              <w:right w:val="single" w:sz="8" w:space="0" w:color="auto"/>
            </w:tcBorders>
            <w:shd w:val="clear" w:color="auto" w:fill="auto"/>
            <w:noWrap/>
            <w:vAlign w:val="center"/>
            <w:hideMark/>
          </w:tcPr>
          <w:p w14:paraId="64C35E2B" w14:textId="33BC2A7D" w:rsidR="00BF4EC9" w:rsidRPr="003127F7" w:rsidRDefault="00BF4EC9" w:rsidP="00473FE2">
            <w:pPr>
              <w:rPr>
                <w:rFonts w:ascii="Sylfaen" w:hAnsi="Sylfaen"/>
                <w:color w:val="000000"/>
                <w:sz w:val="20"/>
                <w:szCs w:val="20"/>
              </w:rPr>
            </w:pPr>
            <w:r w:rsidRPr="00BF4EC9">
              <w:rPr>
                <w:rFonts w:ascii="Sylfaen" w:hAnsi="Sylfaen"/>
                <w:color w:val="000000"/>
                <w:sz w:val="20"/>
                <w:szCs w:val="20"/>
              </w:rPr>
              <w:t>სიძველის შედეგად დაზიანებული საცხოვრებელი სახლების ნაცვლად აშენდა ახალი, უსაფრთხო და თანამედროვე სტანდარტების შესაბამისი ტიპიური საცხოვრებელი სახლები</w:t>
            </w:r>
          </w:p>
        </w:tc>
      </w:tr>
      <w:tr w:rsidR="00BF4EC9" w:rsidRPr="003127F7" w14:paraId="4CD6F25A" w14:textId="77777777" w:rsidTr="00BF4EC9">
        <w:trPr>
          <w:trHeight w:val="539"/>
        </w:trPr>
        <w:tc>
          <w:tcPr>
            <w:tcW w:w="8080"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4CAE2F47" w14:textId="77777777" w:rsidR="00BF4EC9" w:rsidRPr="003127F7" w:rsidRDefault="00BF4EC9"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261" w:type="dxa"/>
            <w:tcBorders>
              <w:top w:val="nil"/>
              <w:left w:val="single" w:sz="4" w:space="0" w:color="auto"/>
              <w:bottom w:val="single" w:sz="8" w:space="0" w:color="000000"/>
              <w:right w:val="single" w:sz="8" w:space="0" w:color="auto"/>
            </w:tcBorders>
            <w:shd w:val="clear" w:color="auto" w:fill="auto"/>
            <w:vAlign w:val="center"/>
            <w:hideMark/>
          </w:tcPr>
          <w:p w14:paraId="51588AF0" w14:textId="77777777" w:rsidR="00BF4EC9" w:rsidRPr="003127F7" w:rsidRDefault="00BF4EC9"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BF4EC9" w:rsidRPr="003127F7" w14:paraId="7ED081DF" w14:textId="77777777" w:rsidTr="00BF4EC9">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6D1C4660" w14:textId="77777777" w:rsidR="00BF4EC9" w:rsidRPr="003127F7" w:rsidRDefault="00BF4EC9" w:rsidP="00473FE2">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70C4CF5A" w14:textId="77777777" w:rsidR="00BF4EC9" w:rsidRPr="003127F7" w:rsidRDefault="00BF4EC9" w:rsidP="00473FE2">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4953A0E9" w14:textId="77777777" w:rsidR="00BF4EC9" w:rsidRPr="003127F7" w:rsidRDefault="00BF4EC9" w:rsidP="00473FE2">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2850F62B" w14:textId="77777777" w:rsidR="00BF4EC9" w:rsidRPr="003127F7" w:rsidRDefault="00BF4EC9" w:rsidP="00473FE2">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823" w:type="dxa"/>
            <w:tcBorders>
              <w:top w:val="nil"/>
              <w:left w:val="nil"/>
              <w:bottom w:val="single" w:sz="8" w:space="0" w:color="auto"/>
              <w:right w:val="single" w:sz="4" w:space="0" w:color="auto"/>
            </w:tcBorders>
            <w:shd w:val="clear" w:color="auto" w:fill="auto"/>
            <w:vAlign w:val="center"/>
            <w:hideMark/>
          </w:tcPr>
          <w:p w14:paraId="45009C33" w14:textId="77777777" w:rsidR="00BF4EC9" w:rsidRPr="003127F7" w:rsidRDefault="00BF4EC9" w:rsidP="00473FE2">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261" w:type="dxa"/>
            <w:tcBorders>
              <w:top w:val="nil"/>
              <w:left w:val="single" w:sz="4" w:space="0" w:color="auto"/>
              <w:bottom w:val="single" w:sz="8" w:space="0" w:color="000000"/>
              <w:right w:val="single" w:sz="8" w:space="0" w:color="auto"/>
            </w:tcBorders>
            <w:vAlign w:val="center"/>
            <w:hideMark/>
          </w:tcPr>
          <w:p w14:paraId="43751C6E" w14:textId="77777777" w:rsidR="00BF4EC9" w:rsidRPr="003127F7" w:rsidRDefault="00BF4EC9" w:rsidP="00473FE2">
            <w:pPr>
              <w:rPr>
                <w:rFonts w:ascii="Sylfaen" w:hAnsi="Sylfaen"/>
                <w:color w:val="000000"/>
                <w:sz w:val="20"/>
                <w:szCs w:val="20"/>
              </w:rPr>
            </w:pPr>
          </w:p>
        </w:tc>
      </w:tr>
      <w:tr w:rsidR="00BF4EC9" w:rsidRPr="003127F7" w14:paraId="680F0620" w14:textId="77777777" w:rsidTr="00BF4EC9">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0134704" w14:textId="77777777" w:rsidR="00BF4EC9" w:rsidRPr="003127F7" w:rsidRDefault="00BF4EC9"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E9839CC" w14:textId="6014406A" w:rsidR="00BF4EC9" w:rsidRPr="00BF4EC9" w:rsidRDefault="00BF4EC9" w:rsidP="00473FE2">
            <w:pPr>
              <w:jc w:val="center"/>
              <w:rPr>
                <w:rFonts w:ascii="Sylfaen" w:hAnsi="Sylfaen"/>
                <w:color w:val="000000"/>
                <w:sz w:val="20"/>
                <w:szCs w:val="20"/>
              </w:rPr>
            </w:pPr>
            <w:r>
              <w:rPr>
                <w:rFonts w:ascii="Sylfaen" w:hAnsi="Sylfaen"/>
                <w:color w:val="000000"/>
                <w:sz w:val="20"/>
                <w:szCs w:val="20"/>
              </w:rPr>
              <w:t>4</w:t>
            </w:r>
          </w:p>
        </w:tc>
        <w:tc>
          <w:tcPr>
            <w:tcW w:w="1837" w:type="dxa"/>
            <w:tcBorders>
              <w:top w:val="nil"/>
              <w:left w:val="nil"/>
              <w:bottom w:val="single" w:sz="4" w:space="0" w:color="auto"/>
              <w:right w:val="single" w:sz="4" w:space="0" w:color="auto"/>
            </w:tcBorders>
            <w:shd w:val="clear" w:color="auto" w:fill="auto"/>
            <w:noWrap/>
            <w:vAlign w:val="center"/>
            <w:hideMark/>
          </w:tcPr>
          <w:p w14:paraId="50EE1CAD" w14:textId="5EC90F46" w:rsidR="00BF4EC9" w:rsidRPr="0092248B" w:rsidRDefault="00BF4EC9" w:rsidP="00473FE2">
            <w:pPr>
              <w:jc w:val="center"/>
              <w:rPr>
                <w:rFonts w:ascii="Sylfaen" w:hAnsi="Sylfaen"/>
                <w:color w:val="000000"/>
                <w:sz w:val="20"/>
                <w:szCs w:val="20"/>
              </w:rPr>
            </w:pPr>
            <w:r>
              <w:rPr>
                <w:rFonts w:ascii="Sylfaen" w:hAnsi="Sylfaen"/>
                <w:color w:val="000000"/>
                <w:sz w:val="20"/>
                <w:szCs w:val="20"/>
              </w:rPr>
              <w:t>4</w:t>
            </w:r>
          </w:p>
        </w:tc>
        <w:tc>
          <w:tcPr>
            <w:tcW w:w="1988" w:type="dxa"/>
            <w:tcBorders>
              <w:top w:val="nil"/>
              <w:left w:val="nil"/>
              <w:bottom w:val="single" w:sz="4" w:space="0" w:color="auto"/>
              <w:right w:val="single" w:sz="4" w:space="0" w:color="auto"/>
            </w:tcBorders>
            <w:shd w:val="clear" w:color="auto" w:fill="auto"/>
            <w:noWrap/>
            <w:vAlign w:val="center"/>
            <w:hideMark/>
          </w:tcPr>
          <w:p w14:paraId="59CF0352" w14:textId="792EAAEC" w:rsidR="00BF4EC9" w:rsidRPr="003127F7" w:rsidRDefault="00BF4EC9" w:rsidP="00473FE2">
            <w:pPr>
              <w:jc w:val="center"/>
              <w:rPr>
                <w:rFonts w:ascii="Sylfaen" w:hAnsi="Sylfaen"/>
                <w:color w:val="000000"/>
                <w:sz w:val="20"/>
                <w:szCs w:val="20"/>
              </w:rPr>
            </w:pPr>
            <w:r>
              <w:rPr>
                <w:rFonts w:ascii="Sylfaen" w:hAnsi="Sylfaen"/>
                <w:color w:val="000000"/>
                <w:sz w:val="20"/>
                <w:szCs w:val="20"/>
              </w:rPr>
              <w:t>4</w:t>
            </w:r>
          </w:p>
        </w:tc>
        <w:tc>
          <w:tcPr>
            <w:tcW w:w="1823" w:type="dxa"/>
            <w:tcBorders>
              <w:top w:val="nil"/>
              <w:left w:val="nil"/>
              <w:bottom w:val="single" w:sz="4" w:space="0" w:color="auto"/>
              <w:right w:val="single" w:sz="4" w:space="0" w:color="auto"/>
            </w:tcBorders>
            <w:shd w:val="clear" w:color="auto" w:fill="auto"/>
            <w:noWrap/>
            <w:vAlign w:val="center"/>
            <w:hideMark/>
          </w:tcPr>
          <w:p w14:paraId="75BF3EE5" w14:textId="77777777" w:rsidR="00BF4EC9" w:rsidRPr="003127F7" w:rsidRDefault="00BF4EC9" w:rsidP="00473FE2">
            <w:pPr>
              <w:jc w:val="center"/>
              <w:rPr>
                <w:rFonts w:ascii="Sylfaen" w:hAnsi="Sylfaen"/>
                <w:color w:val="000000"/>
                <w:sz w:val="20"/>
                <w:szCs w:val="20"/>
              </w:rPr>
            </w:pPr>
            <w:r>
              <w:rPr>
                <w:rFonts w:ascii="Sylfaen" w:hAnsi="Sylfaen"/>
                <w:color w:val="000000"/>
                <w:sz w:val="20"/>
                <w:szCs w:val="20"/>
              </w:rPr>
              <w:t>0</w:t>
            </w:r>
          </w:p>
        </w:tc>
        <w:tc>
          <w:tcPr>
            <w:tcW w:w="3261" w:type="dxa"/>
            <w:tcBorders>
              <w:top w:val="nil"/>
              <w:left w:val="nil"/>
              <w:bottom w:val="single" w:sz="4" w:space="0" w:color="auto"/>
              <w:right w:val="single" w:sz="8" w:space="0" w:color="auto"/>
            </w:tcBorders>
            <w:shd w:val="clear" w:color="auto" w:fill="auto"/>
            <w:noWrap/>
            <w:vAlign w:val="center"/>
            <w:hideMark/>
          </w:tcPr>
          <w:p w14:paraId="44DCDCCA" w14:textId="77777777" w:rsidR="00BF4EC9" w:rsidRPr="003127F7" w:rsidRDefault="00BF4EC9" w:rsidP="00473FE2">
            <w:pPr>
              <w:jc w:val="center"/>
              <w:rPr>
                <w:rFonts w:ascii="Sylfaen" w:hAnsi="Sylfaen"/>
                <w:color w:val="000000"/>
                <w:sz w:val="20"/>
                <w:szCs w:val="20"/>
              </w:rPr>
            </w:pPr>
          </w:p>
        </w:tc>
      </w:tr>
    </w:tbl>
    <w:p w14:paraId="058087EE" w14:textId="3CE13AAE" w:rsidR="00BF4EC9" w:rsidRDefault="00BF4EC9" w:rsidP="005700E4">
      <w:pPr>
        <w:pStyle w:val="ListParagraph"/>
        <w:spacing w:line="276" w:lineRule="auto"/>
        <w:ind w:left="0"/>
        <w:jc w:val="both"/>
        <w:rPr>
          <w:rFonts w:ascii="Sylfaen" w:hAnsi="Sylfaen" w:cs="Calibri"/>
          <w:bCs/>
        </w:rPr>
      </w:pPr>
    </w:p>
    <w:p w14:paraId="0BADB15B" w14:textId="77777777" w:rsidR="00330E4A" w:rsidRDefault="00330E4A" w:rsidP="005700E4">
      <w:pPr>
        <w:pStyle w:val="ListParagraph"/>
        <w:spacing w:line="276" w:lineRule="auto"/>
        <w:ind w:left="0"/>
        <w:jc w:val="both"/>
        <w:rPr>
          <w:rFonts w:ascii="Sylfaen" w:hAnsi="Sylfaen" w:cs="Calibri"/>
          <w:bCs/>
        </w:rPr>
      </w:pPr>
    </w:p>
    <w:p w14:paraId="256EC41A" w14:textId="1A101C49" w:rsidR="005F7E41" w:rsidRPr="007D7F6F" w:rsidRDefault="005F7E41" w:rsidP="004C4C5E">
      <w:pPr>
        <w:pStyle w:val="BodyText"/>
        <w:numPr>
          <w:ilvl w:val="0"/>
          <w:numId w:val="75"/>
        </w:numPr>
        <w:jc w:val="center"/>
        <w:rPr>
          <w:b/>
          <w:noProof/>
          <w:color w:val="C00000"/>
          <w:spacing w:val="-2"/>
          <w:lang w:val="en-US"/>
        </w:rPr>
      </w:pPr>
      <w:proofErr w:type="spellStart"/>
      <w:r w:rsidRPr="007D7F6F">
        <w:rPr>
          <w:rFonts w:eastAsia="Times New Roman" w:cs="Calibri"/>
          <w:b/>
          <w:bCs/>
          <w:color w:val="FF0000"/>
          <w:lang w:val="ka-GE"/>
        </w:rPr>
        <w:t>მეწყერსაწინააღმდეგო</w:t>
      </w:r>
      <w:proofErr w:type="spellEnd"/>
      <w:r w:rsidRPr="007D7F6F">
        <w:rPr>
          <w:rFonts w:eastAsia="Times New Roman" w:cs="Calibri"/>
          <w:b/>
          <w:bCs/>
          <w:color w:val="FF0000"/>
          <w:lang w:val="ka-GE"/>
        </w:rPr>
        <w:t xml:space="preserve"> ღონისძიებები</w:t>
      </w:r>
      <w:r>
        <w:rPr>
          <w:rFonts w:eastAsia="Times New Roman" w:cs="Calibri"/>
          <w:b/>
          <w:bCs/>
          <w:color w:val="FF0000"/>
          <w:lang w:val="ka-GE"/>
        </w:rPr>
        <w:t xml:space="preserve"> </w:t>
      </w:r>
      <w:r w:rsidRPr="007D7F6F">
        <w:rPr>
          <w:b/>
          <w:noProof/>
          <w:color w:val="FF0000"/>
          <w:spacing w:val="-2"/>
          <w:lang w:val="en-US"/>
        </w:rPr>
        <w:t xml:space="preserve">(ქვეპროგრამის </w:t>
      </w:r>
      <w:r w:rsidRPr="007D7F6F">
        <w:rPr>
          <w:b/>
          <w:noProof/>
          <w:color w:val="C00000"/>
          <w:spacing w:val="-2"/>
          <w:lang w:val="en-US"/>
        </w:rPr>
        <w:t>კლასიფიკაციის კოდი:</w:t>
      </w:r>
      <w:r w:rsidRPr="007D7F6F">
        <w:rPr>
          <w:b/>
          <w:noProof/>
          <w:color w:val="C00000"/>
          <w:spacing w:val="-2"/>
          <w:lang w:val="ka-GE"/>
        </w:rPr>
        <w:t xml:space="preserve"> 02 03</w:t>
      </w:r>
      <w:r w:rsidRPr="007D7F6F">
        <w:rPr>
          <w:b/>
          <w:noProof/>
          <w:color w:val="C00000"/>
          <w:spacing w:val="-2"/>
          <w:lang w:val="en-US"/>
        </w:rPr>
        <w:t xml:space="preserve"> 0</w:t>
      </w:r>
      <w:r w:rsidRPr="007D7F6F">
        <w:rPr>
          <w:b/>
          <w:noProof/>
          <w:color w:val="C00000"/>
          <w:spacing w:val="-2"/>
          <w:lang w:val="ka-GE"/>
        </w:rPr>
        <w:t>2</w:t>
      </w:r>
      <w:r w:rsidRPr="007D7F6F">
        <w:rPr>
          <w:b/>
          <w:noProof/>
          <w:color w:val="C00000"/>
          <w:spacing w:val="-2"/>
          <w:lang w:val="en-US"/>
        </w:rPr>
        <w:t xml:space="preserve"> 0</w:t>
      </w:r>
      <w:r w:rsidRPr="007D7F6F">
        <w:rPr>
          <w:b/>
          <w:noProof/>
          <w:color w:val="C00000"/>
          <w:spacing w:val="-2"/>
          <w:lang w:val="ka-GE"/>
        </w:rPr>
        <w:t>1</w:t>
      </w:r>
      <w:r w:rsidRPr="007D7F6F">
        <w:rPr>
          <w:b/>
          <w:noProof/>
          <w:color w:val="C00000"/>
          <w:spacing w:val="-2"/>
          <w:lang w:val="en-US"/>
        </w:rPr>
        <w:t>)</w:t>
      </w:r>
    </w:p>
    <w:p w14:paraId="2565D3D1" w14:textId="77777777" w:rsidR="005F7E41" w:rsidRPr="007D7F6F" w:rsidRDefault="005F7E41" w:rsidP="005F7E41">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4E7BBF82" w14:textId="77777777" w:rsidR="005F7E41" w:rsidRPr="007D7F6F" w:rsidRDefault="005F7E41" w:rsidP="005F7E41">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7D7F6F">
        <w:rPr>
          <w:rFonts w:cs="Calibri"/>
          <w:b/>
          <w:bCs/>
          <w:color w:val="000000"/>
        </w:rPr>
        <w:tab/>
      </w:r>
    </w:p>
    <w:p w14:paraId="7C6EBC1C" w14:textId="77777777" w:rsidR="005F7E41" w:rsidRPr="007D7F6F" w:rsidRDefault="005F7E41" w:rsidP="005F7E41">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3F336EDD" w14:textId="53D1904B" w:rsidR="005F7E41" w:rsidRDefault="005F7E41" w:rsidP="005F7E41">
      <w:pPr>
        <w:pStyle w:val="BodyText"/>
        <w:spacing w:before="1"/>
        <w:ind w:right="140"/>
        <w:jc w:val="left"/>
        <w:rPr>
          <w:noProof/>
          <w:lang w:val="ka-GE"/>
        </w:rPr>
      </w:pPr>
      <w:r w:rsidRPr="007D7F6F">
        <w:rPr>
          <w:noProof/>
          <w:lang w:val="ka-GE"/>
        </w:rPr>
        <w:t>დაზუსტებული გეგმა - 500</w:t>
      </w:r>
      <w:r w:rsidR="00EA199C">
        <w:rPr>
          <w:noProof/>
          <w:lang w:val="ka-GE"/>
        </w:rPr>
        <w:t>,0 ათასი ლარი</w:t>
      </w:r>
      <w:r w:rsidRPr="007D7F6F">
        <w:rPr>
          <w:noProof/>
          <w:lang w:val="ka-GE"/>
        </w:rPr>
        <w:t>; საკასო შესრულება - 45</w:t>
      </w:r>
      <w:r w:rsidR="00EA199C">
        <w:rPr>
          <w:noProof/>
          <w:lang w:val="ka-GE"/>
        </w:rPr>
        <w:t>8,0</w:t>
      </w:r>
      <w:r w:rsidRPr="007D7F6F">
        <w:rPr>
          <w:noProof/>
          <w:lang w:val="ka-GE"/>
        </w:rPr>
        <w:t xml:space="preserve"> </w:t>
      </w:r>
      <w:r w:rsidR="00EA199C">
        <w:rPr>
          <w:noProof/>
          <w:lang w:val="ka-GE"/>
        </w:rPr>
        <w:t xml:space="preserve">ათასი </w:t>
      </w:r>
      <w:r w:rsidRPr="007D7F6F">
        <w:rPr>
          <w:noProof/>
          <w:lang w:val="ka-GE"/>
        </w:rPr>
        <w:t>ლარი; შესრულების პროცენტი - 9</w:t>
      </w:r>
      <w:r w:rsidR="00EA199C">
        <w:rPr>
          <w:noProof/>
          <w:lang w:val="ka-GE"/>
        </w:rPr>
        <w:t>1,6</w:t>
      </w:r>
      <w:r w:rsidRPr="007D7F6F">
        <w:rPr>
          <w:noProof/>
          <w:lang w:val="ka-GE"/>
        </w:rPr>
        <w:t>%;</w:t>
      </w:r>
    </w:p>
    <w:p w14:paraId="299977B9" w14:textId="77777777" w:rsidR="00330E4A" w:rsidRPr="007D7F6F" w:rsidRDefault="00330E4A" w:rsidP="005F7E41">
      <w:pPr>
        <w:pStyle w:val="BodyText"/>
        <w:spacing w:before="1"/>
        <w:ind w:right="140"/>
        <w:jc w:val="left"/>
        <w:rPr>
          <w:noProof/>
          <w:lang w:val="ka-GE"/>
        </w:rPr>
      </w:pPr>
    </w:p>
    <w:p w14:paraId="3330F552" w14:textId="77777777" w:rsidR="005F7E41" w:rsidRPr="007D7F6F" w:rsidRDefault="005F7E41" w:rsidP="005F7E41">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784006E1" w14:textId="77777777" w:rsidR="005F7E41" w:rsidRPr="00EA199C" w:rsidRDefault="005F7E41" w:rsidP="005F7E41">
      <w:pPr>
        <w:shd w:val="clear" w:color="auto" w:fill="FFFFFF"/>
        <w:ind w:firstLine="1"/>
        <w:jc w:val="both"/>
        <w:rPr>
          <w:rFonts w:ascii="Sylfaen" w:hAnsi="Sylfaen" w:cs="Calibri"/>
          <w:color w:val="000000"/>
          <w:sz w:val="20"/>
          <w:szCs w:val="20"/>
        </w:rPr>
      </w:pPr>
      <w:r w:rsidRPr="00EA199C">
        <w:rPr>
          <w:rFonts w:ascii="Sylfaen" w:hAnsi="Sylfaen" w:cs="Calibri"/>
          <w:color w:val="000000"/>
          <w:sz w:val="20"/>
          <w:szCs w:val="20"/>
        </w:rPr>
        <w:t xml:space="preserve">მუნიციპალიტეტის სოფლების გეოგრაფიულ-რელიეფური მდებარეობის გამო, წლების განმავლობაში ვითარდება მეწყრული პროცესები, რომელთა გააქტიურების პირობებში საფრთხე ექმნება საცხოვრებელ სახლებსა და ინფრასტრუქტურას. გეოლოგიური შესწავლისა და დასკვნების საფუძველზე ჩატარებული საპროექტო სამუშაოების გათვალისწინებით განხორციელდა ღონისძიებები, რომლებიც მიმართული იყო მეწყერის რისკის შემცირებისა და მის შედეგად გამოწვეული ზარალის თავიდან აცილებისაკენ.  სამუშაოები მოიცავდა სადრენაჟე სისტემების მოწყობას, სანიაღვრე სისტემების განახლებასა და </w:t>
      </w:r>
      <w:proofErr w:type="spellStart"/>
      <w:r w:rsidRPr="00EA199C">
        <w:rPr>
          <w:rFonts w:ascii="Sylfaen" w:hAnsi="Sylfaen" w:cs="Calibri"/>
          <w:color w:val="000000"/>
          <w:sz w:val="20"/>
          <w:szCs w:val="20"/>
        </w:rPr>
        <w:t>მილხიდების</w:t>
      </w:r>
      <w:proofErr w:type="spellEnd"/>
      <w:r w:rsidRPr="00EA199C">
        <w:rPr>
          <w:rFonts w:ascii="Sylfaen" w:hAnsi="Sylfaen" w:cs="Calibri"/>
          <w:color w:val="000000"/>
          <w:sz w:val="20"/>
          <w:szCs w:val="20"/>
        </w:rPr>
        <w:t xml:space="preserve"> მოწყობას. ასევე,  ფერდობების გამაგრებას რკინა-ბეტონის ან ქვის კედლებით;</w:t>
      </w:r>
    </w:p>
    <w:p w14:paraId="4B54D981" w14:textId="77777777" w:rsidR="005F7E41" w:rsidRDefault="005F7E41" w:rsidP="005F7E41">
      <w:pPr>
        <w:shd w:val="clear" w:color="auto" w:fill="FFFFFF"/>
        <w:ind w:firstLine="1"/>
        <w:jc w:val="both"/>
        <w:rPr>
          <w:rFonts w:ascii="Sylfaen" w:hAnsi="Sylfaen"/>
          <w:noProof/>
          <w:color w:val="0000CC"/>
          <w:spacing w:val="-2"/>
        </w:rPr>
      </w:pPr>
    </w:p>
    <w:p w14:paraId="1128F5C5" w14:textId="53122D93" w:rsidR="005F7E41" w:rsidRDefault="005F7E41" w:rsidP="005F7E41">
      <w:pPr>
        <w:shd w:val="clear" w:color="auto" w:fill="FFFFFF"/>
        <w:ind w:firstLine="1"/>
        <w:jc w:val="both"/>
        <w:rPr>
          <w:rFonts w:ascii="Sylfaen" w:hAnsi="Sylfaen" w:cs="Calibri"/>
        </w:rPr>
      </w:pPr>
      <w:r w:rsidRPr="007246F6">
        <w:rPr>
          <w:rFonts w:ascii="Sylfaen" w:hAnsi="Sylfaen" w:cs="Sylfaen"/>
          <w:color w:val="C00000"/>
        </w:rPr>
        <w:t>ღონისძიების მიზანი:</w:t>
      </w:r>
      <w:r>
        <w:rPr>
          <w:rFonts w:ascii="Sylfaen" w:hAnsi="Sylfaen" w:cs="Sylfaen"/>
          <w:color w:val="C00000"/>
        </w:rPr>
        <w:t xml:space="preserve"> </w:t>
      </w:r>
      <w:r w:rsidRPr="0092248B">
        <w:rPr>
          <w:rFonts w:ascii="Sylfaen" w:hAnsi="Sylfaen" w:cs="Calibri"/>
          <w:sz w:val="22"/>
          <w:szCs w:val="22"/>
        </w:rPr>
        <w:t xml:space="preserve">სოფლად </w:t>
      </w:r>
      <w:proofErr w:type="spellStart"/>
      <w:r w:rsidRPr="0092248B">
        <w:rPr>
          <w:rFonts w:ascii="Sylfaen" w:hAnsi="Sylfaen" w:cs="Calibri"/>
          <w:sz w:val="22"/>
          <w:szCs w:val="22"/>
        </w:rPr>
        <w:t>მეწ</w:t>
      </w:r>
      <w:r w:rsidR="00571A90">
        <w:rPr>
          <w:rFonts w:ascii="Sylfaen" w:hAnsi="Sylfaen" w:cs="Calibri"/>
          <w:sz w:val="22"/>
          <w:szCs w:val="22"/>
        </w:rPr>
        <w:t>ყ</w:t>
      </w:r>
      <w:r w:rsidRPr="0092248B">
        <w:rPr>
          <w:rFonts w:ascii="Sylfaen" w:hAnsi="Sylfaen" w:cs="Calibri"/>
          <w:sz w:val="22"/>
          <w:szCs w:val="22"/>
        </w:rPr>
        <w:t>ერსაშიშ</w:t>
      </w:r>
      <w:proofErr w:type="spellEnd"/>
      <w:r w:rsidRPr="0092248B">
        <w:rPr>
          <w:rFonts w:ascii="Sylfaen" w:hAnsi="Sylfaen" w:cs="Calibri"/>
          <w:sz w:val="22"/>
          <w:szCs w:val="22"/>
        </w:rPr>
        <w:t xml:space="preserve"> ზონაში მცხოვრები მოსახლეობისათვის უსაფრთხო გარემოს შექმნა და საყოფაცხოვრებო პირობების გაუმჯობესება;</w:t>
      </w:r>
    </w:p>
    <w:p w14:paraId="6B693A1D" w14:textId="77777777" w:rsidR="005F7E41" w:rsidRPr="007246F6" w:rsidRDefault="005F7E41" w:rsidP="005F7E41">
      <w:pPr>
        <w:shd w:val="clear" w:color="auto" w:fill="FFFFFF"/>
        <w:ind w:firstLine="1"/>
        <w:jc w:val="both"/>
        <w:rPr>
          <w:rFonts w:ascii="Sylfaen" w:hAnsi="Sylfaen"/>
          <w:noProof/>
          <w:color w:val="C00000"/>
          <w:spacing w:val="-2"/>
        </w:rPr>
      </w:pPr>
    </w:p>
    <w:p w14:paraId="3EE7698A" w14:textId="1976D975" w:rsidR="005F7E41" w:rsidRDefault="005F7E41" w:rsidP="005F7E41">
      <w:pPr>
        <w:pStyle w:val="BodyText"/>
        <w:ind w:right="140"/>
        <w:rPr>
          <w:rFonts w:eastAsia="Times New Roman" w:cs="Calibri"/>
          <w:color w:val="FF0000"/>
          <w:lang w:val="ka-GE"/>
        </w:rPr>
      </w:pPr>
      <w:r w:rsidRPr="007D7F6F">
        <w:rPr>
          <w:rFonts w:eastAsia="Times New Roman"/>
          <w:i/>
          <w:color w:val="FF0000"/>
          <w:lang w:val="ka-GE"/>
        </w:rPr>
        <w:t>აღნიშნული ღონისძიებების ფარგლებში ჩატარებულია სულ 7 ღონისძიება, კერძოდ:</w:t>
      </w:r>
      <w:r w:rsidRPr="007D7F6F">
        <w:rPr>
          <w:rFonts w:eastAsia="Times New Roman" w:cs="Calibri"/>
          <w:color w:val="FF0000"/>
          <w:lang w:val="ka-GE"/>
        </w:rPr>
        <w:t xml:space="preserve"> </w:t>
      </w:r>
    </w:p>
    <w:p w14:paraId="7F811ADE" w14:textId="77777777" w:rsidR="00330E4A" w:rsidRPr="007D7F6F" w:rsidRDefault="00330E4A" w:rsidP="005F7E41">
      <w:pPr>
        <w:pStyle w:val="BodyText"/>
        <w:ind w:right="140"/>
        <w:rPr>
          <w:rFonts w:eastAsia="Times New Roman" w:cs="Calibri"/>
          <w:color w:val="FF0000"/>
          <w:lang w:val="ka-GE"/>
        </w:rPr>
      </w:pPr>
    </w:p>
    <w:p w14:paraId="4EC8A87A" w14:textId="77777777" w:rsidR="005F7E41" w:rsidRPr="007D7F6F" w:rsidRDefault="005F7E41" w:rsidP="005F7E41">
      <w:pPr>
        <w:shd w:val="clear" w:color="auto" w:fill="FFFFFF"/>
        <w:ind w:firstLine="1"/>
        <w:jc w:val="both"/>
        <w:rPr>
          <w:rFonts w:ascii="Sylfaen" w:hAnsi="Sylfaen"/>
          <w:noProof/>
          <w:color w:val="0000CC"/>
          <w:spacing w:val="-2"/>
        </w:rPr>
      </w:pPr>
    </w:p>
    <w:p w14:paraId="02F425E4" w14:textId="77777777" w:rsidR="005F7E41" w:rsidRPr="007D7F6F" w:rsidRDefault="005F7E41" w:rsidP="005F7E41">
      <w:pPr>
        <w:shd w:val="clear" w:color="auto" w:fill="FFFFFF"/>
        <w:jc w:val="both"/>
        <w:rPr>
          <w:rFonts w:ascii="Sylfaen" w:hAnsi="Sylfaen" w:cs="Sylfaen"/>
        </w:rPr>
      </w:pPr>
      <w:r w:rsidRPr="007D7F6F">
        <w:rPr>
          <w:rFonts w:ascii="Sylfaen" w:hAnsi="Sylfaen" w:cs="Sylfaen"/>
          <w:b/>
        </w:rPr>
        <w:t xml:space="preserve">1. სოფელი </w:t>
      </w:r>
      <w:proofErr w:type="spellStart"/>
      <w:r w:rsidRPr="007D7F6F">
        <w:rPr>
          <w:rFonts w:ascii="Sylfaen" w:hAnsi="Sylfaen" w:cs="Sylfaen"/>
          <w:b/>
        </w:rPr>
        <w:t>უჩხითი</w:t>
      </w:r>
      <w:proofErr w:type="spellEnd"/>
      <w:r w:rsidRPr="007D7F6F">
        <w:rPr>
          <w:rFonts w:ascii="Sylfaen" w:hAnsi="Sylfaen" w:cs="Sylfaen"/>
          <w:b/>
        </w:rPr>
        <w:t xml:space="preserve">, ვენერა </w:t>
      </w:r>
      <w:proofErr w:type="spellStart"/>
      <w:r w:rsidRPr="007D7F6F">
        <w:rPr>
          <w:rFonts w:ascii="Sylfaen" w:hAnsi="Sylfaen" w:cs="Sylfaen"/>
          <w:b/>
        </w:rPr>
        <w:t>ჟოჟაძის</w:t>
      </w:r>
      <w:proofErr w:type="spellEnd"/>
      <w:r w:rsidRPr="007D7F6F">
        <w:rPr>
          <w:rFonts w:ascii="Sylfaen" w:hAnsi="Sylfaen" w:cs="Sylfaen"/>
          <w:b/>
        </w:rPr>
        <w:t xml:space="preserve"> საცხოვრებელ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72280,37 ლარი;</w:t>
      </w:r>
    </w:p>
    <w:p w14:paraId="6B5E5FF0"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შესრულების თარიღი:  01/04/2025-30/06/2025 წელი.</w:t>
      </w:r>
    </w:p>
    <w:p w14:paraId="1E93584D"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 xml:space="preserve">ღონისძიების მიზანი: </w:t>
      </w:r>
      <w:r w:rsidRPr="00EA199C">
        <w:rPr>
          <w:rFonts w:ascii="Sylfaen" w:hAnsi="Sylfaen"/>
          <w:sz w:val="20"/>
          <w:szCs w:val="20"/>
        </w:rPr>
        <w:t xml:space="preserve">სოფელ </w:t>
      </w:r>
      <w:proofErr w:type="spellStart"/>
      <w:r w:rsidRPr="00EA199C">
        <w:rPr>
          <w:rFonts w:ascii="Sylfaen" w:hAnsi="Sylfaen"/>
          <w:sz w:val="20"/>
          <w:szCs w:val="20"/>
        </w:rPr>
        <w:t>უჩხითში</w:t>
      </w:r>
      <w:proofErr w:type="spellEnd"/>
      <w:r w:rsidRPr="00EA199C">
        <w:rPr>
          <w:rFonts w:ascii="Sylfaen" w:hAnsi="Sylfaen"/>
          <w:sz w:val="20"/>
          <w:szCs w:val="20"/>
        </w:rPr>
        <w:t xml:space="preserve"> ვენერა </w:t>
      </w:r>
      <w:proofErr w:type="spellStart"/>
      <w:r w:rsidRPr="00EA199C">
        <w:rPr>
          <w:rFonts w:ascii="Sylfaen" w:hAnsi="Sylfaen"/>
          <w:sz w:val="20"/>
          <w:szCs w:val="20"/>
        </w:rPr>
        <w:t>ჟოჟაძის</w:t>
      </w:r>
      <w:proofErr w:type="spellEnd"/>
      <w:r w:rsidRPr="00EA199C">
        <w:rPr>
          <w:rFonts w:ascii="Sylfaen" w:hAnsi="Sylfaen" w:cs="Sylfaen"/>
          <w:sz w:val="20"/>
          <w:szCs w:val="20"/>
        </w:rPr>
        <w:t xml:space="preserve"> საცხოვრებელ სახლთან</w:t>
      </w:r>
      <w:r w:rsidRPr="00EA199C">
        <w:rPr>
          <w:rFonts w:ascii="Sylfaen" w:hAnsi="Sylfaen" w:cs="Sylfaen"/>
          <w:b/>
          <w:sz w:val="20"/>
          <w:szCs w:val="20"/>
        </w:rPr>
        <w:t xml:space="preserve"> </w:t>
      </w:r>
      <w:r w:rsidRPr="00EA199C">
        <w:rPr>
          <w:rFonts w:ascii="Sylfaen" w:hAnsi="Sylfaen" w:cs="Sylfaen"/>
          <w:sz w:val="20"/>
          <w:szCs w:val="20"/>
        </w:rPr>
        <w:t xml:space="preserve">საავტომობილო გზაზე მოეწყო </w:t>
      </w:r>
      <w:proofErr w:type="spellStart"/>
      <w:r w:rsidRPr="00EA199C">
        <w:rPr>
          <w:rFonts w:ascii="Sylfaen" w:hAnsi="Sylfaen" w:cs="Sylfaen"/>
          <w:sz w:val="20"/>
          <w:szCs w:val="20"/>
        </w:rPr>
        <w:t>ფერდსამაგრი</w:t>
      </w:r>
      <w:proofErr w:type="spellEnd"/>
      <w:r w:rsidRPr="00EA199C">
        <w:rPr>
          <w:rFonts w:ascii="Sylfaen" w:hAnsi="Sylfaen" w:cs="Sylfaen"/>
          <w:sz w:val="20"/>
          <w:szCs w:val="20"/>
        </w:rPr>
        <w:t xml:space="preserve"> კედელი;</w:t>
      </w:r>
    </w:p>
    <w:p w14:paraId="15AF51ED" w14:textId="77777777" w:rsidR="005F7E41" w:rsidRPr="00EA199C" w:rsidRDefault="005F7E41" w:rsidP="005F7E41">
      <w:pPr>
        <w:shd w:val="clear" w:color="auto" w:fill="FFFFFF"/>
        <w:jc w:val="both"/>
        <w:rPr>
          <w:rFonts w:ascii="Sylfaen" w:hAnsi="Sylfaen" w:cs="Sylfaen"/>
          <w:sz w:val="16"/>
          <w:szCs w:val="16"/>
        </w:rPr>
      </w:pPr>
    </w:p>
    <w:p w14:paraId="01E69D4F" w14:textId="77777777" w:rsidR="005F7E41" w:rsidRPr="007D7F6F" w:rsidRDefault="005F7E41" w:rsidP="005F7E41">
      <w:pPr>
        <w:shd w:val="clear" w:color="auto" w:fill="FFFFFF"/>
        <w:jc w:val="both"/>
        <w:rPr>
          <w:rFonts w:ascii="Sylfaen" w:hAnsi="Sylfaen" w:cs="Sylfaen"/>
        </w:rPr>
      </w:pPr>
      <w:r w:rsidRPr="007D7F6F">
        <w:rPr>
          <w:rFonts w:ascii="Sylfaen" w:hAnsi="Sylfaen" w:cs="Sylfaen"/>
          <w:b/>
        </w:rPr>
        <w:t xml:space="preserve">2. სოფელი პირველი მაისი, ნიაზ სურმანიძის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70734,81 ლარი;</w:t>
      </w:r>
    </w:p>
    <w:p w14:paraId="072D999F"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შესრულების თარიღი:  01/04/2025-30/06/2025 წელი.</w:t>
      </w:r>
    </w:p>
    <w:p w14:paraId="7B6B2BE6"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ღონისძიების მიზანი: სოფელ პირველ მაისში ნიაზ სურმანიძის</w:t>
      </w:r>
      <w:r w:rsidRPr="00EA199C">
        <w:rPr>
          <w:rFonts w:ascii="Sylfaen" w:hAnsi="Sylfaen" w:cs="Sylfaen"/>
          <w:b/>
          <w:sz w:val="20"/>
          <w:szCs w:val="20"/>
        </w:rPr>
        <w:t xml:space="preserve"> </w:t>
      </w:r>
      <w:r w:rsidRPr="00EA199C">
        <w:rPr>
          <w:rFonts w:ascii="Sylfaen" w:hAnsi="Sylfaen" w:cs="Sylfaen"/>
          <w:sz w:val="20"/>
          <w:szCs w:val="20"/>
        </w:rPr>
        <w:t>საცხოვრებელ სახლთან</w:t>
      </w:r>
      <w:r w:rsidRPr="00EA199C">
        <w:rPr>
          <w:rFonts w:ascii="Sylfaen" w:hAnsi="Sylfaen" w:cs="Sylfaen"/>
          <w:b/>
          <w:sz w:val="20"/>
          <w:szCs w:val="20"/>
        </w:rPr>
        <w:t xml:space="preserve"> </w:t>
      </w:r>
      <w:r w:rsidRPr="00EA199C">
        <w:rPr>
          <w:rFonts w:ascii="Sylfaen" w:hAnsi="Sylfaen" w:cs="Sylfaen"/>
          <w:sz w:val="20"/>
          <w:szCs w:val="20"/>
        </w:rPr>
        <w:t xml:space="preserve">საავტომობილო გზაზე მოეწყო </w:t>
      </w:r>
      <w:proofErr w:type="spellStart"/>
      <w:r w:rsidRPr="00EA199C">
        <w:rPr>
          <w:rFonts w:ascii="Sylfaen" w:hAnsi="Sylfaen" w:cs="Sylfaen"/>
          <w:sz w:val="20"/>
          <w:szCs w:val="20"/>
        </w:rPr>
        <w:t>ფერდსამაგრი</w:t>
      </w:r>
      <w:proofErr w:type="spellEnd"/>
      <w:r w:rsidRPr="00EA199C">
        <w:rPr>
          <w:rFonts w:ascii="Sylfaen" w:hAnsi="Sylfaen" w:cs="Sylfaen"/>
          <w:sz w:val="20"/>
          <w:szCs w:val="20"/>
        </w:rPr>
        <w:t xml:space="preserve"> კედელი;</w:t>
      </w:r>
    </w:p>
    <w:p w14:paraId="597FFDCC" w14:textId="77777777" w:rsidR="005F7E41" w:rsidRPr="00EA199C" w:rsidRDefault="005F7E41" w:rsidP="005F7E41">
      <w:pPr>
        <w:shd w:val="clear" w:color="auto" w:fill="FFFFFF"/>
        <w:jc w:val="both"/>
        <w:rPr>
          <w:rFonts w:ascii="Sylfaen" w:hAnsi="Sylfaen" w:cs="Sylfaen"/>
          <w:sz w:val="16"/>
          <w:szCs w:val="16"/>
        </w:rPr>
      </w:pPr>
    </w:p>
    <w:p w14:paraId="1E38515B" w14:textId="77777777" w:rsidR="005F7E41" w:rsidRPr="007D7F6F" w:rsidRDefault="005F7E41" w:rsidP="005F7E41">
      <w:pPr>
        <w:shd w:val="clear" w:color="auto" w:fill="FFFFFF"/>
        <w:jc w:val="both"/>
        <w:rPr>
          <w:rFonts w:ascii="Sylfaen" w:hAnsi="Sylfaen" w:cs="Sylfaen"/>
        </w:rPr>
      </w:pPr>
      <w:r w:rsidRPr="007D7F6F">
        <w:rPr>
          <w:rFonts w:ascii="Sylfaen" w:hAnsi="Sylfaen" w:cs="Sylfaen"/>
          <w:b/>
        </w:rPr>
        <w:t xml:space="preserve">3. სოფელი ზვარე, ჯუმბერ </w:t>
      </w:r>
      <w:proofErr w:type="spellStart"/>
      <w:r w:rsidRPr="007D7F6F">
        <w:rPr>
          <w:rFonts w:ascii="Sylfaen" w:hAnsi="Sylfaen" w:cs="Sylfaen"/>
          <w:b/>
        </w:rPr>
        <w:t>მგზავრიძის</w:t>
      </w:r>
      <w:proofErr w:type="spellEnd"/>
      <w:r w:rsidRPr="007D7F6F">
        <w:rPr>
          <w:rFonts w:ascii="Sylfaen" w:hAnsi="Sylfaen" w:cs="Sylfaen"/>
          <w:b/>
        </w:rPr>
        <w:t xml:space="preserve">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34542,09 ლარი;</w:t>
      </w:r>
    </w:p>
    <w:p w14:paraId="7195C627"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შესრულების თარიღი:  01/04/2025-30/06/2025 წელი.</w:t>
      </w:r>
    </w:p>
    <w:p w14:paraId="19DFCBEB"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 xml:space="preserve">ღონისძიების მიზანი: სოფელ ზვარეში ჯუმბერ </w:t>
      </w:r>
      <w:proofErr w:type="spellStart"/>
      <w:r w:rsidRPr="00EA199C">
        <w:rPr>
          <w:rFonts w:ascii="Sylfaen" w:hAnsi="Sylfaen" w:cs="Sylfaen"/>
          <w:sz w:val="20"/>
          <w:szCs w:val="20"/>
        </w:rPr>
        <w:t>მგზავრიძის</w:t>
      </w:r>
      <w:proofErr w:type="spellEnd"/>
      <w:r w:rsidRPr="00EA199C">
        <w:rPr>
          <w:rFonts w:ascii="Sylfaen" w:hAnsi="Sylfaen" w:cs="Sylfaen"/>
          <w:b/>
          <w:sz w:val="20"/>
          <w:szCs w:val="20"/>
        </w:rPr>
        <w:t xml:space="preserve"> </w:t>
      </w:r>
      <w:r w:rsidRPr="00EA199C">
        <w:rPr>
          <w:rFonts w:ascii="Sylfaen" w:hAnsi="Sylfaen" w:cs="Sylfaen"/>
          <w:sz w:val="20"/>
          <w:szCs w:val="20"/>
        </w:rPr>
        <w:t>საცხოვრებელ სახლთან</w:t>
      </w:r>
      <w:r w:rsidRPr="00EA199C">
        <w:rPr>
          <w:rFonts w:ascii="Sylfaen" w:hAnsi="Sylfaen" w:cs="Sylfaen"/>
          <w:b/>
          <w:sz w:val="20"/>
          <w:szCs w:val="20"/>
        </w:rPr>
        <w:t xml:space="preserve"> </w:t>
      </w:r>
      <w:r w:rsidRPr="00EA199C">
        <w:rPr>
          <w:rFonts w:ascii="Sylfaen" w:hAnsi="Sylfaen" w:cs="Sylfaen"/>
          <w:sz w:val="20"/>
          <w:szCs w:val="20"/>
        </w:rPr>
        <w:t xml:space="preserve">საავტომობილო გზაზე მოეწყო </w:t>
      </w:r>
      <w:proofErr w:type="spellStart"/>
      <w:r w:rsidRPr="00EA199C">
        <w:rPr>
          <w:rFonts w:ascii="Sylfaen" w:hAnsi="Sylfaen" w:cs="Sylfaen"/>
          <w:sz w:val="20"/>
          <w:szCs w:val="20"/>
        </w:rPr>
        <w:t>ფერდსამაგრი</w:t>
      </w:r>
      <w:proofErr w:type="spellEnd"/>
      <w:r w:rsidRPr="00EA199C">
        <w:rPr>
          <w:rFonts w:ascii="Sylfaen" w:hAnsi="Sylfaen" w:cs="Sylfaen"/>
          <w:sz w:val="20"/>
          <w:szCs w:val="20"/>
        </w:rPr>
        <w:t xml:space="preserve"> კედელი;</w:t>
      </w:r>
    </w:p>
    <w:p w14:paraId="399EB2B0" w14:textId="77777777" w:rsidR="005F7E41" w:rsidRPr="00EA199C" w:rsidRDefault="005F7E41" w:rsidP="005F7E41">
      <w:pPr>
        <w:shd w:val="clear" w:color="auto" w:fill="FFFFFF"/>
        <w:jc w:val="both"/>
        <w:rPr>
          <w:rFonts w:ascii="Sylfaen" w:hAnsi="Sylfaen" w:cs="Sylfaen"/>
          <w:sz w:val="16"/>
          <w:szCs w:val="16"/>
        </w:rPr>
      </w:pPr>
    </w:p>
    <w:p w14:paraId="1839EC3F" w14:textId="77777777" w:rsidR="005F7E41" w:rsidRPr="007D7F6F" w:rsidRDefault="005F7E41" w:rsidP="005F7E41">
      <w:pPr>
        <w:shd w:val="clear" w:color="auto" w:fill="FFFFFF"/>
        <w:jc w:val="both"/>
        <w:rPr>
          <w:rFonts w:ascii="Sylfaen" w:hAnsi="Sylfaen" w:cs="Sylfaen"/>
        </w:rPr>
      </w:pPr>
      <w:r w:rsidRPr="007D7F6F">
        <w:rPr>
          <w:rFonts w:ascii="Sylfaen" w:hAnsi="Sylfaen" w:cs="Sylfaen"/>
          <w:b/>
        </w:rPr>
        <w:t xml:space="preserve">4. სოფელი </w:t>
      </w:r>
      <w:proofErr w:type="spellStart"/>
      <w:r w:rsidRPr="007D7F6F">
        <w:rPr>
          <w:rFonts w:ascii="Sylfaen" w:hAnsi="Sylfaen" w:cs="Sylfaen"/>
          <w:b/>
        </w:rPr>
        <w:t>კუჭულა</w:t>
      </w:r>
      <w:proofErr w:type="spellEnd"/>
      <w:r w:rsidRPr="007D7F6F">
        <w:rPr>
          <w:rFonts w:ascii="Sylfaen" w:hAnsi="Sylfaen" w:cs="Sylfaen"/>
          <w:b/>
        </w:rPr>
        <w:t xml:space="preserve">, ნოდარ ნაკაშიძის სახლთან საყრდენი კედლის მოწყობა; </w:t>
      </w:r>
      <w:r w:rsidRPr="007D7F6F">
        <w:rPr>
          <w:rFonts w:ascii="Sylfaen" w:hAnsi="Sylfaen" w:cs="Sylfaen"/>
          <w:b/>
          <w:i/>
        </w:rPr>
        <w:t>დაიხარჯა: 16818,08 ლარი;</w:t>
      </w:r>
    </w:p>
    <w:p w14:paraId="0128EC5B"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შესრულების თარიღი:  27/05/2025-25/08/2025 წელი.</w:t>
      </w:r>
    </w:p>
    <w:p w14:paraId="1A000CC4"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 xml:space="preserve">ღონისძიების მიზანი: სოფელ </w:t>
      </w:r>
      <w:proofErr w:type="spellStart"/>
      <w:r w:rsidRPr="00EA199C">
        <w:rPr>
          <w:rFonts w:ascii="Sylfaen" w:hAnsi="Sylfaen" w:cs="Sylfaen"/>
          <w:sz w:val="20"/>
          <w:szCs w:val="20"/>
        </w:rPr>
        <w:t>კუჭულში</w:t>
      </w:r>
      <w:proofErr w:type="spellEnd"/>
      <w:r w:rsidRPr="00EA199C">
        <w:rPr>
          <w:rFonts w:ascii="Sylfaen" w:hAnsi="Sylfaen" w:cs="Sylfaen"/>
          <w:sz w:val="20"/>
          <w:szCs w:val="20"/>
        </w:rPr>
        <w:t xml:space="preserve"> ნოდარ ნაკაშიძის საცხოვრებელ სახლთან</w:t>
      </w:r>
      <w:r w:rsidRPr="00EA199C">
        <w:rPr>
          <w:rFonts w:ascii="Sylfaen" w:hAnsi="Sylfaen" w:cs="Sylfaen"/>
          <w:b/>
          <w:sz w:val="20"/>
          <w:szCs w:val="20"/>
        </w:rPr>
        <w:t xml:space="preserve"> </w:t>
      </w:r>
      <w:r w:rsidRPr="00EA199C">
        <w:rPr>
          <w:rFonts w:ascii="Sylfaen" w:hAnsi="Sylfaen" w:cs="Sylfaen"/>
          <w:sz w:val="20"/>
          <w:szCs w:val="20"/>
        </w:rPr>
        <w:t xml:space="preserve">საავტომობილო გზაზე მოეწყო </w:t>
      </w:r>
      <w:proofErr w:type="spellStart"/>
      <w:r w:rsidRPr="00EA199C">
        <w:rPr>
          <w:rFonts w:ascii="Sylfaen" w:hAnsi="Sylfaen" w:cs="Sylfaen"/>
          <w:sz w:val="20"/>
          <w:szCs w:val="20"/>
        </w:rPr>
        <w:t>ფერდსამაგრი</w:t>
      </w:r>
      <w:proofErr w:type="spellEnd"/>
      <w:r w:rsidRPr="00EA199C">
        <w:rPr>
          <w:rFonts w:ascii="Sylfaen" w:hAnsi="Sylfaen" w:cs="Sylfaen"/>
          <w:sz w:val="20"/>
          <w:szCs w:val="20"/>
        </w:rPr>
        <w:t xml:space="preserve"> კედელი;</w:t>
      </w:r>
    </w:p>
    <w:p w14:paraId="0EF68D67" w14:textId="77777777" w:rsidR="005F7E41" w:rsidRPr="00BE5109" w:rsidRDefault="005F7E41" w:rsidP="005F7E41">
      <w:pPr>
        <w:shd w:val="clear" w:color="auto" w:fill="FFFFFF"/>
        <w:jc w:val="both"/>
        <w:rPr>
          <w:rFonts w:ascii="Sylfaen" w:hAnsi="Sylfaen" w:cs="Sylfaen"/>
          <w:sz w:val="16"/>
          <w:szCs w:val="16"/>
        </w:rPr>
      </w:pPr>
    </w:p>
    <w:p w14:paraId="239B715D" w14:textId="77777777" w:rsidR="005F7E41" w:rsidRPr="007D7F6F" w:rsidRDefault="005F7E41" w:rsidP="005F7E41">
      <w:pPr>
        <w:shd w:val="clear" w:color="auto" w:fill="FFFFFF"/>
        <w:jc w:val="both"/>
        <w:rPr>
          <w:rFonts w:ascii="Sylfaen" w:hAnsi="Sylfaen" w:cs="Sylfaen"/>
        </w:rPr>
      </w:pPr>
      <w:r w:rsidRPr="007D7F6F">
        <w:rPr>
          <w:rFonts w:ascii="Sylfaen" w:hAnsi="Sylfaen" w:cs="Sylfaen"/>
          <w:b/>
        </w:rPr>
        <w:t xml:space="preserve">5. სოფელი </w:t>
      </w:r>
      <w:proofErr w:type="spellStart"/>
      <w:r w:rsidRPr="007D7F6F">
        <w:rPr>
          <w:rFonts w:ascii="Sylfaen" w:hAnsi="Sylfaen" w:cs="Sylfaen"/>
          <w:b/>
        </w:rPr>
        <w:t>არსენაული</w:t>
      </w:r>
      <w:proofErr w:type="spellEnd"/>
      <w:r w:rsidRPr="007D7F6F">
        <w:rPr>
          <w:rFonts w:ascii="Sylfaen" w:hAnsi="Sylfaen" w:cs="Sylfaen"/>
          <w:b/>
        </w:rPr>
        <w:t xml:space="preserve">, ჯემალ ნაკაშიძის </w:t>
      </w:r>
      <w:proofErr w:type="spellStart"/>
      <w:r w:rsidRPr="007D7F6F">
        <w:rPr>
          <w:rFonts w:ascii="Sylfaen" w:hAnsi="Sylfaen" w:cs="Sylfaen"/>
          <w:b/>
        </w:rPr>
        <w:t>საცხოვრელ</w:t>
      </w:r>
      <w:proofErr w:type="spellEnd"/>
      <w:r w:rsidRPr="007D7F6F">
        <w:rPr>
          <w:rFonts w:ascii="Sylfaen" w:hAnsi="Sylfaen" w:cs="Sylfaen"/>
          <w:b/>
        </w:rPr>
        <w:t xml:space="preserve"> სახლთა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126660,23 ლარი;</w:t>
      </w:r>
    </w:p>
    <w:p w14:paraId="1D58BCD0"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შესრულების თარიღი: 27/05/2025-25/08/2025 წელი.</w:t>
      </w:r>
    </w:p>
    <w:p w14:paraId="70504659"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 xml:space="preserve">ღონისძიების მიზანი: სოფელ </w:t>
      </w:r>
      <w:proofErr w:type="spellStart"/>
      <w:r w:rsidRPr="00EA199C">
        <w:rPr>
          <w:rFonts w:ascii="Sylfaen" w:hAnsi="Sylfaen" w:cs="Sylfaen"/>
          <w:sz w:val="20"/>
          <w:szCs w:val="20"/>
        </w:rPr>
        <w:t>არსენაულში</w:t>
      </w:r>
      <w:proofErr w:type="spellEnd"/>
      <w:r w:rsidRPr="00EA199C">
        <w:rPr>
          <w:rFonts w:ascii="Sylfaen" w:hAnsi="Sylfaen" w:cs="Sylfaen"/>
          <w:sz w:val="20"/>
          <w:szCs w:val="20"/>
        </w:rPr>
        <w:t xml:space="preserve"> ჯემალ ნაკაშიძის</w:t>
      </w:r>
      <w:r w:rsidRPr="00EA199C">
        <w:rPr>
          <w:rFonts w:ascii="Sylfaen" w:hAnsi="Sylfaen" w:cs="Sylfaen"/>
          <w:b/>
          <w:sz w:val="20"/>
          <w:szCs w:val="20"/>
        </w:rPr>
        <w:t xml:space="preserve"> </w:t>
      </w:r>
      <w:r w:rsidRPr="00EA199C">
        <w:rPr>
          <w:rFonts w:ascii="Sylfaen" w:hAnsi="Sylfaen" w:cs="Sylfaen"/>
          <w:sz w:val="20"/>
          <w:szCs w:val="20"/>
        </w:rPr>
        <w:t>საცხოვრებელ სახლთან</w:t>
      </w:r>
      <w:r w:rsidRPr="00EA199C">
        <w:rPr>
          <w:rFonts w:ascii="Sylfaen" w:hAnsi="Sylfaen" w:cs="Sylfaen"/>
          <w:b/>
          <w:sz w:val="20"/>
          <w:szCs w:val="20"/>
        </w:rPr>
        <w:t xml:space="preserve"> </w:t>
      </w:r>
      <w:r w:rsidRPr="00EA199C">
        <w:rPr>
          <w:rFonts w:ascii="Sylfaen" w:hAnsi="Sylfaen" w:cs="Sylfaen"/>
          <w:sz w:val="20"/>
          <w:szCs w:val="20"/>
        </w:rPr>
        <w:t xml:space="preserve">საავტომობილო გზაზე მოეწყო </w:t>
      </w:r>
      <w:proofErr w:type="spellStart"/>
      <w:r w:rsidRPr="00EA199C">
        <w:rPr>
          <w:rFonts w:ascii="Sylfaen" w:hAnsi="Sylfaen" w:cs="Sylfaen"/>
          <w:sz w:val="20"/>
          <w:szCs w:val="20"/>
        </w:rPr>
        <w:t>ფერდსამაგრი</w:t>
      </w:r>
      <w:proofErr w:type="spellEnd"/>
      <w:r w:rsidRPr="00EA199C">
        <w:rPr>
          <w:rFonts w:ascii="Sylfaen" w:hAnsi="Sylfaen" w:cs="Sylfaen"/>
          <w:sz w:val="20"/>
          <w:szCs w:val="20"/>
        </w:rPr>
        <w:t xml:space="preserve"> კედელი;</w:t>
      </w:r>
    </w:p>
    <w:p w14:paraId="52A7B12A" w14:textId="77777777" w:rsidR="005F7E41" w:rsidRPr="00BE5109" w:rsidRDefault="005F7E41" w:rsidP="005F7E41">
      <w:pPr>
        <w:shd w:val="clear" w:color="auto" w:fill="FFFFFF"/>
        <w:jc w:val="both"/>
        <w:rPr>
          <w:rFonts w:ascii="Sylfaen" w:hAnsi="Sylfaen" w:cs="Sylfaen"/>
          <w:sz w:val="16"/>
          <w:szCs w:val="16"/>
        </w:rPr>
      </w:pPr>
    </w:p>
    <w:p w14:paraId="06447EFD" w14:textId="77777777" w:rsidR="005F7E41" w:rsidRPr="007D7F6F" w:rsidRDefault="005F7E41" w:rsidP="005F7E41">
      <w:pPr>
        <w:shd w:val="clear" w:color="auto" w:fill="FFFFFF"/>
        <w:jc w:val="both"/>
        <w:rPr>
          <w:rFonts w:ascii="Sylfaen" w:hAnsi="Sylfaen" w:cs="Sylfaen"/>
        </w:rPr>
      </w:pPr>
      <w:r w:rsidRPr="007D7F6F">
        <w:rPr>
          <w:rFonts w:ascii="Sylfaen" w:hAnsi="Sylfaen" w:cs="Sylfaen"/>
          <w:b/>
        </w:rPr>
        <w:t xml:space="preserve">6. სოფელი </w:t>
      </w:r>
      <w:proofErr w:type="spellStart"/>
      <w:r w:rsidRPr="007D7F6F">
        <w:rPr>
          <w:rFonts w:ascii="Sylfaen" w:hAnsi="Sylfaen" w:cs="Sylfaen"/>
          <w:b/>
        </w:rPr>
        <w:t>დოლოგანი</w:t>
      </w:r>
      <w:proofErr w:type="spellEnd"/>
      <w:r w:rsidRPr="007D7F6F">
        <w:rPr>
          <w:rFonts w:ascii="Sylfaen" w:hAnsi="Sylfaen" w:cs="Sylfaen"/>
          <w:b/>
        </w:rPr>
        <w:t xml:space="preserve">, ნუგზარ სურმანიძის სახლთან სანიაღვრე არხის მოწყობა; </w:t>
      </w:r>
      <w:r w:rsidRPr="007D7F6F">
        <w:rPr>
          <w:rFonts w:ascii="Sylfaen" w:hAnsi="Sylfaen" w:cs="Sylfaen"/>
          <w:b/>
          <w:i/>
        </w:rPr>
        <w:t>დაიხარჯა: 20154,09 ლარი;</w:t>
      </w:r>
    </w:p>
    <w:p w14:paraId="0CC86483"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შესრულების თარიღი:  27/05/2025-25/08/2025 წელი.</w:t>
      </w:r>
    </w:p>
    <w:p w14:paraId="7EC4BCB1"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lastRenderedPageBreak/>
        <w:t xml:space="preserve">ღონისძიების მიზანი: სოფელ </w:t>
      </w:r>
      <w:proofErr w:type="spellStart"/>
      <w:r w:rsidRPr="00EA199C">
        <w:rPr>
          <w:rFonts w:ascii="Sylfaen" w:hAnsi="Sylfaen" w:cs="Sylfaen"/>
          <w:sz w:val="20"/>
          <w:szCs w:val="20"/>
        </w:rPr>
        <w:t>დოლოგანში</w:t>
      </w:r>
      <w:proofErr w:type="spellEnd"/>
      <w:r w:rsidRPr="00EA199C">
        <w:rPr>
          <w:rFonts w:ascii="Sylfaen" w:hAnsi="Sylfaen" w:cs="Sylfaen"/>
          <w:sz w:val="20"/>
          <w:szCs w:val="20"/>
        </w:rPr>
        <w:t xml:space="preserve"> ნუგზარ სურმანიძის საცხოვრებელ სახლთან</w:t>
      </w:r>
      <w:r w:rsidRPr="00EA199C">
        <w:rPr>
          <w:rFonts w:ascii="Sylfaen" w:hAnsi="Sylfaen" w:cs="Sylfaen"/>
          <w:b/>
          <w:sz w:val="20"/>
          <w:szCs w:val="20"/>
        </w:rPr>
        <w:t xml:space="preserve"> </w:t>
      </w:r>
      <w:r w:rsidRPr="00EA199C">
        <w:rPr>
          <w:rFonts w:ascii="Sylfaen" w:hAnsi="Sylfaen" w:cs="Sylfaen"/>
          <w:sz w:val="20"/>
          <w:szCs w:val="20"/>
        </w:rPr>
        <w:t>მოეწყო სანიაღვრე არხი;</w:t>
      </w:r>
    </w:p>
    <w:p w14:paraId="5C87E0F6" w14:textId="77777777" w:rsidR="005F7E41" w:rsidRPr="00BE5109" w:rsidRDefault="005F7E41" w:rsidP="005F7E41">
      <w:pPr>
        <w:shd w:val="clear" w:color="auto" w:fill="FFFFFF"/>
        <w:jc w:val="both"/>
        <w:rPr>
          <w:rFonts w:ascii="Sylfaen" w:hAnsi="Sylfaen" w:cs="Sylfaen"/>
          <w:sz w:val="16"/>
          <w:szCs w:val="16"/>
        </w:rPr>
      </w:pPr>
    </w:p>
    <w:p w14:paraId="63CE3793" w14:textId="54F0CE39" w:rsidR="005F7E41" w:rsidRPr="007D7F6F" w:rsidRDefault="005F7E41" w:rsidP="005F7E41">
      <w:pPr>
        <w:shd w:val="clear" w:color="auto" w:fill="FFFFFF"/>
        <w:jc w:val="both"/>
        <w:rPr>
          <w:rFonts w:ascii="Sylfaen" w:hAnsi="Sylfaen" w:cs="Sylfaen"/>
        </w:rPr>
      </w:pPr>
      <w:r w:rsidRPr="007D7F6F">
        <w:rPr>
          <w:rFonts w:ascii="Sylfaen" w:hAnsi="Sylfaen" w:cs="Sylfaen"/>
          <w:b/>
        </w:rPr>
        <w:t xml:space="preserve">7. სოფელი ქედა, ზაურ გორგაძის საცხოვრებელ სახლთან </w:t>
      </w:r>
      <w:proofErr w:type="spellStart"/>
      <w:r w:rsidRPr="007D7F6F">
        <w:rPr>
          <w:rFonts w:ascii="Sylfaen" w:hAnsi="Sylfaen" w:cs="Sylfaen"/>
          <w:b/>
        </w:rPr>
        <w:t>ფერდსამაგრი</w:t>
      </w:r>
      <w:proofErr w:type="spellEnd"/>
      <w:r w:rsidRPr="007D7F6F">
        <w:rPr>
          <w:rFonts w:ascii="Sylfaen" w:hAnsi="Sylfaen" w:cs="Sylfaen"/>
          <w:b/>
        </w:rPr>
        <w:t xml:space="preserve"> კედლის მოწყობა; </w:t>
      </w:r>
      <w:r w:rsidRPr="007D7F6F">
        <w:rPr>
          <w:rFonts w:ascii="Sylfaen" w:hAnsi="Sylfaen" w:cs="Sylfaen"/>
          <w:b/>
          <w:i/>
        </w:rPr>
        <w:t>დაიხარჯა 116794,08 ლარი;</w:t>
      </w:r>
    </w:p>
    <w:p w14:paraId="7936E60E" w14:textId="77777777" w:rsidR="005F7E41" w:rsidRPr="00EA199C"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შესრულების თარიღი:  25/09/2025-04/12/2025 წელი.</w:t>
      </w:r>
    </w:p>
    <w:p w14:paraId="4A249741" w14:textId="45DA54EB" w:rsidR="005F7E41" w:rsidRDefault="005F7E41" w:rsidP="005F7E41">
      <w:pPr>
        <w:shd w:val="clear" w:color="auto" w:fill="FFFFFF"/>
        <w:jc w:val="both"/>
        <w:rPr>
          <w:rFonts w:ascii="Sylfaen" w:hAnsi="Sylfaen" w:cs="Sylfaen"/>
          <w:sz w:val="20"/>
          <w:szCs w:val="20"/>
        </w:rPr>
      </w:pPr>
      <w:r w:rsidRPr="00EA199C">
        <w:rPr>
          <w:rFonts w:ascii="Sylfaen" w:hAnsi="Sylfaen" w:cs="Sylfaen"/>
          <w:sz w:val="20"/>
          <w:szCs w:val="20"/>
        </w:rPr>
        <w:t>ღონისძიების მიზანი: სოფელ ქედაში ზაურ გორგაძის საცხოვრებელ სახლთან</w:t>
      </w:r>
      <w:r w:rsidRPr="00EA199C">
        <w:rPr>
          <w:rFonts w:ascii="Sylfaen" w:hAnsi="Sylfaen" w:cs="Sylfaen"/>
          <w:b/>
          <w:sz w:val="20"/>
          <w:szCs w:val="20"/>
        </w:rPr>
        <w:t xml:space="preserve"> </w:t>
      </w:r>
      <w:r w:rsidRPr="00EA199C">
        <w:rPr>
          <w:rFonts w:ascii="Sylfaen" w:hAnsi="Sylfaen" w:cs="Sylfaen"/>
          <w:sz w:val="20"/>
          <w:szCs w:val="20"/>
        </w:rPr>
        <w:t xml:space="preserve">საავტომობილო გზაზე მოეწყო </w:t>
      </w:r>
      <w:proofErr w:type="spellStart"/>
      <w:r w:rsidRPr="00EA199C">
        <w:rPr>
          <w:rFonts w:ascii="Sylfaen" w:hAnsi="Sylfaen" w:cs="Sylfaen"/>
          <w:sz w:val="20"/>
          <w:szCs w:val="20"/>
        </w:rPr>
        <w:t>ფერდსამაგრი</w:t>
      </w:r>
      <w:proofErr w:type="spellEnd"/>
      <w:r w:rsidRPr="00EA199C">
        <w:rPr>
          <w:rFonts w:ascii="Sylfaen" w:hAnsi="Sylfaen" w:cs="Sylfaen"/>
          <w:sz w:val="20"/>
          <w:szCs w:val="20"/>
        </w:rPr>
        <w:t xml:space="preserve"> კედელი;</w:t>
      </w:r>
    </w:p>
    <w:p w14:paraId="63F8A578" w14:textId="77777777" w:rsidR="00040C48" w:rsidRPr="00EA199C" w:rsidRDefault="00040C48" w:rsidP="005F7E41">
      <w:pPr>
        <w:shd w:val="clear" w:color="auto" w:fill="FFFFFF"/>
        <w:jc w:val="both"/>
        <w:rPr>
          <w:rFonts w:ascii="Sylfaen" w:hAnsi="Sylfaen" w:cs="Sylfaen"/>
          <w:sz w:val="20"/>
          <w:szCs w:val="20"/>
        </w:rPr>
      </w:pPr>
    </w:p>
    <w:p w14:paraId="720FAE8B" w14:textId="10854199" w:rsidR="005F7E41" w:rsidRPr="00BE5109" w:rsidRDefault="005F7E41" w:rsidP="005F7E41">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6D5D39F5" w14:textId="77777777" w:rsidR="00BE5109" w:rsidRPr="007D7F6F" w:rsidRDefault="00BE5109" w:rsidP="00BE5109">
      <w:pPr>
        <w:pStyle w:val="ListParagraph"/>
        <w:widowControl w:val="0"/>
        <w:tabs>
          <w:tab w:val="left" w:pos="851"/>
        </w:tabs>
        <w:autoSpaceDE w:val="0"/>
        <w:autoSpaceDN w:val="0"/>
        <w:ind w:left="1"/>
        <w:contextualSpacing w:val="0"/>
        <w:rPr>
          <w:rFonts w:eastAsia="Wingdings" w:cs="Wingdings"/>
          <w:noProof/>
          <w:color w:val="0000CC"/>
        </w:rPr>
      </w:pPr>
    </w:p>
    <w:p w14:paraId="5EA7EF59" w14:textId="77777777" w:rsidR="005F7E41" w:rsidRPr="00EA199C" w:rsidRDefault="005F7E41" w:rsidP="005F7E41">
      <w:pPr>
        <w:pStyle w:val="ListParagraph"/>
        <w:tabs>
          <w:tab w:val="left" w:pos="851"/>
        </w:tabs>
        <w:rPr>
          <w:rFonts w:ascii="Sylfaen" w:eastAsia="Wingdings" w:hAnsi="Sylfaen" w:cs="Wingdings"/>
          <w:noProof/>
          <w:color w:val="0000CC"/>
          <w:sz w:val="16"/>
          <w:szCs w:val="16"/>
        </w:rPr>
      </w:pPr>
    </w:p>
    <w:p w14:paraId="093A5963" w14:textId="04BE0C38" w:rsidR="005F7E41" w:rsidRPr="00EA199C" w:rsidRDefault="005F7E41" w:rsidP="005F7E41">
      <w:pPr>
        <w:pStyle w:val="ListParagraph"/>
        <w:spacing w:line="276" w:lineRule="auto"/>
        <w:ind w:left="0"/>
        <w:jc w:val="both"/>
        <w:rPr>
          <w:rFonts w:ascii="Sylfaen" w:hAnsi="Sylfaen" w:cs="Calibri"/>
          <w:bCs/>
          <w:sz w:val="20"/>
          <w:szCs w:val="20"/>
        </w:rPr>
      </w:pPr>
      <w:r w:rsidRPr="00EA199C">
        <w:rPr>
          <w:rFonts w:ascii="Sylfaen" w:hAnsi="Sylfaen" w:cs="Calibri"/>
          <w:bCs/>
          <w:sz w:val="20"/>
          <w:szCs w:val="20"/>
        </w:rPr>
        <w:t xml:space="preserve">გატარებული </w:t>
      </w:r>
      <w:proofErr w:type="spellStart"/>
      <w:r w:rsidRPr="00EA199C">
        <w:rPr>
          <w:rFonts w:ascii="Sylfaen" w:hAnsi="Sylfaen" w:cs="Calibri"/>
          <w:bCs/>
          <w:sz w:val="20"/>
          <w:szCs w:val="20"/>
        </w:rPr>
        <w:t>მეწყერსაწინააღმდეგო</w:t>
      </w:r>
      <w:proofErr w:type="spellEnd"/>
      <w:r w:rsidRPr="00EA199C">
        <w:rPr>
          <w:rFonts w:ascii="Sylfaen" w:hAnsi="Sylfaen" w:cs="Calibri"/>
          <w:bCs/>
          <w:sz w:val="20"/>
          <w:szCs w:val="20"/>
        </w:rPr>
        <w:t xml:space="preserve"> ღონისძიებების ფარგლებში განხორციელდა ფერდობების გამაგრება, სადრენაჟე სისტემების მოწყობა, ზედაპირული და მიწისქვეშა წყლების რეგულირება. განხორციელებული სამუშაოების შედეგად შემცირდა მეწყერის წარმოშობის და განვითარების რისკი, უზრუნველყოფილი იქნა ფერდობების გეოლოგიური სტაბილურობა, შემცირდა მოსახლეობის სიცოცხლისა და ქონების დაზიანების საფრთხე, გაიზარდა მუნიციპალიტეტის ტერიტორიის ეკოლოგიური უსაფრთხოება. ღონისძიებების განხორციელებამ უზრუნველყო ტერიტორიების მდგრადობა და შეიქმნა უსაფრთხო გარემო ადგილობრივი მოსახლეობისა და ინფრასტრუქტურისათვის.</w:t>
      </w:r>
    </w:p>
    <w:p w14:paraId="09E76DC1" w14:textId="0E6A3B71" w:rsidR="00EA199C" w:rsidRDefault="00EA199C" w:rsidP="005F7E41">
      <w:pPr>
        <w:pStyle w:val="ListParagraph"/>
        <w:spacing w:line="276" w:lineRule="auto"/>
        <w:ind w:left="0"/>
        <w:jc w:val="both"/>
        <w:rPr>
          <w:rFonts w:ascii="Sylfaen" w:hAnsi="Sylfaen" w:cs="Calibri"/>
          <w:bCs/>
        </w:rPr>
      </w:pPr>
    </w:p>
    <w:tbl>
      <w:tblPr>
        <w:tblW w:w="11357" w:type="dxa"/>
        <w:tblInd w:w="-152" w:type="dxa"/>
        <w:tblLook w:val="04A0" w:firstRow="1" w:lastRow="0" w:firstColumn="1" w:lastColumn="0" w:noHBand="0" w:noVBand="1"/>
      </w:tblPr>
      <w:tblGrid>
        <w:gridCol w:w="441"/>
        <w:gridCol w:w="1992"/>
        <w:gridCol w:w="1837"/>
        <w:gridCol w:w="1988"/>
        <w:gridCol w:w="2159"/>
        <w:gridCol w:w="2916"/>
        <w:gridCol w:w="6"/>
        <w:gridCol w:w="18"/>
      </w:tblGrid>
      <w:tr w:rsidR="00EA199C" w:rsidRPr="003127F7" w14:paraId="56464FD8" w14:textId="77777777" w:rsidTr="00EA199C">
        <w:trPr>
          <w:gridAfter w:val="2"/>
          <w:wAfter w:w="24" w:type="dxa"/>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5EB5773" w14:textId="77777777" w:rsidR="00EA199C" w:rsidRPr="003127F7" w:rsidRDefault="00EA199C"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47" w:type="dxa"/>
            <w:gridSpan w:val="2"/>
            <w:tcBorders>
              <w:top w:val="single" w:sz="8" w:space="0" w:color="auto"/>
              <w:left w:val="nil"/>
              <w:bottom w:val="nil"/>
              <w:right w:val="single" w:sz="8" w:space="0" w:color="000000"/>
            </w:tcBorders>
            <w:shd w:val="clear" w:color="auto" w:fill="auto"/>
            <w:vAlign w:val="center"/>
            <w:hideMark/>
          </w:tcPr>
          <w:p w14:paraId="5086A3A7" w14:textId="0979336F" w:rsidR="00EA199C" w:rsidRPr="003127F7" w:rsidRDefault="00EA199C" w:rsidP="00473FE2">
            <w:pPr>
              <w:jc w:val="center"/>
              <w:rPr>
                <w:rFonts w:ascii="Sylfaen" w:hAnsi="Sylfaen"/>
                <w:color w:val="000000"/>
                <w:sz w:val="20"/>
                <w:szCs w:val="20"/>
              </w:rPr>
            </w:pPr>
            <w:proofErr w:type="spellStart"/>
            <w:r w:rsidRPr="00EA199C">
              <w:rPr>
                <w:rFonts w:ascii="Sylfaen" w:hAnsi="Sylfaen" w:cs="Calibri"/>
                <w:b/>
                <w:bCs/>
                <w:color w:val="000000"/>
                <w:sz w:val="20"/>
                <w:szCs w:val="20"/>
              </w:rPr>
              <w:t>მეწყერსაწინაააღმდეგო</w:t>
            </w:r>
            <w:proofErr w:type="spellEnd"/>
            <w:r w:rsidRPr="00EA199C">
              <w:rPr>
                <w:rFonts w:ascii="Sylfaen" w:hAnsi="Sylfaen" w:cs="Calibri"/>
                <w:b/>
                <w:bCs/>
                <w:color w:val="000000"/>
                <w:sz w:val="20"/>
                <w:szCs w:val="20"/>
              </w:rPr>
              <w:t xml:space="preserve"> ღონისძიებები</w:t>
            </w:r>
          </w:p>
        </w:tc>
        <w:tc>
          <w:tcPr>
            <w:tcW w:w="2914" w:type="dxa"/>
            <w:tcBorders>
              <w:top w:val="single" w:sz="4" w:space="0" w:color="auto"/>
              <w:left w:val="nil"/>
              <w:bottom w:val="nil"/>
              <w:right w:val="single" w:sz="8" w:space="0" w:color="auto"/>
            </w:tcBorders>
            <w:shd w:val="clear" w:color="auto" w:fill="auto"/>
            <w:vAlign w:val="center"/>
            <w:hideMark/>
          </w:tcPr>
          <w:p w14:paraId="58412571" w14:textId="68B2D3B5" w:rsidR="00EA199C" w:rsidRPr="0092248B" w:rsidRDefault="00EA199C"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03 </w:t>
            </w:r>
            <w:r w:rsidR="0092248B">
              <w:rPr>
                <w:rFonts w:ascii="Sylfaen" w:hAnsi="Sylfaen"/>
                <w:b/>
                <w:bCs/>
                <w:color w:val="000000"/>
                <w:sz w:val="20"/>
                <w:szCs w:val="20"/>
                <w:lang w:val="en-US"/>
              </w:rPr>
              <w:t xml:space="preserve">02 </w:t>
            </w:r>
            <w:r w:rsidRPr="00BE4B4E">
              <w:rPr>
                <w:rFonts w:ascii="Sylfaen" w:hAnsi="Sylfaen"/>
                <w:b/>
                <w:bCs/>
                <w:color w:val="000000"/>
                <w:sz w:val="20"/>
                <w:szCs w:val="20"/>
              </w:rPr>
              <w:t>0</w:t>
            </w:r>
            <w:r w:rsidR="0092248B">
              <w:rPr>
                <w:rFonts w:ascii="Sylfaen" w:hAnsi="Sylfaen"/>
                <w:b/>
                <w:bCs/>
                <w:color w:val="000000"/>
                <w:sz w:val="20"/>
                <w:szCs w:val="20"/>
                <w:lang w:val="en-US"/>
              </w:rPr>
              <w:t>1</w:t>
            </w:r>
          </w:p>
        </w:tc>
      </w:tr>
      <w:tr w:rsidR="00EA199C" w:rsidRPr="003127F7" w14:paraId="100A4878" w14:textId="77777777" w:rsidTr="00EA199C">
        <w:trPr>
          <w:gridAfter w:val="2"/>
          <w:wAfter w:w="22" w:type="dxa"/>
          <w:trHeight w:val="722"/>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271EB9B" w14:textId="09B6E678" w:rsidR="00EA199C" w:rsidRPr="003127F7" w:rsidRDefault="00EA199C"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6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76886DB" w14:textId="77777777" w:rsidR="00EA199C" w:rsidRPr="0073017D" w:rsidRDefault="00EA199C" w:rsidP="00473FE2">
            <w:pPr>
              <w:rPr>
                <w:rFonts w:ascii="Sylfaen" w:hAnsi="Sylfaen"/>
                <w:color w:val="000000"/>
                <w:sz w:val="20"/>
                <w:szCs w:val="20"/>
                <w:lang w:val="en-US"/>
              </w:rPr>
            </w:pPr>
            <w:r w:rsidRPr="00BE4B4E">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EA199C" w:rsidRPr="003127F7" w14:paraId="7DEAF977" w14:textId="77777777" w:rsidTr="00EA199C">
        <w:trPr>
          <w:trHeight w:val="129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58ACCF4"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8E590AB" w14:textId="57724672" w:rsidR="00EA199C" w:rsidRPr="00941B40" w:rsidRDefault="0092248B" w:rsidP="00473FE2">
            <w:pPr>
              <w:rPr>
                <w:rFonts w:ascii="Sylfaen" w:hAnsi="Sylfaen"/>
                <w:color w:val="000000"/>
                <w:sz w:val="20"/>
                <w:szCs w:val="20"/>
              </w:rPr>
            </w:pPr>
            <w:r w:rsidRPr="0092248B">
              <w:rPr>
                <w:rFonts w:ascii="Sylfaen" w:hAnsi="Sylfaen" w:cs="Calibri"/>
                <w:color w:val="000000"/>
                <w:sz w:val="20"/>
                <w:szCs w:val="20"/>
              </w:rPr>
              <w:t>მუნიციპალიტეტის სოფლებში მცხოვრებთა უსაფრთხო გარემოსა და ეკომიგრანტთათვის ადგილზე დამაგრებისათვის საჭირო პირობების შექმნა</w:t>
            </w:r>
          </w:p>
        </w:tc>
        <w:tc>
          <w:tcPr>
            <w:tcW w:w="2159" w:type="dxa"/>
            <w:tcBorders>
              <w:top w:val="nil"/>
              <w:left w:val="nil"/>
              <w:bottom w:val="single" w:sz="8" w:space="0" w:color="auto"/>
              <w:right w:val="single" w:sz="8" w:space="0" w:color="auto"/>
            </w:tcBorders>
            <w:shd w:val="clear" w:color="auto" w:fill="auto"/>
            <w:vAlign w:val="center"/>
            <w:hideMark/>
          </w:tcPr>
          <w:p w14:paraId="49EBDCD7"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38" w:type="dxa"/>
            <w:gridSpan w:val="3"/>
            <w:tcBorders>
              <w:top w:val="nil"/>
              <w:left w:val="nil"/>
              <w:bottom w:val="single" w:sz="8" w:space="0" w:color="auto"/>
              <w:right w:val="single" w:sz="8" w:space="0" w:color="auto"/>
            </w:tcBorders>
            <w:shd w:val="clear" w:color="auto" w:fill="auto"/>
            <w:noWrap/>
            <w:vAlign w:val="center"/>
            <w:hideMark/>
          </w:tcPr>
          <w:p w14:paraId="78841372" w14:textId="1F5BA1C0" w:rsidR="00EA199C" w:rsidRPr="003127F7" w:rsidRDefault="0092248B" w:rsidP="00473FE2">
            <w:pPr>
              <w:rPr>
                <w:rFonts w:ascii="Sylfaen" w:hAnsi="Sylfaen"/>
                <w:color w:val="000000"/>
                <w:sz w:val="20"/>
                <w:szCs w:val="20"/>
              </w:rPr>
            </w:pPr>
            <w:r>
              <w:rPr>
                <w:rFonts w:ascii="Sylfaen" w:hAnsi="Sylfaen"/>
                <w:color w:val="000000"/>
                <w:sz w:val="20"/>
                <w:szCs w:val="20"/>
              </w:rPr>
              <w:t>5</w:t>
            </w:r>
            <w:r w:rsidRPr="0092248B">
              <w:rPr>
                <w:rFonts w:ascii="Sylfaen" w:hAnsi="Sylfaen"/>
                <w:color w:val="000000"/>
                <w:sz w:val="20"/>
                <w:szCs w:val="20"/>
              </w:rPr>
              <w:t xml:space="preserve"> </w:t>
            </w:r>
            <w:proofErr w:type="spellStart"/>
            <w:r w:rsidRPr="0092248B">
              <w:rPr>
                <w:rFonts w:ascii="Sylfaen" w:hAnsi="Sylfaen"/>
                <w:color w:val="000000"/>
                <w:sz w:val="20"/>
                <w:szCs w:val="20"/>
              </w:rPr>
              <w:t>ლოკაციაზე</w:t>
            </w:r>
            <w:proofErr w:type="spellEnd"/>
            <w:r w:rsidRPr="0092248B">
              <w:rPr>
                <w:rFonts w:ascii="Sylfaen" w:hAnsi="Sylfaen"/>
                <w:color w:val="000000"/>
                <w:sz w:val="20"/>
                <w:szCs w:val="20"/>
              </w:rPr>
              <w:t xml:space="preserve"> </w:t>
            </w:r>
            <w:r>
              <w:rPr>
                <w:rFonts w:ascii="Sylfaen" w:hAnsi="Sylfaen"/>
                <w:color w:val="000000"/>
                <w:sz w:val="20"/>
                <w:szCs w:val="20"/>
              </w:rPr>
              <w:t xml:space="preserve">ჩატარებულია </w:t>
            </w:r>
            <w:r w:rsidRPr="0092248B">
              <w:rPr>
                <w:rFonts w:ascii="Sylfaen" w:hAnsi="Sylfaen"/>
                <w:color w:val="000000"/>
                <w:sz w:val="20"/>
                <w:szCs w:val="20"/>
              </w:rPr>
              <w:t>სამუშაოები</w:t>
            </w:r>
            <w:r>
              <w:rPr>
                <w:rFonts w:ascii="Sylfaen" w:hAnsi="Sylfaen"/>
                <w:color w:val="000000"/>
                <w:sz w:val="20"/>
                <w:szCs w:val="20"/>
              </w:rPr>
              <w:t xml:space="preserve"> შემ</w:t>
            </w:r>
            <w:r w:rsidRPr="0092248B">
              <w:rPr>
                <w:rFonts w:ascii="Sylfaen" w:hAnsi="Sylfaen"/>
                <w:color w:val="000000"/>
                <w:sz w:val="20"/>
                <w:szCs w:val="20"/>
              </w:rPr>
              <w:t>დგომში მეწყრული პროცესების შეჩერების</w:t>
            </w:r>
            <w:r>
              <w:rPr>
                <w:rFonts w:ascii="Sylfaen" w:hAnsi="Sylfaen"/>
                <w:color w:val="000000"/>
                <w:sz w:val="20"/>
                <w:szCs w:val="20"/>
              </w:rPr>
              <w:t xml:space="preserve"> მიზნით</w:t>
            </w:r>
          </w:p>
        </w:tc>
      </w:tr>
      <w:tr w:rsidR="00EA199C" w:rsidRPr="003127F7" w14:paraId="631DBBEE" w14:textId="77777777" w:rsidTr="00EA199C">
        <w:trPr>
          <w:gridAfter w:val="2"/>
          <w:wAfter w:w="24" w:type="dxa"/>
          <w:trHeight w:val="539"/>
        </w:trPr>
        <w:tc>
          <w:tcPr>
            <w:tcW w:w="8419"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3A715094"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14" w:type="dxa"/>
            <w:tcBorders>
              <w:top w:val="nil"/>
              <w:left w:val="single" w:sz="4" w:space="0" w:color="auto"/>
              <w:bottom w:val="single" w:sz="8" w:space="0" w:color="000000"/>
              <w:right w:val="single" w:sz="8" w:space="0" w:color="auto"/>
            </w:tcBorders>
            <w:shd w:val="clear" w:color="auto" w:fill="auto"/>
            <w:vAlign w:val="center"/>
            <w:hideMark/>
          </w:tcPr>
          <w:p w14:paraId="282D0B78"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EA199C" w:rsidRPr="003127F7" w14:paraId="50B749DC" w14:textId="77777777" w:rsidTr="00EA199C">
        <w:trPr>
          <w:gridAfter w:val="1"/>
          <w:wAfter w:w="16" w:type="dxa"/>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06BF824A"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7BF608C7"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28BBA777"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42144CBC"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tcBorders>
              <w:top w:val="nil"/>
              <w:left w:val="nil"/>
              <w:bottom w:val="single" w:sz="8" w:space="0" w:color="auto"/>
              <w:right w:val="single" w:sz="4" w:space="0" w:color="auto"/>
            </w:tcBorders>
            <w:shd w:val="clear" w:color="auto" w:fill="auto"/>
            <w:vAlign w:val="center"/>
            <w:hideMark/>
          </w:tcPr>
          <w:p w14:paraId="1FD08D3C"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22" w:type="dxa"/>
            <w:gridSpan w:val="2"/>
            <w:tcBorders>
              <w:top w:val="nil"/>
              <w:left w:val="single" w:sz="4" w:space="0" w:color="auto"/>
              <w:bottom w:val="single" w:sz="8" w:space="0" w:color="000000"/>
              <w:right w:val="single" w:sz="8" w:space="0" w:color="auto"/>
            </w:tcBorders>
            <w:vAlign w:val="center"/>
            <w:hideMark/>
          </w:tcPr>
          <w:p w14:paraId="1EC6EE79" w14:textId="77777777" w:rsidR="00EA199C" w:rsidRPr="003127F7" w:rsidRDefault="00EA199C" w:rsidP="00473FE2">
            <w:pPr>
              <w:rPr>
                <w:rFonts w:ascii="Sylfaen" w:hAnsi="Sylfaen"/>
                <w:color w:val="000000"/>
                <w:sz w:val="20"/>
                <w:szCs w:val="20"/>
              </w:rPr>
            </w:pPr>
          </w:p>
        </w:tc>
      </w:tr>
      <w:tr w:rsidR="00EA199C" w:rsidRPr="003127F7" w14:paraId="62C3BF54" w14:textId="77777777" w:rsidTr="00EA199C">
        <w:trPr>
          <w:gridAfter w:val="1"/>
          <w:wAfter w:w="16" w:type="dxa"/>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29955B7"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F7A0A52" w14:textId="2340DC03" w:rsidR="00EA199C" w:rsidRPr="0092248B" w:rsidRDefault="0092248B" w:rsidP="00473FE2">
            <w:pPr>
              <w:jc w:val="center"/>
              <w:rPr>
                <w:rFonts w:ascii="Sylfaen" w:hAnsi="Sylfaen"/>
                <w:color w:val="000000"/>
                <w:sz w:val="20"/>
                <w:szCs w:val="20"/>
                <w:lang w:val="en-US"/>
              </w:rPr>
            </w:pPr>
            <w:r>
              <w:rPr>
                <w:rFonts w:ascii="Sylfaen" w:hAnsi="Sylfaen"/>
                <w:color w:val="000000"/>
                <w:sz w:val="20"/>
                <w:szCs w:val="20"/>
                <w:lang w:val="en-US"/>
              </w:rPr>
              <w:t>22</w:t>
            </w:r>
          </w:p>
        </w:tc>
        <w:tc>
          <w:tcPr>
            <w:tcW w:w="1837" w:type="dxa"/>
            <w:tcBorders>
              <w:top w:val="nil"/>
              <w:left w:val="nil"/>
              <w:bottom w:val="single" w:sz="4" w:space="0" w:color="auto"/>
              <w:right w:val="single" w:sz="4" w:space="0" w:color="auto"/>
            </w:tcBorders>
            <w:shd w:val="clear" w:color="auto" w:fill="auto"/>
            <w:noWrap/>
            <w:vAlign w:val="center"/>
            <w:hideMark/>
          </w:tcPr>
          <w:p w14:paraId="37EAD883" w14:textId="6A48F949" w:rsidR="00EA199C" w:rsidRPr="0092248B" w:rsidRDefault="0092248B" w:rsidP="00473FE2">
            <w:pPr>
              <w:jc w:val="center"/>
              <w:rPr>
                <w:rFonts w:ascii="Sylfaen" w:hAnsi="Sylfaen"/>
                <w:color w:val="000000"/>
                <w:sz w:val="20"/>
                <w:szCs w:val="20"/>
              </w:rPr>
            </w:pPr>
            <w:r>
              <w:rPr>
                <w:rFonts w:ascii="Sylfaen" w:hAnsi="Sylfaen"/>
                <w:color w:val="000000"/>
                <w:sz w:val="20"/>
                <w:szCs w:val="20"/>
              </w:rPr>
              <w:t>7</w:t>
            </w:r>
          </w:p>
        </w:tc>
        <w:tc>
          <w:tcPr>
            <w:tcW w:w="1988" w:type="dxa"/>
            <w:tcBorders>
              <w:top w:val="nil"/>
              <w:left w:val="nil"/>
              <w:bottom w:val="single" w:sz="4" w:space="0" w:color="auto"/>
              <w:right w:val="single" w:sz="4" w:space="0" w:color="auto"/>
            </w:tcBorders>
            <w:shd w:val="clear" w:color="auto" w:fill="auto"/>
            <w:noWrap/>
            <w:vAlign w:val="center"/>
            <w:hideMark/>
          </w:tcPr>
          <w:p w14:paraId="4780E2A5" w14:textId="1A114217" w:rsidR="00EA199C" w:rsidRPr="003127F7" w:rsidRDefault="0092248B" w:rsidP="00473FE2">
            <w:pPr>
              <w:jc w:val="center"/>
              <w:rPr>
                <w:rFonts w:ascii="Sylfaen" w:hAnsi="Sylfaen"/>
                <w:color w:val="000000"/>
                <w:sz w:val="20"/>
                <w:szCs w:val="20"/>
              </w:rPr>
            </w:pPr>
            <w:r>
              <w:rPr>
                <w:rFonts w:ascii="Sylfaen" w:hAnsi="Sylfaen"/>
                <w:color w:val="000000"/>
                <w:sz w:val="20"/>
                <w:szCs w:val="20"/>
              </w:rPr>
              <w:t>7</w:t>
            </w:r>
          </w:p>
        </w:tc>
        <w:tc>
          <w:tcPr>
            <w:tcW w:w="2159" w:type="dxa"/>
            <w:tcBorders>
              <w:top w:val="nil"/>
              <w:left w:val="nil"/>
              <w:bottom w:val="single" w:sz="4" w:space="0" w:color="auto"/>
              <w:right w:val="single" w:sz="4" w:space="0" w:color="auto"/>
            </w:tcBorders>
            <w:shd w:val="clear" w:color="auto" w:fill="auto"/>
            <w:noWrap/>
            <w:vAlign w:val="center"/>
            <w:hideMark/>
          </w:tcPr>
          <w:p w14:paraId="3683B19A" w14:textId="77777777" w:rsidR="00EA199C" w:rsidRPr="003127F7" w:rsidRDefault="00EA199C" w:rsidP="00473FE2">
            <w:pPr>
              <w:jc w:val="center"/>
              <w:rPr>
                <w:rFonts w:ascii="Sylfaen" w:hAnsi="Sylfaen"/>
                <w:color w:val="000000"/>
                <w:sz w:val="20"/>
                <w:szCs w:val="20"/>
              </w:rPr>
            </w:pPr>
            <w:r>
              <w:rPr>
                <w:rFonts w:ascii="Sylfaen" w:hAnsi="Sylfaen"/>
                <w:color w:val="000000"/>
                <w:sz w:val="20"/>
                <w:szCs w:val="20"/>
              </w:rPr>
              <w:t>0</w:t>
            </w:r>
          </w:p>
        </w:tc>
        <w:tc>
          <w:tcPr>
            <w:tcW w:w="2922" w:type="dxa"/>
            <w:gridSpan w:val="2"/>
            <w:tcBorders>
              <w:top w:val="nil"/>
              <w:left w:val="nil"/>
              <w:bottom w:val="single" w:sz="4" w:space="0" w:color="auto"/>
              <w:right w:val="single" w:sz="8" w:space="0" w:color="auto"/>
            </w:tcBorders>
            <w:shd w:val="clear" w:color="auto" w:fill="auto"/>
            <w:noWrap/>
            <w:vAlign w:val="center"/>
            <w:hideMark/>
          </w:tcPr>
          <w:p w14:paraId="75413CBB" w14:textId="77777777" w:rsidR="00EA199C" w:rsidRPr="003127F7" w:rsidRDefault="00EA199C" w:rsidP="00473FE2">
            <w:pPr>
              <w:jc w:val="center"/>
              <w:rPr>
                <w:rFonts w:ascii="Sylfaen" w:hAnsi="Sylfaen"/>
                <w:color w:val="000000"/>
                <w:sz w:val="20"/>
                <w:szCs w:val="20"/>
              </w:rPr>
            </w:pPr>
          </w:p>
        </w:tc>
      </w:tr>
    </w:tbl>
    <w:p w14:paraId="1C77059E" w14:textId="0A8FDADA" w:rsidR="00EA199C" w:rsidRDefault="00EA199C" w:rsidP="005F7E41">
      <w:pPr>
        <w:pStyle w:val="ListParagraph"/>
        <w:spacing w:line="276" w:lineRule="auto"/>
        <w:ind w:left="0"/>
        <w:jc w:val="both"/>
        <w:rPr>
          <w:rFonts w:ascii="Sylfaen" w:eastAsia="Sylfaen" w:hAnsi="Sylfaen"/>
          <w:sz w:val="20"/>
          <w:szCs w:val="20"/>
        </w:rPr>
      </w:pPr>
    </w:p>
    <w:p w14:paraId="4BCB8ECC" w14:textId="2179A7BC" w:rsidR="00EA199C" w:rsidRDefault="00EA199C" w:rsidP="005F7E41">
      <w:pPr>
        <w:pStyle w:val="ListParagraph"/>
        <w:spacing w:line="276" w:lineRule="auto"/>
        <w:ind w:left="0"/>
        <w:jc w:val="both"/>
        <w:rPr>
          <w:rFonts w:ascii="Sylfaen" w:eastAsia="Sylfaen" w:hAnsi="Sylfaen"/>
          <w:sz w:val="20"/>
          <w:szCs w:val="20"/>
        </w:rPr>
      </w:pPr>
    </w:p>
    <w:p w14:paraId="53248933" w14:textId="77777777" w:rsidR="00330E4A" w:rsidRDefault="00330E4A" w:rsidP="005F7E41">
      <w:pPr>
        <w:pStyle w:val="ListParagraph"/>
        <w:spacing w:line="276" w:lineRule="auto"/>
        <w:ind w:left="0"/>
        <w:jc w:val="both"/>
        <w:rPr>
          <w:rFonts w:ascii="Sylfaen" w:eastAsia="Sylfaen" w:hAnsi="Sylfaen"/>
          <w:sz w:val="20"/>
          <w:szCs w:val="20"/>
        </w:rPr>
      </w:pPr>
    </w:p>
    <w:p w14:paraId="7355BBF7" w14:textId="3BB04251" w:rsidR="00BF4EC9" w:rsidRDefault="00BF4EC9" w:rsidP="004C4C5E">
      <w:pPr>
        <w:pStyle w:val="ListParagraph"/>
        <w:numPr>
          <w:ilvl w:val="0"/>
          <w:numId w:val="75"/>
        </w:numPr>
        <w:jc w:val="center"/>
        <w:rPr>
          <w:b/>
          <w:noProof/>
          <w:color w:val="FF0000"/>
          <w:spacing w:val="-2"/>
          <w:lang w:val="en-US"/>
        </w:rPr>
      </w:pPr>
      <w:r w:rsidRPr="00223627">
        <w:rPr>
          <w:rFonts w:ascii="Sylfaen" w:hAnsi="Sylfaen" w:cs="Calibri"/>
          <w:b/>
          <w:bCs/>
          <w:color w:val="FF0000"/>
        </w:rPr>
        <w:t>მუნიციპალიტეტის ადმინისტრაციული ერთეულების ცენტრებისა და მასში შემავალი სოფლების ცენტრების კეთილმოწყობის, ინფრასტრუქტურის მოწყობის და სხვადასხვა ინვენტარის შეძენა</w:t>
      </w:r>
      <w:r w:rsidR="00223627">
        <w:rPr>
          <w:rFonts w:ascii="Sylfaen" w:hAnsi="Sylfaen" w:cs="Calibri"/>
          <w:b/>
          <w:bCs/>
          <w:color w:val="FF0000"/>
          <w:lang w:val="en-US"/>
        </w:rPr>
        <w:t xml:space="preserve"> </w:t>
      </w:r>
      <w:r w:rsidRPr="00223627">
        <w:rPr>
          <w:b/>
          <w:noProof/>
          <w:color w:val="FF0000"/>
          <w:spacing w:val="-2"/>
          <w:lang w:val="en-US"/>
        </w:rPr>
        <w:t>(</w:t>
      </w:r>
      <w:r w:rsidRPr="00223627">
        <w:rPr>
          <w:rFonts w:ascii="Sylfaen" w:hAnsi="Sylfaen" w:cs="Sylfaen"/>
          <w:b/>
          <w:noProof/>
          <w:color w:val="FF0000"/>
          <w:spacing w:val="-2"/>
          <w:lang w:val="en-US"/>
        </w:rPr>
        <w:t>ქვეპროგრამის</w:t>
      </w:r>
      <w:r w:rsidRPr="00223627">
        <w:rPr>
          <w:b/>
          <w:noProof/>
          <w:color w:val="FF0000"/>
          <w:spacing w:val="-2"/>
          <w:lang w:val="en-US"/>
        </w:rPr>
        <w:t xml:space="preserve"> </w:t>
      </w:r>
      <w:r w:rsidRPr="00223627">
        <w:rPr>
          <w:rFonts w:ascii="Sylfaen" w:hAnsi="Sylfaen" w:cs="Sylfaen"/>
          <w:b/>
          <w:noProof/>
          <w:color w:val="FF0000"/>
          <w:spacing w:val="-2"/>
          <w:lang w:val="en-US"/>
        </w:rPr>
        <w:t>კლასიფიკაციის</w:t>
      </w:r>
      <w:r w:rsidRPr="00223627">
        <w:rPr>
          <w:b/>
          <w:noProof/>
          <w:color w:val="FF0000"/>
          <w:spacing w:val="-2"/>
          <w:lang w:val="en-US"/>
        </w:rPr>
        <w:t xml:space="preserve"> </w:t>
      </w:r>
      <w:r w:rsidRPr="00223627">
        <w:rPr>
          <w:rFonts w:ascii="Sylfaen" w:hAnsi="Sylfaen" w:cs="Sylfaen"/>
          <w:b/>
          <w:noProof/>
          <w:color w:val="FF0000"/>
          <w:spacing w:val="-2"/>
          <w:lang w:val="en-US"/>
        </w:rPr>
        <w:t>კოდი</w:t>
      </w:r>
      <w:r w:rsidRPr="00223627">
        <w:rPr>
          <w:b/>
          <w:noProof/>
          <w:color w:val="FF0000"/>
          <w:spacing w:val="-2"/>
          <w:lang w:val="en-US"/>
        </w:rPr>
        <w:t>:</w:t>
      </w:r>
      <w:r w:rsidRPr="00223627">
        <w:rPr>
          <w:b/>
          <w:noProof/>
          <w:color w:val="FF0000"/>
          <w:spacing w:val="-2"/>
        </w:rPr>
        <w:t xml:space="preserve"> 02 03 03 01</w:t>
      </w:r>
      <w:r w:rsidRPr="00223627">
        <w:rPr>
          <w:b/>
          <w:noProof/>
          <w:color w:val="FF0000"/>
          <w:spacing w:val="-2"/>
          <w:lang w:val="en-US"/>
        </w:rPr>
        <w:t>)</w:t>
      </w:r>
    </w:p>
    <w:p w14:paraId="73ED00A1" w14:textId="6127EC92" w:rsidR="00330E4A" w:rsidRDefault="00330E4A" w:rsidP="00330E4A">
      <w:pPr>
        <w:pStyle w:val="ListParagraph"/>
        <w:ind w:left="721"/>
        <w:rPr>
          <w:b/>
          <w:noProof/>
          <w:color w:val="FF0000"/>
          <w:spacing w:val="-2"/>
          <w:lang w:val="en-US"/>
        </w:rPr>
      </w:pPr>
    </w:p>
    <w:p w14:paraId="53AB772D" w14:textId="77777777" w:rsidR="00330E4A" w:rsidRPr="00223627" w:rsidRDefault="00330E4A" w:rsidP="00330E4A">
      <w:pPr>
        <w:pStyle w:val="ListParagraph"/>
        <w:ind w:left="721"/>
        <w:rPr>
          <w:b/>
          <w:noProof/>
          <w:color w:val="FF0000"/>
          <w:spacing w:val="-2"/>
          <w:lang w:val="en-US"/>
        </w:rPr>
      </w:pPr>
    </w:p>
    <w:p w14:paraId="3B18DCC1" w14:textId="77777777" w:rsidR="00BF4EC9" w:rsidRPr="007D7F6F" w:rsidRDefault="00BF4EC9" w:rsidP="00BF4EC9">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noProof/>
          <w:color w:val="0000CC"/>
          <w:spacing w:val="-2"/>
        </w:rPr>
        <w:t>პ</w:t>
      </w:r>
      <w:r w:rsidRPr="007D7F6F">
        <w:rPr>
          <w:noProof/>
          <w:color w:val="0000CC"/>
          <w:spacing w:val="-2"/>
        </w:rPr>
        <w:t>როგრამის</w:t>
      </w:r>
      <w:r w:rsidRPr="007D7F6F">
        <w:rPr>
          <w:noProof/>
          <w:color w:val="0000CC"/>
          <w:spacing w:val="-10"/>
        </w:rPr>
        <w:t xml:space="preserve"> </w:t>
      </w:r>
      <w:r w:rsidRPr="007D7F6F">
        <w:rPr>
          <w:noProof/>
          <w:color w:val="0000CC"/>
          <w:spacing w:val="-2"/>
        </w:rPr>
        <w:t>განმახორციელებელი:</w:t>
      </w:r>
    </w:p>
    <w:p w14:paraId="43D9B2DA" w14:textId="77777777" w:rsidR="00BF4EC9" w:rsidRPr="007D7F6F" w:rsidRDefault="00BF4EC9" w:rsidP="00BF4EC9">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7D7F6F">
        <w:rPr>
          <w:rFonts w:cs="Calibri"/>
          <w:b/>
          <w:bCs/>
          <w:color w:val="000000"/>
        </w:rPr>
        <w:tab/>
      </w:r>
    </w:p>
    <w:p w14:paraId="11AF2DC4" w14:textId="5A25A21B" w:rsidR="00BF4EC9" w:rsidRPr="00330E4A" w:rsidRDefault="00BF4EC9" w:rsidP="00BF4EC9">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70C8C484" w14:textId="77777777" w:rsidR="00330E4A" w:rsidRPr="007D7F6F" w:rsidRDefault="00330E4A" w:rsidP="00330E4A">
      <w:pPr>
        <w:pStyle w:val="ListParagraph"/>
        <w:widowControl w:val="0"/>
        <w:tabs>
          <w:tab w:val="left" w:pos="851"/>
        </w:tabs>
        <w:autoSpaceDE w:val="0"/>
        <w:autoSpaceDN w:val="0"/>
        <w:spacing w:line="316" w:lineRule="exact"/>
        <w:ind w:left="851"/>
        <w:contextualSpacing w:val="0"/>
        <w:rPr>
          <w:noProof/>
        </w:rPr>
      </w:pPr>
    </w:p>
    <w:p w14:paraId="087B6025" w14:textId="337C590C" w:rsidR="00BF4EC9" w:rsidRDefault="00BF4EC9" w:rsidP="00BF4EC9">
      <w:pPr>
        <w:pStyle w:val="BodyText"/>
        <w:spacing w:before="1"/>
        <w:ind w:right="140"/>
        <w:jc w:val="left"/>
        <w:rPr>
          <w:noProof/>
          <w:lang w:val="ka-GE"/>
        </w:rPr>
      </w:pPr>
      <w:r w:rsidRPr="007D7F6F">
        <w:rPr>
          <w:noProof/>
          <w:lang w:val="ka-GE"/>
        </w:rPr>
        <w:t xml:space="preserve">დაზუსტებული გეგმა - </w:t>
      </w:r>
      <w:r>
        <w:rPr>
          <w:noProof/>
          <w:lang w:val="ka-GE"/>
        </w:rPr>
        <w:t>375</w:t>
      </w:r>
      <w:r w:rsidR="00330E4A">
        <w:rPr>
          <w:noProof/>
          <w:lang w:val="ka-GE"/>
        </w:rPr>
        <w:t>,7 ათასი ლარი</w:t>
      </w:r>
      <w:r w:rsidRPr="007D7F6F">
        <w:rPr>
          <w:noProof/>
          <w:lang w:val="ka-GE"/>
        </w:rPr>
        <w:t xml:space="preserve">; საკასო შესრულება - </w:t>
      </w:r>
      <w:r>
        <w:rPr>
          <w:noProof/>
          <w:lang w:val="ka-GE"/>
        </w:rPr>
        <w:t>336</w:t>
      </w:r>
      <w:r w:rsidR="00330E4A">
        <w:rPr>
          <w:noProof/>
          <w:lang w:val="ka-GE"/>
        </w:rPr>
        <w:t>,</w:t>
      </w:r>
      <w:r>
        <w:rPr>
          <w:noProof/>
          <w:lang w:val="ka-GE"/>
        </w:rPr>
        <w:t xml:space="preserve">8 </w:t>
      </w:r>
      <w:r w:rsidR="00330E4A">
        <w:rPr>
          <w:noProof/>
          <w:lang w:val="ka-GE"/>
        </w:rPr>
        <w:t xml:space="preserve">ათასი </w:t>
      </w:r>
      <w:r w:rsidRPr="007D7F6F">
        <w:rPr>
          <w:noProof/>
          <w:lang w:val="ka-GE"/>
        </w:rPr>
        <w:t>ლარი; შესრულების პროცენტი - 9</w:t>
      </w:r>
      <w:r>
        <w:rPr>
          <w:noProof/>
          <w:lang w:val="en-GB"/>
        </w:rPr>
        <w:t>0</w:t>
      </w:r>
      <w:r w:rsidRPr="007D7F6F">
        <w:rPr>
          <w:noProof/>
          <w:lang w:val="ka-GE"/>
        </w:rPr>
        <w:t>%;</w:t>
      </w:r>
    </w:p>
    <w:p w14:paraId="002417CE" w14:textId="77777777" w:rsidR="00BF4EC9" w:rsidRPr="00BF4EC9" w:rsidRDefault="00BF4EC9" w:rsidP="00BF4EC9">
      <w:pPr>
        <w:pStyle w:val="BodyText"/>
        <w:spacing w:before="1"/>
        <w:ind w:right="140"/>
        <w:jc w:val="left"/>
        <w:rPr>
          <w:noProof/>
          <w:sz w:val="16"/>
          <w:szCs w:val="16"/>
          <w:lang w:val="ka-GE"/>
        </w:rPr>
      </w:pPr>
    </w:p>
    <w:p w14:paraId="03B1DB55" w14:textId="77777777" w:rsidR="00BF4EC9" w:rsidRPr="006A6C08" w:rsidRDefault="00BF4EC9" w:rsidP="00BF4EC9">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593806C6" w14:textId="77777777" w:rsidR="00BF4EC9" w:rsidRPr="00BF4EC9" w:rsidRDefault="00BF4EC9" w:rsidP="00BF4EC9">
      <w:pPr>
        <w:pStyle w:val="ListParagraph"/>
        <w:tabs>
          <w:tab w:val="left" w:pos="851"/>
        </w:tabs>
        <w:spacing w:line="315" w:lineRule="exact"/>
        <w:jc w:val="both"/>
        <w:rPr>
          <w:rFonts w:ascii="Sylfaen" w:hAnsi="Sylfaen"/>
          <w:noProof/>
          <w:sz w:val="16"/>
          <w:szCs w:val="16"/>
        </w:rPr>
      </w:pPr>
    </w:p>
    <w:p w14:paraId="5568B94C" w14:textId="77777777" w:rsidR="00BF4EC9" w:rsidRPr="00BF4EC9" w:rsidRDefault="00BF4EC9" w:rsidP="00BF4EC9">
      <w:pPr>
        <w:jc w:val="both"/>
        <w:rPr>
          <w:rFonts w:ascii="Sylfaen" w:hAnsi="Sylfaen" w:cs="Calibri"/>
          <w:color w:val="000000"/>
          <w:sz w:val="22"/>
          <w:szCs w:val="22"/>
        </w:rPr>
      </w:pPr>
      <w:r w:rsidRPr="00BF4EC9">
        <w:rPr>
          <w:rFonts w:ascii="Sylfaen" w:hAnsi="Sylfaen" w:cs="Calibri"/>
          <w:color w:val="000000"/>
          <w:sz w:val="22"/>
          <w:szCs w:val="22"/>
        </w:rPr>
        <w:t xml:space="preserve">გზებსა და საცხოვრებელ ტერიტორიებს შორის უსაფრთხო, კომფორტული და მოსახერხებელი გადაადგილება მოსახლეობისათვის. ღონისძიების ფარგლებში მოეწყო </w:t>
      </w:r>
      <w:proofErr w:type="spellStart"/>
      <w:r w:rsidRPr="00BF4EC9">
        <w:rPr>
          <w:rFonts w:ascii="Sylfaen" w:hAnsi="Sylfaen" w:cs="Calibri"/>
          <w:color w:val="000000"/>
          <w:sz w:val="22"/>
          <w:szCs w:val="22"/>
        </w:rPr>
        <w:t>საფეხმავლო</w:t>
      </w:r>
      <w:proofErr w:type="spellEnd"/>
      <w:r w:rsidRPr="00BF4EC9">
        <w:rPr>
          <w:rFonts w:ascii="Sylfaen" w:hAnsi="Sylfaen" w:cs="Calibri"/>
          <w:color w:val="000000"/>
          <w:sz w:val="22"/>
          <w:szCs w:val="22"/>
        </w:rPr>
        <w:t xml:space="preserve"> ბილიკები. ბილიკები გაკეთდა გამძლე მასალისაგან, რაც უსაფრთხოებას კიდევ უფრო ზრდის, განსაკუთრებით წვიმის და თოვლის დროს. ამასთან, მოეწყო ღობეები თამარ მეფის პირველ  ჩიხში, რაც ხელს შეუწყობს გადაადგილების უსაფრთხოებას, საზოგადოებრივი წესრიგის დაცვას და გარემოს ესთეტიკურად მოწესრიგებას. ასევე, მოხდა ტერიტორიის გამიჯვნა, რაც ხელს უწყობს ადამიანების, ბავშვების და შინაური ცხოველების უსაფრთხოებას;</w:t>
      </w:r>
    </w:p>
    <w:p w14:paraId="2D998ABA" w14:textId="77777777" w:rsidR="00BF4EC9" w:rsidRPr="00BF4EC9" w:rsidRDefault="00BF4EC9" w:rsidP="00BF4EC9">
      <w:pPr>
        <w:jc w:val="both"/>
        <w:rPr>
          <w:rFonts w:ascii="Sylfaen" w:hAnsi="Sylfaen" w:cs="Calibri"/>
          <w:color w:val="000000"/>
          <w:sz w:val="16"/>
          <w:szCs w:val="16"/>
        </w:rPr>
      </w:pPr>
    </w:p>
    <w:p w14:paraId="766BCD8B" w14:textId="77777777" w:rsidR="00BF4EC9" w:rsidRPr="00427C5A" w:rsidRDefault="00BF4EC9" w:rsidP="00BF4EC9">
      <w:pPr>
        <w:shd w:val="clear" w:color="auto" w:fill="FFFFFF"/>
        <w:jc w:val="both"/>
        <w:rPr>
          <w:rFonts w:ascii="Sylfaen" w:hAnsi="Sylfaen" w:cs="Sylfaen"/>
        </w:rPr>
      </w:pPr>
      <w:r w:rsidRPr="00427C5A">
        <w:rPr>
          <w:rFonts w:ascii="Sylfaen" w:hAnsi="Sylfaen" w:cs="Sylfaen"/>
        </w:rPr>
        <w:t xml:space="preserve">შესრულების თარიღი:  </w:t>
      </w:r>
      <w:r>
        <w:rPr>
          <w:rFonts w:ascii="Sylfaen" w:hAnsi="Sylfaen" w:cs="Sylfaen"/>
        </w:rPr>
        <w:t>01</w:t>
      </w:r>
      <w:r w:rsidRPr="00427C5A">
        <w:rPr>
          <w:rFonts w:ascii="Sylfaen" w:hAnsi="Sylfaen" w:cs="Sylfaen"/>
        </w:rPr>
        <w:t>/0</w:t>
      </w:r>
      <w:r>
        <w:rPr>
          <w:rFonts w:ascii="Sylfaen" w:hAnsi="Sylfaen" w:cs="Sylfaen"/>
        </w:rPr>
        <w:t>4</w:t>
      </w:r>
      <w:r w:rsidRPr="00427C5A">
        <w:rPr>
          <w:rFonts w:ascii="Sylfaen" w:hAnsi="Sylfaen" w:cs="Sylfaen"/>
        </w:rPr>
        <w:t>/2025-</w:t>
      </w:r>
      <w:r>
        <w:rPr>
          <w:rFonts w:ascii="Sylfaen" w:hAnsi="Sylfaen" w:cs="Sylfaen"/>
        </w:rPr>
        <w:t>31</w:t>
      </w:r>
      <w:r w:rsidRPr="00427C5A">
        <w:rPr>
          <w:rFonts w:ascii="Sylfaen" w:hAnsi="Sylfaen" w:cs="Sylfaen"/>
        </w:rPr>
        <w:t>/</w:t>
      </w:r>
      <w:r>
        <w:rPr>
          <w:rFonts w:ascii="Sylfaen" w:hAnsi="Sylfaen" w:cs="Sylfaen"/>
        </w:rPr>
        <w:t>05</w:t>
      </w:r>
      <w:r w:rsidRPr="00427C5A">
        <w:rPr>
          <w:rFonts w:ascii="Sylfaen" w:hAnsi="Sylfaen" w:cs="Sylfaen"/>
        </w:rPr>
        <w:t>/2025 წელი.</w:t>
      </w:r>
    </w:p>
    <w:p w14:paraId="20B954BE" w14:textId="77777777" w:rsidR="00BF4EC9" w:rsidRDefault="00BF4EC9" w:rsidP="00BF4EC9">
      <w:pPr>
        <w:pStyle w:val="BodyText"/>
        <w:spacing w:before="1"/>
        <w:ind w:right="140"/>
        <w:rPr>
          <w:rFonts w:eastAsia="Times New Roman"/>
          <w:lang w:val="ka-GE"/>
        </w:rPr>
      </w:pPr>
      <w:r w:rsidRPr="006A6C08">
        <w:rPr>
          <w:rFonts w:eastAsia="Times New Roman"/>
          <w:color w:val="FF0000"/>
          <w:lang w:val="ka-GE"/>
        </w:rPr>
        <w:t>ღონისძიების მიზანი:</w:t>
      </w:r>
      <w:r>
        <w:rPr>
          <w:rFonts w:eastAsia="Times New Roman"/>
          <w:color w:val="FF0000"/>
          <w:lang w:val="ka-GE"/>
        </w:rPr>
        <w:t xml:space="preserve"> </w:t>
      </w:r>
      <w:r w:rsidRPr="006A6C08">
        <w:rPr>
          <w:rFonts w:eastAsia="Times New Roman"/>
          <w:lang w:val="ka-GE"/>
        </w:rPr>
        <w:t>მოსახლეობის უსაფრთხო გადაადგილების უზრუნველყოფა, სოფლის ინფრასტრუქტურის გაუმჯობესება;</w:t>
      </w:r>
    </w:p>
    <w:p w14:paraId="00F4D19F" w14:textId="77777777" w:rsidR="00BF4EC9" w:rsidRDefault="00BF4EC9" w:rsidP="00BF4EC9">
      <w:pPr>
        <w:pStyle w:val="BodyText"/>
        <w:spacing w:before="1"/>
        <w:ind w:right="140"/>
        <w:rPr>
          <w:rFonts w:eastAsia="Times New Roman"/>
          <w:color w:val="FF0000"/>
          <w:lang w:val="ka-GE"/>
        </w:rPr>
      </w:pPr>
    </w:p>
    <w:p w14:paraId="4B1A7702" w14:textId="77777777" w:rsidR="00BF4EC9" w:rsidRPr="007D7F6F" w:rsidRDefault="00BF4EC9" w:rsidP="00BF4EC9">
      <w:pPr>
        <w:pStyle w:val="BodyText"/>
        <w:ind w:right="140"/>
        <w:rPr>
          <w:rFonts w:eastAsia="Times New Roman" w:cs="Calibri"/>
          <w:color w:val="FF0000"/>
          <w:lang w:val="ka-GE"/>
        </w:rPr>
      </w:pPr>
      <w:r w:rsidRPr="007D7F6F">
        <w:rPr>
          <w:rFonts w:eastAsia="Times New Roman"/>
          <w:i/>
          <w:color w:val="FF0000"/>
          <w:lang w:val="ka-GE"/>
        </w:rPr>
        <w:t xml:space="preserve">აღნიშნული </w:t>
      </w:r>
      <w:r>
        <w:rPr>
          <w:rFonts w:eastAsia="Times New Roman"/>
          <w:i/>
          <w:color w:val="FF0000"/>
          <w:lang w:val="ka-GE"/>
        </w:rPr>
        <w:t>პროგრამის</w:t>
      </w:r>
      <w:r w:rsidRPr="007D7F6F">
        <w:rPr>
          <w:rFonts w:eastAsia="Times New Roman"/>
          <w:i/>
          <w:color w:val="FF0000"/>
          <w:lang w:val="ka-GE"/>
        </w:rPr>
        <w:t xml:space="preserve"> ფარგლებში ჩატარებულია სულ 4 ღონისძიება, კერძოდ:</w:t>
      </w:r>
      <w:r w:rsidRPr="007D7F6F">
        <w:rPr>
          <w:rFonts w:eastAsia="Times New Roman" w:cs="Calibri"/>
          <w:color w:val="FF0000"/>
          <w:lang w:val="ka-GE"/>
        </w:rPr>
        <w:t xml:space="preserve"> </w:t>
      </w:r>
    </w:p>
    <w:p w14:paraId="5154750C" w14:textId="77777777" w:rsidR="00BF4EC9" w:rsidRPr="007D7F6F" w:rsidRDefault="00BF4EC9" w:rsidP="00BF4EC9">
      <w:pPr>
        <w:jc w:val="both"/>
        <w:rPr>
          <w:rFonts w:ascii="Sylfaen" w:hAnsi="Sylfaen" w:cs="Calibri"/>
          <w:color w:val="000000"/>
        </w:rPr>
      </w:pPr>
    </w:p>
    <w:p w14:paraId="301B3330" w14:textId="77777777" w:rsidR="00BF4EC9" w:rsidRPr="00427C5A" w:rsidRDefault="00BF4EC9" w:rsidP="00BF4EC9">
      <w:pPr>
        <w:shd w:val="clear" w:color="auto" w:fill="FFFFFF"/>
        <w:jc w:val="both"/>
        <w:rPr>
          <w:rFonts w:ascii="Sylfaen" w:hAnsi="Sylfaen" w:cs="Sylfaen"/>
        </w:rPr>
      </w:pPr>
      <w:r w:rsidRPr="00427C5A">
        <w:rPr>
          <w:rFonts w:ascii="Sylfaen" w:hAnsi="Sylfaen" w:cs="Sylfaen"/>
          <w:b/>
        </w:rPr>
        <w:t xml:space="preserve">1. </w:t>
      </w:r>
      <w:r w:rsidRPr="00D80A1C">
        <w:rPr>
          <w:rFonts w:ascii="Sylfaen" w:hAnsi="Sylfaen"/>
          <w:b/>
        </w:rPr>
        <w:t>დაბა ქედის ცენტრში კიბის მოწყობა</w:t>
      </w:r>
      <w:r w:rsidRPr="00427C5A">
        <w:rPr>
          <w:rFonts w:ascii="Sylfaen" w:hAnsi="Sylfaen" w:cs="Sylfaen"/>
          <w:b/>
        </w:rPr>
        <w:t xml:space="preserve">; </w:t>
      </w:r>
      <w:r w:rsidRPr="00427C5A">
        <w:rPr>
          <w:rFonts w:ascii="Sylfaen" w:hAnsi="Sylfaen" w:cs="Sylfaen"/>
          <w:b/>
          <w:i/>
        </w:rPr>
        <w:t xml:space="preserve">დაიხარჯა: </w:t>
      </w:r>
      <w:r>
        <w:rPr>
          <w:rFonts w:ascii="Sylfaen" w:hAnsi="Sylfaen" w:cs="Sylfaen"/>
          <w:b/>
          <w:i/>
        </w:rPr>
        <w:t>34 998,65</w:t>
      </w:r>
      <w:r w:rsidRPr="00427C5A">
        <w:rPr>
          <w:rFonts w:ascii="Sylfaen" w:hAnsi="Sylfaen" w:cs="Sylfaen"/>
          <w:b/>
          <w:i/>
        </w:rPr>
        <w:t xml:space="preserve"> ლარი;</w:t>
      </w:r>
    </w:p>
    <w:p w14:paraId="1E878C82" w14:textId="77777777" w:rsidR="00BF4EC9" w:rsidRPr="00BF4EC9" w:rsidRDefault="00BF4EC9" w:rsidP="00BF4EC9">
      <w:pPr>
        <w:shd w:val="clear" w:color="auto" w:fill="FFFFFF"/>
        <w:jc w:val="both"/>
        <w:rPr>
          <w:rFonts w:ascii="Sylfaen" w:hAnsi="Sylfaen"/>
          <w:sz w:val="20"/>
          <w:szCs w:val="20"/>
        </w:rPr>
      </w:pPr>
      <w:r w:rsidRPr="00BF4EC9">
        <w:rPr>
          <w:rFonts w:ascii="Sylfaen" w:hAnsi="Sylfaen" w:cs="Sylfaen"/>
          <w:sz w:val="20"/>
          <w:szCs w:val="20"/>
        </w:rPr>
        <w:t xml:space="preserve">ღონისძიების მიზანი: </w:t>
      </w:r>
      <w:r w:rsidRPr="00BF4EC9">
        <w:rPr>
          <w:rFonts w:ascii="Sylfaen" w:hAnsi="Sylfaen"/>
          <w:sz w:val="20"/>
          <w:szCs w:val="20"/>
        </w:rPr>
        <w:t>დაბა ქედის ცენტრში მარტივი და მოსახერხებელი გადაადგილებისათვის საჭირო გახდა დაბა ქედის ცენტრში კიბის მოწყობა;</w:t>
      </w:r>
    </w:p>
    <w:p w14:paraId="5126296C" w14:textId="77777777" w:rsidR="00BF4EC9" w:rsidRPr="00BF4EC9" w:rsidRDefault="00BF4EC9" w:rsidP="00BF4EC9">
      <w:pPr>
        <w:shd w:val="clear" w:color="auto" w:fill="FFFFFF"/>
        <w:jc w:val="both"/>
        <w:rPr>
          <w:rFonts w:ascii="Sylfaen" w:hAnsi="Sylfaen" w:cs="Calibri"/>
          <w:color w:val="FF0000"/>
          <w:sz w:val="16"/>
          <w:szCs w:val="16"/>
        </w:rPr>
      </w:pPr>
    </w:p>
    <w:p w14:paraId="400FF80A" w14:textId="77777777" w:rsidR="00BF4EC9" w:rsidRPr="00427C5A" w:rsidRDefault="00BF4EC9" w:rsidP="00BF4EC9">
      <w:pPr>
        <w:shd w:val="clear" w:color="auto" w:fill="FFFFFF"/>
        <w:jc w:val="both"/>
        <w:rPr>
          <w:rFonts w:ascii="Sylfaen" w:hAnsi="Sylfaen" w:cs="Sylfaen"/>
          <w:b/>
        </w:rPr>
      </w:pPr>
      <w:r w:rsidRPr="00427C5A">
        <w:rPr>
          <w:rFonts w:ascii="Sylfaen" w:hAnsi="Sylfaen" w:cs="Sylfaen"/>
          <w:b/>
        </w:rPr>
        <w:t xml:space="preserve">2. </w:t>
      </w:r>
      <w:r w:rsidRPr="00D80A1C">
        <w:rPr>
          <w:rFonts w:ascii="Sylfaen" w:hAnsi="Sylfaen"/>
          <w:b/>
        </w:rPr>
        <w:t xml:space="preserve">სოფელ </w:t>
      </w:r>
      <w:proofErr w:type="spellStart"/>
      <w:r w:rsidRPr="00D80A1C">
        <w:rPr>
          <w:rFonts w:ascii="Sylfaen" w:hAnsi="Sylfaen"/>
          <w:b/>
        </w:rPr>
        <w:t>ზენდიდში</w:t>
      </w:r>
      <w:proofErr w:type="spellEnd"/>
      <w:r w:rsidRPr="00D80A1C">
        <w:rPr>
          <w:rFonts w:ascii="Sylfaen" w:hAnsi="Sylfaen"/>
          <w:b/>
        </w:rPr>
        <w:t xml:space="preserve"> ბილიკის მოწყობა</w:t>
      </w:r>
      <w:r>
        <w:rPr>
          <w:rFonts w:ascii="Sylfaen" w:hAnsi="Sylfaen"/>
          <w:b/>
        </w:rPr>
        <w:t>; დაიხარჯა:</w:t>
      </w:r>
      <w:r w:rsidRPr="00427C5A">
        <w:rPr>
          <w:rFonts w:ascii="Sylfaen" w:hAnsi="Sylfaen" w:cs="Sylfaen"/>
          <w:b/>
          <w:i/>
        </w:rPr>
        <w:t xml:space="preserve"> </w:t>
      </w:r>
      <w:r>
        <w:rPr>
          <w:rFonts w:ascii="Sylfaen" w:hAnsi="Sylfaen" w:cs="Sylfaen"/>
          <w:b/>
          <w:i/>
        </w:rPr>
        <w:t xml:space="preserve">100 972,96 </w:t>
      </w:r>
      <w:r w:rsidRPr="00427C5A">
        <w:rPr>
          <w:rFonts w:ascii="Sylfaen" w:hAnsi="Sylfaen" w:cs="Sylfaen"/>
          <w:b/>
          <w:i/>
        </w:rPr>
        <w:t>ლარი;</w:t>
      </w:r>
      <w:r>
        <w:rPr>
          <w:rFonts w:ascii="Sylfaen" w:hAnsi="Sylfaen" w:cs="Sylfaen"/>
          <w:b/>
          <w:i/>
        </w:rPr>
        <w:t xml:space="preserve"> </w:t>
      </w:r>
    </w:p>
    <w:p w14:paraId="3FAB6F60" w14:textId="77777777" w:rsidR="00BF4EC9" w:rsidRPr="00BF4EC9" w:rsidRDefault="00BF4EC9" w:rsidP="00BF4EC9">
      <w:pPr>
        <w:shd w:val="clear" w:color="auto" w:fill="FFFFFF"/>
        <w:jc w:val="both"/>
        <w:rPr>
          <w:rFonts w:ascii="Sylfaen" w:hAnsi="Sylfaen" w:cs="Sylfaen"/>
          <w:sz w:val="20"/>
          <w:szCs w:val="20"/>
        </w:rPr>
      </w:pPr>
      <w:r w:rsidRPr="00BF4EC9">
        <w:rPr>
          <w:rFonts w:ascii="Sylfaen" w:hAnsi="Sylfaen" w:cs="Sylfaen"/>
          <w:sz w:val="20"/>
          <w:szCs w:val="20"/>
        </w:rPr>
        <w:t>შესრულების თარიღი:  02/04/2025-01/07/2025 წელი.</w:t>
      </w:r>
    </w:p>
    <w:p w14:paraId="2EDC8440" w14:textId="77777777" w:rsidR="00BF4EC9" w:rsidRPr="00BF4EC9" w:rsidRDefault="00BF4EC9" w:rsidP="00BF4EC9">
      <w:pPr>
        <w:shd w:val="clear" w:color="auto" w:fill="FFFFFF"/>
        <w:jc w:val="both"/>
        <w:rPr>
          <w:rFonts w:ascii="Sylfaen" w:hAnsi="Sylfaen" w:cs="Sylfaen"/>
          <w:sz w:val="20"/>
          <w:szCs w:val="20"/>
        </w:rPr>
      </w:pPr>
      <w:r w:rsidRPr="00BF4EC9">
        <w:rPr>
          <w:rFonts w:ascii="Sylfaen" w:hAnsi="Sylfaen" w:cs="Sylfaen"/>
          <w:sz w:val="20"/>
          <w:szCs w:val="20"/>
        </w:rPr>
        <w:t xml:space="preserve">ღონისძიების მიზანი: სოფელ </w:t>
      </w:r>
      <w:proofErr w:type="spellStart"/>
      <w:r w:rsidRPr="00BF4EC9">
        <w:rPr>
          <w:rFonts w:ascii="Sylfaen" w:hAnsi="Sylfaen" w:cs="Sylfaen"/>
          <w:sz w:val="20"/>
          <w:szCs w:val="20"/>
        </w:rPr>
        <w:t>ზენდიდში</w:t>
      </w:r>
      <w:proofErr w:type="spellEnd"/>
      <w:r w:rsidRPr="00BF4EC9">
        <w:rPr>
          <w:rFonts w:ascii="Sylfaen" w:hAnsi="Sylfaen" w:cs="Sylfaen"/>
          <w:sz w:val="20"/>
          <w:szCs w:val="20"/>
        </w:rPr>
        <w:t xml:space="preserve"> სხვადასხვა ტერიტორიებსა და სახლებს შორის უსაფრთხო, მოსახერხებელი გადაადგილების უზრუნველსაყოფად მოეწყო ახალი </w:t>
      </w:r>
      <w:proofErr w:type="spellStart"/>
      <w:r w:rsidRPr="00BF4EC9">
        <w:rPr>
          <w:rFonts w:ascii="Sylfaen" w:hAnsi="Sylfaen" w:cs="Sylfaen"/>
          <w:sz w:val="20"/>
          <w:szCs w:val="20"/>
        </w:rPr>
        <w:t>საფეხმავლო</w:t>
      </w:r>
      <w:proofErr w:type="spellEnd"/>
      <w:r w:rsidRPr="00BF4EC9">
        <w:rPr>
          <w:rFonts w:ascii="Sylfaen" w:hAnsi="Sylfaen" w:cs="Sylfaen"/>
          <w:sz w:val="20"/>
          <w:szCs w:val="20"/>
        </w:rPr>
        <w:t xml:space="preserve"> ბილიკი;</w:t>
      </w:r>
    </w:p>
    <w:p w14:paraId="5CCA64F0" w14:textId="77777777" w:rsidR="00BF4EC9" w:rsidRPr="00BF4EC9" w:rsidRDefault="00BF4EC9" w:rsidP="00BF4EC9">
      <w:pPr>
        <w:shd w:val="clear" w:color="auto" w:fill="FFFFFF"/>
        <w:jc w:val="both"/>
        <w:rPr>
          <w:rFonts w:ascii="Sylfaen" w:hAnsi="Sylfaen" w:cs="Sylfaen"/>
          <w:sz w:val="16"/>
          <w:szCs w:val="16"/>
        </w:rPr>
      </w:pPr>
    </w:p>
    <w:p w14:paraId="5B8F3549" w14:textId="77777777" w:rsidR="00BF4EC9" w:rsidRPr="00427C5A" w:rsidRDefault="00BF4EC9" w:rsidP="00BF4EC9">
      <w:pPr>
        <w:shd w:val="clear" w:color="auto" w:fill="FFFFFF"/>
        <w:jc w:val="both"/>
        <w:rPr>
          <w:rFonts w:ascii="Sylfaen" w:hAnsi="Sylfaen" w:cs="Sylfaen"/>
          <w:b/>
        </w:rPr>
      </w:pPr>
      <w:r w:rsidRPr="00427C5A">
        <w:rPr>
          <w:rFonts w:ascii="Sylfaen" w:hAnsi="Sylfaen" w:cs="Sylfaen"/>
          <w:b/>
        </w:rPr>
        <w:t xml:space="preserve">3. </w:t>
      </w:r>
      <w:r w:rsidRPr="00D80A1C">
        <w:rPr>
          <w:rFonts w:ascii="Sylfaen" w:hAnsi="Sylfaen"/>
          <w:b/>
        </w:rPr>
        <w:t xml:space="preserve">სოფელ ქვედა </w:t>
      </w:r>
      <w:proofErr w:type="spellStart"/>
      <w:r w:rsidRPr="00D80A1C">
        <w:rPr>
          <w:rFonts w:ascii="Sylfaen" w:hAnsi="Sylfaen"/>
          <w:b/>
        </w:rPr>
        <w:t>ბზუბზუში</w:t>
      </w:r>
      <w:proofErr w:type="spellEnd"/>
      <w:r w:rsidRPr="00D80A1C">
        <w:rPr>
          <w:rFonts w:ascii="Sylfaen" w:hAnsi="Sylfaen"/>
          <w:b/>
        </w:rPr>
        <w:t xml:space="preserve"> ბილიკის მოწყობა</w:t>
      </w:r>
      <w:r w:rsidRPr="00427C5A">
        <w:rPr>
          <w:rFonts w:ascii="Sylfaen" w:hAnsi="Sylfaen" w:cs="Sylfaen"/>
          <w:b/>
        </w:rPr>
        <w:t xml:space="preserve">; </w:t>
      </w:r>
      <w:r w:rsidRPr="00427C5A">
        <w:rPr>
          <w:rFonts w:ascii="Sylfaen" w:hAnsi="Sylfaen" w:cs="Sylfaen"/>
          <w:b/>
          <w:i/>
        </w:rPr>
        <w:t xml:space="preserve">დაიხარჯა: </w:t>
      </w:r>
      <w:r>
        <w:rPr>
          <w:rFonts w:ascii="Sylfaen" w:hAnsi="Sylfaen" w:cs="Sylfaen"/>
          <w:b/>
          <w:i/>
        </w:rPr>
        <w:t xml:space="preserve">31422,75 </w:t>
      </w:r>
      <w:r w:rsidRPr="00427C5A">
        <w:rPr>
          <w:rFonts w:ascii="Sylfaen" w:hAnsi="Sylfaen" w:cs="Sylfaen"/>
          <w:b/>
          <w:i/>
        </w:rPr>
        <w:t>ლარი;</w:t>
      </w:r>
    </w:p>
    <w:p w14:paraId="1FFC1327" w14:textId="77777777" w:rsidR="00BF4EC9" w:rsidRPr="00BF4EC9" w:rsidRDefault="00BF4EC9" w:rsidP="00BF4EC9">
      <w:pPr>
        <w:shd w:val="clear" w:color="auto" w:fill="FFFFFF"/>
        <w:jc w:val="both"/>
        <w:rPr>
          <w:rFonts w:ascii="Sylfaen" w:hAnsi="Sylfaen" w:cs="Sylfaen"/>
          <w:sz w:val="20"/>
          <w:szCs w:val="20"/>
        </w:rPr>
      </w:pPr>
      <w:r w:rsidRPr="00BF4EC9">
        <w:rPr>
          <w:rFonts w:ascii="Sylfaen" w:hAnsi="Sylfaen" w:cs="Sylfaen"/>
          <w:sz w:val="20"/>
          <w:szCs w:val="20"/>
        </w:rPr>
        <w:t>შესრულების თარიღი:  01/04/2025-30/06/2025 წელი.</w:t>
      </w:r>
    </w:p>
    <w:p w14:paraId="24778CA5" w14:textId="77777777" w:rsidR="00BF4EC9" w:rsidRPr="00BF4EC9" w:rsidRDefault="00BF4EC9" w:rsidP="00BF4EC9">
      <w:pPr>
        <w:shd w:val="clear" w:color="auto" w:fill="FFFFFF"/>
        <w:jc w:val="both"/>
        <w:rPr>
          <w:rFonts w:ascii="Sylfaen" w:hAnsi="Sylfaen" w:cs="Sylfaen"/>
          <w:sz w:val="20"/>
          <w:szCs w:val="20"/>
        </w:rPr>
      </w:pPr>
      <w:r w:rsidRPr="00BF4EC9">
        <w:rPr>
          <w:rFonts w:ascii="Sylfaen" w:hAnsi="Sylfaen" w:cs="Sylfaen"/>
          <w:sz w:val="20"/>
          <w:szCs w:val="20"/>
        </w:rPr>
        <w:t xml:space="preserve">ღონისძიების მიზანი: სოფელ ქვედა </w:t>
      </w:r>
      <w:proofErr w:type="spellStart"/>
      <w:r w:rsidRPr="00BF4EC9">
        <w:rPr>
          <w:rFonts w:ascii="Sylfaen" w:hAnsi="Sylfaen" w:cs="Sylfaen"/>
          <w:sz w:val="20"/>
          <w:szCs w:val="20"/>
        </w:rPr>
        <w:t>ბზუბზუში</w:t>
      </w:r>
      <w:proofErr w:type="spellEnd"/>
      <w:r w:rsidRPr="00BF4EC9">
        <w:rPr>
          <w:rFonts w:ascii="Sylfaen" w:hAnsi="Sylfaen" w:cs="Sylfaen"/>
          <w:sz w:val="20"/>
          <w:szCs w:val="20"/>
        </w:rPr>
        <w:t xml:space="preserve"> სხვადასხვა ტერიტორიებსა და სახლებს შორის უსაფრთხო, მოსახერხებელი გადაადგილების უზრუნველსაყოფად მოეწყო ახალი </w:t>
      </w:r>
      <w:proofErr w:type="spellStart"/>
      <w:r w:rsidRPr="00BF4EC9">
        <w:rPr>
          <w:rFonts w:ascii="Sylfaen" w:hAnsi="Sylfaen" w:cs="Sylfaen"/>
          <w:sz w:val="20"/>
          <w:szCs w:val="20"/>
        </w:rPr>
        <w:t>საფეხმავლო</w:t>
      </w:r>
      <w:proofErr w:type="spellEnd"/>
      <w:r w:rsidRPr="00BF4EC9">
        <w:rPr>
          <w:rFonts w:ascii="Sylfaen" w:hAnsi="Sylfaen" w:cs="Sylfaen"/>
          <w:sz w:val="20"/>
          <w:szCs w:val="20"/>
        </w:rPr>
        <w:t xml:space="preserve"> ბილიკი;</w:t>
      </w:r>
    </w:p>
    <w:p w14:paraId="195B68BD" w14:textId="77777777" w:rsidR="00BF4EC9" w:rsidRPr="00BF4EC9" w:rsidRDefault="00BF4EC9" w:rsidP="00BF4EC9">
      <w:pPr>
        <w:shd w:val="clear" w:color="auto" w:fill="FFFFFF"/>
        <w:jc w:val="both"/>
        <w:rPr>
          <w:rFonts w:ascii="Sylfaen" w:hAnsi="Sylfaen" w:cs="Calibri"/>
          <w:b/>
          <w:color w:val="FF0000"/>
          <w:sz w:val="16"/>
          <w:szCs w:val="16"/>
        </w:rPr>
      </w:pPr>
    </w:p>
    <w:p w14:paraId="62CDE97C" w14:textId="77777777" w:rsidR="00BF4EC9" w:rsidRPr="00427C5A" w:rsidRDefault="00BF4EC9" w:rsidP="00BF4EC9">
      <w:pPr>
        <w:shd w:val="clear" w:color="auto" w:fill="FFFFFF"/>
        <w:jc w:val="both"/>
        <w:rPr>
          <w:rFonts w:ascii="Sylfaen" w:hAnsi="Sylfaen" w:cs="Sylfaen"/>
          <w:b/>
        </w:rPr>
      </w:pPr>
      <w:r>
        <w:rPr>
          <w:rFonts w:ascii="Sylfaen" w:hAnsi="Sylfaen" w:cs="Sylfaen"/>
          <w:b/>
        </w:rPr>
        <w:t>4</w:t>
      </w:r>
      <w:r w:rsidRPr="00427C5A">
        <w:rPr>
          <w:rFonts w:ascii="Sylfaen" w:hAnsi="Sylfaen" w:cs="Sylfaen"/>
          <w:b/>
        </w:rPr>
        <w:t xml:space="preserve">. </w:t>
      </w:r>
      <w:r w:rsidRPr="00D80A1C">
        <w:rPr>
          <w:rFonts w:ascii="Sylfaen" w:hAnsi="Sylfaen"/>
          <w:b/>
        </w:rPr>
        <w:t>დაბა ქედაში, თამარ მეფის ქუჩის პირველ ჩიხში ღობის მოწყობა</w:t>
      </w:r>
      <w:r w:rsidRPr="00427C5A">
        <w:rPr>
          <w:rFonts w:ascii="Sylfaen" w:hAnsi="Sylfaen" w:cs="Sylfaen"/>
          <w:b/>
        </w:rPr>
        <w:t xml:space="preserve">; </w:t>
      </w:r>
      <w:r w:rsidRPr="00427C5A">
        <w:rPr>
          <w:rFonts w:ascii="Sylfaen" w:hAnsi="Sylfaen" w:cs="Sylfaen"/>
          <w:b/>
          <w:i/>
        </w:rPr>
        <w:t xml:space="preserve">დაიხარჯა: </w:t>
      </w:r>
      <w:r>
        <w:rPr>
          <w:rFonts w:ascii="Sylfaen" w:hAnsi="Sylfaen" w:cs="Sylfaen"/>
          <w:b/>
          <w:i/>
        </w:rPr>
        <w:t>67821,09</w:t>
      </w:r>
      <w:r w:rsidRPr="00427C5A">
        <w:rPr>
          <w:rFonts w:ascii="Sylfaen" w:hAnsi="Sylfaen" w:cs="Sylfaen"/>
          <w:b/>
          <w:i/>
        </w:rPr>
        <w:t xml:space="preserve"> ლარი;</w:t>
      </w:r>
    </w:p>
    <w:p w14:paraId="10831730" w14:textId="77777777" w:rsidR="00BF4EC9" w:rsidRPr="00BF4EC9" w:rsidRDefault="00BF4EC9" w:rsidP="00BF4EC9">
      <w:pPr>
        <w:shd w:val="clear" w:color="auto" w:fill="FFFFFF"/>
        <w:jc w:val="both"/>
        <w:rPr>
          <w:rFonts w:ascii="Sylfaen" w:hAnsi="Sylfaen" w:cs="Sylfaen"/>
          <w:sz w:val="20"/>
          <w:szCs w:val="20"/>
        </w:rPr>
      </w:pPr>
      <w:r w:rsidRPr="00BF4EC9">
        <w:rPr>
          <w:rFonts w:ascii="Sylfaen" w:hAnsi="Sylfaen" w:cs="Sylfaen"/>
          <w:sz w:val="20"/>
          <w:szCs w:val="20"/>
        </w:rPr>
        <w:t>შესრულების თარიღი:  01/04/2025-30/06/2025 წელი.</w:t>
      </w:r>
    </w:p>
    <w:p w14:paraId="101D3773" w14:textId="58D242A0" w:rsidR="00BF4EC9" w:rsidRDefault="00BF4EC9" w:rsidP="00BF4EC9">
      <w:pPr>
        <w:shd w:val="clear" w:color="auto" w:fill="FFFFFF"/>
        <w:jc w:val="both"/>
        <w:rPr>
          <w:rFonts w:ascii="Sylfaen" w:hAnsi="Sylfaen"/>
          <w:sz w:val="20"/>
          <w:szCs w:val="20"/>
        </w:rPr>
      </w:pPr>
      <w:r w:rsidRPr="00BF4EC9">
        <w:rPr>
          <w:rFonts w:ascii="Sylfaen" w:hAnsi="Sylfaen" w:cs="Sylfaen"/>
          <w:sz w:val="20"/>
          <w:szCs w:val="20"/>
        </w:rPr>
        <w:t xml:space="preserve">ღონისძიების მიზანი: </w:t>
      </w:r>
      <w:r w:rsidRPr="00BF4EC9">
        <w:rPr>
          <w:rFonts w:ascii="Sylfaen" w:hAnsi="Sylfaen"/>
          <w:sz w:val="20"/>
          <w:szCs w:val="20"/>
        </w:rPr>
        <w:t>დაბა ქედაში თამარ მეფის ქუჩის პირველ ჩიხში უსაფრთხოების უზრუნველსაყოფად და იერსახის მოწესრიგების მიზნით მოეწყო ახალი ღობე;</w:t>
      </w:r>
    </w:p>
    <w:p w14:paraId="1552C7AC" w14:textId="77777777" w:rsidR="00BE5109" w:rsidRPr="00BF4EC9" w:rsidRDefault="00BE5109" w:rsidP="00BF4EC9">
      <w:pPr>
        <w:shd w:val="clear" w:color="auto" w:fill="FFFFFF"/>
        <w:jc w:val="both"/>
        <w:rPr>
          <w:rFonts w:ascii="Sylfaen" w:hAnsi="Sylfaen" w:cs="Sylfaen"/>
          <w:sz w:val="20"/>
          <w:szCs w:val="20"/>
        </w:rPr>
      </w:pPr>
    </w:p>
    <w:p w14:paraId="4BE4F44B" w14:textId="77777777" w:rsidR="00BF4EC9" w:rsidRPr="00BF4EC9" w:rsidRDefault="00BF4EC9" w:rsidP="00BF4EC9">
      <w:pPr>
        <w:shd w:val="clear" w:color="auto" w:fill="FFFFFF"/>
        <w:ind w:firstLine="1"/>
        <w:jc w:val="both"/>
        <w:rPr>
          <w:rFonts w:ascii="Sylfaen" w:hAnsi="Sylfaen"/>
          <w:noProof/>
          <w:color w:val="0000CC"/>
          <w:spacing w:val="-2"/>
          <w:sz w:val="16"/>
          <w:szCs w:val="16"/>
        </w:rPr>
      </w:pPr>
    </w:p>
    <w:p w14:paraId="297CBFF5" w14:textId="4470FE7F" w:rsidR="00BF4EC9" w:rsidRPr="00330E4A" w:rsidRDefault="00BF4EC9" w:rsidP="00BF4EC9">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3DE01F82" w14:textId="77777777" w:rsidR="00330E4A" w:rsidRPr="006321E8" w:rsidRDefault="00330E4A" w:rsidP="00330E4A">
      <w:pPr>
        <w:pStyle w:val="ListParagraph"/>
        <w:widowControl w:val="0"/>
        <w:tabs>
          <w:tab w:val="left" w:pos="851"/>
        </w:tabs>
        <w:autoSpaceDE w:val="0"/>
        <w:autoSpaceDN w:val="0"/>
        <w:ind w:left="851"/>
        <w:contextualSpacing w:val="0"/>
        <w:rPr>
          <w:rFonts w:eastAsia="Wingdings" w:cs="Wingdings"/>
          <w:noProof/>
          <w:color w:val="0000CC"/>
        </w:rPr>
      </w:pPr>
    </w:p>
    <w:p w14:paraId="31DCE442" w14:textId="77777777" w:rsidR="00BF4EC9" w:rsidRPr="00BF4EC9" w:rsidRDefault="00BF4EC9" w:rsidP="00BF4EC9">
      <w:pPr>
        <w:pStyle w:val="ListParagraph"/>
        <w:tabs>
          <w:tab w:val="left" w:pos="851"/>
        </w:tabs>
        <w:rPr>
          <w:rFonts w:eastAsia="Wingdings" w:cs="Wingdings"/>
          <w:noProof/>
          <w:color w:val="0000CC"/>
          <w:sz w:val="16"/>
          <w:szCs w:val="16"/>
        </w:rPr>
      </w:pPr>
    </w:p>
    <w:p w14:paraId="29EBC8A8" w14:textId="4694238B" w:rsidR="00EA199C" w:rsidRDefault="00BF4EC9" w:rsidP="00BF4EC9">
      <w:pPr>
        <w:pStyle w:val="ListParagraph"/>
        <w:spacing w:line="276" w:lineRule="auto"/>
        <w:ind w:left="0"/>
        <w:jc w:val="both"/>
        <w:rPr>
          <w:rFonts w:ascii="Sylfaen" w:eastAsia="Wingdings" w:hAnsi="Sylfaen" w:cs="Wingdings"/>
          <w:noProof/>
          <w:sz w:val="22"/>
          <w:szCs w:val="22"/>
        </w:rPr>
      </w:pPr>
      <w:r w:rsidRPr="00103E9B">
        <w:rPr>
          <w:rFonts w:ascii="Sylfaen" w:eastAsia="Wingdings" w:hAnsi="Sylfaen" w:cs="Wingdings"/>
          <w:noProof/>
          <w:sz w:val="22"/>
          <w:szCs w:val="22"/>
        </w:rPr>
        <w:t>ქედის მუნიციპალიტეტში სამ ლოკაციაზე მოწესრიგდა გადაადგილების ბილიკები, რაც მოსახლეობას უზრუნველყოფს უსაფრთხო და კომფორტულ გადაადგილებას სხვადასხვა ადგილებს შორის. ადგილობრივმა მცხოვრებლებმა დაიწყეს აქტიურად გამოყენება ბილიკებისა და უსაფრთხო სივრცეების, რაც ზრდის საზოგადოებრივ აქტივობას და კომუნიკაციას. ასევე, ერთ ლოკაციაზე მოეწყო ლითონის კონსტრუქციის ღობე, რამაც გაზარდა უსაფრთხოება, მოძრაობის კონტროლი და საზოგადოებრივი წესრიგი. გარემო გახდა ესთეტიკურად მოწესრიგებული.</w:t>
      </w:r>
    </w:p>
    <w:p w14:paraId="37E9764E" w14:textId="77777777" w:rsidR="00BF4EC9" w:rsidRDefault="00BF4EC9" w:rsidP="00BF4EC9">
      <w:pPr>
        <w:pStyle w:val="ListParagraph"/>
        <w:spacing w:line="276" w:lineRule="auto"/>
        <w:ind w:left="0"/>
        <w:jc w:val="both"/>
        <w:rPr>
          <w:rFonts w:ascii="Sylfaen" w:eastAsia="Sylfaen" w:hAnsi="Sylfaen"/>
          <w:sz w:val="20"/>
          <w:szCs w:val="20"/>
        </w:rPr>
      </w:pPr>
    </w:p>
    <w:tbl>
      <w:tblPr>
        <w:tblW w:w="11199" w:type="dxa"/>
        <w:tblInd w:w="-152" w:type="dxa"/>
        <w:tblLook w:val="04A0" w:firstRow="1" w:lastRow="0" w:firstColumn="1" w:lastColumn="0" w:noHBand="0" w:noVBand="1"/>
      </w:tblPr>
      <w:tblGrid>
        <w:gridCol w:w="433"/>
        <w:gridCol w:w="1868"/>
        <w:gridCol w:w="1383"/>
        <w:gridCol w:w="1990"/>
        <w:gridCol w:w="2690"/>
        <w:gridCol w:w="2835"/>
      </w:tblGrid>
      <w:tr w:rsidR="00EA199C" w:rsidRPr="003127F7" w14:paraId="19DB6FA7" w14:textId="77777777" w:rsidTr="00040C48">
        <w:trPr>
          <w:trHeight w:val="757"/>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5FAAB93" w14:textId="77777777" w:rsidR="00EA199C" w:rsidRPr="003127F7" w:rsidRDefault="00EA199C"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680" w:type="dxa"/>
            <w:gridSpan w:val="2"/>
            <w:tcBorders>
              <w:top w:val="single" w:sz="8" w:space="0" w:color="auto"/>
              <w:left w:val="nil"/>
              <w:bottom w:val="nil"/>
              <w:right w:val="single" w:sz="8" w:space="0" w:color="000000"/>
            </w:tcBorders>
            <w:shd w:val="clear" w:color="auto" w:fill="auto"/>
            <w:vAlign w:val="center"/>
            <w:hideMark/>
          </w:tcPr>
          <w:p w14:paraId="2C95252F" w14:textId="514CF8D9" w:rsidR="00EA199C" w:rsidRPr="003127F7" w:rsidRDefault="00223627" w:rsidP="00473FE2">
            <w:pPr>
              <w:jc w:val="center"/>
              <w:rPr>
                <w:rFonts w:ascii="Sylfaen" w:hAnsi="Sylfaen"/>
                <w:color w:val="000000"/>
                <w:sz w:val="20"/>
                <w:szCs w:val="20"/>
              </w:rPr>
            </w:pPr>
            <w:r w:rsidRPr="00103E9B">
              <w:rPr>
                <w:rFonts w:ascii="Sylfaen" w:hAnsi="Sylfaen" w:cs="Calibri"/>
                <w:b/>
                <w:bCs/>
                <w:color w:val="000000"/>
                <w:sz w:val="18"/>
                <w:szCs w:val="18"/>
              </w:rPr>
              <w:t>მუნიციპალიტეტის ადმინისტრაციული ერთეულების ცენტრებისა და მასში შემავალი სოფლების ცენტრების კეთილმოწყობის, ინფრასტრუქტურის მოწყობის და სხვადასხვა ინვენტარის შეძენა</w:t>
            </w:r>
          </w:p>
        </w:tc>
        <w:tc>
          <w:tcPr>
            <w:tcW w:w="2835" w:type="dxa"/>
            <w:tcBorders>
              <w:top w:val="single" w:sz="4" w:space="0" w:color="auto"/>
              <w:left w:val="nil"/>
              <w:bottom w:val="nil"/>
              <w:right w:val="single" w:sz="8" w:space="0" w:color="auto"/>
            </w:tcBorders>
            <w:shd w:val="clear" w:color="auto" w:fill="auto"/>
            <w:vAlign w:val="center"/>
            <w:hideMark/>
          </w:tcPr>
          <w:p w14:paraId="70C03C6F" w14:textId="1746E354" w:rsidR="00EA199C" w:rsidRPr="00223627" w:rsidRDefault="00EA199C"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03 0</w:t>
            </w:r>
            <w:r w:rsidR="00223627">
              <w:rPr>
                <w:rFonts w:ascii="Sylfaen" w:hAnsi="Sylfaen"/>
                <w:b/>
                <w:bCs/>
                <w:color w:val="000000"/>
                <w:sz w:val="20"/>
                <w:szCs w:val="20"/>
                <w:lang w:val="en-US"/>
              </w:rPr>
              <w:t>3</w:t>
            </w:r>
            <w:r w:rsidRPr="00BE4B4E">
              <w:rPr>
                <w:rFonts w:ascii="Sylfaen" w:hAnsi="Sylfaen"/>
                <w:b/>
                <w:bCs/>
                <w:color w:val="000000"/>
                <w:sz w:val="20"/>
                <w:szCs w:val="20"/>
              </w:rPr>
              <w:t xml:space="preserve"> 0</w:t>
            </w:r>
            <w:r w:rsidR="00223627">
              <w:rPr>
                <w:rFonts w:ascii="Sylfaen" w:hAnsi="Sylfaen"/>
                <w:b/>
                <w:bCs/>
                <w:color w:val="000000"/>
                <w:sz w:val="20"/>
                <w:szCs w:val="20"/>
                <w:lang w:val="en-US"/>
              </w:rPr>
              <w:t>1</w:t>
            </w:r>
          </w:p>
        </w:tc>
      </w:tr>
      <w:tr w:rsidR="00EA199C" w:rsidRPr="003127F7" w14:paraId="411A630F" w14:textId="77777777" w:rsidTr="00040C48">
        <w:trPr>
          <w:trHeight w:val="722"/>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25720EE" w14:textId="77777777" w:rsidR="00EA199C" w:rsidRPr="003127F7" w:rsidRDefault="00EA199C" w:rsidP="00473FE2">
            <w:pPr>
              <w:rPr>
                <w:rFonts w:ascii="Sylfaen" w:hAnsi="Sylfaen"/>
                <w:color w:val="000000"/>
                <w:sz w:val="20"/>
                <w:szCs w:val="20"/>
              </w:rPr>
            </w:pPr>
            <w:r>
              <w:rPr>
                <w:rFonts w:ascii="Sylfaen" w:hAnsi="Sylfaen"/>
                <w:color w:val="000000"/>
                <w:sz w:val="20"/>
                <w:szCs w:val="20"/>
              </w:rPr>
              <w:t>0</w:t>
            </w:r>
            <w:r w:rsidRPr="003127F7">
              <w:rPr>
                <w:rFonts w:ascii="Sylfaen" w:hAnsi="Sylfaen"/>
                <w:color w:val="000000"/>
                <w:sz w:val="20"/>
                <w:szCs w:val="20"/>
              </w:rPr>
              <w:t xml:space="preserve">ქვეპროგრამის/ღონისძიების </w:t>
            </w:r>
            <w:proofErr w:type="spellStart"/>
            <w:r w:rsidRPr="003127F7">
              <w:rPr>
                <w:rFonts w:ascii="Sylfaen" w:hAnsi="Sylfaen"/>
                <w:color w:val="000000"/>
                <w:sz w:val="20"/>
                <w:szCs w:val="20"/>
              </w:rPr>
              <w:t>გამახორციელებელი</w:t>
            </w:r>
            <w:proofErr w:type="spellEnd"/>
          </w:p>
        </w:tc>
        <w:tc>
          <w:tcPr>
            <w:tcW w:w="751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396F3F9" w14:textId="77777777" w:rsidR="00EA199C" w:rsidRPr="0073017D" w:rsidRDefault="00EA199C" w:rsidP="00473FE2">
            <w:pPr>
              <w:rPr>
                <w:rFonts w:ascii="Sylfaen" w:hAnsi="Sylfaen"/>
                <w:color w:val="000000"/>
                <w:sz w:val="20"/>
                <w:szCs w:val="20"/>
                <w:lang w:val="en-US"/>
              </w:rPr>
            </w:pPr>
            <w:r w:rsidRPr="00BE4B4E">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EA199C" w:rsidRPr="003127F7" w14:paraId="1FCD0024" w14:textId="77777777" w:rsidTr="00040C48">
        <w:trPr>
          <w:trHeight w:val="129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C571ADB"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37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4AE0652" w14:textId="77777777" w:rsidR="00EA199C" w:rsidRPr="00941B40" w:rsidRDefault="00EA199C" w:rsidP="00473FE2">
            <w:pPr>
              <w:rPr>
                <w:rFonts w:ascii="Sylfaen" w:hAnsi="Sylfaen"/>
                <w:color w:val="000000"/>
                <w:sz w:val="20"/>
                <w:szCs w:val="20"/>
              </w:rPr>
            </w:pPr>
            <w:r w:rsidRPr="00941B40">
              <w:rPr>
                <w:rFonts w:ascii="Sylfaen" w:hAnsi="Sylfaen" w:cs="Calibri"/>
                <w:color w:val="000000"/>
                <w:sz w:val="20"/>
                <w:szCs w:val="20"/>
              </w:rPr>
              <w:t>სოფლის მოსახლეობის სოციალური და კულტურული მომსახურების სფეროს გაუმჯობესება</w:t>
            </w:r>
          </w:p>
        </w:tc>
        <w:tc>
          <w:tcPr>
            <w:tcW w:w="2690" w:type="dxa"/>
            <w:tcBorders>
              <w:top w:val="nil"/>
              <w:left w:val="nil"/>
              <w:bottom w:val="single" w:sz="8" w:space="0" w:color="auto"/>
              <w:right w:val="single" w:sz="8" w:space="0" w:color="auto"/>
            </w:tcBorders>
            <w:shd w:val="clear" w:color="auto" w:fill="auto"/>
            <w:vAlign w:val="center"/>
            <w:hideMark/>
          </w:tcPr>
          <w:p w14:paraId="43354B8F"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835" w:type="dxa"/>
            <w:tcBorders>
              <w:top w:val="nil"/>
              <w:left w:val="nil"/>
              <w:bottom w:val="single" w:sz="8" w:space="0" w:color="auto"/>
              <w:right w:val="single" w:sz="8" w:space="0" w:color="auto"/>
            </w:tcBorders>
            <w:shd w:val="clear" w:color="auto" w:fill="auto"/>
            <w:noWrap/>
            <w:vAlign w:val="center"/>
            <w:hideMark/>
          </w:tcPr>
          <w:p w14:paraId="6EA089A2" w14:textId="77777777" w:rsidR="00EA199C" w:rsidRPr="003127F7" w:rsidRDefault="00EA199C" w:rsidP="00473FE2">
            <w:pPr>
              <w:rPr>
                <w:rFonts w:ascii="Sylfaen" w:hAnsi="Sylfaen"/>
                <w:color w:val="000000"/>
                <w:sz w:val="20"/>
                <w:szCs w:val="20"/>
              </w:rPr>
            </w:pPr>
            <w:r w:rsidRPr="00941B40">
              <w:rPr>
                <w:rFonts w:ascii="Sylfaen" w:hAnsi="Sylfaen"/>
                <w:color w:val="000000"/>
                <w:sz w:val="20"/>
                <w:szCs w:val="20"/>
              </w:rPr>
              <w:t>სოფელში შეიქმნა კეთილმოწყობილი სი</w:t>
            </w:r>
            <w:r>
              <w:rPr>
                <w:rFonts w:ascii="Sylfaen" w:hAnsi="Sylfaen"/>
                <w:color w:val="000000"/>
                <w:sz w:val="20"/>
                <w:szCs w:val="20"/>
              </w:rPr>
              <w:t>ვ</w:t>
            </w:r>
            <w:r w:rsidRPr="00941B40">
              <w:rPr>
                <w:rFonts w:ascii="Sylfaen" w:hAnsi="Sylfaen"/>
                <w:color w:val="000000"/>
                <w:sz w:val="20"/>
                <w:szCs w:val="20"/>
              </w:rPr>
              <w:t>რცე მასიური ღონისძიებების ჩასატარებლად</w:t>
            </w:r>
          </w:p>
        </w:tc>
      </w:tr>
      <w:tr w:rsidR="00EA199C" w:rsidRPr="003127F7" w14:paraId="31BD97A3" w14:textId="77777777" w:rsidTr="00040C48">
        <w:trPr>
          <w:trHeight w:val="687"/>
        </w:trPr>
        <w:tc>
          <w:tcPr>
            <w:tcW w:w="8364"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168B3B53"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835" w:type="dxa"/>
            <w:tcBorders>
              <w:top w:val="nil"/>
              <w:left w:val="single" w:sz="4" w:space="0" w:color="auto"/>
              <w:bottom w:val="single" w:sz="8" w:space="0" w:color="000000"/>
              <w:right w:val="single" w:sz="8" w:space="0" w:color="auto"/>
            </w:tcBorders>
            <w:shd w:val="clear" w:color="auto" w:fill="auto"/>
            <w:vAlign w:val="center"/>
            <w:hideMark/>
          </w:tcPr>
          <w:p w14:paraId="766F953F"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EA199C" w:rsidRPr="003127F7" w14:paraId="56AEFEC1" w14:textId="77777777" w:rsidTr="00040C48">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516F0488"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2B0DB7B7"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383" w:type="dxa"/>
            <w:tcBorders>
              <w:top w:val="nil"/>
              <w:left w:val="nil"/>
              <w:bottom w:val="single" w:sz="8" w:space="0" w:color="auto"/>
              <w:right w:val="single" w:sz="4" w:space="0" w:color="auto"/>
            </w:tcBorders>
            <w:shd w:val="clear" w:color="auto" w:fill="auto"/>
            <w:vAlign w:val="center"/>
            <w:hideMark/>
          </w:tcPr>
          <w:p w14:paraId="484DA6F2"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90" w:type="dxa"/>
            <w:tcBorders>
              <w:top w:val="nil"/>
              <w:left w:val="nil"/>
              <w:bottom w:val="single" w:sz="8" w:space="0" w:color="auto"/>
              <w:right w:val="single" w:sz="4" w:space="0" w:color="auto"/>
            </w:tcBorders>
            <w:shd w:val="clear" w:color="auto" w:fill="auto"/>
            <w:vAlign w:val="center"/>
            <w:hideMark/>
          </w:tcPr>
          <w:p w14:paraId="660A65FB"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690" w:type="dxa"/>
            <w:tcBorders>
              <w:top w:val="nil"/>
              <w:left w:val="nil"/>
              <w:bottom w:val="single" w:sz="8" w:space="0" w:color="auto"/>
              <w:right w:val="single" w:sz="4" w:space="0" w:color="auto"/>
            </w:tcBorders>
            <w:shd w:val="clear" w:color="auto" w:fill="auto"/>
            <w:vAlign w:val="center"/>
            <w:hideMark/>
          </w:tcPr>
          <w:p w14:paraId="37F746BE"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835" w:type="dxa"/>
            <w:tcBorders>
              <w:top w:val="nil"/>
              <w:left w:val="single" w:sz="4" w:space="0" w:color="auto"/>
              <w:bottom w:val="single" w:sz="8" w:space="0" w:color="000000"/>
              <w:right w:val="single" w:sz="8" w:space="0" w:color="auto"/>
            </w:tcBorders>
            <w:vAlign w:val="center"/>
            <w:hideMark/>
          </w:tcPr>
          <w:p w14:paraId="2461CAD4" w14:textId="77777777" w:rsidR="00EA199C" w:rsidRPr="003127F7" w:rsidRDefault="00EA199C" w:rsidP="00473FE2">
            <w:pPr>
              <w:rPr>
                <w:rFonts w:ascii="Sylfaen" w:hAnsi="Sylfaen"/>
                <w:color w:val="000000"/>
                <w:sz w:val="20"/>
                <w:szCs w:val="20"/>
              </w:rPr>
            </w:pPr>
          </w:p>
        </w:tc>
      </w:tr>
      <w:tr w:rsidR="00EA199C" w:rsidRPr="003127F7" w14:paraId="4257EA86" w14:textId="77777777" w:rsidTr="00040C48">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27026DB" w14:textId="77777777" w:rsidR="00EA199C" w:rsidRPr="003127F7" w:rsidRDefault="00EA199C"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38F52E2" w14:textId="5606AD97" w:rsidR="00EA199C" w:rsidRPr="00223627" w:rsidRDefault="00223627" w:rsidP="00473FE2">
            <w:pPr>
              <w:jc w:val="center"/>
              <w:rPr>
                <w:rFonts w:ascii="Sylfaen" w:hAnsi="Sylfaen"/>
                <w:color w:val="000000"/>
                <w:sz w:val="20"/>
                <w:szCs w:val="20"/>
                <w:lang w:val="en-US"/>
              </w:rPr>
            </w:pPr>
            <w:r>
              <w:rPr>
                <w:rFonts w:ascii="Sylfaen" w:hAnsi="Sylfaen"/>
                <w:color w:val="000000"/>
                <w:sz w:val="20"/>
                <w:szCs w:val="20"/>
                <w:lang w:val="en-US"/>
              </w:rPr>
              <w:t>7</w:t>
            </w:r>
          </w:p>
        </w:tc>
        <w:tc>
          <w:tcPr>
            <w:tcW w:w="1383" w:type="dxa"/>
            <w:tcBorders>
              <w:top w:val="nil"/>
              <w:left w:val="nil"/>
              <w:bottom w:val="single" w:sz="4" w:space="0" w:color="auto"/>
              <w:right w:val="single" w:sz="4" w:space="0" w:color="auto"/>
            </w:tcBorders>
            <w:shd w:val="clear" w:color="auto" w:fill="auto"/>
            <w:noWrap/>
            <w:vAlign w:val="center"/>
            <w:hideMark/>
          </w:tcPr>
          <w:p w14:paraId="5C6B9233" w14:textId="47B31E9C" w:rsidR="00EA199C" w:rsidRPr="00223627" w:rsidRDefault="00223627" w:rsidP="00473FE2">
            <w:pPr>
              <w:jc w:val="center"/>
              <w:rPr>
                <w:rFonts w:ascii="Sylfaen" w:hAnsi="Sylfaen"/>
                <w:color w:val="000000"/>
                <w:sz w:val="20"/>
                <w:szCs w:val="20"/>
                <w:lang w:val="en-US"/>
              </w:rPr>
            </w:pPr>
            <w:r>
              <w:rPr>
                <w:rFonts w:ascii="Sylfaen" w:hAnsi="Sylfaen"/>
                <w:color w:val="000000"/>
                <w:sz w:val="20"/>
                <w:szCs w:val="20"/>
                <w:lang w:val="en-US"/>
              </w:rPr>
              <w:t>4</w:t>
            </w:r>
          </w:p>
        </w:tc>
        <w:tc>
          <w:tcPr>
            <w:tcW w:w="1990" w:type="dxa"/>
            <w:tcBorders>
              <w:top w:val="nil"/>
              <w:left w:val="nil"/>
              <w:bottom w:val="single" w:sz="4" w:space="0" w:color="auto"/>
              <w:right w:val="single" w:sz="4" w:space="0" w:color="auto"/>
            </w:tcBorders>
            <w:shd w:val="clear" w:color="auto" w:fill="auto"/>
            <w:noWrap/>
            <w:vAlign w:val="center"/>
            <w:hideMark/>
          </w:tcPr>
          <w:p w14:paraId="25D49029" w14:textId="44FE389F" w:rsidR="00EA199C" w:rsidRPr="00223627" w:rsidRDefault="00223627" w:rsidP="00473FE2">
            <w:pPr>
              <w:jc w:val="center"/>
              <w:rPr>
                <w:rFonts w:ascii="Sylfaen" w:hAnsi="Sylfaen"/>
                <w:color w:val="000000"/>
                <w:sz w:val="20"/>
                <w:szCs w:val="20"/>
                <w:lang w:val="en-US"/>
              </w:rPr>
            </w:pPr>
            <w:r>
              <w:rPr>
                <w:rFonts w:ascii="Sylfaen" w:hAnsi="Sylfaen"/>
                <w:color w:val="000000"/>
                <w:sz w:val="20"/>
                <w:szCs w:val="20"/>
                <w:lang w:val="en-US"/>
              </w:rPr>
              <w:t>4</w:t>
            </w:r>
          </w:p>
        </w:tc>
        <w:tc>
          <w:tcPr>
            <w:tcW w:w="2690" w:type="dxa"/>
            <w:tcBorders>
              <w:top w:val="nil"/>
              <w:left w:val="nil"/>
              <w:bottom w:val="single" w:sz="4" w:space="0" w:color="auto"/>
              <w:right w:val="single" w:sz="4" w:space="0" w:color="auto"/>
            </w:tcBorders>
            <w:shd w:val="clear" w:color="auto" w:fill="auto"/>
            <w:noWrap/>
            <w:vAlign w:val="center"/>
            <w:hideMark/>
          </w:tcPr>
          <w:p w14:paraId="66AB425E" w14:textId="77777777" w:rsidR="00EA199C" w:rsidRPr="003127F7" w:rsidRDefault="00EA199C" w:rsidP="00473FE2">
            <w:pPr>
              <w:jc w:val="center"/>
              <w:rPr>
                <w:rFonts w:ascii="Sylfaen" w:hAnsi="Sylfaen"/>
                <w:color w:val="000000"/>
                <w:sz w:val="20"/>
                <w:szCs w:val="20"/>
              </w:rPr>
            </w:pPr>
            <w:r>
              <w:rPr>
                <w:rFonts w:ascii="Sylfaen" w:hAnsi="Sylfaen"/>
                <w:color w:val="000000"/>
                <w:sz w:val="20"/>
                <w:szCs w:val="20"/>
              </w:rPr>
              <w:t>0</w:t>
            </w:r>
          </w:p>
        </w:tc>
        <w:tc>
          <w:tcPr>
            <w:tcW w:w="2835" w:type="dxa"/>
            <w:tcBorders>
              <w:top w:val="nil"/>
              <w:left w:val="nil"/>
              <w:bottom w:val="single" w:sz="4" w:space="0" w:color="auto"/>
              <w:right w:val="single" w:sz="8" w:space="0" w:color="auto"/>
            </w:tcBorders>
            <w:shd w:val="clear" w:color="auto" w:fill="auto"/>
            <w:noWrap/>
            <w:vAlign w:val="center"/>
            <w:hideMark/>
          </w:tcPr>
          <w:p w14:paraId="531E094F" w14:textId="77777777" w:rsidR="00EA199C" w:rsidRPr="003127F7" w:rsidRDefault="00EA199C" w:rsidP="00473FE2">
            <w:pPr>
              <w:jc w:val="center"/>
              <w:rPr>
                <w:rFonts w:ascii="Sylfaen" w:hAnsi="Sylfaen"/>
                <w:color w:val="000000"/>
                <w:sz w:val="20"/>
                <w:szCs w:val="20"/>
              </w:rPr>
            </w:pPr>
          </w:p>
        </w:tc>
      </w:tr>
    </w:tbl>
    <w:p w14:paraId="4E8596E5" w14:textId="77777777" w:rsidR="00EA199C" w:rsidRDefault="00EA199C" w:rsidP="005F7E41">
      <w:pPr>
        <w:pStyle w:val="ListParagraph"/>
        <w:spacing w:line="276" w:lineRule="auto"/>
        <w:ind w:left="0"/>
        <w:jc w:val="both"/>
        <w:rPr>
          <w:rFonts w:ascii="Sylfaen" w:eastAsia="Sylfaen" w:hAnsi="Sylfaen"/>
          <w:sz w:val="20"/>
          <w:szCs w:val="20"/>
        </w:rPr>
      </w:pPr>
    </w:p>
    <w:p w14:paraId="6D6F4610" w14:textId="0E0B2667" w:rsidR="00F06F24" w:rsidRDefault="00F06F24" w:rsidP="00D63ECE">
      <w:pPr>
        <w:pStyle w:val="ListParagraph"/>
        <w:spacing w:line="276" w:lineRule="auto"/>
        <w:ind w:left="0"/>
        <w:jc w:val="both"/>
        <w:rPr>
          <w:rFonts w:ascii="Sylfaen" w:eastAsia="Sylfaen" w:hAnsi="Sylfaen"/>
          <w:sz w:val="20"/>
          <w:szCs w:val="20"/>
        </w:rPr>
      </w:pPr>
    </w:p>
    <w:p w14:paraId="5CCD0772" w14:textId="40A38BF0" w:rsidR="00223627" w:rsidRDefault="00223627" w:rsidP="00D63ECE">
      <w:pPr>
        <w:pStyle w:val="ListParagraph"/>
        <w:spacing w:line="276" w:lineRule="auto"/>
        <w:ind w:left="0"/>
        <w:jc w:val="both"/>
        <w:rPr>
          <w:rFonts w:ascii="Sylfaen" w:eastAsia="Sylfaen" w:hAnsi="Sylfaen"/>
          <w:sz w:val="20"/>
          <w:szCs w:val="20"/>
        </w:rPr>
      </w:pPr>
    </w:p>
    <w:p w14:paraId="6A2BAC68" w14:textId="60E57386" w:rsidR="007378D9" w:rsidRDefault="007378D9" w:rsidP="00040C48">
      <w:pPr>
        <w:pStyle w:val="ListParagraph"/>
        <w:numPr>
          <w:ilvl w:val="0"/>
          <w:numId w:val="75"/>
        </w:numPr>
        <w:spacing w:line="276" w:lineRule="auto"/>
        <w:jc w:val="center"/>
        <w:rPr>
          <w:b/>
          <w:noProof/>
          <w:color w:val="FF0000"/>
          <w:spacing w:val="-2"/>
          <w:lang w:val="en-US"/>
        </w:rPr>
      </w:pPr>
      <w:r w:rsidRPr="007378D9">
        <w:rPr>
          <w:rFonts w:ascii="Sylfaen" w:hAnsi="Sylfaen" w:cs="Calibri"/>
          <w:b/>
          <w:bCs/>
          <w:color w:val="FF0000"/>
        </w:rPr>
        <w:t>მუნიციპალიტეტის განვითარების გეგმის საპროექტო-სახარჯთაღრიცხვო, სარეგისტრაციო, ზედამხედველობის და ექსპერტიზის ხარჯები</w:t>
      </w:r>
      <w:r>
        <w:rPr>
          <w:rFonts w:ascii="Sylfaen" w:hAnsi="Sylfaen" w:cs="Calibri"/>
          <w:b/>
          <w:bCs/>
          <w:color w:val="FF0000"/>
        </w:rPr>
        <w:t xml:space="preserve"> </w:t>
      </w:r>
      <w:r w:rsidRPr="00BE5109">
        <w:rPr>
          <w:b/>
          <w:noProof/>
          <w:color w:val="FF0000"/>
          <w:spacing w:val="-2"/>
          <w:lang w:val="en-US"/>
        </w:rPr>
        <w:t>(</w:t>
      </w:r>
      <w:r w:rsidRPr="00BE5109">
        <w:rPr>
          <w:rFonts w:ascii="Sylfaen" w:hAnsi="Sylfaen" w:cs="Sylfaen"/>
          <w:b/>
          <w:noProof/>
          <w:color w:val="FF0000"/>
          <w:spacing w:val="-2"/>
          <w:lang w:val="en-US"/>
        </w:rPr>
        <w:t>ქვეპროგრამის</w:t>
      </w:r>
      <w:r w:rsidRPr="00BE5109">
        <w:rPr>
          <w:b/>
          <w:noProof/>
          <w:color w:val="FF0000"/>
          <w:spacing w:val="-2"/>
          <w:lang w:val="en-US"/>
        </w:rPr>
        <w:t xml:space="preserve"> </w:t>
      </w:r>
      <w:r w:rsidRPr="00BE5109">
        <w:rPr>
          <w:rFonts w:ascii="Sylfaen" w:hAnsi="Sylfaen" w:cs="Sylfaen"/>
          <w:b/>
          <w:noProof/>
          <w:color w:val="FF0000"/>
          <w:spacing w:val="-2"/>
          <w:lang w:val="en-US"/>
        </w:rPr>
        <w:t>კლასიფიკაციის</w:t>
      </w:r>
      <w:r w:rsidRPr="00BE5109">
        <w:rPr>
          <w:b/>
          <w:noProof/>
          <w:color w:val="FF0000"/>
          <w:spacing w:val="-2"/>
          <w:lang w:val="en-US"/>
        </w:rPr>
        <w:t xml:space="preserve"> </w:t>
      </w:r>
      <w:r w:rsidRPr="00BE5109">
        <w:rPr>
          <w:rFonts w:ascii="Sylfaen" w:hAnsi="Sylfaen" w:cs="Sylfaen"/>
          <w:b/>
          <w:noProof/>
          <w:color w:val="FF0000"/>
          <w:spacing w:val="-2"/>
          <w:lang w:val="en-US"/>
        </w:rPr>
        <w:t>კოდი</w:t>
      </w:r>
      <w:r w:rsidRPr="00BE5109">
        <w:rPr>
          <w:b/>
          <w:noProof/>
          <w:color w:val="FF0000"/>
          <w:spacing w:val="-2"/>
          <w:lang w:val="en-US"/>
        </w:rPr>
        <w:t>:</w:t>
      </w:r>
      <w:r w:rsidRPr="00BE5109">
        <w:rPr>
          <w:b/>
          <w:noProof/>
          <w:color w:val="FF0000"/>
          <w:spacing w:val="-2"/>
        </w:rPr>
        <w:t xml:space="preserve"> 02 04</w:t>
      </w:r>
      <w:r w:rsidRPr="00BE5109">
        <w:rPr>
          <w:b/>
          <w:noProof/>
          <w:color w:val="FF0000"/>
          <w:spacing w:val="-2"/>
          <w:lang w:val="en-US"/>
        </w:rPr>
        <w:t>)</w:t>
      </w:r>
    </w:p>
    <w:p w14:paraId="5D8DB5AB" w14:textId="77777777" w:rsidR="007378D9" w:rsidRPr="00BE5109" w:rsidRDefault="007378D9" w:rsidP="007378D9">
      <w:pPr>
        <w:pStyle w:val="ListParagraph"/>
        <w:jc w:val="both"/>
        <w:rPr>
          <w:b/>
          <w:noProof/>
          <w:color w:val="FF0000"/>
          <w:spacing w:val="-2"/>
          <w:lang w:val="en-US"/>
        </w:rPr>
      </w:pPr>
    </w:p>
    <w:p w14:paraId="2881FD74" w14:textId="77777777" w:rsidR="007378D9" w:rsidRPr="007D7F6F" w:rsidRDefault="007378D9" w:rsidP="007378D9">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noProof/>
          <w:color w:val="0000CC"/>
          <w:spacing w:val="-2"/>
        </w:rPr>
        <w:t>პ</w:t>
      </w:r>
      <w:r w:rsidRPr="007D7F6F">
        <w:rPr>
          <w:noProof/>
          <w:color w:val="0000CC"/>
          <w:spacing w:val="-2"/>
        </w:rPr>
        <w:t>როგრამის</w:t>
      </w:r>
      <w:r w:rsidRPr="007D7F6F">
        <w:rPr>
          <w:noProof/>
          <w:color w:val="0000CC"/>
          <w:spacing w:val="-10"/>
        </w:rPr>
        <w:t xml:space="preserve"> </w:t>
      </w:r>
      <w:r w:rsidRPr="007D7F6F">
        <w:rPr>
          <w:noProof/>
          <w:color w:val="0000CC"/>
          <w:spacing w:val="-2"/>
        </w:rPr>
        <w:t>განმახორციელებელი:</w:t>
      </w:r>
    </w:p>
    <w:p w14:paraId="1DE525A8" w14:textId="77777777" w:rsidR="007378D9" w:rsidRPr="007D7F6F" w:rsidRDefault="007378D9" w:rsidP="007378D9">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w:t>
      </w:r>
      <w:r w:rsidRPr="007D7F6F">
        <w:rPr>
          <w:rFonts w:cs="Calibri"/>
          <w:b/>
          <w:bCs/>
          <w:color w:val="000000"/>
        </w:rPr>
        <w:tab/>
      </w:r>
    </w:p>
    <w:p w14:paraId="7AE261B0" w14:textId="77777777" w:rsidR="007378D9" w:rsidRPr="007D7F6F" w:rsidRDefault="007378D9" w:rsidP="007378D9">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59CA9DF6" w14:textId="165769AE" w:rsidR="007378D9" w:rsidRDefault="007378D9" w:rsidP="007378D9">
      <w:pPr>
        <w:pStyle w:val="BodyText"/>
        <w:spacing w:before="1"/>
        <w:ind w:right="140"/>
        <w:rPr>
          <w:noProof/>
          <w:lang w:val="ka-GE"/>
        </w:rPr>
      </w:pPr>
      <w:r w:rsidRPr="007D7F6F">
        <w:rPr>
          <w:noProof/>
          <w:lang w:val="ka-GE"/>
        </w:rPr>
        <w:t xml:space="preserve">დაზუსტებული გეგმა - </w:t>
      </w:r>
      <w:r>
        <w:rPr>
          <w:noProof/>
          <w:lang w:val="ka-GE"/>
        </w:rPr>
        <w:t>435.0 ათასი ლარი</w:t>
      </w:r>
      <w:r w:rsidRPr="007D7F6F">
        <w:rPr>
          <w:noProof/>
          <w:lang w:val="ka-GE"/>
        </w:rPr>
        <w:t xml:space="preserve">; საკასო შესრულება - </w:t>
      </w:r>
      <w:r>
        <w:rPr>
          <w:noProof/>
          <w:lang w:val="ka-GE"/>
        </w:rPr>
        <w:t xml:space="preserve">381,5 ათასი </w:t>
      </w:r>
      <w:r w:rsidRPr="007D7F6F">
        <w:rPr>
          <w:noProof/>
          <w:lang w:val="ka-GE"/>
        </w:rPr>
        <w:t xml:space="preserve">ლარი; შესრულების პროცენტი - </w:t>
      </w:r>
      <w:r>
        <w:rPr>
          <w:noProof/>
          <w:lang w:val="ka-GE"/>
        </w:rPr>
        <w:t>87.7</w:t>
      </w:r>
      <w:r w:rsidRPr="007D7F6F">
        <w:rPr>
          <w:noProof/>
          <w:lang w:val="ka-GE"/>
        </w:rPr>
        <w:t>%;</w:t>
      </w:r>
    </w:p>
    <w:p w14:paraId="327E01B7" w14:textId="2714AA97" w:rsidR="007378D9" w:rsidRDefault="007378D9" w:rsidP="007378D9">
      <w:pPr>
        <w:pStyle w:val="BodyText"/>
        <w:spacing w:before="1"/>
        <w:ind w:right="140"/>
        <w:rPr>
          <w:noProof/>
          <w:lang w:val="ka-GE"/>
        </w:rPr>
      </w:pPr>
    </w:p>
    <w:tbl>
      <w:tblPr>
        <w:tblpPr w:leftFromText="180" w:rightFromText="180" w:vertAnchor="text" w:tblpXSpec="center" w:tblpY="1"/>
        <w:tblOverlap w:val="never"/>
        <w:tblW w:w="10627" w:type="dxa"/>
        <w:jc w:val="center"/>
        <w:tblLook w:val="04A0" w:firstRow="1" w:lastRow="0" w:firstColumn="1" w:lastColumn="0" w:noHBand="0" w:noVBand="1"/>
      </w:tblPr>
      <w:tblGrid>
        <w:gridCol w:w="401"/>
        <w:gridCol w:w="2539"/>
        <w:gridCol w:w="1421"/>
        <w:gridCol w:w="1840"/>
        <w:gridCol w:w="1453"/>
        <w:gridCol w:w="2973"/>
      </w:tblGrid>
      <w:tr w:rsidR="007378D9" w:rsidRPr="003127F7" w14:paraId="55CEED0A" w14:textId="77777777" w:rsidTr="000E358E">
        <w:trPr>
          <w:trHeight w:val="531"/>
          <w:jc w:val="center"/>
        </w:trPr>
        <w:tc>
          <w:tcPr>
            <w:tcW w:w="2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B25B68" w14:textId="77777777" w:rsidR="007378D9" w:rsidRPr="003127F7" w:rsidRDefault="007378D9" w:rsidP="00473FE2">
            <w:pPr>
              <w:rPr>
                <w:rFonts w:ascii="Sylfaen" w:hAnsi="Sylfaen"/>
                <w:color w:val="000000"/>
              </w:rPr>
            </w:pPr>
            <w:r w:rsidRPr="007E7AE0">
              <w:rPr>
                <w:rFonts w:ascii="Sylfaen" w:hAnsi="Sylfaen" w:cs="Sylfaen"/>
                <w:color w:val="000000"/>
                <w:sz w:val="22"/>
                <w:szCs w:val="22"/>
              </w:rPr>
              <w:t>პროგრამის</w:t>
            </w:r>
            <w:r w:rsidRPr="007E7AE0">
              <w:rPr>
                <w:rFonts w:ascii="Sylfaen" w:hAnsi="Sylfaen"/>
                <w:color w:val="000000"/>
                <w:sz w:val="22"/>
                <w:szCs w:val="22"/>
              </w:rPr>
              <w:t xml:space="preserve"> </w:t>
            </w:r>
            <w:r w:rsidRPr="007E7AE0">
              <w:rPr>
                <w:rFonts w:ascii="Sylfaen" w:hAnsi="Sylfaen" w:cs="Sylfaen"/>
                <w:color w:val="000000"/>
                <w:sz w:val="22"/>
                <w:szCs w:val="22"/>
              </w:rPr>
              <w:t>დასახელება</w:t>
            </w:r>
            <w:r w:rsidRPr="007E7AE0">
              <w:rPr>
                <w:rFonts w:ascii="Sylfaen" w:hAnsi="Sylfaen"/>
                <w:color w:val="000000"/>
                <w:sz w:val="22"/>
                <w:szCs w:val="22"/>
              </w:rPr>
              <w:t xml:space="preserve"> (</w:t>
            </w:r>
            <w:r w:rsidRPr="007E7AE0">
              <w:rPr>
                <w:rFonts w:ascii="Sylfaen" w:hAnsi="Sylfaen" w:cs="Sylfaen"/>
                <w:color w:val="000000"/>
                <w:sz w:val="22"/>
                <w:szCs w:val="22"/>
              </w:rPr>
              <w:t>პროგრამული</w:t>
            </w:r>
            <w:r w:rsidRPr="007E7AE0">
              <w:rPr>
                <w:rFonts w:ascii="Sylfaen" w:hAnsi="Sylfaen"/>
                <w:color w:val="000000"/>
                <w:sz w:val="22"/>
                <w:szCs w:val="22"/>
              </w:rPr>
              <w:t xml:space="preserve"> </w:t>
            </w:r>
            <w:r w:rsidRPr="007E7AE0">
              <w:rPr>
                <w:rFonts w:ascii="Sylfaen" w:hAnsi="Sylfaen" w:cs="Sylfaen"/>
                <w:color w:val="000000"/>
                <w:sz w:val="22"/>
                <w:szCs w:val="22"/>
              </w:rPr>
              <w:t>კოდი</w:t>
            </w:r>
            <w:r w:rsidRPr="007E7AE0">
              <w:rPr>
                <w:rFonts w:ascii="Sylfaen" w:hAnsi="Sylfaen"/>
                <w:color w:val="000000"/>
                <w:sz w:val="22"/>
                <w:szCs w:val="22"/>
              </w:rPr>
              <w:t>)</w:t>
            </w:r>
          </w:p>
        </w:tc>
        <w:tc>
          <w:tcPr>
            <w:tcW w:w="768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D69903A" w14:textId="6C78C3BE" w:rsidR="007378D9" w:rsidRPr="00813CC4" w:rsidRDefault="007378D9" w:rsidP="00473FE2">
            <w:pPr>
              <w:jc w:val="center"/>
              <w:rPr>
                <w:rFonts w:ascii="Sylfaen" w:hAnsi="Sylfaen"/>
                <w:color w:val="000000"/>
                <w:sz w:val="22"/>
                <w:szCs w:val="22"/>
                <w:lang w:val="en-US"/>
              </w:rPr>
            </w:pPr>
            <w:r w:rsidRPr="007378D9">
              <w:rPr>
                <w:rFonts w:ascii="Sylfaen" w:hAnsi="Sylfaen"/>
                <w:color w:val="000000"/>
                <w:sz w:val="22"/>
                <w:szCs w:val="22"/>
              </w:rPr>
              <w:t>მუნიციპალიტეტის განვითარების გეგმის საპროექტო-სახარჯთაღრიცხვო, სარეგისტრაციო, ზედამხედველობის და ექსპერტიზის ხარჯები</w:t>
            </w:r>
            <w:r>
              <w:rPr>
                <w:rFonts w:ascii="Sylfaen" w:hAnsi="Sylfaen"/>
                <w:color w:val="000000"/>
                <w:sz w:val="22"/>
                <w:szCs w:val="22"/>
              </w:rPr>
              <w:t xml:space="preserve"> ( </w:t>
            </w:r>
            <w:r w:rsidRPr="00813CC4">
              <w:rPr>
                <w:rFonts w:ascii="Sylfaen" w:hAnsi="Sylfaen"/>
                <w:color w:val="000000"/>
                <w:sz w:val="22"/>
                <w:szCs w:val="22"/>
                <w:lang w:val="en-US"/>
              </w:rPr>
              <w:t>0</w:t>
            </w:r>
            <w:r w:rsidRPr="00813CC4">
              <w:rPr>
                <w:rFonts w:ascii="Sylfaen" w:hAnsi="Sylfaen"/>
                <w:color w:val="000000"/>
                <w:sz w:val="22"/>
                <w:szCs w:val="22"/>
              </w:rPr>
              <w:t>2 0</w:t>
            </w:r>
            <w:r>
              <w:rPr>
                <w:rFonts w:ascii="Sylfaen" w:hAnsi="Sylfaen"/>
                <w:color w:val="000000"/>
                <w:sz w:val="22"/>
                <w:szCs w:val="22"/>
              </w:rPr>
              <w:t>4 )</w:t>
            </w:r>
          </w:p>
        </w:tc>
      </w:tr>
      <w:tr w:rsidR="007378D9" w:rsidRPr="003127F7" w14:paraId="04B2C51D" w14:textId="77777777" w:rsidTr="000E358E">
        <w:trPr>
          <w:trHeight w:val="576"/>
          <w:jc w:val="center"/>
        </w:trPr>
        <w:tc>
          <w:tcPr>
            <w:tcW w:w="2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688F17" w14:textId="34431D3F" w:rsidR="007378D9" w:rsidRPr="003127F7" w:rsidRDefault="007378D9" w:rsidP="00473FE2">
            <w:pPr>
              <w:rPr>
                <w:rFonts w:ascii="Sylfaen" w:hAnsi="Sylfaen"/>
                <w:color w:val="000000"/>
              </w:rPr>
            </w:pPr>
            <w:r w:rsidRPr="003127F7">
              <w:rPr>
                <w:rFonts w:ascii="Sylfaen" w:hAnsi="Sylfaen" w:cs="Sylfaen"/>
                <w:color w:val="000000"/>
              </w:rPr>
              <w:t>პროგრამის</w:t>
            </w:r>
            <w:r>
              <w:rPr>
                <w:rFonts w:ascii="Sylfaen" w:hAnsi="Sylfaen"/>
                <w:color w:val="000000"/>
                <w:lang w:val="en-US"/>
              </w:rPr>
              <w:t xml:space="preserve"> </w:t>
            </w:r>
            <w:r w:rsidRPr="003127F7">
              <w:rPr>
                <w:rFonts w:ascii="Sylfaen" w:hAnsi="Sylfaen" w:cs="Sylfaen"/>
                <w:color w:val="000000"/>
              </w:rPr>
              <w:t>გა</w:t>
            </w:r>
            <w:r w:rsidR="000E358E">
              <w:rPr>
                <w:rFonts w:ascii="Sylfaen" w:hAnsi="Sylfaen" w:cs="Sylfaen"/>
                <w:color w:val="000000"/>
              </w:rPr>
              <w:t>ნ</w:t>
            </w:r>
            <w:r w:rsidRPr="003127F7">
              <w:rPr>
                <w:rFonts w:ascii="Sylfaen" w:hAnsi="Sylfaen" w:cs="Sylfaen"/>
                <w:color w:val="000000"/>
              </w:rPr>
              <w:t>მახორციელებელი</w:t>
            </w:r>
          </w:p>
        </w:tc>
        <w:tc>
          <w:tcPr>
            <w:tcW w:w="768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C466C3B" w14:textId="45995554" w:rsidR="007378D9" w:rsidRPr="00813CC4" w:rsidRDefault="007378D9" w:rsidP="00473FE2">
            <w:pPr>
              <w:jc w:val="center"/>
              <w:rPr>
                <w:rFonts w:ascii="Sylfaen" w:hAnsi="Sylfaen"/>
                <w:color w:val="000000"/>
                <w:sz w:val="22"/>
                <w:szCs w:val="22"/>
              </w:rPr>
            </w:pPr>
            <w:r w:rsidRPr="00813CC4">
              <w:rPr>
                <w:rFonts w:ascii="Sylfaen" w:hAnsi="Sylfaen"/>
                <w:sz w:val="22"/>
                <w:szCs w:val="22"/>
              </w:rPr>
              <w:t>ქედის მუნიციპალიტეტის მერია, სივრცითი მოწყობის, არქიტექტურისა და მშენებლობის სამსახური</w:t>
            </w:r>
          </w:p>
        </w:tc>
      </w:tr>
      <w:tr w:rsidR="007378D9" w:rsidRPr="003127F7" w14:paraId="27F4A149" w14:textId="77777777" w:rsidTr="000E358E">
        <w:trPr>
          <w:trHeight w:val="576"/>
          <w:jc w:val="center"/>
        </w:trPr>
        <w:tc>
          <w:tcPr>
            <w:tcW w:w="2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40AD6B" w14:textId="77777777" w:rsidR="007378D9" w:rsidRPr="003127F7" w:rsidRDefault="007378D9" w:rsidP="00473FE2">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აღწერა</w:t>
            </w:r>
            <w:r w:rsidRPr="003127F7">
              <w:rPr>
                <w:rFonts w:ascii="Sylfaen" w:hAnsi="Sylfaen"/>
                <w:color w:val="000000"/>
              </w:rPr>
              <w:t xml:space="preserve"> </w:t>
            </w:r>
            <w:r w:rsidRPr="003127F7">
              <w:rPr>
                <w:rFonts w:ascii="Sylfaen" w:hAnsi="Sylfaen" w:cs="Sylfaen"/>
                <w:color w:val="000000"/>
              </w:rPr>
              <w:t>და</w:t>
            </w:r>
            <w:r w:rsidRPr="003127F7">
              <w:rPr>
                <w:rFonts w:ascii="Sylfaen" w:hAnsi="Sylfaen"/>
                <w:color w:val="000000"/>
              </w:rPr>
              <w:t xml:space="preserve"> </w:t>
            </w:r>
            <w:r w:rsidRPr="003127F7">
              <w:rPr>
                <w:rFonts w:ascii="Sylfaen" w:hAnsi="Sylfaen" w:cs="Sylfaen"/>
                <w:color w:val="000000"/>
              </w:rPr>
              <w:t>მიზანი</w:t>
            </w:r>
          </w:p>
        </w:tc>
        <w:tc>
          <w:tcPr>
            <w:tcW w:w="768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149D171" w14:textId="60FBEA3E" w:rsidR="007378D9" w:rsidRPr="005700E4" w:rsidRDefault="007378D9" w:rsidP="00473FE2">
            <w:pPr>
              <w:widowControl w:val="0"/>
              <w:ind w:right="805"/>
              <w:jc w:val="both"/>
              <w:rPr>
                <w:rFonts w:ascii="Sylfaen" w:hAnsi="Sylfaen"/>
                <w:color w:val="000000"/>
                <w:sz w:val="18"/>
                <w:szCs w:val="18"/>
                <w:lang w:val="en-US"/>
              </w:rPr>
            </w:pPr>
            <w:r w:rsidRPr="007378D9">
              <w:rPr>
                <w:rFonts w:ascii="Sylfaen" w:hAnsi="Sylfaen"/>
                <w:color w:val="000000"/>
                <w:sz w:val="18"/>
                <w:szCs w:val="18"/>
              </w:rPr>
              <w:t>ინფრასტრუქტურული პროექტების საპროექტო-სახარჯთაღრიცხვო დოკუმენტაციის მომზადება და ქონების ნუსხის შექმნასთან დაკავშირებული საჭირო პროცედურების ჩატარება</w:t>
            </w:r>
          </w:p>
        </w:tc>
      </w:tr>
      <w:tr w:rsidR="000E358E" w:rsidRPr="003127F7" w14:paraId="068F61FF" w14:textId="77777777" w:rsidTr="000E358E">
        <w:trPr>
          <w:trHeight w:val="778"/>
          <w:jc w:val="center"/>
        </w:trPr>
        <w:tc>
          <w:tcPr>
            <w:tcW w:w="2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DC4110" w14:textId="77777777" w:rsidR="007378D9" w:rsidRPr="003127F7" w:rsidRDefault="007378D9" w:rsidP="00473FE2">
            <w:pPr>
              <w:rPr>
                <w:rFonts w:ascii="Sylfaen" w:hAnsi="Sylfaen"/>
                <w:color w:val="000000"/>
              </w:rPr>
            </w:pPr>
            <w:r w:rsidRPr="003127F7">
              <w:rPr>
                <w:rFonts w:ascii="Sylfaen" w:hAnsi="Sylfaen" w:cs="Sylfaen"/>
                <w:color w:val="000000"/>
              </w:rPr>
              <w:t>დაგეგემილი</w:t>
            </w:r>
            <w:r w:rsidRPr="003127F7">
              <w:rPr>
                <w:rFonts w:ascii="Sylfaen" w:hAnsi="Sylfaen"/>
                <w:color w:val="000000"/>
              </w:rPr>
              <w:t xml:space="preserve"> </w:t>
            </w:r>
            <w:r w:rsidRPr="003127F7">
              <w:rPr>
                <w:rFonts w:ascii="Sylfaen" w:hAnsi="Sylfaen" w:cs="Sylfaen"/>
                <w:color w:val="000000"/>
              </w:rPr>
              <w:t>საბოლოო</w:t>
            </w:r>
            <w:r w:rsidRPr="003127F7">
              <w:rPr>
                <w:rFonts w:ascii="Sylfaen" w:hAnsi="Sylfaen"/>
                <w:color w:val="000000"/>
              </w:rPr>
              <w:t xml:space="preserve"> </w:t>
            </w:r>
            <w:r w:rsidRPr="003127F7">
              <w:rPr>
                <w:rFonts w:ascii="Sylfaen" w:hAnsi="Sylfaen" w:cs="Sylfaen"/>
                <w:color w:val="000000"/>
              </w:rPr>
              <w:t>შედეგი</w:t>
            </w:r>
          </w:p>
        </w:tc>
        <w:tc>
          <w:tcPr>
            <w:tcW w:w="326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352885" w14:textId="1F461C53" w:rsidR="007378D9" w:rsidRDefault="007378D9" w:rsidP="007378D9">
            <w:pPr>
              <w:rPr>
                <w:rFonts w:ascii="Sylfaen" w:hAnsi="Sylfaen"/>
                <w:color w:val="000000"/>
                <w:sz w:val="18"/>
                <w:szCs w:val="18"/>
              </w:rPr>
            </w:pPr>
            <w:r>
              <w:rPr>
                <w:rFonts w:ascii="Sylfaen" w:hAnsi="Sylfaen"/>
                <w:color w:val="000000"/>
                <w:sz w:val="18"/>
                <w:szCs w:val="18"/>
              </w:rPr>
              <w:t>ი</w:t>
            </w:r>
            <w:r w:rsidRPr="007378D9">
              <w:rPr>
                <w:rFonts w:ascii="Sylfaen" w:hAnsi="Sylfaen"/>
                <w:color w:val="000000"/>
                <w:sz w:val="18"/>
                <w:szCs w:val="18"/>
              </w:rPr>
              <w:t>ნფრასტრუქტურული</w:t>
            </w:r>
            <w:r>
              <w:rPr>
                <w:rFonts w:ascii="Sylfaen" w:hAnsi="Sylfaen"/>
                <w:color w:val="000000"/>
                <w:sz w:val="18"/>
                <w:szCs w:val="18"/>
              </w:rPr>
              <w:t xml:space="preserve"> </w:t>
            </w:r>
            <w:r w:rsidRPr="007378D9">
              <w:rPr>
                <w:rFonts w:ascii="Sylfaen" w:hAnsi="Sylfaen"/>
                <w:color w:val="000000"/>
                <w:sz w:val="18"/>
                <w:szCs w:val="18"/>
              </w:rPr>
              <w:t>პროექტების</w:t>
            </w:r>
          </w:p>
          <w:p w14:paraId="09A7F330" w14:textId="13335449" w:rsidR="007378D9" w:rsidRDefault="007378D9" w:rsidP="007378D9">
            <w:pPr>
              <w:rPr>
                <w:rFonts w:ascii="Sylfaen" w:hAnsi="Sylfaen"/>
                <w:color w:val="000000"/>
                <w:sz w:val="18"/>
                <w:szCs w:val="18"/>
              </w:rPr>
            </w:pPr>
            <w:r w:rsidRPr="007378D9">
              <w:rPr>
                <w:rFonts w:ascii="Sylfaen" w:hAnsi="Sylfaen"/>
                <w:color w:val="000000"/>
                <w:sz w:val="18"/>
                <w:szCs w:val="18"/>
              </w:rPr>
              <w:t>საპროექტო-სახარჯთაღრიცხვო</w:t>
            </w:r>
          </w:p>
          <w:p w14:paraId="2409EF1C" w14:textId="65B990F3" w:rsidR="007378D9" w:rsidRPr="003127F7" w:rsidRDefault="007378D9" w:rsidP="000E358E">
            <w:pPr>
              <w:rPr>
                <w:rFonts w:ascii="Sylfaen" w:hAnsi="Sylfaen"/>
                <w:color w:val="000000"/>
              </w:rPr>
            </w:pPr>
            <w:r w:rsidRPr="007378D9">
              <w:rPr>
                <w:rFonts w:ascii="Sylfaen" w:hAnsi="Sylfaen"/>
                <w:color w:val="000000"/>
                <w:sz w:val="18"/>
                <w:szCs w:val="18"/>
              </w:rPr>
              <w:t>დოკუმენტაცია და ჩატარებული ქონების</w:t>
            </w:r>
            <w:r w:rsidR="000E358E">
              <w:rPr>
                <w:rFonts w:ascii="Sylfaen" w:hAnsi="Sylfaen"/>
                <w:color w:val="000000"/>
                <w:sz w:val="18"/>
                <w:szCs w:val="18"/>
              </w:rPr>
              <w:t xml:space="preserve"> </w:t>
            </w:r>
            <w:r w:rsidRPr="007378D9">
              <w:rPr>
                <w:rFonts w:ascii="Sylfaen" w:hAnsi="Sylfaen"/>
                <w:color w:val="000000"/>
                <w:sz w:val="18"/>
                <w:szCs w:val="18"/>
              </w:rPr>
              <w:t>ნუსხის შექმნასთან დაკავშირებული</w:t>
            </w:r>
            <w:r w:rsidR="000E358E">
              <w:rPr>
                <w:rFonts w:ascii="Sylfaen" w:hAnsi="Sylfaen"/>
                <w:color w:val="000000"/>
                <w:sz w:val="18"/>
                <w:szCs w:val="18"/>
              </w:rPr>
              <w:t xml:space="preserve"> </w:t>
            </w:r>
            <w:r w:rsidRPr="007378D9">
              <w:rPr>
                <w:rFonts w:ascii="Sylfaen" w:hAnsi="Sylfaen"/>
                <w:color w:val="000000"/>
                <w:sz w:val="18"/>
                <w:szCs w:val="18"/>
              </w:rPr>
              <w:t>საჭირო პროცედურები</w:t>
            </w:r>
            <w:r w:rsidR="000E358E">
              <w:rPr>
                <w:rFonts w:ascii="Sylfaen" w:hAnsi="Sylfaen"/>
                <w:color w:val="000000"/>
                <w:sz w:val="18"/>
                <w:szCs w:val="18"/>
              </w:rPr>
              <w:t xml:space="preserve"> გატარება</w:t>
            </w:r>
          </w:p>
        </w:tc>
        <w:tc>
          <w:tcPr>
            <w:tcW w:w="1453" w:type="dxa"/>
            <w:tcBorders>
              <w:top w:val="nil"/>
              <w:left w:val="nil"/>
              <w:bottom w:val="single" w:sz="4" w:space="0" w:color="auto"/>
              <w:right w:val="single" w:sz="4" w:space="0" w:color="auto"/>
            </w:tcBorders>
            <w:shd w:val="clear" w:color="auto" w:fill="auto"/>
            <w:vAlign w:val="center"/>
            <w:hideMark/>
          </w:tcPr>
          <w:p w14:paraId="2C26BD98" w14:textId="77777777" w:rsidR="007378D9" w:rsidRPr="003127F7" w:rsidRDefault="007378D9" w:rsidP="00473FE2">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w:t>
            </w:r>
          </w:p>
        </w:tc>
        <w:tc>
          <w:tcPr>
            <w:tcW w:w="2973" w:type="dxa"/>
            <w:tcBorders>
              <w:top w:val="nil"/>
              <w:left w:val="nil"/>
              <w:bottom w:val="single" w:sz="4" w:space="0" w:color="auto"/>
              <w:right w:val="single" w:sz="4" w:space="0" w:color="auto"/>
            </w:tcBorders>
            <w:shd w:val="clear" w:color="auto" w:fill="auto"/>
            <w:noWrap/>
            <w:vAlign w:val="center"/>
            <w:hideMark/>
          </w:tcPr>
          <w:p w14:paraId="65444170" w14:textId="7E715943" w:rsidR="007378D9" w:rsidRPr="003127F7" w:rsidRDefault="000E358E" w:rsidP="00473FE2">
            <w:pPr>
              <w:rPr>
                <w:rFonts w:ascii="Sylfaen" w:hAnsi="Sylfaen"/>
                <w:color w:val="000000"/>
              </w:rPr>
            </w:pPr>
            <w:r w:rsidRPr="000E358E">
              <w:rPr>
                <w:rFonts w:ascii="Sylfaen" w:hAnsi="Sylfaen"/>
                <w:color w:val="000000"/>
                <w:sz w:val="16"/>
                <w:szCs w:val="16"/>
              </w:rPr>
              <w:t>მომზადებული</w:t>
            </w:r>
            <w:r>
              <w:rPr>
                <w:rFonts w:ascii="Sylfaen" w:hAnsi="Sylfaen"/>
                <w:color w:val="000000"/>
                <w:sz w:val="16"/>
                <w:szCs w:val="16"/>
              </w:rPr>
              <w:t xml:space="preserve">ა </w:t>
            </w:r>
            <w:r w:rsidRPr="000E358E">
              <w:rPr>
                <w:rFonts w:ascii="Sylfaen" w:hAnsi="Sylfaen"/>
                <w:color w:val="000000"/>
                <w:sz w:val="16"/>
                <w:szCs w:val="16"/>
              </w:rPr>
              <w:t>ინფრასტრუქტურული პროექტების საპროექტო-სახარჯთაღრიცხვო დოკუმენტაცია და ჩატარებული ქონების ნუსხის შექმნასთან დაკავშირებული საჭირო პროცედურები</w:t>
            </w:r>
          </w:p>
        </w:tc>
      </w:tr>
      <w:tr w:rsidR="000E358E" w:rsidRPr="003127F7" w14:paraId="63397AA6" w14:textId="77777777" w:rsidTr="000E358E">
        <w:trPr>
          <w:trHeight w:val="727"/>
          <w:jc w:val="center"/>
        </w:trPr>
        <w:tc>
          <w:tcPr>
            <w:tcW w:w="43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AF343A" w14:textId="77777777" w:rsidR="007378D9" w:rsidRPr="003127F7" w:rsidRDefault="007378D9" w:rsidP="00473FE2">
            <w:pPr>
              <w:jc w:val="center"/>
              <w:rPr>
                <w:rFonts w:ascii="Sylfaen" w:hAnsi="Sylfaen"/>
                <w:color w:val="00000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საბოლოო</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3262" w:type="dxa"/>
            <w:gridSpan w:val="2"/>
            <w:tcBorders>
              <w:top w:val="single" w:sz="4" w:space="0" w:color="auto"/>
              <w:left w:val="nil"/>
              <w:bottom w:val="single" w:sz="4" w:space="0" w:color="auto"/>
              <w:right w:val="single" w:sz="4" w:space="0" w:color="auto"/>
            </w:tcBorders>
            <w:shd w:val="clear" w:color="auto" w:fill="auto"/>
            <w:vAlign w:val="center"/>
            <w:hideMark/>
          </w:tcPr>
          <w:p w14:paraId="6D735E93" w14:textId="77777777" w:rsidR="007378D9" w:rsidRPr="003127F7" w:rsidRDefault="007378D9" w:rsidP="00473FE2">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2973" w:type="dxa"/>
            <w:tcBorders>
              <w:top w:val="nil"/>
              <w:left w:val="single" w:sz="4" w:space="0" w:color="auto"/>
              <w:bottom w:val="single" w:sz="4" w:space="0" w:color="auto"/>
              <w:right w:val="single" w:sz="4" w:space="0" w:color="auto"/>
            </w:tcBorders>
            <w:shd w:val="clear" w:color="auto" w:fill="auto"/>
            <w:vAlign w:val="center"/>
            <w:hideMark/>
          </w:tcPr>
          <w:p w14:paraId="7E000E82" w14:textId="77777777" w:rsidR="007378D9" w:rsidRPr="003127F7" w:rsidRDefault="007378D9" w:rsidP="00473FE2">
            <w:pPr>
              <w:jc w:val="center"/>
              <w:rPr>
                <w:rFonts w:ascii="Sylfaen" w:hAnsi="Sylfaen"/>
                <w:color w:val="000000"/>
              </w:rPr>
            </w:pPr>
            <w:r w:rsidRPr="003127F7">
              <w:rPr>
                <w:rFonts w:ascii="Sylfaen" w:hAnsi="Sylfaen" w:cs="Sylfaen"/>
                <w:color w:val="000000"/>
                <w:sz w:val="20"/>
              </w:rPr>
              <w:t>განმარტება</w:t>
            </w:r>
          </w:p>
        </w:tc>
      </w:tr>
      <w:tr w:rsidR="000E358E" w:rsidRPr="003127F7" w14:paraId="724DC529" w14:textId="77777777" w:rsidTr="000E358E">
        <w:trPr>
          <w:trHeight w:val="72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232206" w14:textId="77777777" w:rsidR="007378D9" w:rsidRPr="003127F7" w:rsidRDefault="007378D9" w:rsidP="00473FE2">
            <w:pPr>
              <w:jc w:val="center"/>
              <w:rPr>
                <w:rFonts w:ascii="Sylfaen" w:hAnsi="Sylfaen"/>
                <w:color w:val="000000"/>
                <w:sz w:val="20"/>
              </w:rPr>
            </w:pPr>
            <w:r w:rsidRPr="003127F7">
              <w:rPr>
                <w:rFonts w:ascii="Sylfaen" w:hAnsi="Sylfaen"/>
                <w:color w:val="000000"/>
                <w:sz w:val="20"/>
              </w:rPr>
              <w:lastRenderedPageBreak/>
              <w:t>№</w:t>
            </w:r>
          </w:p>
        </w:tc>
        <w:tc>
          <w:tcPr>
            <w:tcW w:w="2539" w:type="dxa"/>
            <w:tcBorders>
              <w:top w:val="nil"/>
              <w:left w:val="nil"/>
              <w:bottom w:val="single" w:sz="4" w:space="0" w:color="auto"/>
              <w:right w:val="single" w:sz="4" w:space="0" w:color="auto"/>
            </w:tcBorders>
            <w:shd w:val="clear" w:color="auto" w:fill="auto"/>
            <w:vAlign w:val="center"/>
            <w:hideMark/>
          </w:tcPr>
          <w:p w14:paraId="71DD1359" w14:textId="77777777" w:rsidR="007378D9" w:rsidRPr="003127F7" w:rsidRDefault="007378D9" w:rsidP="00473FE2">
            <w:pPr>
              <w:jc w:val="center"/>
              <w:rPr>
                <w:rFonts w:ascii="Sylfaen" w:hAnsi="Sylfaen"/>
                <w:color w:val="000000"/>
                <w:sz w:val="20"/>
              </w:rPr>
            </w:pPr>
            <w:r w:rsidRPr="003127F7">
              <w:rPr>
                <w:rFonts w:ascii="Sylfaen" w:hAnsi="Sylfaen" w:cs="Sylfaen"/>
                <w:color w:val="000000"/>
                <w:sz w:val="20"/>
              </w:rPr>
              <w:t>საბაზისო</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493C2EFF" w14:textId="77777777" w:rsidR="007378D9" w:rsidRPr="003127F7" w:rsidRDefault="007378D9" w:rsidP="00473FE2">
            <w:pPr>
              <w:jc w:val="center"/>
              <w:rPr>
                <w:rFonts w:ascii="Sylfaen" w:hAnsi="Sylfaen"/>
                <w:color w:val="000000"/>
                <w:sz w:val="2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1809" w:type="dxa"/>
            <w:tcBorders>
              <w:top w:val="nil"/>
              <w:left w:val="nil"/>
              <w:bottom w:val="single" w:sz="4" w:space="0" w:color="auto"/>
              <w:right w:val="single" w:sz="4" w:space="0" w:color="auto"/>
            </w:tcBorders>
            <w:shd w:val="clear" w:color="auto" w:fill="auto"/>
            <w:vAlign w:val="center"/>
            <w:hideMark/>
          </w:tcPr>
          <w:p w14:paraId="24E3DB9C" w14:textId="77777777" w:rsidR="007378D9" w:rsidRPr="003127F7" w:rsidRDefault="007378D9" w:rsidP="00473FE2">
            <w:pPr>
              <w:jc w:val="center"/>
              <w:rPr>
                <w:rFonts w:ascii="Sylfaen" w:hAnsi="Sylfaen"/>
                <w:color w:val="000000"/>
                <w:sz w:val="2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1453" w:type="dxa"/>
            <w:tcBorders>
              <w:top w:val="nil"/>
              <w:left w:val="nil"/>
              <w:bottom w:val="single" w:sz="4" w:space="0" w:color="auto"/>
              <w:right w:val="single" w:sz="4" w:space="0" w:color="auto"/>
            </w:tcBorders>
            <w:shd w:val="clear" w:color="auto" w:fill="auto"/>
            <w:vAlign w:val="center"/>
            <w:hideMark/>
          </w:tcPr>
          <w:p w14:paraId="546CA385" w14:textId="77777777" w:rsidR="007378D9" w:rsidRPr="003127F7" w:rsidRDefault="007378D9" w:rsidP="00473FE2">
            <w:pPr>
              <w:jc w:val="center"/>
              <w:rPr>
                <w:rFonts w:ascii="Sylfaen" w:hAnsi="Sylfaen"/>
                <w:color w:val="000000"/>
                <w:sz w:val="20"/>
              </w:rPr>
            </w:pPr>
            <w:r w:rsidRPr="003127F7">
              <w:rPr>
                <w:rFonts w:ascii="Sylfaen" w:hAnsi="Sylfaen" w:cs="Sylfaen"/>
                <w:color w:val="000000"/>
                <w:sz w:val="20"/>
              </w:rPr>
              <w:t>ცდომილების</w:t>
            </w:r>
            <w:r w:rsidRPr="003127F7">
              <w:rPr>
                <w:rFonts w:ascii="Sylfaen" w:hAnsi="Sylfaen"/>
                <w:color w:val="000000"/>
                <w:sz w:val="20"/>
              </w:rPr>
              <w:t xml:space="preserve"> </w:t>
            </w:r>
            <w:r w:rsidRPr="003127F7">
              <w:rPr>
                <w:rFonts w:ascii="Sylfaen" w:hAnsi="Sylfaen" w:cs="Sylfaen"/>
                <w:color w:val="000000"/>
                <w:sz w:val="20"/>
              </w:rPr>
              <w:t>მაჩვენებელი</w:t>
            </w:r>
            <w:r w:rsidRPr="003127F7">
              <w:rPr>
                <w:rFonts w:ascii="Sylfaen" w:hAnsi="Sylfaen"/>
                <w:color w:val="000000"/>
                <w:sz w:val="20"/>
              </w:rPr>
              <w:t xml:space="preserve"> (%/</w:t>
            </w:r>
            <w:r w:rsidRPr="003127F7">
              <w:rPr>
                <w:rFonts w:ascii="Sylfaen" w:hAnsi="Sylfaen" w:cs="Sylfaen"/>
                <w:color w:val="000000"/>
                <w:sz w:val="20"/>
              </w:rPr>
              <w:t>აღწერა</w:t>
            </w:r>
            <w:r w:rsidRPr="003127F7">
              <w:rPr>
                <w:rFonts w:ascii="Sylfaen" w:hAnsi="Sylfaen"/>
                <w:color w:val="000000"/>
                <w:sz w:val="20"/>
              </w:rPr>
              <w:t>)</w:t>
            </w:r>
          </w:p>
        </w:tc>
        <w:tc>
          <w:tcPr>
            <w:tcW w:w="2973" w:type="dxa"/>
            <w:tcBorders>
              <w:top w:val="nil"/>
              <w:left w:val="single" w:sz="4" w:space="0" w:color="auto"/>
              <w:bottom w:val="single" w:sz="4" w:space="0" w:color="auto"/>
              <w:right w:val="single" w:sz="4" w:space="0" w:color="auto"/>
            </w:tcBorders>
            <w:vAlign w:val="center"/>
            <w:hideMark/>
          </w:tcPr>
          <w:p w14:paraId="66CA19D4" w14:textId="77777777" w:rsidR="007378D9" w:rsidRPr="003127F7" w:rsidRDefault="007378D9" w:rsidP="00473FE2">
            <w:pPr>
              <w:rPr>
                <w:rFonts w:ascii="Sylfaen" w:hAnsi="Sylfaen"/>
                <w:color w:val="000000"/>
              </w:rPr>
            </w:pPr>
          </w:p>
        </w:tc>
      </w:tr>
      <w:tr w:rsidR="000E358E" w:rsidRPr="003127F7" w14:paraId="38DBCF97" w14:textId="77777777" w:rsidTr="000E358E">
        <w:trPr>
          <w:trHeight w:val="724"/>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C91AC5C" w14:textId="77777777" w:rsidR="007378D9" w:rsidRPr="00BE4B4E" w:rsidRDefault="007378D9" w:rsidP="00473FE2">
            <w:pPr>
              <w:jc w:val="center"/>
              <w:rPr>
                <w:rFonts w:ascii="Sylfaen" w:hAnsi="Sylfaen"/>
                <w:color w:val="000000"/>
                <w:sz w:val="20"/>
                <w:lang w:val="en-US"/>
              </w:rPr>
            </w:pPr>
            <w:r>
              <w:rPr>
                <w:rFonts w:ascii="Sylfaen" w:hAnsi="Sylfaen"/>
                <w:color w:val="000000"/>
                <w:sz w:val="20"/>
                <w:lang w:val="en-US"/>
              </w:rPr>
              <w:t>1</w:t>
            </w:r>
          </w:p>
        </w:tc>
        <w:tc>
          <w:tcPr>
            <w:tcW w:w="2539" w:type="dxa"/>
            <w:tcBorders>
              <w:top w:val="nil"/>
              <w:left w:val="nil"/>
              <w:bottom w:val="single" w:sz="4" w:space="0" w:color="auto"/>
              <w:right w:val="single" w:sz="4" w:space="0" w:color="auto"/>
            </w:tcBorders>
            <w:shd w:val="clear" w:color="auto" w:fill="auto"/>
            <w:vAlign w:val="center"/>
          </w:tcPr>
          <w:p w14:paraId="6B8DFFA4" w14:textId="6BEA1B88" w:rsidR="007378D9" w:rsidRPr="000E358E" w:rsidRDefault="000E358E" w:rsidP="00473FE2">
            <w:pPr>
              <w:jc w:val="center"/>
              <w:rPr>
                <w:rFonts w:ascii="Sylfaen" w:hAnsi="Sylfaen" w:cs="Sylfaen"/>
                <w:color w:val="000000"/>
                <w:sz w:val="20"/>
              </w:rPr>
            </w:pPr>
            <w:r>
              <w:rPr>
                <w:rFonts w:ascii="Sylfaen" w:hAnsi="Sylfaen" w:cs="Sylfaen"/>
                <w:color w:val="000000"/>
                <w:sz w:val="20"/>
              </w:rPr>
              <w:t>45</w:t>
            </w:r>
          </w:p>
        </w:tc>
        <w:tc>
          <w:tcPr>
            <w:tcW w:w="0" w:type="auto"/>
            <w:tcBorders>
              <w:top w:val="nil"/>
              <w:left w:val="nil"/>
              <w:bottom w:val="single" w:sz="4" w:space="0" w:color="auto"/>
              <w:right w:val="single" w:sz="4" w:space="0" w:color="auto"/>
            </w:tcBorders>
            <w:shd w:val="clear" w:color="auto" w:fill="auto"/>
            <w:vAlign w:val="center"/>
          </w:tcPr>
          <w:p w14:paraId="41951596" w14:textId="309E6ECE" w:rsidR="007378D9" w:rsidRPr="00BE4B4E" w:rsidRDefault="000E358E" w:rsidP="00473FE2">
            <w:pPr>
              <w:jc w:val="center"/>
              <w:rPr>
                <w:rFonts w:ascii="Sylfaen" w:hAnsi="Sylfaen" w:cs="Sylfaen"/>
                <w:color w:val="000000"/>
                <w:sz w:val="20"/>
                <w:lang w:val="en-US"/>
              </w:rPr>
            </w:pPr>
            <w:r>
              <w:rPr>
                <w:rFonts w:ascii="Sylfaen" w:hAnsi="Sylfaen" w:cs="Sylfaen"/>
                <w:color w:val="000000"/>
                <w:sz w:val="20"/>
              </w:rPr>
              <w:t>50</w:t>
            </w:r>
          </w:p>
        </w:tc>
        <w:tc>
          <w:tcPr>
            <w:tcW w:w="1809" w:type="dxa"/>
            <w:tcBorders>
              <w:top w:val="nil"/>
              <w:left w:val="nil"/>
              <w:bottom w:val="single" w:sz="4" w:space="0" w:color="auto"/>
              <w:right w:val="single" w:sz="4" w:space="0" w:color="auto"/>
            </w:tcBorders>
            <w:shd w:val="clear" w:color="auto" w:fill="auto"/>
            <w:vAlign w:val="center"/>
          </w:tcPr>
          <w:p w14:paraId="0F6A019F" w14:textId="2D3AD14A" w:rsidR="007378D9" w:rsidRPr="00BE4B4E" w:rsidRDefault="000E358E" w:rsidP="00473FE2">
            <w:pPr>
              <w:jc w:val="center"/>
              <w:rPr>
                <w:rFonts w:ascii="Sylfaen" w:hAnsi="Sylfaen" w:cs="Sylfaen"/>
                <w:color w:val="000000"/>
                <w:sz w:val="20"/>
                <w:lang w:val="en-US"/>
              </w:rPr>
            </w:pPr>
            <w:r>
              <w:rPr>
                <w:rFonts w:ascii="Sylfaen" w:hAnsi="Sylfaen" w:cs="Sylfaen"/>
                <w:color w:val="000000"/>
                <w:sz w:val="20"/>
              </w:rPr>
              <w:t>5</w:t>
            </w:r>
            <w:r w:rsidR="007378D9">
              <w:rPr>
                <w:rFonts w:ascii="Sylfaen" w:hAnsi="Sylfaen" w:cs="Sylfaen"/>
                <w:color w:val="000000"/>
                <w:sz w:val="20"/>
                <w:lang w:val="en-US"/>
              </w:rPr>
              <w:t>0</w:t>
            </w:r>
          </w:p>
        </w:tc>
        <w:tc>
          <w:tcPr>
            <w:tcW w:w="1453" w:type="dxa"/>
            <w:tcBorders>
              <w:top w:val="nil"/>
              <w:left w:val="nil"/>
              <w:bottom w:val="single" w:sz="4" w:space="0" w:color="auto"/>
              <w:right w:val="single" w:sz="4" w:space="0" w:color="auto"/>
            </w:tcBorders>
            <w:shd w:val="clear" w:color="auto" w:fill="auto"/>
            <w:vAlign w:val="center"/>
          </w:tcPr>
          <w:p w14:paraId="70CCFA57" w14:textId="77777777" w:rsidR="007378D9" w:rsidRPr="00BE4B4E" w:rsidRDefault="007378D9" w:rsidP="00473FE2">
            <w:pPr>
              <w:jc w:val="center"/>
              <w:rPr>
                <w:rFonts w:ascii="Sylfaen" w:hAnsi="Sylfaen" w:cs="Sylfaen"/>
                <w:color w:val="000000"/>
                <w:sz w:val="20"/>
                <w:lang w:val="en-US"/>
              </w:rPr>
            </w:pPr>
            <w:r>
              <w:rPr>
                <w:rFonts w:ascii="Sylfaen" w:hAnsi="Sylfaen" w:cs="Sylfaen"/>
                <w:color w:val="000000"/>
                <w:sz w:val="20"/>
                <w:lang w:val="en-US"/>
              </w:rPr>
              <w:t>100</w:t>
            </w:r>
          </w:p>
        </w:tc>
        <w:tc>
          <w:tcPr>
            <w:tcW w:w="2973" w:type="dxa"/>
            <w:tcBorders>
              <w:top w:val="nil"/>
              <w:left w:val="single" w:sz="4" w:space="0" w:color="auto"/>
              <w:bottom w:val="single" w:sz="4" w:space="0" w:color="auto"/>
              <w:right w:val="single" w:sz="4" w:space="0" w:color="auto"/>
            </w:tcBorders>
            <w:vAlign w:val="center"/>
          </w:tcPr>
          <w:p w14:paraId="02ACC3AF" w14:textId="0814DC04" w:rsidR="007378D9" w:rsidRPr="00BE4B4E" w:rsidRDefault="000E358E" w:rsidP="00473FE2">
            <w:pPr>
              <w:rPr>
                <w:rFonts w:ascii="Sylfaen" w:hAnsi="Sylfaen"/>
                <w:color w:val="000000"/>
                <w:sz w:val="16"/>
                <w:szCs w:val="16"/>
              </w:rPr>
            </w:pPr>
            <w:r w:rsidRPr="000E358E">
              <w:rPr>
                <w:rFonts w:ascii="Sylfaen" w:hAnsi="Sylfaen"/>
                <w:color w:val="000000"/>
                <w:sz w:val="16"/>
                <w:szCs w:val="16"/>
              </w:rPr>
              <w:t>მომზადებული საპროექტო სახარჯთაღრიცხვო დოკუმენტაციის რაოდენობა</w:t>
            </w:r>
          </w:p>
        </w:tc>
      </w:tr>
      <w:tr w:rsidR="000E358E" w:rsidRPr="003127F7" w14:paraId="6B0A67DA" w14:textId="77777777" w:rsidTr="000E358E">
        <w:trPr>
          <w:trHeight w:val="5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B7A47B" w14:textId="77777777" w:rsidR="007378D9" w:rsidRPr="00BE4B4E" w:rsidRDefault="007378D9" w:rsidP="00473FE2">
            <w:pPr>
              <w:jc w:val="center"/>
              <w:rPr>
                <w:rFonts w:ascii="Sylfaen" w:hAnsi="Sylfaen"/>
                <w:color w:val="000000"/>
                <w:sz w:val="20"/>
                <w:lang w:val="en-US"/>
              </w:rPr>
            </w:pPr>
            <w:r>
              <w:rPr>
                <w:rFonts w:ascii="Sylfaen" w:hAnsi="Sylfaen"/>
                <w:color w:val="000000"/>
                <w:sz w:val="20"/>
                <w:lang w:val="en-US"/>
              </w:rPr>
              <w:t>2</w:t>
            </w:r>
          </w:p>
        </w:tc>
        <w:tc>
          <w:tcPr>
            <w:tcW w:w="2539" w:type="dxa"/>
            <w:tcBorders>
              <w:top w:val="nil"/>
              <w:left w:val="nil"/>
              <w:bottom w:val="single" w:sz="4" w:space="0" w:color="auto"/>
              <w:right w:val="single" w:sz="4" w:space="0" w:color="auto"/>
            </w:tcBorders>
            <w:shd w:val="clear" w:color="auto" w:fill="auto"/>
            <w:noWrap/>
            <w:vAlign w:val="center"/>
            <w:hideMark/>
          </w:tcPr>
          <w:p w14:paraId="172DDE40" w14:textId="0F2F2D04" w:rsidR="007378D9" w:rsidRPr="00BE4B4E" w:rsidRDefault="007378D9" w:rsidP="00473FE2">
            <w:pPr>
              <w:jc w:val="center"/>
              <w:rPr>
                <w:rFonts w:ascii="Sylfaen" w:hAnsi="Sylfaen"/>
                <w:color w:val="000000"/>
              </w:rPr>
            </w:pPr>
            <w:r>
              <w:rPr>
                <w:rFonts w:ascii="Sylfaen" w:hAnsi="Sylfaen"/>
                <w:color w:val="000000"/>
              </w:rPr>
              <w:t>6</w:t>
            </w:r>
            <w:r w:rsidR="000E358E">
              <w:rPr>
                <w:rFonts w:ascii="Sylfaen" w:hAnsi="Sylfaen"/>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14:paraId="55B3EF60" w14:textId="490DB08C" w:rsidR="007378D9" w:rsidRPr="00BE4B4E" w:rsidRDefault="007378D9" w:rsidP="00473FE2">
            <w:pPr>
              <w:jc w:val="center"/>
              <w:rPr>
                <w:rFonts w:ascii="Sylfaen" w:hAnsi="Sylfaen"/>
                <w:color w:val="000000"/>
              </w:rPr>
            </w:pPr>
            <w:r>
              <w:rPr>
                <w:rFonts w:ascii="Sylfaen" w:hAnsi="Sylfaen"/>
                <w:color w:val="000000"/>
              </w:rPr>
              <w:t>5</w:t>
            </w:r>
            <w:r w:rsidR="000E358E">
              <w:rPr>
                <w:rFonts w:ascii="Sylfaen" w:hAnsi="Sylfaen"/>
                <w:color w:val="000000"/>
              </w:rPr>
              <w:t>0</w:t>
            </w:r>
          </w:p>
        </w:tc>
        <w:tc>
          <w:tcPr>
            <w:tcW w:w="1809" w:type="dxa"/>
            <w:tcBorders>
              <w:top w:val="nil"/>
              <w:left w:val="nil"/>
              <w:bottom w:val="single" w:sz="4" w:space="0" w:color="auto"/>
              <w:right w:val="single" w:sz="4" w:space="0" w:color="auto"/>
            </w:tcBorders>
            <w:shd w:val="clear" w:color="auto" w:fill="auto"/>
            <w:noWrap/>
            <w:vAlign w:val="center"/>
            <w:hideMark/>
          </w:tcPr>
          <w:p w14:paraId="72F32391" w14:textId="447BC2F9" w:rsidR="007378D9" w:rsidRPr="00BE4B4E" w:rsidRDefault="007378D9" w:rsidP="00473FE2">
            <w:pPr>
              <w:jc w:val="center"/>
              <w:rPr>
                <w:rFonts w:ascii="Sylfaen" w:hAnsi="Sylfaen"/>
                <w:color w:val="000000"/>
              </w:rPr>
            </w:pPr>
            <w:r>
              <w:rPr>
                <w:rFonts w:ascii="Sylfaen" w:hAnsi="Sylfaen"/>
                <w:color w:val="000000"/>
              </w:rPr>
              <w:t>5</w:t>
            </w:r>
            <w:r w:rsidR="000E358E">
              <w:rPr>
                <w:rFonts w:ascii="Sylfaen" w:hAnsi="Sylfaen"/>
                <w:color w:val="000000"/>
              </w:rPr>
              <w:t>0</w:t>
            </w:r>
          </w:p>
        </w:tc>
        <w:tc>
          <w:tcPr>
            <w:tcW w:w="1453" w:type="dxa"/>
            <w:tcBorders>
              <w:top w:val="nil"/>
              <w:left w:val="nil"/>
              <w:bottom w:val="single" w:sz="4" w:space="0" w:color="auto"/>
              <w:right w:val="single" w:sz="4" w:space="0" w:color="auto"/>
            </w:tcBorders>
            <w:shd w:val="clear" w:color="auto" w:fill="auto"/>
            <w:noWrap/>
            <w:vAlign w:val="center"/>
            <w:hideMark/>
          </w:tcPr>
          <w:p w14:paraId="74A86EE1" w14:textId="77777777" w:rsidR="007378D9" w:rsidRPr="00BE4B4E" w:rsidRDefault="007378D9" w:rsidP="00473FE2">
            <w:pPr>
              <w:jc w:val="center"/>
              <w:rPr>
                <w:rFonts w:ascii="Sylfaen" w:hAnsi="Sylfaen"/>
                <w:color w:val="000000"/>
              </w:rPr>
            </w:pPr>
          </w:p>
        </w:tc>
        <w:tc>
          <w:tcPr>
            <w:tcW w:w="2973" w:type="dxa"/>
            <w:tcBorders>
              <w:top w:val="nil"/>
              <w:left w:val="nil"/>
              <w:bottom w:val="single" w:sz="4" w:space="0" w:color="auto"/>
              <w:right w:val="single" w:sz="4" w:space="0" w:color="auto"/>
            </w:tcBorders>
            <w:shd w:val="clear" w:color="auto" w:fill="auto"/>
            <w:noWrap/>
            <w:vAlign w:val="center"/>
            <w:hideMark/>
          </w:tcPr>
          <w:p w14:paraId="7CB29BA8" w14:textId="72E496E9" w:rsidR="007378D9" w:rsidRPr="00BE4B4E" w:rsidRDefault="000E358E" w:rsidP="00473FE2">
            <w:pPr>
              <w:rPr>
                <w:rFonts w:ascii="Sylfaen" w:hAnsi="Sylfaen"/>
                <w:color w:val="000000"/>
                <w:sz w:val="16"/>
                <w:szCs w:val="16"/>
              </w:rPr>
            </w:pPr>
            <w:r w:rsidRPr="000E358E">
              <w:rPr>
                <w:rFonts w:ascii="Sylfaen" w:hAnsi="Sylfaen"/>
                <w:color w:val="000000"/>
                <w:sz w:val="16"/>
                <w:szCs w:val="16"/>
              </w:rPr>
              <w:t>აღ</w:t>
            </w:r>
            <w:r>
              <w:rPr>
                <w:rFonts w:ascii="Sylfaen" w:hAnsi="Sylfaen"/>
                <w:color w:val="000000"/>
                <w:sz w:val="16"/>
                <w:szCs w:val="16"/>
              </w:rPr>
              <w:t>რ</w:t>
            </w:r>
            <w:r w:rsidRPr="000E358E">
              <w:rPr>
                <w:rFonts w:ascii="Sylfaen" w:hAnsi="Sylfaen"/>
                <w:color w:val="000000"/>
                <w:sz w:val="16"/>
                <w:szCs w:val="16"/>
              </w:rPr>
              <w:t>იცხული ქონების რაოდენობა</w:t>
            </w:r>
          </w:p>
        </w:tc>
      </w:tr>
    </w:tbl>
    <w:p w14:paraId="5EE125EA" w14:textId="77777777" w:rsidR="007378D9" w:rsidRPr="007D7F6F" w:rsidRDefault="007378D9" w:rsidP="007378D9">
      <w:pPr>
        <w:pStyle w:val="BodyText"/>
        <w:spacing w:before="1"/>
        <w:ind w:right="140"/>
        <w:rPr>
          <w:noProof/>
          <w:lang w:val="ka-GE"/>
        </w:rPr>
      </w:pPr>
    </w:p>
    <w:p w14:paraId="5D3C42C3" w14:textId="6BDA251A" w:rsidR="00223627" w:rsidRDefault="00223627" w:rsidP="00D63ECE">
      <w:pPr>
        <w:pStyle w:val="ListParagraph"/>
        <w:spacing w:line="276" w:lineRule="auto"/>
        <w:ind w:left="0"/>
        <w:jc w:val="both"/>
        <w:rPr>
          <w:rFonts w:ascii="Sylfaen" w:eastAsia="Sylfaen" w:hAnsi="Sylfaen"/>
          <w:sz w:val="20"/>
          <w:szCs w:val="20"/>
        </w:rPr>
      </w:pPr>
    </w:p>
    <w:p w14:paraId="244998A3" w14:textId="0F49FEE0" w:rsidR="00BE5109" w:rsidRPr="00BE5109" w:rsidRDefault="00BE5109" w:rsidP="004C4C5E">
      <w:pPr>
        <w:pStyle w:val="ListParagraph"/>
        <w:numPr>
          <w:ilvl w:val="0"/>
          <w:numId w:val="76"/>
        </w:numPr>
        <w:jc w:val="center"/>
        <w:rPr>
          <w:b/>
          <w:noProof/>
          <w:color w:val="FF0000"/>
          <w:spacing w:val="-2"/>
          <w:lang w:val="en-US"/>
        </w:rPr>
      </w:pPr>
      <w:r w:rsidRPr="00BE5109">
        <w:rPr>
          <w:rFonts w:ascii="Sylfaen" w:hAnsi="Sylfaen" w:cs="Calibri"/>
          <w:b/>
          <w:bCs/>
          <w:color w:val="FF0000"/>
        </w:rPr>
        <w:t>პრიორიტეტული ღონისძიებების საპროექტო-სახარჯთაღრიცხვო დოკუმენტაციის შეძენა</w:t>
      </w:r>
      <w:r>
        <w:rPr>
          <w:rFonts w:ascii="Sylfaen" w:hAnsi="Sylfaen" w:cs="Calibri"/>
          <w:b/>
          <w:bCs/>
          <w:color w:val="FF0000"/>
        </w:rPr>
        <w:t xml:space="preserve"> </w:t>
      </w:r>
      <w:r w:rsidRPr="00BE5109">
        <w:rPr>
          <w:b/>
          <w:noProof/>
          <w:color w:val="FF0000"/>
          <w:spacing w:val="-2"/>
          <w:lang w:val="en-US"/>
        </w:rPr>
        <w:t>(</w:t>
      </w:r>
      <w:r w:rsidRPr="00BE5109">
        <w:rPr>
          <w:rFonts w:ascii="Sylfaen" w:hAnsi="Sylfaen" w:cs="Sylfaen"/>
          <w:b/>
          <w:noProof/>
          <w:color w:val="FF0000"/>
          <w:spacing w:val="-2"/>
          <w:lang w:val="en-US"/>
        </w:rPr>
        <w:t>ქვეპროგრამის</w:t>
      </w:r>
      <w:r w:rsidRPr="00BE5109">
        <w:rPr>
          <w:b/>
          <w:noProof/>
          <w:color w:val="FF0000"/>
          <w:spacing w:val="-2"/>
          <w:lang w:val="en-US"/>
        </w:rPr>
        <w:t xml:space="preserve"> </w:t>
      </w:r>
      <w:r w:rsidRPr="00BE5109">
        <w:rPr>
          <w:rFonts w:ascii="Sylfaen" w:hAnsi="Sylfaen" w:cs="Sylfaen"/>
          <w:b/>
          <w:noProof/>
          <w:color w:val="FF0000"/>
          <w:spacing w:val="-2"/>
          <w:lang w:val="en-US"/>
        </w:rPr>
        <w:t>კლასიფიკაციის</w:t>
      </w:r>
      <w:r w:rsidRPr="00BE5109">
        <w:rPr>
          <w:b/>
          <w:noProof/>
          <w:color w:val="FF0000"/>
          <w:spacing w:val="-2"/>
          <w:lang w:val="en-US"/>
        </w:rPr>
        <w:t xml:space="preserve"> </w:t>
      </w:r>
      <w:r w:rsidRPr="00BE5109">
        <w:rPr>
          <w:rFonts w:ascii="Sylfaen" w:hAnsi="Sylfaen" w:cs="Sylfaen"/>
          <w:b/>
          <w:noProof/>
          <w:color w:val="FF0000"/>
          <w:spacing w:val="-2"/>
          <w:lang w:val="en-US"/>
        </w:rPr>
        <w:t>კოდი</w:t>
      </w:r>
      <w:r w:rsidRPr="00BE5109">
        <w:rPr>
          <w:b/>
          <w:noProof/>
          <w:color w:val="FF0000"/>
          <w:spacing w:val="-2"/>
          <w:lang w:val="en-US"/>
        </w:rPr>
        <w:t>:</w:t>
      </w:r>
      <w:r w:rsidRPr="00BE5109">
        <w:rPr>
          <w:b/>
          <w:noProof/>
          <w:color w:val="FF0000"/>
          <w:spacing w:val="-2"/>
        </w:rPr>
        <w:t xml:space="preserve"> 02 04 02</w:t>
      </w:r>
      <w:r w:rsidRPr="00BE5109">
        <w:rPr>
          <w:b/>
          <w:noProof/>
          <w:color w:val="FF0000"/>
          <w:spacing w:val="-2"/>
          <w:lang w:val="en-US"/>
        </w:rPr>
        <w:t>)</w:t>
      </w:r>
    </w:p>
    <w:p w14:paraId="36715924" w14:textId="77777777" w:rsidR="00BE5109" w:rsidRPr="007D7F6F" w:rsidRDefault="00BE5109" w:rsidP="00BE5109">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noProof/>
          <w:color w:val="0000CC"/>
          <w:spacing w:val="-2"/>
        </w:rPr>
        <w:t>პ</w:t>
      </w:r>
      <w:r w:rsidRPr="007D7F6F">
        <w:rPr>
          <w:noProof/>
          <w:color w:val="0000CC"/>
          <w:spacing w:val="-2"/>
        </w:rPr>
        <w:t>როგრამის</w:t>
      </w:r>
      <w:r w:rsidRPr="007D7F6F">
        <w:rPr>
          <w:noProof/>
          <w:color w:val="0000CC"/>
          <w:spacing w:val="-10"/>
        </w:rPr>
        <w:t xml:space="preserve"> </w:t>
      </w:r>
      <w:r w:rsidRPr="007D7F6F">
        <w:rPr>
          <w:noProof/>
          <w:color w:val="0000CC"/>
          <w:spacing w:val="-2"/>
        </w:rPr>
        <w:t>განმახორციელებელი:</w:t>
      </w:r>
    </w:p>
    <w:p w14:paraId="35758F33" w14:textId="77777777" w:rsidR="00BE5109" w:rsidRPr="007D7F6F" w:rsidRDefault="00BE5109" w:rsidP="00BE5109">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w:t>
      </w:r>
      <w:r w:rsidRPr="007D7F6F">
        <w:rPr>
          <w:rFonts w:cs="Calibri"/>
          <w:b/>
          <w:bCs/>
          <w:color w:val="000000"/>
        </w:rPr>
        <w:tab/>
      </w:r>
    </w:p>
    <w:p w14:paraId="7A035830" w14:textId="77777777" w:rsidR="00BE5109" w:rsidRPr="007D7F6F" w:rsidRDefault="00BE5109" w:rsidP="00BE5109">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6D5B2045" w14:textId="172AD5F7" w:rsidR="00BE5109" w:rsidRPr="007D7F6F" w:rsidRDefault="00BE5109" w:rsidP="00BE5109">
      <w:pPr>
        <w:pStyle w:val="BodyText"/>
        <w:spacing w:before="1"/>
        <w:ind w:right="140"/>
        <w:rPr>
          <w:noProof/>
          <w:lang w:val="ka-GE"/>
        </w:rPr>
      </w:pPr>
      <w:r w:rsidRPr="007D7F6F">
        <w:rPr>
          <w:noProof/>
          <w:lang w:val="ka-GE"/>
        </w:rPr>
        <w:t xml:space="preserve">დაზუსტებული გეგმა - </w:t>
      </w:r>
      <w:r>
        <w:rPr>
          <w:noProof/>
          <w:lang w:val="ka-GE"/>
        </w:rPr>
        <w:t>300.0 ათასი ლარი</w:t>
      </w:r>
      <w:r w:rsidRPr="007D7F6F">
        <w:rPr>
          <w:noProof/>
          <w:lang w:val="ka-GE"/>
        </w:rPr>
        <w:t xml:space="preserve">; საკასო შესრულება - </w:t>
      </w:r>
      <w:r>
        <w:rPr>
          <w:noProof/>
          <w:lang w:val="ka-GE"/>
        </w:rPr>
        <w:t xml:space="preserve">255,8 </w:t>
      </w:r>
      <w:r w:rsidR="007378D9">
        <w:rPr>
          <w:noProof/>
          <w:lang w:val="ka-GE"/>
        </w:rPr>
        <w:t>ათასი</w:t>
      </w:r>
      <w:r>
        <w:rPr>
          <w:noProof/>
          <w:lang w:val="ka-GE"/>
        </w:rPr>
        <w:t xml:space="preserve"> </w:t>
      </w:r>
      <w:r w:rsidRPr="007D7F6F">
        <w:rPr>
          <w:noProof/>
          <w:lang w:val="ka-GE"/>
        </w:rPr>
        <w:t xml:space="preserve">ლარი; შესრულების პროცენტი - </w:t>
      </w:r>
      <w:r w:rsidR="007378D9">
        <w:rPr>
          <w:noProof/>
          <w:lang w:val="ka-GE"/>
        </w:rPr>
        <w:t>85.3</w:t>
      </w:r>
      <w:r w:rsidRPr="007D7F6F">
        <w:rPr>
          <w:noProof/>
          <w:lang w:val="ka-GE"/>
        </w:rPr>
        <w:t>%;</w:t>
      </w:r>
    </w:p>
    <w:p w14:paraId="5BF1FA90" w14:textId="77777777" w:rsidR="00BE5109" w:rsidRPr="00A6059B" w:rsidRDefault="00BE5109" w:rsidP="00BE5109">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6D265E1F" w14:textId="77777777" w:rsidR="00BE5109" w:rsidRPr="007378D9" w:rsidRDefault="00BE5109" w:rsidP="00BE5109">
      <w:pPr>
        <w:tabs>
          <w:tab w:val="left" w:pos="851"/>
        </w:tabs>
        <w:spacing w:line="315" w:lineRule="exact"/>
        <w:jc w:val="both"/>
        <w:rPr>
          <w:noProof/>
          <w:sz w:val="22"/>
          <w:szCs w:val="22"/>
        </w:rPr>
      </w:pPr>
      <w:r w:rsidRPr="007378D9">
        <w:rPr>
          <w:rFonts w:ascii="Sylfaen" w:hAnsi="Sylfaen" w:cs="Calibri"/>
          <w:color w:val="000000"/>
          <w:sz w:val="22"/>
          <w:szCs w:val="22"/>
        </w:rPr>
        <w:t xml:space="preserve">აღნიშნული პროექტის ფარგლებში განხორციელდა სამშენებლო სამუშაოები, რაც მოიცავდა ობიექტის ტექნიკურ </w:t>
      </w:r>
      <w:proofErr w:type="spellStart"/>
      <w:r w:rsidRPr="007378D9">
        <w:rPr>
          <w:rFonts w:ascii="Sylfaen" w:hAnsi="Sylfaen" w:cs="Calibri"/>
          <w:color w:val="000000"/>
          <w:sz w:val="22"/>
          <w:szCs w:val="22"/>
        </w:rPr>
        <w:t>შესაწავლას</w:t>
      </w:r>
      <w:proofErr w:type="spellEnd"/>
      <w:r w:rsidRPr="007378D9">
        <w:rPr>
          <w:rFonts w:ascii="Sylfaen" w:hAnsi="Sylfaen" w:cs="Calibri"/>
          <w:color w:val="000000"/>
          <w:sz w:val="22"/>
          <w:szCs w:val="22"/>
        </w:rPr>
        <w:t xml:space="preserve">, </w:t>
      </w:r>
      <w:proofErr w:type="spellStart"/>
      <w:r w:rsidRPr="007378D9">
        <w:rPr>
          <w:rFonts w:ascii="Sylfaen" w:hAnsi="Sylfaen" w:cs="Calibri"/>
          <w:color w:val="000000"/>
          <w:sz w:val="22"/>
          <w:szCs w:val="22"/>
        </w:rPr>
        <w:t>აზომვითი</w:t>
      </w:r>
      <w:proofErr w:type="spellEnd"/>
      <w:r w:rsidRPr="007378D9">
        <w:rPr>
          <w:rFonts w:ascii="Sylfaen" w:hAnsi="Sylfaen" w:cs="Calibri"/>
          <w:color w:val="000000"/>
          <w:sz w:val="22"/>
          <w:szCs w:val="22"/>
        </w:rPr>
        <w:t xml:space="preserve"> და კვლევითი სამუშაოების ჩატარებას, საპროექტო-სახარჯთაღრიცხვო დოკუმენტაციის მომზადებასა და ნახაზების შემუშავებას. დამუშავდა პროექტების არქიტექტურული, კონსტრუქციული და საინჟინრო გადაწყვეტილებები, სამშენებლო სტანდარტები და ადგილობრივი პირობები. მომზადებულმა დოკუმენტაციამ უზრუნველყო სამშენებლო/ სარეაბილიტაციო/ სარეკონსტრუქციო სამუშაოების ეფექტიანი დაგეგმვა, ხარისხიანი შესრულება და რესურსების რაციონალური გამოყენება;</w:t>
      </w:r>
    </w:p>
    <w:p w14:paraId="73F5B61B" w14:textId="77777777" w:rsidR="00BE5109" w:rsidRPr="007378D9" w:rsidRDefault="00BE5109" w:rsidP="00BE5109">
      <w:pPr>
        <w:shd w:val="clear" w:color="auto" w:fill="FFFFFF"/>
        <w:jc w:val="both"/>
        <w:rPr>
          <w:rFonts w:ascii="Sylfaen" w:hAnsi="Sylfaen" w:cs="Sylfaen"/>
          <w:sz w:val="22"/>
          <w:szCs w:val="22"/>
        </w:rPr>
      </w:pPr>
      <w:r w:rsidRPr="007378D9">
        <w:rPr>
          <w:rFonts w:ascii="Sylfaen" w:hAnsi="Sylfaen" w:cs="Sylfaen"/>
          <w:sz w:val="22"/>
          <w:szCs w:val="22"/>
        </w:rPr>
        <w:t>შესრულების თარიღი:  09/01/2025-25/12/2025 წელი.</w:t>
      </w:r>
    </w:p>
    <w:p w14:paraId="34582AE9" w14:textId="77777777" w:rsidR="00BE5109" w:rsidRPr="008D65D4" w:rsidRDefault="00BE5109" w:rsidP="00BE5109">
      <w:pPr>
        <w:shd w:val="clear" w:color="auto" w:fill="FFFFFF"/>
        <w:jc w:val="both"/>
        <w:rPr>
          <w:rFonts w:ascii="Sylfaen" w:hAnsi="Sylfaen" w:cs="Sylfaen"/>
        </w:rPr>
      </w:pPr>
      <w:r w:rsidRPr="00AF3F63">
        <w:rPr>
          <w:rFonts w:ascii="Sylfaen" w:hAnsi="Sylfaen" w:cs="Sylfaen"/>
          <w:b/>
        </w:rPr>
        <w:t>ღონისძიების მიზანი:</w:t>
      </w:r>
      <w:r w:rsidRPr="00427C5A">
        <w:rPr>
          <w:rFonts w:ascii="Sylfaen" w:hAnsi="Sylfaen" w:cs="Sylfaen"/>
        </w:rPr>
        <w:t xml:space="preserve"> </w:t>
      </w:r>
      <w:r w:rsidRPr="007378D9">
        <w:rPr>
          <w:rFonts w:ascii="Sylfaen" w:hAnsi="Sylfaen"/>
          <w:sz w:val="22"/>
          <w:szCs w:val="22"/>
        </w:rPr>
        <w:t>დაგეგმილი ინფრასტრუქტურული ღონისძიებების ტექნიკურად გამართული უსაფრთხო და ეფექტიანი შესრულების უზრუნველყოფა, შესაბამისი საპროექტო-სახარჯთაღრიცხვო დოკუმენტაციის მომზადება სამშენებლო ნორმებისა და სტანდარტების გათვალისწინებით;</w:t>
      </w:r>
    </w:p>
    <w:p w14:paraId="35730549" w14:textId="77777777" w:rsidR="00BE5109" w:rsidRPr="007D7F6F" w:rsidRDefault="00BE5109" w:rsidP="00BE5109">
      <w:pPr>
        <w:shd w:val="clear" w:color="auto" w:fill="FFFFFF"/>
        <w:ind w:firstLine="1"/>
        <w:jc w:val="both"/>
        <w:rPr>
          <w:rFonts w:ascii="Sylfaen" w:hAnsi="Sylfaen"/>
          <w:noProof/>
          <w:color w:val="0000CC"/>
          <w:spacing w:val="-2"/>
        </w:rPr>
      </w:pPr>
    </w:p>
    <w:p w14:paraId="189E96CA" w14:textId="77777777" w:rsidR="00BE5109" w:rsidRPr="00DA0CF5" w:rsidRDefault="00BE5109" w:rsidP="00BE5109">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170B91FC" w14:textId="77777777" w:rsidR="00BE5109" w:rsidRPr="006321E8" w:rsidRDefault="00BE5109" w:rsidP="00BE5109">
      <w:pPr>
        <w:pStyle w:val="ListParagraph"/>
        <w:tabs>
          <w:tab w:val="left" w:pos="851"/>
        </w:tabs>
        <w:rPr>
          <w:rFonts w:eastAsia="Wingdings" w:cs="Wingdings"/>
          <w:noProof/>
          <w:color w:val="0000CC"/>
        </w:rPr>
      </w:pPr>
    </w:p>
    <w:p w14:paraId="31EC38C7" w14:textId="24C38FDF" w:rsidR="00BE5109" w:rsidRPr="007378D9" w:rsidRDefault="00BE5109" w:rsidP="00BE5109">
      <w:pPr>
        <w:tabs>
          <w:tab w:val="left" w:pos="851"/>
        </w:tabs>
        <w:jc w:val="both"/>
        <w:rPr>
          <w:rFonts w:ascii="Sylfaen" w:eastAsia="Wingdings" w:hAnsi="Sylfaen" w:cs="Wingdings"/>
          <w:noProof/>
          <w:sz w:val="22"/>
          <w:szCs w:val="22"/>
        </w:rPr>
      </w:pPr>
      <w:r w:rsidRPr="007378D9">
        <w:rPr>
          <w:rFonts w:ascii="Sylfaen" w:eastAsia="Wingdings" w:hAnsi="Sylfaen" w:cs="Wingdings"/>
          <w:noProof/>
          <w:sz w:val="22"/>
          <w:szCs w:val="22"/>
        </w:rPr>
        <w:t>საპროექტო სამუშაოების განხორციელების შედეგად მომზადდა სრულყოფილი საპროექტო-სახარჯთაღრიცხვო დოკუმენტაცია და ტექნიკური ნახაზები, რაც უზრუნველყოფს დაგეგმილი ინფრასტრუქტურული ღონისძიებების სწორად, უსაფრთხოდ და ეფექტიანად განხორციელებას. დაზუსტდა სამუშაოების მოცულობები და საჭირო რესურსები, შემცირდა გაუთვალისწინებელი ხარჯების რისკები. ღონისძიების შედეგად შეიქმნა მყარი საფუძველი სამშენებლო/სარეაბილიტაციო პროცესის ხარისხიანად წარმართვისათვის;</w:t>
      </w:r>
    </w:p>
    <w:p w14:paraId="7D733633" w14:textId="77777777" w:rsidR="00BE5109" w:rsidRPr="00AF3F63" w:rsidRDefault="00BE5109" w:rsidP="00BE5109">
      <w:pPr>
        <w:tabs>
          <w:tab w:val="left" w:pos="851"/>
        </w:tabs>
        <w:jc w:val="both"/>
        <w:rPr>
          <w:rFonts w:ascii="Sylfaen" w:eastAsia="Wingdings" w:hAnsi="Sylfaen" w:cs="Wingdings"/>
          <w:noProof/>
        </w:rPr>
      </w:pPr>
    </w:p>
    <w:tbl>
      <w:tblPr>
        <w:tblW w:w="11306" w:type="dxa"/>
        <w:tblInd w:w="-152" w:type="dxa"/>
        <w:tblLook w:val="04A0" w:firstRow="1" w:lastRow="0" w:firstColumn="1" w:lastColumn="0" w:noHBand="0" w:noVBand="1"/>
      </w:tblPr>
      <w:tblGrid>
        <w:gridCol w:w="433"/>
        <w:gridCol w:w="1868"/>
        <w:gridCol w:w="1383"/>
        <w:gridCol w:w="1990"/>
        <w:gridCol w:w="2690"/>
        <w:gridCol w:w="2916"/>
        <w:gridCol w:w="6"/>
        <w:gridCol w:w="6"/>
        <w:gridCol w:w="14"/>
      </w:tblGrid>
      <w:tr w:rsidR="00BE5109" w:rsidRPr="003127F7" w14:paraId="5E1CCDEA" w14:textId="77777777" w:rsidTr="00473FE2">
        <w:trPr>
          <w:gridAfter w:val="3"/>
          <w:wAfter w:w="26" w:type="dxa"/>
          <w:trHeight w:val="757"/>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D68E882" w14:textId="77777777" w:rsidR="00BE5109" w:rsidRPr="003127F7" w:rsidRDefault="00BE5109"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680" w:type="dxa"/>
            <w:gridSpan w:val="2"/>
            <w:tcBorders>
              <w:top w:val="single" w:sz="8" w:space="0" w:color="auto"/>
              <w:left w:val="nil"/>
              <w:bottom w:val="nil"/>
              <w:right w:val="single" w:sz="8" w:space="0" w:color="000000"/>
            </w:tcBorders>
            <w:shd w:val="clear" w:color="auto" w:fill="auto"/>
            <w:vAlign w:val="center"/>
            <w:hideMark/>
          </w:tcPr>
          <w:p w14:paraId="4CACAC5A" w14:textId="0B979BAF" w:rsidR="00BE5109" w:rsidRPr="003127F7" w:rsidRDefault="00BE5109" w:rsidP="00BE5109">
            <w:pPr>
              <w:rPr>
                <w:rFonts w:ascii="Sylfaen" w:hAnsi="Sylfaen"/>
                <w:color w:val="000000"/>
                <w:sz w:val="20"/>
                <w:szCs w:val="20"/>
              </w:rPr>
            </w:pPr>
            <w:r w:rsidRPr="00BE5109">
              <w:rPr>
                <w:rFonts w:ascii="Sylfaen" w:hAnsi="Sylfaen" w:cs="Calibri"/>
                <w:b/>
                <w:bCs/>
                <w:color w:val="000000"/>
                <w:sz w:val="18"/>
                <w:szCs w:val="18"/>
              </w:rPr>
              <w:t>პრიორიტეტული ღონისძიებების საპროექტო-სახარჯთაღრიცხვო დოკუმენტაციის შეძენა</w:t>
            </w:r>
          </w:p>
        </w:tc>
        <w:tc>
          <w:tcPr>
            <w:tcW w:w="2916" w:type="dxa"/>
            <w:tcBorders>
              <w:top w:val="single" w:sz="4" w:space="0" w:color="auto"/>
              <w:left w:val="nil"/>
              <w:bottom w:val="nil"/>
              <w:right w:val="single" w:sz="8" w:space="0" w:color="auto"/>
            </w:tcBorders>
            <w:shd w:val="clear" w:color="auto" w:fill="auto"/>
            <w:vAlign w:val="center"/>
            <w:hideMark/>
          </w:tcPr>
          <w:p w14:paraId="175CCC78" w14:textId="048D2CAE" w:rsidR="00BE5109" w:rsidRPr="00223627" w:rsidRDefault="00BE5109"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0</w:t>
            </w:r>
            <w:r>
              <w:rPr>
                <w:rFonts w:ascii="Sylfaen" w:hAnsi="Sylfaen"/>
                <w:b/>
                <w:bCs/>
                <w:color w:val="000000"/>
                <w:sz w:val="20"/>
                <w:szCs w:val="20"/>
              </w:rPr>
              <w:t>4</w:t>
            </w:r>
            <w:r w:rsidRPr="00BE4B4E">
              <w:rPr>
                <w:rFonts w:ascii="Sylfaen" w:hAnsi="Sylfaen"/>
                <w:b/>
                <w:bCs/>
                <w:color w:val="000000"/>
                <w:sz w:val="20"/>
                <w:szCs w:val="20"/>
              </w:rPr>
              <w:t xml:space="preserve"> 0</w:t>
            </w:r>
            <w:r>
              <w:rPr>
                <w:rFonts w:ascii="Sylfaen" w:hAnsi="Sylfaen"/>
                <w:b/>
                <w:bCs/>
                <w:color w:val="000000"/>
                <w:sz w:val="20"/>
                <w:szCs w:val="20"/>
              </w:rPr>
              <w:t>2</w:t>
            </w:r>
          </w:p>
        </w:tc>
      </w:tr>
      <w:tr w:rsidR="00BE5109" w:rsidRPr="003127F7" w14:paraId="608D2AA8" w14:textId="77777777" w:rsidTr="00473FE2">
        <w:trPr>
          <w:gridAfter w:val="1"/>
          <w:wAfter w:w="14" w:type="dxa"/>
          <w:trHeight w:val="722"/>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2147E4D" w14:textId="77777777" w:rsidR="00BE5109" w:rsidRPr="003127F7" w:rsidRDefault="00BE5109" w:rsidP="00473FE2">
            <w:pPr>
              <w:rPr>
                <w:rFonts w:ascii="Sylfaen" w:hAnsi="Sylfaen"/>
                <w:color w:val="000000"/>
                <w:sz w:val="20"/>
                <w:szCs w:val="20"/>
              </w:rPr>
            </w:pPr>
            <w:r>
              <w:rPr>
                <w:rFonts w:ascii="Sylfaen" w:hAnsi="Sylfaen"/>
                <w:color w:val="000000"/>
                <w:sz w:val="20"/>
                <w:szCs w:val="20"/>
              </w:rPr>
              <w:t>0</w:t>
            </w:r>
            <w:r w:rsidRPr="003127F7">
              <w:rPr>
                <w:rFonts w:ascii="Sylfaen" w:hAnsi="Sylfaen"/>
                <w:color w:val="000000"/>
                <w:sz w:val="20"/>
                <w:szCs w:val="20"/>
              </w:rPr>
              <w:t xml:space="preserve">ქვეპროგრამის/ღონისძიების </w:t>
            </w:r>
            <w:proofErr w:type="spellStart"/>
            <w:r w:rsidRPr="003127F7">
              <w:rPr>
                <w:rFonts w:ascii="Sylfaen" w:hAnsi="Sylfaen"/>
                <w:color w:val="000000"/>
                <w:sz w:val="20"/>
                <w:szCs w:val="20"/>
              </w:rPr>
              <w:t>გამახორციელებელი</w:t>
            </w:r>
            <w:proofErr w:type="spellEnd"/>
          </w:p>
        </w:tc>
        <w:tc>
          <w:tcPr>
            <w:tcW w:w="760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73DFFDA" w14:textId="1C63FF5B" w:rsidR="00BE5109" w:rsidRPr="0073017D" w:rsidRDefault="00BE5109" w:rsidP="00473FE2">
            <w:pPr>
              <w:rPr>
                <w:rFonts w:ascii="Sylfaen" w:hAnsi="Sylfaen"/>
                <w:color w:val="000000"/>
                <w:sz w:val="20"/>
                <w:szCs w:val="20"/>
                <w:lang w:val="en-US"/>
              </w:rPr>
            </w:pPr>
            <w:r w:rsidRPr="00BE5109">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w:t>
            </w:r>
          </w:p>
        </w:tc>
      </w:tr>
      <w:tr w:rsidR="00BE5109" w:rsidRPr="003127F7" w14:paraId="4E8CA6EF" w14:textId="77777777" w:rsidTr="00BE5109">
        <w:trPr>
          <w:trHeight w:val="93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2AA4E6B" w14:textId="77777777" w:rsidR="00BE5109" w:rsidRPr="003127F7" w:rsidRDefault="00BE5109" w:rsidP="00473FE2">
            <w:pPr>
              <w:jc w:val="center"/>
              <w:rPr>
                <w:rFonts w:ascii="Sylfaen" w:hAnsi="Sylfaen"/>
                <w:color w:val="000000"/>
                <w:sz w:val="20"/>
                <w:szCs w:val="20"/>
              </w:rPr>
            </w:pPr>
            <w:r w:rsidRPr="003127F7">
              <w:rPr>
                <w:rFonts w:ascii="Sylfaen" w:hAnsi="Sylfaen"/>
                <w:color w:val="000000"/>
                <w:sz w:val="20"/>
                <w:szCs w:val="20"/>
              </w:rPr>
              <w:lastRenderedPageBreak/>
              <w:t>დაგეგემილი შუალედური შედეგი</w:t>
            </w:r>
          </w:p>
        </w:tc>
        <w:tc>
          <w:tcPr>
            <w:tcW w:w="337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A8F1B1C" w14:textId="6099BDFB" w:rsidR="00BE5109" w:rsidRPr="00BE5109" w:rsidRDefault="00BE5109" w:rsidP="00473FE2">
            <w:pPr>
              <w:rPr>
                <w:rFonts w:ascii="Sylfaen" w:hAnsi="Sylfaen"/>
                <w:color w:val="000000"/>
                <w:sz w:val="19"/>
                <w:szCs w:val="19"/>
              </w:rPr>
            </w:pPr>
            <w:r w:rsidRPr="00BE5109">
              <w:rPr>
                <w:rFonts w:ascii="Sylfaen" w:hAnsi="Sylfaen" w:cs="Calibri"/>
                <w:color w:val="000000"/>
                <w:sz w:val="19"/>
                <w:szCs w:val="19"/>
              </w:rPr>
              <w:t>ინფრასტრუქტურული სამუშაოების საპროექტო-სახარჯთაღრიცხვო დოკუმენტაცი</w:t>
            </w:r>
            <w:r>
              <w:rPr>
                <w:rFonts w:ascii="Sylfaen" w:hAnsi="Sylfaen" w:cs="Calibri"/>
                <w:color w:val="000000"/>
                <w:sz w:val="19"/>
                <w:szCs w:val="19"/>
              </w:rPr>
              <w:t>ის შეძენა</w:t>
            </w:r>
          </w:p>
        </w:tc>
        <w:tc>
          <w:tcPr>
            <w:tcW w:w="2690" w:type="dxa"/>
            <w:tcBorders>
              <w:top w:val="nil"/>
              <w:left w:val="nil"/>
              <w:bottom w:val="single" w:sz="8" w:space="0" w:color="auto"/>
              <w:right w:val="single" w:sz="8" w:space="0" w:color="auto"/>
            </w:tcBorders>
            <w:shd w:val="clear" w:color="auto" w:fill="auto"/>
            <w:vAlign w:val="center"/>
            <w:hideMark/>
          </w:tcPr>
          <w:p w14:paraId="5F1002DF" w14:textId="77777777" w:rsidR="00BE5109" w:rsidRPr="003127F7" w:rsidRDefault="00BE5109" w:rsidP="00473FE2">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42" w:type="dxa"/>
            <w:gridSpan w:val="4"/>
            <w:tcBorders>
              <w:top w:val="nil"/>
              <w:left w:val="nil"/>
              <w:bottom w:val="single" w:sz="8" w:space="0" w:color="auto"/>
              <w:right w:val="single" w:sz="8" w:space="0" w:color="auto"/>
            </w:tcBorders>
            <w:shd w:val="clear" w:color="auto" w:fill="auto"/>
            <w:noWrap/>
            <w:vAlign w:val="center"/>
          </w:tcPr>
          <w:p w14:paraId="044B0F0A" w14:textId="2FFE1A25" w:rsidR="00BE5109" w:rsidRPr="003127F7" w:rsidRDefault="00BE5109" w:rsidP="00473FE2">
            <w:pPr>
              <w:rPr>
                <w:rFonts w:ascii="Sylfaen" w:hAnsi="Sylfaen"/>
                <w:color w:val="000000"/>
                <w:sz w:val="20"/>
                <w:szCs w:val="20"/>
              </w:rPr>
            </w:pPr>
            <w:r w:rsidRPr="00BE5109">
              <w:rPr>
                <w:rFonts w:ascii="Sylfaen" w:hAnsi="Sylfaen"/>
                <w:color w:val="000000"/>
                <w:sz w:val="16"/>
                <w:szCs w:val="16"/>
              </w:rPr>
              <w:t>მომზადებულია შესასრულებელი ინფრასტრუქტურული სამუშაოების საპროექტო-სახარჯთაღრიცხვო დოკუმენტაცია</w:t>
            </w:r>
          </w:p>
        </w:tc>
      </w:tr>
      <w:tr w:rsidR="00BE5109" w:rsidRPr="003127F7" w14:paraId="1E0DCC61" w14:textId="77777777" w:rsidTr="00BE5109">
        <w:trPr>
          <w:gridAfter w:val="3"/>
          <w:wAfter w:w="26" w:type="dxa"/>
          <w:trHeight w:val="550"/>
        </w:trPr>
        <w:tc>
          <w:tcPr>
            <w:tcW w:w="8364"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04ECF06D" w14:textId="77777777" w:rsidR="00BE5109" w:rsidRPr="003127F7" w:rsidRDefault="00BE5109"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16" w:type="dxa"/>
            <w:tcBorders>
              <w:top w:val="nil"/>
              <w:left w:val="single" w:sz="4" w:space="0" w:color="auto"/>
              <w:bottom w:val="single" w:sz="8" w:space="0" w:color="000000"/>
              <w:right w:val="single" w:sz="8" w:space="0" w:color="auto"/>
            </w:tcBorders>
            <w:shd w:val="clear" w:color="auto" w:fill="auto"/>
            <w:vAlign w:val="center"/>
            <w:hideMark/>
          </w:tcPr>
          <w:p w14:paraId="10D031A9" w14:textId="77777777" w:rsidR="00BE5109" w:rsidRPr="003127F7" w:rsidRDefault="00BE5109"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BE5109" w:rsidRPr="003127F7" w14:paraId="69DA9321" w14:textId="77777777" w:rsidTr="00473FE2">
        <w:trPr>
          <w:gridAfter w:val="2"/>
          <w:wAfter w:w="20" w:type="dxa"/>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1266709F" w14:textId="77777777" w:rsidR="00BE5109" w:rsidRPr="003127F7" w:rsidRDefault="00BE5109" w:rsidP="00473FE2">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7EFB2CE5" w14:textId="77777777" w:rsidR="00BE5109" w:rsidRPr="003127F7" w:rsidRDefault="00BE5109" w:rsidP="00473FE2">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383" w:type="dxa"/>
            <w:tcBorders>
              <w:top w:val="nil"/>
              <w:left w:val="nil"/>
              <w:bottom w:val="single" w:sz="8" w:space="0" w:color="auto"/>
              <w:right w:val="single" w:sz="4" w:space="0" w:color="auto"/>
            </w:tcBorders>
            <w:shd w:val="clear" w:color="auto" w:fill="auto"/>
            <w:vAlign w:val="center"/>
            <w:hideMark/>
          </w:tcPr>
          <w:p w14:paraId="04F642AF" w14:textId="77777777" w:rsidR="00BE5109" w:rsidRPr="003127F7" w:rsidRDefault="00BE5109" w:rsidP="00473FE2">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90" w:type="dxa"/>
            <w:tcBorders>
              <w:top w:val="nil"/>
              <w:left w:val="nil"/>
              <w:bottom w:val="single" w:sz="8" w:space="0" w:color="auto"/>
              <w:right w:val="single" w:sz="4" w:space="0" w:color="auto"/>
            </w:tcBorders>
            <w:shd w:val="clear" w:color="auto" w:fill="auto"/>
            <w:vAlign w:val="center"/>
            <w:hideMark/>
          </w:tcPr>
          <w:p w14:paraId="7668DFDB" w14:textId="77777777" w:rsidR="00BE5109" w:rsidRPr="003127F7" w:rsidRDefault="00BE5109" w:rsidP="00473FE2">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690" w:type="dxa"/>
            <w:tcBorders>
              <w:top w:val="nil"/>
              <w:left w:val="nil"/>
              <w:bottom w:val="single" w:sz="8" w:space="0" w:color="auto"/>
              <w:right w:val="single" w:sz="4" w:space="0" w:color="auto"/>
            </w:tcBorders>
            <w:shd w:val="clear" w:color="auto" w:fill="auto"/>
            <w:vAlign w:val="center"/>
            <w:hideMark/>
          </w:tcPr>
          <w:p w14:paraId="3060BBD0" w14:textId="77777777" w:rsidR="00BE5109" w:rsidRPr="003127F7" w:rsidRDefault="00BE5109" w:rsidP="00473FE2">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22" w:type="dxa"/>
            <w:gridSpan w:val="2"/>
            <w:tcBorders>
              <w:top w:val="nil"/>
              <w:left w:val="single" w:sz="4" w:space="0" w:color="auto"/>
              <w:bottom w:val="single" w:sz="8" w:space="0" w:color="000000"/>
              <w:right w:val="single" w:sz="8" w:space="0" w:color="auto"/>
            </w:tcBorders>
            <w:vAlign w:val="center"/>
            <w:hideMark/>
          </w:tcPr>
          <w:p w14:paraId="0A11D9BB" w14:textId="77777777" w:rsidR="00BE5109" w:rsidRPr="003127F7" w:rsidRDefault="00BE5109" w:rsidP="00473FE2">
            <w:pPr>
              <w:rPr>
                <w:rFonts w:ascii="Sylfaen" w:hAnsi="Sylfaen"/>
                <w:color w:val="000000"/>
                <w:sz w:val="20"/>
                <w:szCs w:val="20"/>
              </w:rPr>
            </w:pPr>
          </w:p>
        </w:tc>
      </w:tr>
      <w:tr w:rsidR="00BE5109" w:rsidRPr="003127F7" w14:paraId="71CD7FF0" w14:textId="77777777" w:rsidTr="00473FE2">
        <w:trPr>
          <w:gridAfter w:val="2"/>
          <w:wAfter w:w="20" w:type="dxa"/>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4B3BAC" w14:textId="77777777" w:rsidR="00BE5109" w:rsidRPr="003127F7" w:rsidRDefault="00BE5109"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3E3CF16D" w14:textId="1500CB75" w:rsidR="00BE5109" w:rsidRPr="00BE5109" w:rsidRDefault="00BE5109" w:rsidP="00473FE2">
            <w:pPr>
              <w:jc w:val="center"/>
              <w:rPr>
                <w:rFonts w:ascii="Sylfaen" w:hAnsi="Sylfaen"/>
                <w:color w:val="000000"/>
                <w:sz w:val="20"/>
                <w:szCs w:val="20"/>
              </w:rPr>
            </w:pPr>
            <w:r>
              <w:rPr>
                <w:rFonts w:ascii="Sylfaen" w:hAnsi="Sylfaen"/>
                <w:color w:val="000000"/>
                <w:sz w:val="20"/>
                <w:szCs w:val="20"/>
              </w:rPr>
              <w:t>50</w:t>
            </w:r>
          </w:p>
        </w:tc>
        <w:tc>
          <w:tcPr>
            <w:tcW w:w="1383" w:type="dxa"/>
            <w:tcBorders>
              <w:top w:val="nil"/>
              <w:left w:val="nil"/>
              <w:bottom w:val="single" w:sz="4" w:space="0" w:color="auto"/>
              <w:right w:val="single" w:sz="4" w:space="0" w:color="auto"/>
            </w:tcBorders>
            <w:shd w:val="clear" w:color="auto" w:fill="auto"/>
            <w:noWrap/>
            <w:vAlign w:val="center"/>
            <w:hideMark/>
          </w:tcPr>
          <w:p w14:paraId="4306C86D" w14:textId="3963092C" w:rsidR="00BE5109" w:rsidRPr="00BE5109" w:rsidRDefault="00BE5109" w:rsidP="00473FE2">
            <w:pPr>
              <w:jc w:val="center"/>
              <w:rPr>
                <w:rFonts w:ascii="Sylfaen" w:hAnsi="Sylfaen"/>
                <w:color w:val="000000"/>
                <w:sz w:val="20"/>
                <w:szCs w:val="20"/>
              </w:rPr>
            </w:pPr>
            <w:r>
              <w:rPr>
                <w:rFonts w:ascii="Sylfaen" w:hAnsi="Sylfaen"/>
                <w:color w:val="000000"/>
                <w:sz w:val="20"/>
                <w:szCs w:val="20"/>
              </w:rPr>
              <w:t>55</w:t>
            </w:r>
          </w:p>
        </w:tc>
        <w:tc>
          <w:tcPr>
            <w:tcW w:w="1990" w:type="dxa"/>
            <w:tcBorders>
              <w:top w:val="nil"/>
              <w:left w:val="nil"/>
              <w:bottom w:val="single" w:sz="4" w:space="0" w:color="auto"/>
              <w:right w:val="single" w:sz="4" w:space="0" w:color="auto"/>
            </w:tcBorders>
            <w:shd w:val="clear" w:color="auto" w:fill="auto"/>
            <w:noWrap/>
            <w:vAlign w:val="center"/>
            <w:hideMark/>
          </w:tcPr>
          <w:p w14:paraId="7643DD21" w14:textId="659EFB7A" w:rsidR="00BE5109" w:rsidRPr="00BE5109" w:rsidRDefault="00BE5109" w:rsidP="00473FE2">
            <w:pPr>
              <w:jc w:val="center"/>
              <w:rPr>
                <w:rFonts w:ascii="Sylfaen" w:hAnsi="Sylfaen"/>
                <w:color w:val="000000"/>
                <w:sz w:val="20"/>
                <w:szCs w:val="20"/>
              </w:rPr>
            </w:pPr>
            <w:r>
              <w:rPr>
                <w:rFonts w:ascii="Sylfaen" w:hAnsi="Sylfaen"/>
                <w:color w:val="000000"/>
                <w:sz w:val="20"/>
                <w:szCs w:val="20"/>
              </w:rPr>
              <w:t>55</w:t>
            </w:r>
          </w:p>
        </w:tc>
        <w:tc>
          <w:tcPr>
            <w:tcW w:w="2690" w:type="dxa"/>
            <w:tcBorders>
              <w:top w:val="nil"/>
              <w:left w:val="nil"/>
              <w:bottom w:val="single" w:sz="4" w:space="0" w:color="auto"/>
              <w:right w:val="single" w:sz="4" w:space="0" w:color="auto"/>
            </w:tcBorders>
            <w:shd w:val="clear" w:color="auto" w:fill="auto"/>
            <w:noWrap/>
            <w:vAlign w:val="center"/>
            <w:hideMark/>
          </w:tcPr>
          <w:p w14:paraId="24872B88" w14:textId="77777777" w:rsidR="00BE5109" w:rsidRPr="003127F7" w:rsidRDefault="00BE5109" w:rsidP="00473FE2">
            <w:pPr>
              <w:jc w:val="center"/>
              <w:rPr>
                <w:rFonts w:ascii="Sylfaen" w:hAnsi="Sylfaen"/>
                <w:color w:val="000000"/>
                <w:sz w:val="20"/>
                <w:szCs w:val="20"/>
              </w:rPr>
            </w:pPr>
            <w:r>
              <w:rPr>
                <w:rFonts w:ascii="Sylfaen" w:hAnsi="Sylfaen"/>
                <w:color w:val="000000"/>
                <w:sz w:val="20"/>
                <w:szCs w:val="20"/>
              </w:rPr>
              <w:t>0</w:t>
            </w:r>
          </w:p>
        </w:tc>
        <w:tc>
          <w:tcPr>
            <w:tcW w:w="2922" w:type="dxa"/>
            <w:gridSpan w:val="2"/>
            <w:tcBorders>
              <w:top w:val="nil"/>
              <w:left w:val="nil"/>
              <w:bottom w:val="single" w:sz="4" w:space="0" w:color="auto"/>
              <w:right w:val="single" w:sz="8" w:space="0" w:color="auto"/>
            </w:tcBorders>
            <w:shd w:val="clear" w:color="auto" w:fill="auto"/>
            <w:noWrap/>
            <w:vAlign w:val="center"/>
            <w:hideMark/>
          </w:tcPr>
          <w:p w14:paraId="709DD3A6" w14:textId="77777777" w:rsidR="00BE5109" w:rsidRPr="003127F7" w:rsidRDefault="00BE5109" w:rsidP="00473FE2">
            <w:pPr>
              <w:jc w:val="center"/>
              <w:rPr>
                <w:rFonts w:ascii="Sylfaen" w:hAnsi="Sylfaen"/>
                <w:color w:val="000000"/>
                <w:sz w:val="20"/>
                <w:szCs w:val="20"/>
              </w:rPr>
            </w:pPr>
          </w:p>
        </w:tc>
      </w:tr>
    </w:tbl>
    <w:p w14:paraId="4E4B0807" w14:textId="2F634FE2" w:rsidR="00BE5109" w:rsidRDefault="00BE5109" w:rsidP="00BE5109">
      <w:pPr>
        <w:tabs>
          <w:tab w:val="left" w:pos="851"/>
        </w:tabs>
        <w:jc w:val="both"/>
        <w:rPr>
          <w:rFonts w:asciiTheme="minorHAnsi" w:eastAsia="Wingdings" w:hAnsiTheme="minorHAnsi" w:cs="Wingdings"/>
          <w:noProof/>
        </w:rPr>
      </w:pPr>
    </w:p>
    <w:p w14:paraId="0FFC58A9" w14:textId="5EE210C7" w:rsidR="00666C21" w:rsidRDefault="00666C21" w:rsidP="00BE5109">
      <w:pPr>
        <w:tabs>
          <w:tab w:val="left" w:pos="851"/>
        </w:tabs>
        <w:jc w:val="both"/>
        <w:rPr>
          <w:rFonts w:asciiTheme="minorHAnsi" w:eastAsia="Wingdings" w:hAnsiTheme="minorHAnsi" w:cs="Wingdings"/>
          <w:noProof/>
        </w:rPr>
      </w:pPr>
    </w:p>
    <w:p w14:paraId="21AA83C7" w14:textId="77777777" w:rsidR="00666C21" w:rsidRPr="00666C21" w:rsidRDefault="00666C21" w:rsidP="00BE5109">
      <w:pPr>
        <w:tabs>
          <w:tab w:val="left" w:pos="851"/>
        </w:tabs>
        <w:jc w:val="both"/>
        <w:rPr>
          <w:rFonts w:asciiTheme="minorHAnsi" w:eastAsia="Wingdings" w:hAnsiTheme="minorHAnsi" w:cs="Wingdings"/>
          <w:noProof/>
        </w:rPr>
      </w:pPr>
    </w:p>
    <w:p w14:paraId="7AE117B1" w14:textId="77777777" w:rsidR="00666C21" w:rsidRDefault="00666C21" w:rsidP="00BE5109">
      <w:pPr>
        <w:jc w:val="center"/>
        <w:rPr>
          <w:rFonts w:ascii="Sylfaen" w:hAnsi="Sylfaen" w:cs="Calibri"/>
          <w:b/>
          <w:bCs/>
          <w:color w:val="C00000"/>
        </w:rPr>
      </w:pPr>
    </w:p>
    <w:p w14:paraId="2F7FD74D" w14:textId="11581317" w:rsidR="00BE5109" w:rsidRPr="00666C21" w:rsidRDefault="00BE5109" w:rsidP="00666C21">
      <w:pPr>
        <w:pStyle w:val="ListParagraph"/>
        <w:numPr>
          <w:ilvl w:val="0"/>
          <w:numId w:val="76"/>
        </w:numPr>
        <w:jc w:val="center"/>
        <w:rPr>
          <w:rFonts w:ascii="Sylfaen" w:hAnsi="Sylfaen" w:cs="Calibri"/>
          <w:b/>
          <w:bCs/>
          <w:color w:val="C00000"/>
        </w:rPr>
      </w:pPr>
      <w:r w:rsidRPr="00666C21">
        <w:rPr>
          <w:rFonts w:ascii="Sylfaen" w:hAnsi="Sylfaen" w:cs="Calibri"/>
          <w:b/>
          <w:bCs/>
          <w:color w:val="C00000"/>
        </w:rPr>
        <w:t>მუნიციპალიტეტში განსახორციელებელი ინფრასტრუქტურული ობიექტების სამშენებლო სამუშაოებზე საზედამხედველო მომსახურების გაწევა</w:t>
      </w:r>
    </w:p>
    <w:p w14:paraId="567367E2" w14:textId="77777777" w:rsidR="00BE5109" w:rsidRPr="00AF3F63" w:rsidRDefault="00BE5109" w:rsidP="00BE5109">
      <w:pPr>
        <w:pStyle w:val="BodyText"/>
        <w:jc w:val="center"/>
        <w:rPr>
          <w:b/>
          <w:noProof/>
          <w:color w:val="FF0000"/>
          <w:spacing w:val="-2"/>
          <w:lang w:val="en-US"/>
        </w:rPr>
      </w:pPr>
      <w:r w:rsidRPr="00AF3F63">
        <w:rPr>
          <w:b/>
          <w:noProof/>
          <w:color w:val="FF0000"/>
          <w:spacing w:val="-2"/>
          <w:lang w:val="en-US"/>
        </w:rPr>
        <w:t>(ქვეპროგრამის კლასიფიკაციის კოდი:</w:t>
      </w:r>
      <w:r w:rsidRPr="00AF3F63">
        <w:rPr>
          <w:b/>
          <w:noProof/>
          <w:color w:val="FF0000"/>
          <w:spacing w:val="-2"/>
          <w:lang w:val="ka-GE"/>
        </w:rPr>
        <w:t xml:space="preserve"> 02 04 03</w:t>
      </w:r>
      <w:r w:rsidRPr="00AF3F63">
        <w:rPr>
          <w:b/>
          <w:noProof/>
          <w:color w:val="FF0000"/>
          <w:spacing w:val="-2"/>
          <w:lang w:val="en-US"/>
        </w:rPr>
        <w:t>)</w:t>
      </w:r>
    </w:p>
    <w:p w14:paraId="24652ACF" w14:textId="77777777" w:rsidR="00BE5109" w:rsidRPr="007D7F6F" w:rsidRDefault="00BE5109" w:rsidP="00BE5109">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58281BA4" w14:textId="77777777" w:rsidR="00BE5109" w:rsidRPr="007D7F6F" w:rsidRDefault="00BE5109" w:rsidP="00BE5109">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w:t>
      </w:r>
      <w:r w:rsidRPr="007D7F6F">
        <w:rPr>
          <w:rFonts w:cs="Calibri"/>
          <w:b/>
          <w:bCs/>
          <w:color w:val="000000"/>
        </w:rPr>
        <w:tab/>
      </w:r>
    </w:p>
    <w:p w14:paraId="15B9579E" w14:textId="77777777" w:rsidR="00BE5109" w:rsidRPr="007D7F6F" w:rsidRDefault="00BE5109" w:rsidP="00BE5109">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0263179A" w14:textId="210C8EE3" w:rsidR="00BE5109" w:rsidRDefault="00BE5109" w:rsidP="00BE5109">
      <w:pPr>
        <w:pStyle w:val="BodyText"/>
        <w:spacing w:before="1"/>
        <w:ind w:right="140"/>
        <w:jc w:val="left"/>
        <w:rPr>
          <w:noProof/>
          <w:lang w:val="ka-GE"/>
        </w:rPr>
      </w:pPr>
      <w:r w:rsidRPr="007D7F6F">
        <w:rPr>
          <w:noProof/>
          <w:lang w:val="ka-GE"/>
        </w:rPr>
        <w:t xml:space="preserve">დაზუსტებული გეგმა </w:t>
      </w:r>
      <w:r w:rsidRPr="007A2F81">
        <w:rPr>
          <w:noProof/>
          <w:color w:val="000000" w:themeColor="text1"/>
          <w:lang w:val="ka-GE"/>
        </w:rPr>
        <w:t>285</w:t>
      </w:r>
      <w:r w:rsidR="00040C48">
        <w:rPr>
          <w:noProof/>
          <w:color w:val="000000" w:themeColor="text1"/>
          <w:lang w:val="ka-GE"/>
        </w:rPr>
        <w:t>,0 ათასი ლარი</w:t>
      </w:r>
      <w:r w:rsidRPr="007D7F6F">
        <w:rPr>
          <w:noProof/>
          <w:lang w:val="ka-GE"/>
        </w:rPr>
        <w:t xml:space="preserve">; საკასო შესრულება </w:t>
      </w:r>
      <w:r>
        <w:rPr>
          <w:noProof/>
          <w:lang w:val="ka-GE"/>
        </w:rPr>
        <w:t>125</w:t>
      </w:r>
      <w:r w:rsidR="00040C48">
        <w:rPr>
          <w:noProof/>
          <w:lang w:val="ka-GE"/>
        </w:rPr>
        <w:t>,8 ათასი</w:t>
      </w:r>
      <w:r>
        <w:rPr>
          <w:noProof/>
          <w:lang w:val="ka-GE"/>
        </w:rPr>
        <w:t xml:space="preserve"> </w:t>
      </w:r>
      <w:r w:rsidRPr="007D7F6F">
        <w:rPr>
          <w:noProof/>
          <w:lang w:val="ka-GE"/>
        </w:rPr>
        <w:t xml:space="preserve">ლარი; შესრულების პროცენტი - </w:t>
      </w:r>
      <w:r>
        <w:rPr>
          <w:noProof/>
          <w:lang w:val="ka-GE"/>
        </w:rPr>
        <w:t>44</w:t>
      </w:r>
      <w:r w:rsidRPr="007D7F6F">
        <w:rPr>
          <w:noProof/>
          <w:lang w:val="ka-GE"/>
        </w:rPr>
        <w:t>%;</w:t>
      </w:r>
    </w:p>
    <w:p w14:paraId="2E8D2233" w14:textId="77777777" w:rsidR="00BE5109" w:rsidRPr="007D7F6F" w:rsidRDefault="00BE5109" w:rsidP="00BE5109">
      <w:pPr>
        <w:pStyle w:val="BodyText"/>
        <w:spacing w:before="1"/>
        <w:ind w:right="140"/>
        <w:jc w:val="left"/>
        <w:rPr>
          <w:noProof/>
          <w:lang w:val="ka-GE"/>
        </w:rPr>
      </w:pPr>
    </w:p>
    <w:p w14:paraId="7765BB4B" w14:textId="77777777" w:rsidR="00BE5109" w:rsidRPr="00A6059B" w:rsidRDefault="00BE5109" w:rsidP="00BE5109">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14CF2901" w14:textId="77777777" w:rsidR="00BE5109" w:rsidRPr="000E358E" w:rsidRDefault="00BE5109" w:rsidP="00BE5109">
      <w:pPr>
        <w:shd w:val="clear" w:color="auto" w:fill="FFFFFF"/>
        <w:jc w:val="both"/>
        <w:rPr>
          <w:rFonts w:ascii="Sylfaen" w:hAnsi="Sylfaen" w:cs="Calibri"/>
          <w:color w:val="000000"/>
          <w:sz w:val="22"/>
          <w:szCs w:val="22"/>
        </w:rPr>
      </w:pPr>
      <w:r w:rsidRPr="000E358E">
        <w:rPr>
          <w:rFonts w:ascii="Sylfaen" w:hAnsi="Sylfaen" w:cs="Calibri"/>
          <w:color w:val="000000"/>
          <w:sz w:val="22"/>
          <w:szCs w:val="22"/>
        </w:rPr>
        <w:t>შესრულებული სამუშაოების ხარისხის და მოცულობის შესაბამისობის დადგენის მიზნით მიმდინარე და დასრულებულ სამუშაოებზე ეტაპობრივად ხორციელდება ექსპერტიზა. შუალედური და საბოლოო მიღება-ჩაბარების პროცესში წარმოდგენილია ექსპერტიზის დასკვნები ხარისხისა და მოცულობის შესაბამისობაზე, რის შედეგადაც მიიღწევა ხარისხიანი ინფრასტრუქტურული სამუშაოების განხორციელება. პროგრამა ითვალისწინებს შესყიდული მშენებლობის პროექტების სისტემატურ კონტროლს. ფარული სამუშაოების ზუსტად აღრიცხვას და ფორმა N2-ების მიხედვით შესრულებული სამშენებლო სამუშაოების ხარისხისა და ზომების შემოწმებას;</w:t>
      </w:r>
    </w:p>
    <w:p w14:paraId="38783311" w14:textId="77777777" w:rsidR="00BE5109" w:rsidRPr="000E358E" w:rsidRDefault="00BE5109" w:rsidP="00BE5109">
      <w:pPr>
        <w:shd w:val="clear" w:color="auto" w:fill="FFFFFF"/>
        <w:jc w:val="both"/>
        <w:rPr>
          <w:rFonts w:ascii="Sylfaen" w:hAnsi="Sylfaen" w:cs="Sylfaen"/>
          <w:b/>
          <w:sz w:val="16"/>
          <w:szCs w:val="16"/>
        </w:rPr>
      </w:pPr>
    </w:p>
    <w:p w14:paraId="764BF268" w14:textId="77777777" w:rsidR="00BE5109" w:rsidRPr="000E358E" w:rsidRDefault="00BE5109" w:rsidP="00BE5109">
      <w:pPr>
        <w:shd w:val="clear" w:color="auto" w:fill="FFFFFF"/>
        <w:jc w:val="both"/>
        <w:rPr>
          <w:rFonts w:ascii="Sylfaen" w:hAnsi="Sylfaen" w:cs="Sylfaen"/>
          <w:sz w:val="22"/>
          <w:szCs w:val="22"/>
        </w:rPr>
      </w:pPr>
      <w:r w:rsidRPr="000E358E">
        <w:rPr>
          <w:rFonts w:ascii="Sylfaen" w:hAnsi="Sylfaen" w:cs="Sylfaen"/>
          <w:sz w:val="22"/>
          <w:szCs w:val="22"/>
        </w:rPr>
        <w:t>შესრულების თარიღი:  09/01/2025-25/12/2026 წელი.</w:t>
      </w:r>
    </w:p>
    <w:p w14:paraId="5A9F7AD0" w14:textId="79E26614" w:rsidR="00BE5109" w:rsidRPr="00AF3F63" w:rsidRDefault="00BE5109" w:rsidP="00BE5109">
      <w:pPr>
        <w:shd w:val="clear" w:color="auto" w:fill="FFFFFF"/>
        <w:jc w:val="both"/>
        <w:rPr>
          <w:rFonts w:ascii="Sylfaen" w:hAnsi="Sylfaen" w:cs="Sylfaen"/>
        </w:rPr>
      </w:pPr>
      <w:r w:rsidRPr="00AF3F63">
        <w:rPr>
          <w:rFonts w:ascii="Sylfaen" w:hAnsi="Sylfaen" w:cs="Sylfaen"/>
          <w:b/>
        </w:rPr>
        <w:t>ღონისძიების მიზანი:</w:t>
      </w:r>
      <w:r w:rsidRPr="00AF3F63">
        <w:rPr>
          <w:rFonts w:ascii="Sylfaen" w:hAnsi="Sylfaen" w:cs="Sylfaen"/>
        </w:rPr>
        <w:t xml:space="preserve"> </w:t>
      </w:r>
      <w:r w:rsidRPr="000E358E">
        <w:rPr>
          <w:rFonts w:ascii="Sylfaen" w:hAnsi="Sylfaen" w:cs="Calibri"/>
          <w:sz w:val="22"/>
          <w:szCs w:val="22"/>
        </w:rPr>
        <w:t>ინფრასტრუქტურული სამუშაოების განხორციელების მიზნით, შესრულებული სამუშაოების ხარისხისა და მოცულობის შესაბამისობის კონტროლის განხორციელება</w:t>
      </w:r>
      <w:r w:rsidR="000E358E" w:rsidRPr="000E358E">
        <w:rPr>
          <w:rFonts w:ascii="Sylfaen" w:hAnsi="Sylfaen" w:cs="Calibri"/>
          <w:sz w:val="22"/>
          <w:szCs w:val="22"/>
        </w:rPr>
        <w:t>.</w:t>
      </w:r>
    </w:p>
    <w:p w14:paraId="3337614B" w14:textId="77777777" w:rsidR="00BE5109" w:rsidRPr="00EC1445" w:rsidRDefault="00BE5109" w:rsidP="00BE5109">
      <w:pPr>
        <w:shd w:val="clear" w:color="auto" w:fill="FFFFFF"/>
        <w:ind w:firstLine="1"/>
        <w:jc w:val="both"/>
        <w:rPr>
          <w:rFonts w:ascii="Sylfaen" w:hAnsi="Sylfaen"/>
          <w:noProof/>
          <w:color w:val="0000CC"/>
          <w:spacing w:val="-2"/>
          <w:sz w:val="12"/>
          <w:szCs w:val="12"/>
        </w:rPr>
      </w:pPr>
    </w:p>
    <w:p w14:paraId="6E9C4B04" w14:textId="77777777" w:rsidR="00BE5109" w:rsidRPr="00AF3F63" w:rsidRDefault="00BE5109" w:rsidP="00BE5109">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AF3F63">
        <w:rPr>
          <w:noProof/>
          <w:color w:val="0000CC"/>
          <w:spacing w:val="-2"/>
        </w:rPr>
        <w:t>მიღწეული</w:t>
      </w:r>
      <w:r w:rsidRPr="00AF3F63">
        <w:rPr>
          <w:noProof/>
          <w:color w:val="0000CC"/>
          <w:spacing w:val="-11"/>
        </w:rPr>
        <w:t xml:space="preserve"> </w:t>
      </w:r>
      <w:r w:rsidRPr="00AF3F63">
        <w:rPr>
          <w:noProof/>
          <w:color w:val="0000CC"/>
          <w:spacing w:val="-2"/>
        </w:rPr>
        <w:t>შედეგები:</w:t>
      </w:r>
    </w:p>
    <w:p w14:paraId="7CF6D14F" w14:textId="77777777" w:rsidR="00BE5109" w:rsidRPr="00EC1445" w:rsidRDefault="00BE5109" w:rsidP="00BE5109">
      <w:pPr>
        <w:pStyle w:val="ListParagraph"/>
        <w:tabs>
          <w:tab w:val="left" w:pos="851"/>
        </w:tabs>
        <w:rPr>
          <w:rFonts w:eastAsia="Wingdings" w:cs="Wingdings"/>
          <w:noProof/>
          <w:color w:val="0000CC"/>
          <w:sz w:val="12"/>
          <w:szCs w:val="12"/>
        </w:rPr>
      </w:pPr>
    </w:p>
    <w:p w14:paraId="2ACE56B9" w14:textId="3E660DF8" w:rsidR="00223627" w:rsidRDefault="00BE5109" w:rsidP="00BE5109">
      <w:pPr>
        <w:pStyle w:val="ListParagraph"/>
        <w:spacing w:line="276" w:lineRule="auto"/>
        <w:ind w:left="0"/>
        <w:jc w:val="both"/>
        <w:rPr>
          <w:rFonts w:ascii="Sylfaen" w:hAnsi="Sylfaen" w:cs="Calibri"/>
          <w:sz w:val="22"/>
          <w:szCs w:val="22"/>
        </w:rPr>
      </w:pPr>
      <w:r w:rsidRPr="000E358E">
        <w:rPr>
          <w:rFonts w:ascii="Sylfaen" w:hAnsi="Sylfaen" w:cs="Calibri"/>
          <w:sz w:val="22"/>
          <w:szCs w:val="22"/>
        </w:rPr>
        <w:t>საზედამხედველო მომსახურების განხორციელების შედეგად უზრუნველყოფილი იქნა სამშენებლო/სარეაბილიტაციო სამუშაოების პროცესის მუდმივი კონტროლი, პროექტისა და ტექნიკური დოკუმენტაციის მოთხოვნებთან შესაბამისობა, ხარისხის სტანდარტების დაცვა და უსაფრთხოების ნორმების შესრულება. შედეგად გაიზარდა სამუშაოების ხარისხი და გამძლეობა, შემცირდა ტექნიკური რისკები და უზრუნველყოფილი იქნა ობიექტების ეფექტიანი და უსაფრთ</w:t>
      </w:r>
      <w:r w:rsidR="000E358E">
        <w:rPr>
          <w:rFonts w:ascii="Sylfaen" w:hAnsi="Sylfaen" w:cs="Calibri"/>
          <w:sz w:val="22"/>
          <w:szCs w:val="22"/>
        </w:rPr>
        <w:t>ხ</w:t>
      </w:r>
      <w:r w:rsidRPr="000E358E">
        <w:rPr>
          <w:rFonts w:ascii="Sylfaen" w:hAnsi="Sylfaen" w:cs="Calibri"/>
          <w:sz w:val="22"/>
          <w:szCs w:val="22"/>
        </w:rPr>
        <w:t>ო ექსპლუატაცია;</w:t>
      </w:r>
    </w:p>
    <w:p w14:paraId="6C32BBBB" w14:textId="7158F090" w:rsidR="000E358E" w:rsidRDefault="000E358E" w:rsidP="00BE5109">
      <w:pPr>
        <w:pStyle w:val="ListParagraph"/>
        <w:spacing w:line="276" w:lineRule="auto"/>
        <w:ind w:left="0"/>
        <w:jc w:val="both"/>
        <w:rPr>
          <w:rFonts w:ascii="Sylfaen" w:hAnsi="Sylfaen" w:cs="Calibri"/>
          <w:sz w:val="22"/>
          <w:szCs w:val="22"/>
        </w:rPr>
      </w:pPr>
    </w:p>
    <w:tbl>
      <w:tblPr>
        <w:tblW w:w="11306" w:type="dxa"/>
        <w:tblInd w:w="-152" w:type="dxa"/>
        <w:tblLook w:val="04A0" w:firstRow="1" w:lastRow="0" w:firstColumn="1" w:lastColumn="0" w:noHBand="0" w:noVBand="1"/>
      </w:tblPr>
      <w:tblGrid>
        <w:gridCol w:w="433"/>
        <w:gridCol w:w="1868"/>
        <w:gridCol w:w="1383"/>
        <w:gridCol w:w="1990"/>
        <w:gridCol w:w="2690"/>
        <w:gridCol w:w="2942"/>
      </w:tblGrid>
      <w:tr w:rsidR="000E358E" w:rsidRPr="003127F7" w14:paraId="3F92A203" w14:textId="77777777" w:rsidTr="000E358E">
        <w:trPr>
          <w:trHeight w:val="757"/>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8D2D161" w14:textId="77777777" w:rsidR="000E358E" w:rsidRPr="003127F7" w:rsidRDefault="000E358E" w:rsidP="00473FE2">
            <w:pPr>
              <w:rPr>
                <w:rFonts w:ascii="Sylfaen" w:hAnsi="Sylfaen"/>
                <w:color w:val="000000"/>
                <w:sz w:val="20"/>
                <w:szCs w:val="20"/>
              </w:rPr>
            </w:pPr>
            <w:proofErr w:type="spellStart"/>
            <w:r w:rsidRPr="003127F7">
              <w:rPr>
                <w:rFonts w:ascii="Sylfaen" w:hAnsi="Sylfaen"/>
                <w:color w:val="000000"/>
                <w:sz w:val="20"/>
                <w:szCs w:val="20"/>
              </w:rPr>
              <w:lastRenderedPageBreak/>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680" w:type="dxa"/>
            <w:gridSpan w:val="2"/>
            <w:tcBorders>
              <w:top w:val="single" w:sz="8" w:space="0" w:color="auto"/>
              <w:left w:val="nil"/>
              <w:bottom w:val="nil"/>
              <w:right w:val="single" w:sz="8" w:space="0" w:color="000000"/>
            </w:tcBorders>
            <w:shd w:val="clear" w:color="auto" w:fill="auto"/>
            <w:vAlign w:val="center"/>
            <w:hideMark/>
          </w:tcPr>
          <w:p w14:paraId="5AB754B9" w14:textId="7E6949A9" w:rsidR="000E358E" w:rsidRPr="003127F7" w:rsidRDefault="000E358E" w:rsidP="00473FE2">
            <w:pPr>
              <w:rPr>
                <w:rFonts w:ascii="Sylfaen" w:hAnsi="Sylfaen"/>
                <w:color w:val="000000"/>
                <w:sz w:val="20"/>
                <w:szCs w:val="20"/>
              </w:rPr>
            </w:pPr>
            <w:r w:rsidRPr="000E358E">
              <w:rPr>
                <w:rFonts w:ascii="Sylfaen" w:hAnsi="Sylfaen" w:cs="Calibri"/>
                <w:b/>
                <w:bCs/>
                <w:color w:val="000000"/>
                <w:sz w:val="18"/>
                <w:szCs w:val="18"/>
              </w:rPr>
              <w:t>მუნიციპალიტეტში განსახორციელებელი ინფრასტრუქტურული ობიექტების სამშენებლო სამუშაოებზე საზედამხედველო მომსახურების გაწევა</w:t>
            </w:r>
          </w:p>
        </w:tc>
        <w:tc>
          <w:tcPr>
            <w:tcW w:w="2942" w:type="dxa"/>
            <w:tcBorders>
              <w:top w:val="single" w:sz="4" w:space="0" w:color="auto"/>
              <w:left w:val="nil"/>
              <w:bottom w:val="nil"/>
              <w:right w:val="single" w:sz="8" w:space="0" w:color="auto"/>
            </w:tcBorders>
            <w:shd w:val="clear" w:color="auto" w:fill="auto"/>
            <w:vAlign w:val="center"/>
            <w:hideMark/>
          </w:tcPr>
          <w:p w14:paraId="463A2462" w14:textId="1A19A0F5" w:rsidR="000E358E" w:rsidRPr="00223627" w:rsidRDefault="000E358E"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0</w:t>
            </w:r>
            <w:r>
              <w:rPr>
                <w:rFonts w:ascii="Sylfaen" w:hAnsi="Sylfaen"/>
                <w:b/>
                <w:bCs/>
                <w:color w:val="000000"/>
                <w:sz w:val="20"/>
                <w:szCs w:val="20"/>
              </w:rPr>
              <w:t>4</w:t>
            </w:r>
            <w:r w:rsidRPr="00BE4B4E">
              <w:rPr>
                <w:rFonts w:ascii="Sylfaen" w:hAnsi="Sylfaen"/>
                <w:b/>
                <w:bCs/>
                <w:color w:val="000000"/>
                <w:sz w:val="20"/>
                <w:szCs w:val="20"/>
              </w:rPr>
              <w:t xml:space="preserve"> 0</w:t>
            </w:r>
            <w:r>
              <w:rPr>
                <w:rFonts w:ascii="Sylfaen" w:hAnsi="Sylfaen"/>
                <w:b/>
                <w:bCs/>
                <w:color w:val="000000"/>
                <w:sz w:val="20"/>
                <w:szCs w:val="20"/>
              </w:rPr>
              <w:t>3</w:t>
            </w:r>
          </w:p>
        </w:tc>
      </w:tr>
      <w:tr w:rsidR="000E358E" w:rsidRPr="003127F7" w14:paraId="785CB353" w14:textId="77777777" w:rsidTr="000E358E">
        <w:trPr>
          <w:trHeight w:val="722"/>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75E21D5" w14:textId="77777777" w:rsidR="000E358E" w:rsidRPr="003127F7" w:rsidRDefault="000E358E" w:rsidP="00473FE2">
            <w:pPr>
              <w:rPr>
                <w:rFonts w:ascii="Sylfaen" w:hAnsi="Sylfaen"/>
                <w:color w:val="000000"/>
                <w:sz w:val="20"/>
                <w:szCs w:val="20"/>
              </w:rPr>
            </w:pPr>
            <w:r>
              <w:rPr>
                <w:rFonts w:ascii="Sylfaen" w:hAnsi="Sylfaen"/>
                <w:color w:val="000000"/>
                <w:sz w:val="20"/>
                <w:szCs w:val="20"/>
              </w:rPr>
              <w:t>0</w:t>
            </w:r>
            <w:r w:rsidRPr="003127F7">
              <w:rPr>
                <w:rFonts w:ascii="Sylfaen" w:hAnsi="Sylfaen"/>
                <w:color w:val="000000"/>
                <w:sz w:val="20"/>
                <w:szCs w:val="20"/>
              </w:rPr>
              <w:t xml:space="preserve">ქვეპროგრამის/ღონისძიების </w:t>
            </w:r>
            <w:proofErr w:type="spellStart"/>
            <w:r w:rsidRPr="003127F7">
              <w:rPr>
                <w:rFonts w:ascii="Sylfaen" w:hAnsi="Sylfaen"/>
                <w:color w:val="000000"/>
                <w:sz w:val="20"/>
                <w:szCs w:val="20"/>
              </w:rPr>
              <w:t>გამახორციელებელი</w:t>
            </w:r>
            <w:proofErr w:type="spellEnd"/>
          </w:p>
        </w:tc>
        <w:tc>
          <w:tcPr>
            <w:tcW w:w="762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144D2ED" w14:textId="77777777" w:rsidR="000E358E" w:rsidRPr="0073017D" w:rsidRDefault="000E358E" w:rsidP="00473FE2">
            <w:pPr>
              <w:rPr>
                <w:rFonts w:ascii="Sylfaen" w:hAnsi="Sylfaen"/>
                <w:color w:val="000000"/>
                <w:sz w:val="20"/>
                <w:szCs w:val="20"/>
                <w:lang w:val="en-US"/>
              </w:rPr>
            </w:pPr>
            <w:r w:rsidRPr="00BE5109">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w:t>
            </w:r>
          </w:p>
        </w:tc>
      </w:tr>
      <w:tr w:rsidR="000E358E" w:rsidRPr="003127F7" w14:paraId="723C8F8A" w14:textId="77777777" w:rsidTr="000E358E">
        <w:trPr>
          <w:trHeight w:val="93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7586048" w14:textId="77777777" w:rsidR="000E358E" w:rsidRPr="003127F7" w:rsidRDefault="000E358E" w:rsidP="00473FE2">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37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47257A4" w14:textId="71C6B011" w:rsidR="000E358E" w:rsidRPr="00BE5109" w:rsidRDefault="000E358E" w:rsidP="00473FE2">
            <w:pPr>
              <w:rPr>
                <w:rFonts w:ascii="Sylfaen" w:hAnsi="Sylfaen"/>
                <w:color w:val="000000"/>
                <w:sz w:val="19"/>
                <w:szCs w:val="19"/>
              </w:rPr>
            </w:pPr>
            <w:r w:rsidRPr="000E358E">
              <w:rPr>
                <w:rFonts w:ascii="Sylfaen" w:hAnsi="Sylfaen" w:cs="Calibri"/>
                <w:color w:val="000000"/>
                <w:sz w:val="19"/>
                <w:szCs w:val="19"/>
              </w:rPr>
              <w:t>ინფრასტრუქტურული სამუშაოების განხორციელების მიზნით უზრუნველყოფილია შესრულებული სამუშაოების ხარისხის და მოცულობის შესაბამისობის  კონტროლი</w:t>
            </w:r>
          </w:p>
        </w:tc>
        <w:tc>
          <w:tcPr>
            <w:tcW w:w="2690" w:type="dxa"/>
            <w:tcBorders>
              <w:top w:val="nil"/>
              <w:left w:val="nil"/>
              <w:bottom w:val="single" w:sz="8" w:space="0" w:color="auto"/>
              <w:right w:val="single" w:sz="8" w:space="0" w:color="auto"/>
            </w:tcBorders>
            <w:shd w:val="clear" w:color="auto" w:fill="auto"/>
            <w:vAlign w:val="center"/>
            <w:hideMark/>
          </w:tcPr>
          <w:p w14:paraId="2198EBDF" w14:textId="77777777" w:rsidR="000E358E" w:rsidRPr="003127F7" w:rsidRDefault="000E358E" w:rsidP="00473FE2">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42" w:type="dxa"/>
            <w:tcBorders>
              <w:top w:val="nil"/>
              <w:left w:val="nil"/>
              <w:bottom w:val="single" w:sz="8" w:space="0" w:color="auto"/>
              <w:right w:val="single" w:sz="8" w:space="0" w:color="auto"/>
            </w:tcBorders>
            <w:shd w:val="clear" w:color="auto" w:fill="auto"/>
            <w:noWrap/>
            <w:vAlign w:val="center"/>
          </w:tcPr>
          <w:p w14:paraId="029D93D2" w14:textId="45EEE45C" w:rsidR="000E358E" w:rsidRPr="003127F7" w:rsidRDefault="000E358E" w:rsidP="00473FE2">
            <w:pPr>
              <w:rPr>
                <w:rFonts w:ascii="Sylfaen" w:hAnsi="Sylfaen"/>
                <w:color w:val="000000"/>
                <w:sz w:val="20"/>
                <w:szCs w:val="20"/>
              </w:rPr>
            </w:pPr>
            <w:r w:rsidRPr="000E358E">
              <w:rPr>
                <w:rFonts w:ascii="Sylfaen" w:hAnsi="Sylfaen"/>
                <w:color w:val="000000"/>
                <w:sz w:val="16"/>
                <w:szCs w:val="16"/>
              </w:rPr>
              <w:t>ინფრასტრუქტურული სამუშაოების განხორციელების მიზნით უზრუნველყოფილია შესრულებული სამუშაოების ხარისხის და მოცულობის შესაბამისობის კონტროლი</w:t>
            </w:r>
          </w:p>
        </w:tc>
      </w:tr>
      <w:tr w:rsidR="000E358E" w:rsidRPr="003127F7" w14:paraId="01323903" w14:textId="77777777" w:rsidTr="000E358E">
        <w:trPr>
          <w:trHeight w:val="550"/>
        </w:trPr>
        <w:tc>
          <w:tcPr>
            <w:tcW w:w="8364"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185BA071" w14:textId="77777777" w:rsidR="000E358E" w:rsidRPr="003127F7" w:rsidRDefault="000E358E"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42" w:type="dxa"/>
            <w:tcBorders>
              <w:top w:val="nil"/>
              <w:left w:val="single" w:sz="4" w:space="0" w:color="auto"/>
              <w:bottom w:val="single" w:sz="8" w:space="0" w:color="000000"/>
              <w:right w:val="single" w:sz="8" w:space="0" w:color="auto"/>
            </w:tcBorders>
            <w:shd w:val="clear" w:color="auto" w:fill="auto"/>
            <w:vAlign w:val="center"/>
            <w:hideMark/>
          </w:tcPr>
          <w:p w14:paraId="0E26CA79" w14:textId="77777777" w:rsidR="000E358E" w:rsidRPr="003127F7" w:rsidRDefault="000E358E"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0E358E" w:rsidRPr="003127F7" w14:paraId="19010901" w14:textId="77777777" w:rsidTr="000E358E">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7EC1CC47" w14:textId="77777777" w:rsidR="000E358E" w:rsidRPr="003127F7" w:rsidRDefault="000E358E" w:rsidP="00473FE2">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6BC6B5BB" w14:textId="77777777" w:rsidR="000E358E" w:rsidRPr="003127F7" w:rsidRDefault="000E358E" w:rsidP="00473FE2">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383" w:type="dxa"/>
            <w:tcBorders>
              <w:top w:val="nil"/>
              <w:left w:val="nil"/>
              <w:bottom w:val="single" w:sz="8" w:space="0" w:color="auto"/>
              <w:right w:val="single" w:sz="4" w:space="0" w:color="auto"/>
            </w:tcBorders>
            <w:shd w:val="clear" w:color="auto" w:fill="auto"/>
            <w:vAlign w:val="center"/>
            <w:hideMark/>
          </w:tcPr>
          <w:p w14:paraId="4136A891" w14:textId="77777777" w:rsidR="000E358E" w:rsidRPr="003127F7" w:rsidRDefault="000E358E" w:rsidP="00473FE2">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90" w:type="dxa"/>
            <w:tcBorders>
              <w:top w:val="nil"/>
              <w:left w:val="nil"/>
              <w:bottom w:val="single" w:sz="8" w:space="0" w:color="auto"/>
              <w:right w:val="single" w:sz="4" w:space="0" w:color="auto"/>
            </w:tcBorders>
            <w:shd w:val="clear" w:color="auto" w:fill="auto"/>
            <w:vAlign w:val="center"/>
            <w:hideMark/>
          </w:tcPr>
          <w:p w14:paraId="68ED9039" w14:textId="77777777" w:rsidR="000E358E" w:rsidRPr="003127F7" w:rsidRDefault="000E358E" w:rsidP="00473FE2">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690" w:type="dxa"/>
            <w:tcBorders>
              <w:top w:val="nil"/>
              <w:left w:val="nil"/>
              <w:bottom w:val="single" w:sz="8" w:space="0" w:color="auto"/>
              <w:right w:val="single" w:sz="4" w:space="0" w:color="auto"/>
            </w:tcBorders>
            <w:shd w:val="clear" w:color="auto" w:fill="auto"/>
            <w:vAlign w:val="center"/>
            <w:hideMark/>
          </w:tcPr>
          <w:p w14:paraId="7CC2DAD5" w14:textId="77777777" w:rsidR="000E358E" w:rsidRPr="003127F7" w:rsidRDefault="000E358E" w:rsidP="00473FE2">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42" w:type="dxa"/>
            <w:tcBorders>
              <w:top w:val="nil"/>
              <w:left w:val="single" w:sz="4" w:space="0" w:color="auto"/>
              <w:bottom w:val="single" w:sz="8" w:space="0" w:color="000000"/>
              <w:right w:val="single" w:sz="8" w:space="0" w:color="auto"/>
            </w:tcBorders>
            <w:vAlign w:val="center"/>
            <w:hideMark/>
          </w:tcPr>
          <w:p w14:paraId="5A520E72" w14:textId="77777777" w:rsidR="000E358E" w:rsidRPr="003127F7" w:rsidRDefault="000E358E" w:rsidP="00473FE2">
            <w:pPr>
              <w:rPr>
                <w:rFonts w:ascii="Sylfaen" w:hAnsi="Sylfaen"/>
                <w:color w:val="000000"/>
                <w:sz w:val="20"/>
                <w:szCs w:val="20"/>
              </w:rPr>
            </w:pPr>
          </w:p>
        </w:tc>
      </w:tr>
      <w:tr w:rsidR="000E358E" w:rsidRPr="003127F7" w14:paraId="70CD115F" w14:textId="77777777" w:rsidTr="000E358E">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7C319D1" w14:textId="77777777" w:rsidR="000E358E" w:rsidRPr="003127F7" w:rsidRDefault="000E358E"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2C25870" w14:textId="78C1A582" w:rsidR="000E358E" w:rsidRPr="00BE5109" w:rsidRDefault="000E358E" w:rsidP="00473FE2">
            <w:pPr>
              <w:jc w:val="center"/>
              <w:rPr>
                <w:rFonts w:ascii="Sylfaen" w:hAnsi="Sylfaen"/>
                <w:color w:val="000000"/>
                <w:sz w:val="20"/>
                <w:szCs w:val="20"/>
              </w:rPr>
            </w:pPr>
            <w:r>
              <w:rPr>
                <w:rFonts w:ascii="Sylfaen" w:hAnsi="Sylfaen"/>
                <w:color w:val="000000"/>
                <w:sz w:val="20"/>
                <w:szCs w:val="20"/>
              </w:rPr>
              <w:t>80</w:t>
            </w:r>
          </w:p>
        </w:tc>
        <w:tc>
          <w:tcPr>
            <w:tcW w:w="1383" w:type="dxa"/>
            <w:tcBorders>
              <w:top w:val="nil"/>
              <w:left w:val="nil"/>
              <w:bottom w:val="single" w:sz="4" w:space="0" w:color="auto"/>
              <w:right w:val="single" w:sz="4" w:space="0" w:color="auto"/>
            </w:tcBorders>
            <w:shd w:val="clear" w:color="auto" w:fill="auto"/>
            <w:noWrap/>
            <w:vAlign w:val="center"/>
            <w:hideMark/>
          </w:tcPr>
          <w:p w14:paraId="24C7C803" w14:textId="0423AC40" w:rsidR="000E358E" w:rsidRPr="00BE5109" w:rsidRDefault="000E358E" w:rsidP="00473FE2">
            <w:pPr>
              <w:jc w:val="center"/>
              <w:rPr>
                <w:rFonts w:ascii="Sylfaen" w:hAnsi="Sylfaen"/>
                <w:color w:val="000000"/>
                <w:sz w:val="20"/>
                <w:szCs w:val="20"/>
              </w:rPr>
            </w:pPr>
            <w:r>
              <w:rPr>
                <w:rFonts w:ascii="Sylfaen" w:hAnsi="Sylfaen"/>
                <w:color w:val="000000"/>
                <w:sz w:val="20"/>
                <w:szCs w:val="20"/>
              </w:rPr>
              <w:t>100</w:t>
            </w:r>
          </w:p>
        </w:tc>
        <w:tc>
          <w:tcPr>
            <w:tcW w:w="1990" w:type="dxa"/>
            <w:tcBorders>
              <w:top w:val="nil"/>
              <w:left w:val="nil"/>
              <w:bottom w:val="single" w:sz="4" w:space="0" w:color="auto"/>
              <w:right w:val="single" w:sz="4" w:space="0" w:color="auto"/>
            </w:tcBorders>
            <w:shd w:val="clear" w:color="auto" w:fill="auto"/>
            <w:noWrap/>
            <w:vAlign w:val="center"/>
            <w:hideMark/>
          </w:tcPr>
          <w:p w14:paraId="1F50D05E" w14:textId="0336BC49" w:rsidR="000E358E" w:rsidRPr="00BE5109" w:rsidRDefault="000E358E" w:rsidP="00473FE2">
            <w:pPr>
              <w:jc w:val="center"/>
              <w:rPr>
                <w:rFonts w:ascii="Sylfaen" w:hAnsi="Sylfaen"/>
                <w:color w:val="000000"/>
                <w:sz w:val="20"/>
                <w:szCs w:val="20"/>
              </w:rPr>
            </w:pPr>
            <w:r>
              <w:rPr>
                <w:rFonts w:ascii="Sylfaen" w:hAnsi="Sylfaen"/>
                <w:color w:val="000000"/>
                <w:sz w:val="20"/>
                <w:szCs w:val="20"/>
              </w:rPr>
              <w:t>100</w:t>
            </w:r>
          </w:p>
        </w:tc>
        <w:tc>
          <w:tcPr>
            <w:tcW w:w="2690" w:type="dxa"/>
            <w:tcBorders>
              <w:top w:val="nil"/>
              <w:left w:val="nil"/>
              <w:bottom w:val="single" w:sz="4" w:space="0" w:color="auto"/>
              <w:right w:val="single" w:sz="4" w:space="0" w:color="auto"/>
            </w:tcBorders>
            <w:shd w:val="clear" w:color="auto" w:fill="auto"/>
            <w:noWrap/>
            <w:vAlign w:val="center"/>
            <w:hideMark/>
          </w:tcPr>
          <w:p w14:paraId="7A565F3E" w14:textId="77777777" w:rsidR="000E358E" w:rsidRPr="003127F7" w:rsidRDefault="000E358E" w:rsidP="00473FE2">
            <w:pPr>
              <w:jc w:val="center"/>
              <w:rPr>
                <w:rFonts w:ascii="Sylfaen" w:hAnsi="Sylfaen"/>
                <w:color w:val="000000"/>
                <w:sz w:val="20"/>
                <w:szCs w:val="20"/>
              </w:rPr>
            </w:pPr>
            <w:r>
              <w:rPr>
                <w:rFonts w:ascii="Sylfaen" w:hAnsi="Sylfaen"/>
                <w:color w:val="000000"/>
                <w:sz w:val="20"/>
                <w:szCs w:val="20"/>
              </w:rPr>
              <w:t>0</w:t>
            </w:r>
          </w:p>
        </w:tc>
        <w:tc>
          <w:tcPr>
            <w:tcW w:w="2942" w:type="dxa"/>
            <w:tcBorders>
              <w:top w:val="nil"/>
              <w:left w:val="nil"/>
              <w:bottom w:val="single" w:sz="4" w:space="0" w:color="auto"/>
              <w:right w:val="single" w:sz="8" w:space="0" w:color="auto"/>
            </w:tcBorders>
            <w:shd w:val="clear" w:color="auto" w:fill="auto"/>
            <w:noWrap/>
            <w:vAlign w:val="center"/>
            <w:hideMark/>
          </w:tcPr>
          <w:p w14:paraId="5E90B719" w14:textId="77777777" w:rsidR="000E358E" w:rsidRPr="003127F7" w:rsidRDefault="000E358E" w:rsidP="00473FE2">
            <w:pPr>
              <w:jc w:val="center"/>
              <w:rPr>
                <w:rFonts w:ascii="Sylfaen" w:hAnsi="Sylfaen"/>
                <w:color w:val="000000"/>
                <w:sz w:val="20"/>
                <w:szCs w:val="20"/>
              </w:rPr>
            </w:pPr>
          </w:p>
        </w:tc>
      </w:tr>
    </w:tbl>
    <w:p w14:paraId="7C11B96C" w14:textId="77777777" w:rsidR="000E358E" w:rsidRPr="000E358E" w:rsidRDefault="000E358E" w:rsidP="00BE5109">
      <w:pPr>
        <w:pStyle w:val="ListParagraph"/>
        <w:spacing w:line="276" w:lineRule="auto"/>
        <w:ind w:left="0"/>
        <w:jc w:val="both"/>
        <w:rPr>
          <w:rFonts w:ascii="Sylfaen" w:eastAsia="Sylfaen" w:hAnsi="Sylfaen"/>
          <w:sz w:val="18"/>
          <w:szCs w:val="18"/>
        </w:rPr>
      </w:pPr>
    </w:p>
    <w:p w14:paraId="3F0B9C9D" w14:textId="77777777" w:rsidR="00EC1445" w:rsidRDefault="00EC1445" w:rsidP="00EC1445">
      <w:pPr>
        <w:jc w:val="center"/>
        <w:rPr>
          <w:rFonts w:ascii="Sylfaen" w:hAnsi="Sylfaen" w:cs="Calibri"/>
          <w:b/>
          <w:bCs/>
          <w:color w:val="000000"/>
        </w:rPr>
      </w:pPr>
    </w:p>
    <w:p w14:paraId="371468A7" w14:textId="51D7D5D7" w:rsidR="00EC1445" w:rsidRPr="00666C21" w:rsidRDefault="00EC1445" w:rsidP="004C4C5E">
      <w:pPr>
        <w:pStyle w:val="ListParagraph"/>
        <w:numPr>
          <w:ilvl w:val="0"/>
          <w:numId w:val="77"/>
        </w:numPr>
        <w:jc w:val="center"/>
        <w:rPr>
          <w:rFonts w:ascii="Sylfaen" w:hAnsi="Sylfaen"/>
          <w:b/>
          <w:noProof/>
          <w:color w:val="FF0000"/>
          <w:spacing w:val="-2"/>
          <w:lang w:val="en-US"/>
        </w:rPr>
      </w:pPr>
      <w:r w:rsidRPr="00EC1445">
        <w:rPr>
          <w:rFonts w:ascii="Sylfaen" w:hAnsi="Sylfaen" w:cs="Calibri"/>
          <w:b/>
          <w:bCs/>
          <w:color w:val="FF0000"/>
        </w:rPr>
        <w:t xml:space="preserve">სოფლის მხარდაჭერის პროგრამა </w:t>
      </w:r>
      <w:r w:rsidRPr="00EC1445">
        <w:rPr>
          <w:rFonts w:ascii="Sylfaen" w:hAnsi="Sylfaen" w:cs="Sylfaen"/>
          <w:b/>
          <w:noProof/>
          <w:color w:val="FF0000"/>
          <w:spacing w:val="-2"/>
          <w:lang w:val="en-US"/>
        </w:rPr>
        <w:t>ქვეპროგრამის</w:t>
      </w:r>
      <w:r w:rsidRPr="00EC1445">
        <w:rPr>
          <w:rFonts w:ascii="Sylfaen" w:hAnsi="Sylfaen"/>
          <w:b/>
          <w:noProof/>
          <w:color w:val="FF0000"/>
          <w:spacing w:val="-2"/>
          <w:lang w:val="en-US"/>
        </w:rPr>
        <w:t xml:space="preserve"> </w:t>
      </w:r>
      <w:r w:rsidRPr="00EC1445">
        <w:rPr>
          <w:rFonts w:ascii="Sylfaen" w:hAnsi="Sylfaen" w:cs="Sylfaen"/>
          <w:b/>
          <w:noProof/>
          <w:color w:val="FF0000"/>
          <w:spacing w:val="-2"/>
          <w:lang w:val="en-US"/>
        </w:rPr>
        <w:t>კლასიფიკაციის</w:t>
      </w:r>
      <w:r w:rsidRPr="00EC1445">
        <w:rPr>
          <w:rFonts w:ascii="Sylfaen" w:hAnsi="Sylfaen"/>
          <w:b/>
          <w:noProof/>
          <w:color w:val="FF0000"/>
          <w:spacing w:val="-2"/>
          <w:lang w:val="en-US"/>
        </w:rPr>
        <w:t xml:space="preserve"> </w:t>
      </w:r>
      <w:r w:rsidRPr="00EC1445">
        <w:rPr>
          <w:rFonts w:ascii="Sylfaen" w:hAnsi="Sylfaen" w:cs="Sylfaen"/>
          <w:b/>
          <w:noProof/>
          <w:color w:val="FF0000"/>
          <w:spacing w:val="-2"/>
          <w:lang w:val="en-US"/>
        </w:rPr>
        <w:t>კოდი</w:t>
      </w:r>
      <w:r w:rsidRPr="00EC1445">
        <w:rPr>
          <w:rFonts w:ascii="Sylfaen" w:hAnsi="Sylfaen"/>
          <w:b/>
          <w:noProof/>
          <w:color w:val="FF0000"/>
          <w:spacing w:val="-2"/>
          <w:lang w:val="en-US"/>
        </w:rPr>
        <w:t>:</w:t>
      </w:r>
      <w:r w:rsidRPr="00EC1445">
        <w:rPr>
          <w:rFonts w:ascii="Sylfaen" w:hAnsi="Sylfaen"/>
          <w:b/>
          <w:noProof/>
          <w:color w:val="FF0000"/>
          <w:spacing w:val="-2"/>
        </w:rPr>
        <w:t xml:space="preserve"> 02 06</w:t>
      </w:r>
    </w:p>
    <w:p w14:paraId="60336980" w14:textId="77777777" w:rsidR="00666C21" w:rsidRPr="00EC1445" w:rsidRDefault="00666C21" w:rsidP="004C4C5E">
      <w:pPr>
        <w:pStyle w:val="ListParagraph"/>
        <w:numPr>
          <w:ilvl w:val="0"/>
          <w:numId w:val="77"/>
        </w:numPr>
        <w:jc w:val="center"/>
        <w:rPr>
          <w:rFonts w:ascii="Sylfaen" w:hAnsi="Sylfaen"/>
          <w:b/>
          <w:noProof/>
          <w:color w:val="FF0000"/>
          <w:spacing w:val="-2"/>
          <w:lang w:val="en-US"/>
        </w:rPr>
      </w:pPr>
    </w:p>
    <w:p w14:paraId="24FFAB35" w14:textId="77777777" w:rsidR="00EC1445" w:rsidRPr="007D7F6F" w:rsidRDefault="00EC1445" w:rsidP="00EC1445">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noProof/>
          <w:color w:val="0000CC"/>
          <w:spacing w:val="-2"/>
        </w:rPr>
        <w:t>პ</w:t>
      </w:r>
      <w:r w:rsidRPr="007D7F6F">
        <w:rPr>
          <w:noProof/>
          <w:color w:val="0000CC"/>
          <w:spacing w:val="-2"/>
        </w:rPr>
        <w:t>როგრამის</w:t>
      </w:r>
      <w:r w:rsidRPr="007D7F6F">
        <w:rPr>
          <w:noProof/>
          <w:color w:val="0000CC"/>
          <w:spacing w:val="-10"/>
        </w:rPr>
        <w:t xml:space="preserve"> </w:t>
      </w:r>
      <w:r w:rsidRPr="007D7F6F">
        <w:rPr>
          <w:noProof/>
          <w:color w:val="0000CC"/>
          <w:spacing w:val="-2"/>
        </w:rPr>
        <w:t>განმახორციელებელი:</w:t>
      </w:r>
    </w:p>
    <w:p w14:paraId="7F57D03D" w14:textId="77777777" w:rsidR="00EC1445" w:rsidRPr="007D7F6F" w:rsidRDefault="00EC1445" w:rsidP="00EC1445">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7D7F6F">
        <w:rPr>
          <w:rFonts w:cs="Calibri"/>
          <w:b/>
          <w:bCs/>
          <w:color w:val="000000"/>
        </w:rPr>
        <w:tab/>
      </w:r>
    </w:p>
    <w:p w14:paraId="66DCB902" w14:textId="77777777" w:rsidR="00EC1445" w:rsidRPr="007D7F6F" w:rsidRDefault="00EC1445" w:rsidP="00EC1445">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3CB25D84" w14:textId="70053952" w:rsidR="00EC1445" w:rsidRDefault="00EC1445" w:rsidP="00EC1445">
      <w:pPr>
        <w:pStyle w:val="BodyText"/>
        <w:spacing w:before="1"/>
        <w:ind w:right="140"/>
        <w:rPr>
          <w:noProof/>
          <w:lang w:val="ka-GE"/>
        </w:rPr>
      </w:pPr>
      <w:r w:rsidRPr="007D7F6F">
        <w:rPr>
          <w:noProof/>
          <w:lang w:val="ka-GE"/>
        </w:rPr>
        <w:t xml:space="preserve">დაზუსტებული გეგმა - </w:t>
      </w:r>
      <w:r>
        <w:rPr>
          <w:noProof/>
          <w:lang w:val="ka-GE"/>
        </w:rPr>
        <w:t>750</w:t>
      </w:r>
      <w:r>
        <w:rPr>
          <w:noProof/>
          <w:lang w:val="en-US"/>
        </w:rPr>
        <w:t>.</w:t>
      </w:r>
      <w:r>
        <w:rPr>
          <w:noProof/>
          <w:lang w:val="ka-GE"/>
        </w:rPr>
        <w:t>0</w:t>
      </w:r>
      <w:r>
        <w:rPr>
          <w:noProof/>
          <w:lang w:val="en-US"/>
        </w:rPr>
        <w:t xml:space="preserve"> </w:t>
      </w:r>
      <w:r>
        <w:rPr>
          <w:noProof/>
          <w:lang w:val="ka-GE"/>
        </w:rPr>
        <w:t>ათასი ლარი</w:t>
      </w:r>
      <w:r w:rsidRPr="007D7F6F">
        <w:rPr>
          <w:noProof/>
          <w:lang w:val="ka-GE"/>
        </w:rPr>
        <w:t xml:space="preserve">; საკასო შესრულება - </w:t>
      </w:r>
      <w:r>
        <w:rPr>
          <w:noProof/>
          <w:lang w:val="ka-GE"/>
        </w:rPr>
        <w:t xml:space="preserve">670,8 ათასი </w:t>
      </w:r>
      <w:r w:rsidRPr="007D7F6F">
        <w:rPr>
          <w:noProof/>
          <w:lang w:val="ka-GE"/>
        </w:rPr>
        <w:t xml:space="preserve">ლარი; შესრულების პროცენტი - </w:t>
      </w:r>
      <w:r>
        <w:rPr>
          <w:noProof/>
          <w:lang w:val="ka-GE"/>
        </w:rPr>
        <w:t>89.44</w:t>
      </w:r>
      <w:r w:rsidRPr="007D7F6F">
        <w:rPr>
          <w:noProof/>
          <w:lang w:val="ka-GE"/>
        </w:rPr>
        <w:t>%;</w:t>
      </w:r>
    </w:p>
    <w:p w14:paraId="21BA57FD" w14:textId="77777777" w:rsidR="00EC1445" w:rsidRPr="007D7F6F" w:rsidRDefault="00EC1445" w:rsidP="00EC1445">
      <w:pPr>
        <w:pStyle w:val="BodyText"/>
        <w:spacing w:before="1"/>
        <w:ind w:right="140"/>
        <w:jc w:val="left"/>
        <w:rPr>
          <w:noProof/>
          <w:lang w:val="ka-GE"/>
        </w:rPr>
      </w:pPr>
    </w:p>
    <w:p w14:paraId="04CE3FE2" w14:textId="77777777" w:rsidR="00EC1445" w:rsidRPr="007D7F6F" w:rsidRDefault="00EC1445" w:rsidP="00EC1445">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777572B3" w14:textId="0A9805C0" w:rsidR="00EC1445" w:rsidRPr="00EC1445" w:rsidRDefault="00EC1445" w:rsidP="00EC1445">
      <w:pPr>
        <w:jc w:val="both"/>
        <w:rPr>
          <w:rFonts w:ascii="Sylfaen" w:hAnsi="Sylfaen" w:cs="Calibri"/>
          <w:color w:val="000000"/>
          <w:sz w:val="22"/>
          <w:szCs w:val="22"/>
        </w:rPr>
      </w:pPr>
      <w:r w:rsidRPr="00EC1445">
        <w:rPr>
          <w:rFonts w:ascii="Sylfaen" w:hAnsi="Sylfaen" w:cs="Calibri"/>
          <w:color w:val="000000"/>
          <w:sz w:val="22"/>
          <w:szCs w:val="22"/>
        </w:rPr>
        <w:t xml:space="preserve">სოფლის მხარდაჭერის პროგრამის ფარგლებში განხორციელდა გარე განათების სისტემის მოწყობა. პროექტის ფარგლებში ქედის მუნიციპალიტეტის სოფლებში დამონტაჟდა ახალი საყრდენი ბოძები, </w:t>
      </w:r>
      <w:proofErr w:type="spellStart"/>
      <w:r w:rsidRPr="00EC1445">
        <w:rPr>
          <w:rFonts w:ascii="Sylfaen" w:hAnsi="Sylfaen" w:cs="Calibri"/>
          <w:color w:val="000000"/>
          <w:sz w:val="22"/>
          <w:szCs w:val="22"/>
        </w:rPr>
        <w:t>ენერგოეფექტური</w:t>
      </w:r>
      <w:proofErr w:type="spellEnd"/>
      <w:r>
        <w:rPr>
          <w:rFonts w:ascii="Sylfaen" w:hAnsi="Sylfaen" w:cs="Calibri"/>
          <w:color w:val="000000"/>
          <w:sz w:val="22"/>
          <w:szCs w:val="22"/>
        </w:rPr>
        <w:t xml:space="preserve"> </w:t>
      </w:r>
      <w:r w:rsidRPr="00EC1445">
        <w:rPr>
          <w:rFonts w:ascii="Sylfaen" w:hAnsi="Sylfaen" w:cs="Calibri"/>
          <w:color w:val="000000"/>
          <w:sz w:val="22"/>
          <w:szCs w:val="22"/>
        </w:rPr>
        <w:t>სანათები, ელექტროგადამცემი ხაზები და მართვის სისტემები. განათება მოეწყო როგორც სოფლების ცენტრებში, ასევე შიდა გზებზე და საზოგადოებრივი თავშეყრის ადგილებში, რაც უზრუნველყოფს თანაბარ და უსაფრთხო განათებას ღამის საათებში. ასევე, პროექტის ფარგლებში განხორციელდა სოფლების შიდა გზების კეთილმოწყობა მზა ბეტონის საფარის დაგებით, მოხდა საფუძვლის მოსწორება, და ბეტონის საფარით დაფარვა, რაც უზრუნველყოფს გზის სიმყარესა და ხანგრძლივ ექსპლუატაციას. სამუშაოების შედეგად მოწესრიგდა გადაადგილებისათვის რთული და დაზიანებული მონაკვეთები, გაუმჯობესდა ტრანსპორტისა და ქვეითად მოსიარულეთა მოძრაობის პირობები და შეიქმნა უსაფრთხო და კომფორტული გარემო ადგილობრივი მოსახლეობისათვის;</w:t>
      </w:r>
    </w:p>
    <w:p w14:paraId="6FBE46AB" w14:textId="77777777" w:rsidR="00EC1445" w:rsidRDefault="00EC1445" w:rsidP="00EC1445">
      <w:pPr>
        <w:jc w:val="both"/>
        <w:rPr>
          <w:rFonts w:ascii="Sylfaen" w:hAnsi="Sylfaen" w:cs="Sylfaen"/>
        </w:rPr>
      </w:pPr>
      <w:r w:rsidRPr="00E90D6E">
        <w:rPr>
          <w:rFonts w:ascii="Sylfaen" w:hAnsi="Sylfaen" w:cs="Sylfaen"/>
          <w:b/>
          <w:color w:val="C00000"/>
        </w:rPr>
        <w:t>ღონისძიების მიზანი:</w:t>
      </w:r>
      <w:r>
        <w:rPr>
          <w:rFonts w:ascii="Sylfaen" w:hAnsi="Sylfaen" w:cs="Sylfaen"/>
          <w:b/>
          <w:color w:val="C00000"/>
        </w:rPr>
        <w:t xml:space="preserve"> </w:t>
      </w:r>
      <w:r w:rsidRPr="00EC1445">
        <w:rPr>
          <w:rFonts w:ascii="Sylfaen" w:hAnsi="Sylfaen" w:cs="Sylfaen"/>
          <w:sz w:val="22"/>
          <w:szCs w:val="22"/>
        </w:rPr>
        <w:t>სოფლის ინფრასტრუქტურის გაუმჯობესება, მოსახლეობის სოციალური კეთილდღეობის გაზრდა და საზოგადოების ჩართულობის გაძლიერება;</w:t>
      </w:r>
    </w:p>
    <w:p w14:paraId="71AA01E2" w14:textId="77777777" w:rsidR="00EC1445" w:rsidRPr="00E90D6E" w:rsidRDefault="00EC1445" w:rsidP="00EC1445">
      <w:pPr>
        <w:jc w:val="both"/>
        <w:rPr>
          <w:b/>
          <w:i/>
          <w:color w:val="C00000"/>
        </w:rPr>
      </w:pPr>
    </w:p>
    <w:p w14:paraId="22172D5F" w14:textId="683EB4BA" w:rsidR="00EC1445" w:rsidRDefault="00EC1445" w:rsidP="00EC1445">
      <w:pPr>
        <w:jc w:val="both"/>
        <w:rPr>
          <w:rFonts w:asciiTheme="minorHAnsi" w:hAnsiTheme="minorHAnsi" w:cs="Calibri"/>
          <w:color w:val="FF0000"/>
        </w:rPr>
      </w:pPr>
      <w:r w:rsidRPr="007D7F6F">
        <w:rPr>
          <w:i/>
          <w:color w:val="FF0000"/>
        </w:rPr>
        <w:t xml:space="preserve"> </w:t>
      </w:r>
      <w:r>
        <w:rPr>
          <w:i/>
          <w:color w:val="FF0000"/>
        </w:rPr>
        <w:t>პროგრამის</w:t>
      </w:r>
      <w:r w:rsidRPr="007D7F6F">
        <w:rPr>
          <w:i/>
          <w:color w:val="FF0000"/>
        </w:rPr>
        <w:t xml:space="preserve"> ფარგლებში ჩატარებულია სულ </w:t>
      </w:r>
      <w:r>
        <w:rPr>
          <w:i/>
          <w:color w:val="FF0000"/>
        </w:rPr>
        <w:t>2</w:t>
      </w:r>
      <w:r w:rsidRPr="007D7F6F">
        <w:rPr>
          <w:i/>
          <w:color w:val="FF0000"/>
        </w:rPr>
        <w:t xml:space="preserve"> ღონისძიება, კერძოდ:</w:t>
      </w:r>
      <w:r w:rsidRPr="007D7F6F">
        <w:rPr>
          <w:rFonts w:cs="Calibri"/>
          <w:color w:val="FF0000"/>
        </w:rPr>
        <w:t xml:space="preserve"> </w:t>
      </w:r>
    </w:p>
    <w:p w14:paraId="48A83AC8" w14:textId="77777777" w:rsidR="00EC1445" w:rsidRPr="00EC1445" w:rsidRDefault="00EC1445" w:rsidP="00EC1445">
      <w:pPr>
        <w:jc w:val="both"/>
        <w:rPr>
          <w:rFonts w:asciiTheme="minorHAnsi" w:hAnsiTheme="minorHAnsi" w:cs="Calibri"/>
          <w:color w:val="FF0000"/>
          <w:sz w:val="16"/>
          <w:szCs w:val="16"/>
        </w:rPr>
      </w:pPr>
    </w:p>
    <w:p w14:paraId="6E344923" w14:textId="77777777" w:rsidR="00EC1445" w:rsidRPr="00427C5A" w:rsidRDefault="00EC1445" w:rsidP="00EC1445">
      <w:pPr>
        <w:shd w:val="clear" w:color="auto" w:fill="FFFFFF"/>
        <w:jc w:val="both"/>
        <w:rPr>
          <w:rFonts w:ascii="Sylfaen" w:hAnsi="Sylfaen" w:cs="Sylfaen"/>
        </w:rPr>
      </w:pPr>
      <w:r w:rsidRPr="00427C5A">
        <w:rPr>
          <w:rFonts w:ascii="Sylfaen" w:hAnsi="Sylfaen" w:cs="Sylfaen"/>
          <w:b/>
        </w:rPr>
        <w:t xml:space="preserve">1. </w:t>
      </w:r>
      <w:r w:rsidRPr="00251BE5">
        <w:rPr>
          <w:rFonts w:ascii="Sylfaen" w:hAnsi="Sylfaen"/>
          <w:b/>
        </w:rPr>
        <w:t>სოფლის მხარდაჭერის პროგრამით გათვალისწინებული მზა სასაქონლო ბეტონის მ-250-ის (B-20) შეძენა</w:t>
      </w:r>
      <w:r w:rsidRPr="00427C5A">
        <w:rPr>
          <w:rFonts w:ascii="Sylfaen" w:hAnsi="Sylfaen" w:cs="Sylfaen"/>
          <w:b/>
        </w:rPr>
        <w:t xml:space="preserve">; </w:t>
      </w:r>
      <w:r w:rsidRPr="00427C5A">
        <w:rPr>
          <w:rFonts w:ascii="Sylfaen" w:hAnsi="Sylfaen" w:cs="Sylfaen"/>
          <w:b/>
          <w:i/>
        </w:rPr>
        <w:t xml:space="preserve">დაიხარჯა: </w:t>
      </w:r>
      <w:r>
        <w:rPr>
          <w:rFonts w:ascii="Sylfaen" w:hAnsi="Sylfaen" w:cs="Sylfaen"/>
          <w:b/>
          <w:i/>
        </w:rPr>
        <w:t>264 587</w:t>
      </w:r>
      <w:r w:rsidRPr="00427C5A">
        <w:rPr>
          <w:rFonts w:ascii="Sylfaen" w:hAnsi="Sylfaen" w:cs="Sylfaen"/>
          <w:b/>
          <w:i/>
        </w:rPr>
        <w:t xml:space="preserve"> ლარი;</w:t>
      </w:r>
    </w:p>
    <w:p w14:paraId="66E6A352" w14:textId="77777777" w:rsidR="00EC1445" w:rsidRPr="00427C5A" w:rsidRDefault="00EC1445" w:rsidP="00EC1445">
      <w:pPr>
        <w:shd w:val="clear" w:color="auto" w:fill="FFFFFF"/>
        <w:jc w:val="both"/>
        <w:rPr>
          <w:rFonts w:ascii="Sylfaen" w:hAnsi="Sylfaen" w:cs="Sylfaen"/>
        </w:rPr>
      </w:pPr>
      <w:r w:rsidRPr="00427C5A">
        <w:rPr>
          <w:rFonts w:ascii="Sylfaen" w:hAnsi="Sylfaen" w:cs="Sylfaen"/>
        </w:rPr>
        <w:lastRenderedPageBreak/>
        <w:t xml:space="preserve">შესრულების თარიღი:  </w:t>
      </w:r>
      <w:r>
        <w:rPr>
          <w:rFonts w:ascii="Sylfaen" w:hAnsi="Sylfaen" w:cs="Sylfaen"/>
        </w:rPr>
        <w:t>23</w:t>
      </w:r>
      <w:r w:rsidRPr="00427C5A">
        <w:rPr>
          <w:rFonts w:ascii="Sylfaen" w:hAnsi="Sylfaen" w:cs="Sylfaen"/>
        </w:rPr>
        <w:t>/0</w:t>
      </w:r>
      <w:r>
        <w:rPr>
          <w:rFonts w:ascii="Sylfaen" w:hAnsi="Sylfaen" w:cs="Sylfaen"/>
        </w:rPr>
        <w:t>6</w:t>
      </w:r>
      <w:r w:rsidRPr="00427C5A">
        <w:rPr>
          <w:rFonts w:ascii="Sylfaen" w:hAnsi="Sylfaen" w:cs="Sylfaen"/>
        </w:rPr>
        <w:t>/2025-</w:t>
      </w:r>
      <w:r>
        <w:rPr>
          <w:rFonts w:ascii="Sylfaen" w:hAnsi="Sylfaen" w:cs="Sylfaen"/>
        </w:rPr>
        <w:t>01</w:t>
      </w:r>
      <w:r w:rsidRPr="00427C5A">
        <w:rPr>
          <w:rFonts w:ascii="Sylfaen" w:hAnsi="Sylfaen" w:cs="Sylfaen"/>
        </w:rPr>
        <w:t>/</w:t>
      </w:r>
      <w:r>
        <w:rPr>
          <w:rFonts w:ascii="Sylfaen" w:hAnsi="Sylfaen" w:cs="Sylfaen"/>
        </w:rPr>
        <w:t>10</w:t>
      </w:r>
      <w:r w:rsidRPr="00427C5A">
        <w:rPr>
          <w:rFonts w:ascii="Sylfaen" w:hAnsi="Sylfaen" w:cs="Sylfaen"/>
        </w:rPr>
        <w:t>/2025 წელი.</w:t>
      </w:r>
    </w:p>
    <w:p w14:paraId="3914784D" w14:textId="77777777" w:rsidR="00EC1445" w:rsidRPr="00EC1445" w:rsidRDefault="00EC1445" w:rsidP="00EC1445">
      <w:pPr>
        <w:shd w:val="clear" w:color="auto" w:fill="FFFFFF"/>
        <w:jc w:val="both"/>
        <w:rPr>
          <w:rFonts w:ascii="Sylfaen" w:hAnsi="Sylfaen"/>
          <w:sz w:val="22"/>
          <w:szCs w:val="22"/>
        </w:rPr>
      </w:pPr>
      <w:r w:rsidRPr="00E90D6E">
        <w:rPr>
          <w:rFonts w:ascii="Sylfaen" w:hAnsi="Sylfaen" w:cs="Sylfaen"/>
          <w:b/>
        </w:rPr>
        <w:t>ღონისძიების მიზანი:</w:t>
      </w:r>
      <w:r w:rsidRPr="0050173B">
        <w:rPr>
          <w:rFonts w:ascii="Sylfaen" w:hAnsi="Sylfaen" w:cs="Sylfaen"/>
        </w:rPr>
        <w:t xml:space="preserve"> </w:t>
      </w:r>
      <w:r w:rsidRPr="00EC1445">
        <w:rPr>
          <w:rFonts w:ascii="Sylfaen" w:hAnsi="Sylfaen" w:cs="Sylfaen"/>
          <w:sz w:val="22"/>
          <w:szCs w:val="22"/>
        </w:rPr>
        <w:t xml:space="preserve">სოფლების შიდა გზებისა და საზოგადოებრივი სივრცეების მზა ბეტონით დაფარვა, რათა გაუმჯობესდეს გადაადგილების პირობები და უზრუნველყოფილი იქნას მოსახლეობისა და ტრანსპორტის უსაფრთხო და შეუფერხებელი მოძრაობა; </w:t>
      </w:r>
    </w:p>
    <w:p w14:paraId="6157F0F2" w14:textId="77777777" w:rsidR="00EC1445" w:rsidRPr="00EC1445" w:rsidRDefault="00EC1445" w:rsidP="00EC1445">
      <w:pPr>
        <w:shd w:val="clear" w:color="auto" w:fill="FFFFFF"/>
        <w:jc w:val="both"/>
        <w:rPr>
          <w:rFonts w:ascii="Sylfaen" w:hAnsi="Sylfaen" w:cs="Calibri"/>
          <w:color w:val="FF0000"/>
          <w:sz w:val="16"/>
          <w:szCs w:val="16"/>
        </w:rPr>
      </w:pPr>
    </w:p>
    <w:p w14:paraId="05C35EFE" w14:textId="77777777" w:rsidR="00EC1445" w:rsidRPr="00427C5A" w:rsidRDefault="00EC1445" w:rsidP="00EC1445">
      <w:pPr>
        <w:shd w:val="clear" w:color="auto" w:fill="FFFFFF"/>
        <w:jc w:val="both"/>
        <w:rPr>
          <w:rFonts w:ascii="Sylfaen" w:hAnsi="Sylfaen" w:cs="Sylfaen"/>
          <w:b/>
        </w:rPr>
      </w:pPr>
      <w:r w:rsidRPr="00427C5A">
        <w:rPr>
          <w:rFonts w:ascii="Sylfaen" w:hAnsi="Sylfaen" w:cs="Sylfaen"/>
          <w:b/>
        </w:rPr>
        <w:t xml:space="preserve">2. </w:t>
      </w:r>
      <w:r w:rsidRPr="00251BE5">
        <w:rPr>
          <w:rFonts w:ascii="Sylfaen" w:hAnsi="Sylfaen"/>
          <w:b/>
        </w:rPr>
        <w:t>სოფლის მხარდაჭერის პროგრამით გათვალისწინებული ქედის მუნიციპალიტეტის სოფლებში გარე-განათების მოწყობა</w:t>
      </w:r>
      <w:r>
        <w:rPr>
          <w:rFonts w:ascii="Sylfaen" w:hAnsi="Sylfaen"/>
          <w:b/>
        </w:rPr>
        <w:t>; დაიხარჯა:</w:t>
      </w:r>
      <w:r w:rsidRPr="00427C5A">
        <w:rPr>
          <w:rFonts w:ascii="Sylfaen" w:hAnsi="Sylfaen" w:cs="Sylfaen"/>
          <w:b/>
          <w:i/>
        </w:rPr>
        <w:t xml:space="preserve"> </w:t>
      </w:r>
      <w:r>
        <w:rPr>
          <w:rFonts w:ascii="Sylfaen" w:hAnsi="Sylfaen" w:cs="Sylfaen"/>
          <w:b/>
          <w:i/>
        </w:rPr>
        <w:t xml:space="preserve">406 210 </w:t>
      </w:r>
      <w:r w:rsidRPr="00427C5A">
        <w:rPr>
          <w:rFonts w:ascii="Sylfaen" w:hAnsi="Sylfaen" w:cs="Sylfaen"/>
          <w:b/>
          <w:i/>
        </w:rPr>
        <w:t>ლარი;</w:t>
      </w:r>
      <w:r>
        <w:rPr>
          <w:rFonts w:ascii="Sylfaen" w:hAnsi="Sylfaen" w:cs="Sylfaen"/>
          <w:b/>
          <w:i/>
        </w:rPr>
        <w:t xml:space="preserve"> </w:t>
      </w:r>
    </w:p>
    <w:p w14:paraId="331FD90B" w14:textId="77777777" w:rsidR="00EC1445" w:rsidRPr="00427C5A" w:rsidRDefault="00EC1445" w:rsidP="00EC1445">
      <w:pPr>
        <w:shd w:val="clear" w:color="auto" w:fill="FFFFFF"/>
        <w:jc w:val="both"/>
        <w:rPr>
          <w:rFonts w:ascii="Sylfaen" w:hAnsi="Sylfaen" w:cs="Sylfaen"/>
        </w:rPr>
      </w:pPr>
      <w:r w:rsidRPr="00427C5A">
        <w:rPr>
          <w:rFonts w:ascii="Sylfaen" w:hAnsi="Sylfaen" w:cs="Sylfaen"/>
        </w:rPr>
        <w:t xml:space="preserve">შესრულების თარიღი:  </w:t>
      </w:r>
      <w:r>
        <w:rPr>
          <w:rFonts w:ascii="Sylfaen" w:hAnsi="Sylfaen" w:cs="Sylfaen"/>
        </w:rPr>
        <w:t>23</w:t>
      </w:r>
      <w:r w:rsidRPr="00427C5A">
        <w:rPr>
          <w:rFonts w:ascii="Sylfaen" w:hAnsi="Sylfaen" w:cs="Sylfaen"/>
        </w:rPr>
        <w:t>/0</w:t>
      </w:r>
      <w:r>
        <w:rPr>
          <w:rFonts w:ascii="Sylfaen" w:hAnsi="Sylfaen" w:cs="Sylfaen"/>
        </w:rPr>
        <w:t>6</w:t>
      </w:r>
      <w:r w:rsidRPr="00427C5A">
        <w:rPr>
          <w:rFonts w:ascii="Sylfaen" w:hAnsi="Sylfaen" w:cs="Sylfaen"/>
        </w:rPr>
        <w:t>/2025-</w:t>
      </w:r>
      <w:r>
        <w:rPr>
          <w:rFonts w:ascii="Sylfaen" w:hAnsi="Sylfaen" w:cs="Sylfaen"/>
        </w:rPr>
        <w:t>31/10</w:t>
      </w:r>
      <w:r w:rsidRPr="00427C5A">
        <w:rPr>
          <w:rFonts w:ascii="Sylfaen" w:hAnsi="Sylfaen" w:cs="Sylfaen"/>
        </w:rPr>
        <w:t>/2025 წელი.</w:t>
      </w:r>
    </w:p>
    <w:p w14:paraId="67D63942" w14:textId="77777777" w:rsidR="00EC1445" w:rsidRPr="0050173B" w:rsidRDefault="00EC1445" w:rsidP="00EC1445">
      <w:pPr>
        <w:shd w:val="clear" w:color="auto" w:fill="FFFFFF"/>
        <w:jc w:val="both"/>
        <w:rPr>
          <w:rFonts w:ascii="Sylfaen" w:hAnsi="Sylfaen" w:cs="Sylfaen"/>
        </w:rPr>
      </w:pPr>
      <w:r w:rsidRPr="00E90D6E">
        <w:rPr>
          <w:rFonts w:ascii="Sylfaen" w:hAnsi="Sylfaen" w:cs="Sylfaen"/>
          <w:b/>
        </w:rPr>
        <w:t>ღონისძიების მიზანი:</w:t>
      </w:r>
      <w:r w:rsidRPr="00427C5A">
        <w:rPr>
          <w:rFonts w:ascii="Sylfaen" w:hAnsi="Sylfaen" w:cs="Sylfaen"/>
        </w:rPr>
        <w:t xml:space="preserve"> </w:t>
      </w:r>
      <w:r w:rsidRPr="00EC1445">
        <w:rPr>
          <w:rFonts w:ascii="Sylfaen" w:hAnsi="Sylfaen" w:cs="Sylfaen"/>
          <w:sz w:val="22"/>
          <w:szCs w:val="22"/>
        </w:rPr>
        <w:t>სოფლების ტერიტორიაზე გარე განათების მოწყობის გზით მოსახლეობის უსაფრთხოების, გადაადგილების კომფორტისა და ცხოვრების ხარისხის გაუმჯობესება, საზოგადოებრივი სივრცეების ღამის საათებში უსაფრთხო და ხელმისაწვდომი გამოყენების უზრუნველყოფა. ასევე, კრიმინოგენული რისკების შემცირება და სოფლის ინფრასტრუქტურის განვითარება;</w:t>
      </w:r>
    </w:p>
    <w:p w14:paraId="205F9702" w14:textId="77777777" w:rsidR="00EC1445" w:rsidRPr="00EC1445" w:rsidRDefault="00EC1445" w:rsidP="00EC1445">
      <w:pPr>
        <w:shd w:val="clear" w:color="auto" w:fill="FFFFFF"/>
        <w:ind w:firstLine="1"/>
        <w:jc w:val="both"/>
        <w:rPr>
          <w:rFonts w:ascii="Sylfaen" w:hAnsi="Sylfaen"/>
          <w:noProof/>
          <w:color w:val="0000CC"/>
          <w:spacing w:val="-2"/>
          <w:sz w:val="16"/>
          <w:szCs w:val="16"/>
        </w:rPr>
      </w:pPr>
    </w:p>
    <w:p w14:paraId="0E30EF23" w14:textId="77777777" w:rsidR="00EC1445" w:rsidRPr="006321E8" w:rsidRDefault="00EC1445" w:rsidP="00EC1445">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0652C92A" w14:textId="77777777" w:rsidR="00EC1445" w:rsidRPr="00EC1445" w:rsidRDefault="00EC1445" w:rsidP="00EC1445">
      <w:pPr>
        <w:pStyle w:val="ListParagraph"/>
        <w:tabs>
          <w:tab w:val="left" w:pos="851"/>
        </w:tabs>
        <w:rPr>
          <w:rFonts w:eastAsia="Wingdings" w:cs="Wingdings"/>
          <w:noProof/>
          <w:color w:val="0000CC"/>
          <w:sz w:val="16"/>
          <w:szCs w:val="16"/>
        </w:rPr>
      </w:pPr>
    </w:p>
    <w:p w14:paraId="19EF8D1A" w14:textId="289F0B9B" w:rsidR="00223627" w:rsidRDefault="00EC1445" w:rsidP="00EC1445">
      <w:pPr>
        <w:pStyle w:val="ListParagraph"/>
        <w:spacing w:line="276" w:lineRule="auto"/>
        <w:ind w:left="0"/>
        <w:jc w:val="both"/>
        <w:rPr>
          <w:rFonts w:ascii="Sylfaen" w:eastAsia="Wingdings" w:hAnsi="Sylfaen" w:cs="Wingdings"/>
          <w:noProof/>
          <w:sz w:val="22"/>
          <w:szCs w:val="22"/>
        </w:rPr>
      </w:pPr>
      <w:r w:rsidRPr="00EC1445">
        <w:rPr>
          <w:rFonts w:ascii="Sylfaen" w:eastAsia="Wingdings" w:hAnsi="Sylfaen" w:cs="Wingdings"/>
          <w:noProof/>
          <w:sz w:val="22"/>
          <w:szCs w:val="22"/>
        </w:rPr>
        <w:t>ქედის მუნიციპალიტეტის სოფლებში გარე განათებისა და ბეტონის საფარის მოწყობის შედეგად მნიშვნელოვნად გაუმჯობესდა ინფრასტრუქტურა და მოსახლეობის ყოველდღიური ცხოვრების პირობები. განათების სისტემების დამონტაჟებამ უზრუნველყო ქუჩებისა და საზოგადოებრივი სივრცეების ღამის საათებში უსაფრთხო და კომფორტული გამოყენება, შემცირდა ავტოსაგზაო შემთხვევების რისკები. ბეტონის გზების მოწყობამ გაამარტივა შიდა გადაადგილება, აღმოფხვრა ტალახისა და მტვრის პრობლემა, გაიზარდა გზების გამძლეობა და ტრანსპორტის შეუფერხებელი მოძრაობა ყველა სეზონზე. შედეგად, ადგილობრივი მოსახლეობისათვის შეიქმნა უსაფრთხო, მოწესრიგებული და კომფორტული საცხოვრებელი გარემო. გაიზარდა სოფლების მიმზიდველობა ტურისტულად და საერთო სოციალური კეთილდღეობა.</w:t>
      </w:r>
    </w:p>
    <w:p w14:paraId="788D049C" w14:textId="77777777" w:rsidR="00666C21" w:rsidRDefault="00666C21" w:rsidP="00EC1445">
      <w:pPr>
        <w:pStyle w:val="ListParagraph"/>
        <w:spacing w:line="276" w:lineRule="auto"/>
        <w:ind w:left="0"/>
        <w:jc w:val="both"/>
        <w:rPr>
          <w:rFonts w:ascii="Sylfaen" w:eastAsia="Wingdings" w:hAnsi="Sylfaen" w:cs="Wingdings"/>
          <w:noProof/>
          <w:sz w:val="22"/>
          <w:szCs w:val="22"/>
        </w:rPr>
      </w:pPr>
    </w:p>
    <w:p w14:paraId="59B47D76" w14:textId="77777777" w:rsidR="00DE4A23" w:rsidRDefault="00DE4A23" w:rsidP="00EC1445">
      <w:pPr>
        <w:pStyle w:val="ListParagraph"/>
        <w:spacing w:line="276" w:lineRule="auto"/>
        <w:ind w:left="0"/>
        <w:jc w:val="both"/>
        <w:rPr>
          <w:rFonts w:ascii="Sylfaen" w:eastAsia="Wingdings" w:hAnsi="Sylfaen" w:cs="Wingdings"/>
          <w:noProof/>
          <w:sz w:val="22"/>
          <w:szCs w:val="22"/>
        </w:rPr>
      </w:pPr>
    </w:p>
    <w:tbl>
      <w:tblPr>
        <w:tblW w:w="11306" w:type="dxa"/>
        <w:tblInd w:w="-152" w:type="dxa"/>
        <w:tblLook w:val="04A0" w:firstRow="1" w:lastRow="0" w:firstColumn="1" w:lastColumn="0" w:noHBand="0" w:noVBand="1"/>
      </w:tblPr>
      <w:tblGrid>
        <w:gridCol w:w="433"/>
        <w:gridCol w:w="1868"/>
        <w:gridCol w:w="1383"/>
        <w:gridCol w:w="1990"/>
        <w:gridCol w:w="2690"/>
        <w:gridCol w:w="2942"/>
      </w:tblGrid>
      <w:tr w:rsidR="004C4C5E" w:rsidRPr="003127F7" w14:paraId="4145B58C" w14:textId="77777777" w:rsidTr="00473FE2">
        <w:trPr>
          <w:trHeight w:val="757"/>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C462481" w14:textId="77777777" w:rsidR="004C4C5E" w:rsidRPr="003127F7" w:rsidRDefault="004C4C5E"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680" w:type="dxa"/>
            <w:gridSpan w:val="2"/>
            <w:tcBorders>
              <w:top w:val="single" w:sz="8" w:space="0" w:color="auto"/>
              <w:left w:val="nil"/>
              <w:bottom w:val="nil"/>
              <w:right w:val="single" w:sz="8" w:space="0" w:color="000000"/>
            </w:tcBorders>
            <w:shd w:val="clear" w:color="auto" w:fill="auto"/>
            <w:vAlign w:val="center"/>
            <w:hideMark/>
          </w:tcPr>
          <w:p w14:paraId="49F32242" w14:textId="4E36D53B" w:rsidR="004C4C5E" w:rsidRPr="003127F7" w:rsidRDefault="00666C21" w:rsidP="00666C21">
            <w:pPr>
              <w:jc w:val="center"/>
              <w:rPr>
                <w:rFonts w:ascii="Sylfaen" w:hAnsi="Sylfaen"/>
                <w:color w:val="000000"/>
                <w:sz w:val="20"/>
                <w:szCs w:val="20"/>
              </w:rPr>
            </w:pPr>
            <w:r w:rsidRPr="00666C21">
              <w:rPr>
                <w:rFonts w:ascii="Sylfaen" w:hAnsi="Sylfaen" w:cs="Calibri"/>
                <w:b/>
                <w:bCs/>
                <w:color w:val="000000"/>
                <w:sz w:val="18"/>
                <w:szCs w:val="18"/>
              </w:rPr>
              <w:t>სოფლის მხარდაჭერის პროგრამა</w:t>
            </w:r>
          </w:p>
        </w:tc>
        <w:tc>
          <w:tcPr>
            <w:tcW w:w="2942" w:type="dxa"/>
            <w:tcBorders>
              <w:top w:val="single" w:sz="4" w:space="0" w:color="auto"/>
              <w:left w:val="nil"/>
              <w:bottom w:val="nil"/>
              <w:right w:val="single" w:sz="8" w:space="0" w:color="auto"/>
            </w:tcBorders>
            <w:shd w:val="clear" w:color="auto" w:fill="auto"/>
            <w:vAlign w:val="center"/>
            <w:hideMark/>
          </w:tcPr>
          <w:p w14:paraId="0F761D10" w14:textId="1A8A52C4" w:rsidR="004C4C5E" w:rsidRPr="00223627" w:rsidRDefault="004C4C5E"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0</w:t>
            </w:r>
            <w:r w:rsidR="00B235CB">
              <w:rPr>
                <w:rFonts w:ascii="Sylfaen" w:hAnsi="Sylfaen"/>
                <w:b/>
                <w:bCs/>
                <w:color w:val="000000"/>
                <w:sz w:val="20"/>
                <w:szCs w:val="20"/>
              </w:rPr>
              <w:t>6</w:t>
            </w:r>
          </w:p>
        </w:tc>
      </w:tr>
      <w:tr w:rsidR="004C4C5E" w:rsidRPr="003127F7" w14:paraId="0DEDBB29" w14:textId="77777777" w:rsidTr="00473FE2">
        <w:trPr>
          <w:trHeight w:val="722"/>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A528152" w14:textId="77777777" w:rsidR="004C4C5E" w:rsidRPr="003127F7" w:rsidRDefault="004C4C5E" w:rsidP="00473FE2">
            <w:pPr>
              <w:rPr>
                <w:rFonts w:ascii="Sylfaen" w:hAnsi="Sylfaen"/>
                <w:color w:val="000000"/>
                <w:sz w:val="20"/>
                <w:szCs w:val="20"/>
              </w:rPr>
            </w:pPr>
            <w:r>
              <w:rPr>
                <w:rFonts w:ascii="Sylfaen" w:hAnsi="Sylfaen"/>
                <w:color w:val="000000"/>
                <w:sz w:val="20"/>
                <w:szCs w:val="20"/>
              </w:rPr>
              <w:t>0</w:t>
            </w:r>
            <w:r w:rsidRPr="003127F7">
              <w:rPr>
                <w:rFonts w:ascii="Sylfaen" w:hAnsi="Sylfaen"/>
                <w:color w:val="000000"/>
                <w:sz w:val="20"/>
                <w:szCs w:val="20"/>
              </w:rPr>
              <w:t xml:space="preserve">ქვეპროგრამის/ღონისძიების </w:t>
            </w:r>
            <w:proofErr w:type="spellStart"/>
            <w:r w:rsidRPr="003127F7">
              <w:rPr>
                <w:rFonts w:ascii="Sylfaen" w:hAnsi="Sylfaen"/>
                <w:color w:val="000000"/>
                <w:sz w:val="20"/>
                <w:szCs w:val="20"/>
              </w:rPr>
              <w:t>გამახორციელებელი</w:t>
            </w:r>
            <w:proofErr w:type="spellEnd"/>
          </w:p>
        </w:tc>
        <w:tc>
          <w:tcPr>
            <w:tcW w:w="762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A37E8E0" w14:textId="77777777" w:rsidR="004C4C5E" w:rsidRPr="0073017D" w:rsidRDefault="004C4C5E" w:rsidP="00473FE2">
            <w:pPr>
              <w:rPr>
                <w:rFonts w:ascii="Sylfaen" w:hAnsi="Sylfaen"/>
                <w:color w:val="000000"/>
                <w:sz w:val="20"/>
                <w:szCs w:val="20"/>
                <w:lang w:val="en-US"/>
              </w:rPr>
            </w:pPr>
            <w:r w:rsidRPr="00BE5109">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w:t>
            </w:r>
          </w:p>
        </w:tc>
      </w:tr>
      <w:tr w:rsidR="004C4C5E" w:rsidRPr="003127F7" w14:paraId="0107610D" w14:textId="77777777" w:rsidTr="00473FE2">
        <w:trPr>
          <w:trHeight w:val="93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31C8F1"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37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4F6B678" w14:textId="7F3D7E3A" w:rsidR="004C4C5E" w:rsidRPr="00BE5109" w:rsidRDefault="00666C21" w:rsidP="00473FE2">
            <w:pPr>
              <w:rPr>
                <w:rFonts w:ascii="Sylfaen" w:hAnsi="Sylfaen"/>
                <w:color w:val="000000"/>
                <w:sz w:val="19"/>
                <w:szCs w:val="19"/>
              </w:rPr>
            </w:pPr>
            <w:r w:rsidRPr="00666C21">
              <w:rPr>
                <w:rFonts w:ascii="Sylfaen" w:hAnsi="Sylfaen" w:cs="Calibri"/>
                <w:color w:val="000000"/>
                <w:sz w:val="19"/>
                <w:szCs w:val="19"/>
              </w:rPr>
              <w:t>სოფლის ინფრასტრუქტურის გაუმჯობესება, მოსახლეობის სოციალური კეთილდღეობის გაზრდა და საზოგადოების ჩართულობის გაძლიერება</w:t>
            </w:r>
          </w:p>
        </w:tc>
        <w:tc>
          <w:tcPr>
            <w:tcW w:w="2690" w:type="dxa"/>
            <w:tcBorders>
              <w:top w:val="nil"/>
              <w:left w:val="nil"/>
              <w:bottom w:val="single" w:sz="8" w:space="0" w:color="auto"/>
              <w:right w:val="single" w:sz="8" w:space="0" w:color="auto"/>
            </w:tcBorders>
            <w:shd w:val="clear" w:color="auto" w:fill="auto"/>
            <w:vAlign w:val="center"/>
            <w:hideMark/>
          </w:tcPr>
          <w:p w14:paraId="77C2E93D"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42" w:type="dxa"/>
            <w:tcBorders>
              <w:top w:val="nil"/>
              <w:left w:val="nil"/>
              <w:bottom w:val="single" w:sz="8" w:space="0" w:color="auto"/>
              <w:right w:val="single" w:sz="8" w:space="0" w:color="auto"/>
            </w:tcBorders>
            <w:shd w:val="clear" w:color="auto" w:fill="auto"/>
            <w:noWrap/>
            <w:vAlign w:val="center"/>
          </w:tcPr>
          <w:p w14:paraId="0B7ACC97" w14:textId="5A92F98E" w:rsidR="004C4C5E" w:rsidRPr="003127F7" w:rsidRDefault="00666C21" w:rsidP="00473FE2">
            <w:pPr>
              <w:rPr>
                <w:rFonts w:ascii="Sylfaen" w:hAnsi="Sylfaen"/>
                <w:color w:val="000000"/>
                <w:sz w:val="20"/>
                <w:szCs w:val="20"/>
              </w:rPr>
            </w:pPr>
            <w:r w:rsidRPr="00666C21">
              <w:rPr>
                <w:rFonts w:ascii="Sylfaen" w:hAnsi="Sylfaen"/>
                <w:color w:val="000000"/>
                <w:sz w:val="16"/>
                <w:szCs w:val="16"/>
              </w:rPr>
              <w:t>ქედის მუნიციპალიტეტის სოფლებში გარე განათებისა და ბეტონის საფარის მოწყობის შედეგად მნიშვნელოვნად გაუმჯობესდა ინფრასტრუქტურა და მოსახლეობის ყოველდღიური ცხოვრების პირობები</w:t>
            </w:r>
          </w:p>
        </w:tc>
      </w:tr>
      <w:tr w:rsidR="004C4C5E" w:rsidRPr="003127F7" w14:paraId="1C53F766" w14:textId="77777777" w:rsidTr="00473FE2">
        <w:trPr>
          <w:trHeight w:val="550"/>
        </w:trPr>
        <w:tc>
          <w:tcPr>
            <w:tcW w:w="8364"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1322D8F0"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42" w:type="dxa"/>
            <w:tcBorders>
              <w:top w:val="nil"/>
              <w:left w:val="single" w:sz="4" w:space="0" w:color="auto"/>
              <w:bottom w:val="single" w:sz="8" w:space="0" w:color="000000"/>
              <w:right w:val="single" w:sz="8" w:space="0" w:color="auto"/>
            </w:tcBorders>
            <w:shd w:val="clear" w:color="auto" w:fill="auto"/>
            <w:vAlign w:val="center"/>
            <w:hideMark/>
          </w:tcPr>
          <w:p w14:paraId="3AE91EEB"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4C4C5E" w:rsidRPr="003127F7" w14:paraId="1539EF12" w14:textId="77777777" w:rsidTr="00473FE2">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5C46D3ED"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243D1D11"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383" w:type="dxa"/>
            <w:tcBorders>
              <w:top w:val="nil"/>
              <w:left w:val="nil"/>
              <w:bottom w:val="single" w:sz="8" w:space="0" w:color="auto"/>
              <w:right w:val="single" w:sz="4" w:space="0" w:color="auto"/>
            </w:tcBorders>
            <w:shd w:val="clear" w:color="auto" w:fill="auto"/>
            <w:vAlign w:val="center"/>
            <w:hideMark/>
          </w:tcPr>
          <w:p w14:paraId="5790D337"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90" w:type="dxa"/>
            <w:tcBorders>
              <w:top w:val="nil"/>
              <w:left w:val="nil"/>
              <w:bottom w:val="single" w:sz="8" w:space="0" w:color="auto"/>
              <w:right w:val="single" w:sz="4" w:space="0" w:color="auto"/>
            </w:tcBorders>
            <w:shd w:val="clear" w:color="auto" w:fill="auto"/>
            <w:vAlign w:val="center"/>
            <w:hideMark/>
          </w:tcPr>
          <w:p w14:paraId="6A03CE1A"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690" w:type="dxa"/>
            <w:tcBorders>
              <w:top w:val="nil"/>
              <w:left w:val="nil"/>
              <w:bottom w:val="single" w:sz="8" w:space="0" w:color="auto"/>
              <w:right w:val="single" w:sz="4" w:space="0" w:color="auto"/>
            </w:tcBorders>
            <w:shd w:val="clear" w:color="auto" w:fill="auto"/>
            <w:vAlign w:val="center"/>
            <w:hideMark/>
          </w:tcPr>
          <w:p w14:paraId="2F06B594"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42" w:type="dxa"/>
            <w:tcBorders>
              <w:top w:val="nil"/>
              <w:left w:val="single" w:sz="4" w:space="0" w:color="auto"/>
              <w:bottom w:val="single" w:sz="8" w:space="0" w:color="000000"/>
              <w:right w:val="single" w:sz="8" w:space="0" w:color="auto"/>
            </w:tcBorders>
            <w:vAlign w:val="center"/>
            <w:hideMark/>
          </w:tcPr>
          <w:p w14:paraId="2F70CB74" w14:textId="77777777" w:rsidR="004C4C5E" w:rsidRPr="003127F7" w:rsidRDefault="004C4C5E" w:rsidP="00473FE2">
            <w:pPr>
              <w:rPr>
                <w:rFonts w:ascii="Sylfaen" w:hAnsi="Sylfaen"/>
                <w:color w:val="000000"/>
                <w:sz w:val="20"/>
                <w:szCs w:val="20"/>
              </w:rPr>
            </w:pPr>
          </w:p>
        </w:tc>
      </w:tr>
      <w:tr w:rsidR="004C4C5E" w:rsidRPr="003127F7" w14:paraId="11352281" w14:textId="77777777" w:rsidTr="00473FE2">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A95356A"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92F2654" w14:textId="6D0E2BFE" w:rsidR="004C4C5E" w:rsidRPr="00BE5109" w:rsidRDefault="00666C21" w:rsidP="00473FE2">
            <w:pPr>
              <w:jc w:val="center"/>
              <w:rPr>
                <w:rFonts w:ascii="Sylfaen" w:hAnsi="Sylfaen"/>
                <w:color w:val="000000"/>
                <w:sz w:val="20"/>
                <w:szCs w:val="20"/>
              </w:rPr>
            </w:pPr>
            <w:r>
              <w:rPr>
                <w:rFonts w:ascii="Sylfaen" w:hAnsi="Sylfaen"/>
                <w:color w:val="000000"/>
                <w:sz w:val="20"/>
                <w:szCs w:val="20"/>
              </w:rPr>
              <w:t>3</w:t>
            </w:r>
          </w:p>
        </w:tc>
        <w:tc>
          <w:tcPr>
            <w:tcW w:w="1383" w:type="dxa"/>
            <w:tcBorders>
              <w:top w:val="nil"/>
              <w:left w:val="nil"/>
              <w:bottom w:val="single" w:sz="4" w:space="0" w:color="auto"/>
              <w:right w:val="single" w:sz="4" w:space="0" w:color="auto"/>
            </w:tcBorders>
            <w:shd w:val="clear" w:color="auto" w:fill="auto"/>
            <w:noWrap/>
            <w:vAlign w:val="center"/>
            <w:hideMark/>
          </w:tcPr>
          <w:p w14:paraId="20DE6A44" w14:textId="1885DEB8" w:rsidR="004C4C5E" w:rsidRPr="00BE5109" w:rsidRDefault="00666C21" w:rsidP="00473FE2">
            <w:pPr>
              <w:jc w:val="center"/>
              <w:rPr>
                <w:rFonts w:ascii="Sylfaen" w:hAnsi="Sylfaen"/>
                <w:color w:val="000000"/>
                <w:sz w:val="20"/>
                <w:szCs w:val="20"/>
              </w:rPr>
            </w:pPr>
            <w:r>
              <w:rPr>
                <w:rFonts w:ascii="Sylfaen" w:hAnsi="Sylfaen"/>
                <w:color w:val="000000"/>
                <w:sz w:val="20"/>
                <w:szCs w:val="20"/>
              </w:rPr>
              <w:t>2</w:t>
            </w:r>
          </w:p>
        </w:tc>
        <w:tc>
          <w:tcPr>
            <w:tcW w:w="1990" w:type="dxa"/>
            <w:tcBorders>
              <w:top w:val="nil"/>
              <w:left w:val="nil"/>
              <w:bottom w:val="single" w:sz="4" w:space="0" w:color="auto"/>
              <w:right w:val="single" w:sz="4" w:space="0" w:color="auto"/>
            </w:tcBorders>
            <w:shd w:val="clear" w:color="auto" w:fill="auto"/>
            <w:noWrap/>
            <w:vAlign w:val="center"/>
            <w:hideMark/>
          </w:tcPr>
          <w:p w14:paraId="0F9F6F06" w14:textId="47653968" w:rsidR="004C4C5E" w:rsidRPr="00BE5109" w:rsidRDefault="00666C21" w:rsidP="00473FE2">
            <w:pPr>
              <w:jc w:val="center"/>
              <w:rPr>
                <w:rFonts w:ascii="Sylfaen" w:hAnsi="Sylfaen"/>
                <w:color w:val="000000"/>
                <w:sz w:val="20"/>
                <w:szCs w:val="20"/>
              </w:rPr>
            </w:pPr>
            <w:r>
              <w:rPr>
                <w:rFonts w:ascii="Sylfaen" w:hAnsi="Sylfaen"/>
                <w:color w:val="000000"/>
                <w:sz w:val="20"/>
                <w:szCs w:val="20"/>
              </w:rPr>
              <w:t>2</w:t>
            </w:r>
          </w:p>
        </w:tc>
        <w:tc>
          <w:tcPr>
            <w:tcW w:w="2690" w:type="dxa"/>
            <w:tcBorders>
              <w:top w:val="nil"/>
              <w:left w:val="nil"/>
              <w:bottom w:val="single" w:sz="4" w:space="0" w:color="auto"/>
              <w:right w:val="single" w:sz="4" w:space="0" w:color="auto"/>
            </w:tcBorders>
            <w:shd w:val="clear" w:color="auto" w:fill="auto"/>
            <w:noWrap/>
            <w:vAlign w:val="center"/>
            <w:hideMark/>
          </w:tcPr>
          <w:p w14:paraId="7272F51F" w14:textId="77777777" w:rsidR="004C4C5E" w:rsidRPr="003127F7" w:rsidRDefault="004C4C5E" w:rsidP="00473FE2">
            <w:pPr>
              <w:jc w:val="center"/>
              <w:rPr>
                <w:rFonts w:ascii="Sylfaen" w:hAnsi="Sylfaen"/>
                <w:color w:val="000000"/>
                <w:sz w:val="20"/>
                <w:szCs w:val="20"/>
              </w:rPr>
            </w:pPr>
            <w:r>
              <w:rPr>
                <w:rFonts w:ascii="Sylfaen" w:hAnsi="Sylfaen"/>
                <w:color w:val="000000"/>
                <w:sz w:val="20"/>
                <w:szCs w:val="20"/>
              </w:rPr>
              <w:t>0</w:t>
            </w:r>
          </w:p>
        </w:tc>
        <w:tc>
          <w:tcPr>
            <w:tcW w:w="2942" w:type="dxa"/>
            <w:tcBorders>
              <w:top w:val="nil"/>
              <w:left w:val="nil"/>
              <w:bottom w:val="single" w:sz="4" w:space="0" w:color="auto"/>
              <w:right w:val="single" w:sz="8" w:space="0" w:color="auto"/>
            </w:tcBorders>
            <w:shd w:val="clear" w:color="auto" w:fill="auto"/>
            <w:noWrap/>
            <w:vAlign w:val="center"/>
            <w:hideMark/>
          </w:tcPr>
          <w:p w14:paraId="3F328C17" w14:textId="77777777" w:rsidR="004C4C5E" w:rsidRPr="003127F7" w:rsidRDefault="004C4C5E" w:rsidP="00473FE2">
            <w:pPr>
              <w:jc w:val="center"/>
              <w:rPr>
                <w:rFonts w:ascii="Sylfaen" w:hAnsi="Sylfaen"/>
                <w:color w:val="000000"/>
                <w:sz w:val="20"/>
                <w:szCs w:val="20"/>
              </w:rPr>
            </w:pPr>
          </w:p>
        </w:tc>
      </w:tr>
    </w:tbl>
    <w:p w14:paraId="14912EC5" w14:textId="6B80E57D" w:rsidR="00EC1445" w:rsidRDefault="00EC1445" w:rsidP="00EC1445">
      <w:pPr>
        <w:pStyle w:val="ListParagraph"/>
        <w:spacing w:line="276" w:lineRule="auto"/>
        <w:ind w:left="0"/>
        <w:jc w:val="both"/>
        <w:rPr>
          <w:rFonts w:ascii="Sylfaen" w:eastAsia="Wingdings" w:hAnsi="Sylfaen" w:cs="Wingdings"/>
          <w:noProof/>
          <w:sz w:val="22"/>
          <w:szCs w:val="22"/>
        </w:rPr>
      </w:pPr>
    </w:p>
    <w:p w14:paraId="4AF0DCA7" w14:textId="153480F1" w:rsidR="00B235CB" w:rsidRDefault="00B235CB" w:rsidP="00EC1445">
      <w:pPr>
        <w:pStyle w:val="ListParagraph"/>
        <w:spacing w:line="276" w:lineRule="auto"/>
        <w:ind w:left="0"/>
        <w:jc w:val="both"/>
        <w:rPr>
          <w:rFonts w:ascii="Sylfaen" w:eastAsia="Wingdings" w:hAnsi="Sylfaen" w:cs="Wingdings"/>
          <w:noProof/>
          <w:sz w:val="22"/>
          <w:szCs w:val="22"/>
        </w:rPr>
      </w:pPr>
    </w:p>
    <w:p w14:paraId="1A435753" w14:textId="77777777" w:rsidR="00E91DCA" w:rsidRDefault="00E91DCA" w:rsidP="00EC1445">
      <w:pPr>
        <w:pStyle w:val="ListParagraph"/>
        <w:spacing w:line="276" w:lineRule="auto"/>
        <w:ind w:left="0"/>
        <w:jc w:val="both"/>
        <w:rPr>
          <w:rFonts w:ascii="Sylfaen" w:eastAsia="Wingdings" w:hAnsi="Sylfaen" w:cs="Wingdings"/>
          <w:noProof/>
          <w:sz w:val="22"/>
          <w:szCs w:val="22"/>
        </w:rPr>
      </w:pPr>
    </w:p>
    <w:p w14:paraId="74275FD6" w14:textId="2D94A813" w:rsidR="00DE4A23" w:rsidRPr="00E91DCA" w:rsidRDefault="00DE4A23" w:rsidP="004C4C5E">
      <w:pPr>
        <w:pStyle w:val="ListParagraph"/>
        <w:numPr>
          <w:ilvl w:val="0"/>
          <w:numId w:val="77"/>
        </w:numPr>
        <w:jc w:val="center"/>
        <w:rPr>
          <w:rFonts w:ascii="Sylfaen" w:hAnsi="Sylfaen"/>
          <w:b/>
          <w:noProof/>
          <w:color w:val="C00000"/>
          <w:spacing w:val="-2"/>
        </w:rPr>
      </w:pPr>
      <w:r w:rsidRPr="00DE4A23">
        <w:rPr>
          <w:rFonts w:ascii="Sylfaen" w:hAnsi="Sylfaen" w:cs="Calibri"/>
          <w:b/>
          <w:bCs/>
          <w:color w:val="FF0000"/>
          <w:sz w:val="28"/>
          <w:szCs w:val="28"/>
        </w:rPr>
        <w:lastRenderedPageBreak/>
        <w:t>საცხოვრებელ და არასაცხოვრებელ შენობა-ნაგებობებში ელექტრო მეურნეობის აღდგენა</w:t>
      </w:r>
      <w:r w:rsidRPr="00EC1445">
        <w:rPr>
          <w:rFonts w:ascii="Sylfaen" w:hAnsi="Sylfaen" w:cs="Calibri"/>
          <w:b/>
          <w:bCs/>
          <w:color w:val="FF0000"/>
          <w:sz w:val="28"/>
          <w:szCs w:val="28"/>
          <w:lang w:val="en-US"/>
        </w:rPr>
        <w:t xml:space="preserve"> </w:t>
      </w:r>
      <w:r w:rsidRPr="00EC1445">
        <w:rPr>
          <w:rFonts w:ascii="Sylfaen" w:hAnsi="Sylfaen"/>
          <w:b/>
          <w:noProof/>
          <w:color w:val="FF0000"/>
          <w:spacing w:val="-2"/>
          <w:sz w:val="28"/>
          <w:szCs w:val="28"/>
        </w:rPr>
        <w:t>(</w:t>
      </w:r>
      <w:r w:rsidRPr="00EC1445">
        <w:rPr>
          <w:rFonts w:ascii="Sylfaen" w:hAnsi="Sylfaen" w:cs="Sylfaen"/>
          <w:b/>
          <w:noProof/>
          <w:color w:val="FF0000"/>
          <w:spacing w:val="-2"/>
          <w:sz w:val="28"/>
          <w:szCs w:val="28"/>
        </w:rPr>
        <w:t>ქვეპროგრამის</w:t>
      </w:r>
      <w:r w:rsidRPr="00EC1445">
        <w:rPr>
          <w:rFonts w:ascii="Sylfaen" w:hAnsi="Sylfaen"/>
          <w:b/>
          <w:noProof/>
          <w:color w:val="FF0000"/>
          <w:spacing w:val="-2"/>
          <w:sz w:val="28"/>
          <w:szCs w:val="28"/>
        </w:rPr>
        <w:t xml:space="preserve"> </w:t>
      </w:r>
      <w:r w:rsidRPr="00EC1445">
        <w:rPr>
          <w:rFonts w:ascii="Sylfaen" w:hAnsi="Sylfaen" w:cs="Sylfaen"/>
          <w:b/>
          <w:noProof/>
          <w:color w:val="FF0000"/>
          <w:spacing w:val="-2"/>
          <w:sz w:val="28"/>
          <w:szCs w:val="28"/>
        </w:rPr>
        <w:t>კლასიფიკაციის</w:t>
      </w:r>
      <w:r w:rsidRPr="00EC1445">
        <w:rPr>
          <w:rFonts w:ascii="Sylfaen" w:hAnsi="Sylfaen"/>
          <w:b/>
          <w:noProof/>
          <w:color w:val="FF0000"/>
          <w:spacing w:val="-2"/>
          <w:sz w:val="28"/>
          <w:szCs w:val="28"/>
        </w:rPr>
        <w:t xml:space="preserve"> </w:t>
      </w:r>
      <w:r w:rsidRPr="00EC1445">
        <w:rPr>
          <w:rFonts w:ascii="Sylfaen" w:hAnsi="Sylfaen" w:cs="Sylfaen"/>
          <w:b/>
          <w:noProof/>
          <w:color w:val="FF0000"/>
          <w:spacing w:val="-2"/>
          <w:sz w:val="28"/>
          <w:szCs w:val="28"/>
        </w:rPr>
        <w:t>კოდი</w:t>
      </w:r>
      <w:r w:rsidRPr="00EC1445">
        <w:rPr>
          <w:rFonts w:ascii="Sylfaen" w:hAnsi="Sylfaen"/>
          <w:b/>
          <w:noProof/>
          <w:color w:val="FF0000"/>
          <w:spacing w:val="-2"/>
          <w:sz w:val="28"/>
          <w:szCs w:val="28"/>
        </w:rPr>
        <w:t>: 02 0</w:t>
      </w:r>
      <w:r>
        <w:rPr>
          <w:rFonts w:ascii="Sylfaen" w:hAnsi="Sylfaen"/>
          <w:b/>
          <w:noProof/>
          <w:color w:val="FF0000"/>
          <w:spacing w:val="-2"/>
          <w:sz w:val="28"/>
          <w:szCs w:val="28"/>
          <w:lang w:val="en-US"/>
        </w:rPr>
        <w:t>7</w:t>
      </w:r>
      <w:r w:rsidRPr="00EC1445">
        <w:rPr>
          <w:rFonts w:ascii="Sylfaen" w:hAnsi="Sylfaen"/>
          <w:b/>
          <w:noProof/>
          <w:color w:val="FF0000"/>
          <w:spacing w:val="-2"/>
          <w:sz w:val="28"/>
          <w:szCs w:val="28"/>
        </w:rPr>
        <w:t>)</w:t>
      </w:r>
    </w:p>
    <w:p w14:paraId="6DD5152F" w14:textId="77777777" w:rsidR="00E91DCA" w:rsidRPr="00EC1445" w:rsidRDefault="00E91DCA" w:rsidP="00E91DCA">
      <w:pPr>
        <w:pStyle w:val="ListParagraph"/>
        <w:rPr>
          <w:rFonts w:ascii="Sylfaen" w:hAnsi="Sylfaen"/>
          <w:b/>
          <w:noProof/>
          <w:color w:val="C00000"/>
          <w:spacing w:val="-2"/>
        </w:rPr>
      </w:pPr>
    </w:p>
    <w:p w14:paraId="25949146" w14:textId="77777777" w:rsidR="00DE4A23" w:rsidRPr="007D7F6F" w:rsidRDefault="00DE4A23" w:rsidP="00DE4A23">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noProof/>
          <w:color w:val="0000CC"/>
          <w:spacing w:val="-2"/>
        </w:rPr>
        <w:t>პ</w:t>
      </w:r>
      <w:r w:rsidRPr="007D7F6F">
        <w:rPr>
          <w:noProof/>
          <w:color w:val="0000CC"/>
          <w:spacing w:val="-2"/>
        </w:rPr>
        <w:t>როგრამის</w:t>
      </w:r>
      <w:r w:rsidRPr="007D7F6F">
        <w:rPr>
          <w:noProof/>
          <w:color w:val="0000CC"/>
          <w:spacing w:val="-10"/>
        </w:rPr>
        <w:t xml:space="preserve"> </w:t>
      </w:r>
      <w:r w:rsidRPr="007D7F6F">
        <w:rPr>
          <w:noProof/>
          <w:color w:val="0000CC"/>
          <w:spacing w:val="-2"/>
        </w:rPr>
        <w:t>განმახორციელებელი:</w:t>
      </w:r>
    </w:p>
    <w:p w14:paraId="2009F169" w14:textId="77777777" w:rsidR="00E91DCA" w:rsidRPr="00E91DCA" w:rsidRDefault="00DE4A23" w:rsidP="00DE4A23">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p w14:paraId="4F960012" w14:textId="229A99C5" w:rsidR="00DE4A23" w:rsidRPr="007D7F6F" w:rsidRDefault="00DE4A23" w:rsidP="00E91DCA">
      <w:pPr>
        <w:pStyle w:val="ListParagraph"/>
        <w:widowControl w:val="0"/>
        <w:tabs>
          <w:tab w:val="left" w:pos="851"/>
        </w:tabs>
        <w:autoSpaceDE w:val="0"/>
        <w:autoSpaceDN w:val="0"/>
        <w:spacing w:before="1" w:line="316" w:lineRule="exact"/>
        <w:ind w:left="851"/>
        <w:contextualSpacing w:val="0"/>
        <w:rPr>
          <w:noProof/>
        </w:rPr>
      </w:pPr>
      <w:r w:rsidRPr="007D7F6F">
        <w:rPr>
          <w:rFonts w:cs="Calibri"/>
          <w:b/>
          <w:bCs/>
          <w:color w:val="000000"/>
        </w:rPr>
        <w:tab/>
      </w:r>
    </w:p>
    <w:p w14:paraId="488DA3FB" w14:textId="77777777" w:rsidR="00DE4A23" w:rsidRPr="007D7F6F" w:rsidRDefault="00DE4A23" w:rsidP="00DE4A23">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7CD8AE2B" w14:textId="725B0CAB" w:rsidR="00DE4A23" w:rsidRDefault="00DE4A23" w:rsidP="00DE4A23">
      <w:pPr>
        <w:pStyle w:val="BodyText"/>
        <w:spacing w:before="1"/>
        <w:ind w:right="140"/>
        <w:rPr>
          <w:noProof/>
          <w:lang w:val="ka-GE"/>
        </w:rPr>
      </w:pPr>
      <w:r w:rsidRPr="007D7F6F">
        <w:rPr>
          <w:noProof/>
          <w:lang w:val="ka-GE"/>
        </w:rPr>
        <w:t xml:space="preserve">დაზუსტებული </w:t>
      </w:r>
      <w:r w:rsidRPr="0050173B">
        <w:rPr>
          <w:noProof/>
          <w:lang w:val="ka-GE"/>
        </w:rPr>
        <w:t>გეგმა -</w:t>
      </w:r>
      <w:r w:rsidR="00040C48">
        <w:rPr>
          <w:noProof/>
          <w:lang w:val="ka-GE"/>
        </w:rPr>
        <w:t xml:space="preserve"> 13,0 ათასი ლარი</w:t>
      </w:r>
      <w:r w:rsidRPr="0050173B">
        <w:rPr>
          <w:noProof/>
          <w:lang w:val="ka-GE"/>
        </w:rPr>
        <w:t>; საკას</w:t>
      </w:r>
      <w:r w:rsidRPr="007D7F6F">
        <w:rPr>
          <w:noProof/>
          <w:lang w:val="ka-GE"/>
        </w:rPr>
        <w:t xml:space="preserve">ო შესრულება </w:t>
      </w:r>
      <w:r w:rsidR="00040C48">
        <w:rPr>
          <w:noProof/>
          <w:lang w:val="ka-GE"/>
        </w:rPr>
        <w:t>- 1</w:t>
      </w:r>
      <w:r>
        <w:rPr>
          <w:noProof/>
          <w:lang w:val="ka-GE"/>
        </w:rPr>
        <w:t>2</w:t>
      </w:r>
      <w:r w:rsidR="00040C48">
        <w:rPr>
          <w:noProof/>
          <w:lang w:val="ka-GE"/>
        </w:rPr>
        <w:t>,8 ათასი ლარი</w:t>
      </w:r>
      <w:r w:rsidRPr="007D7F6F">
        <w:rPr>
          <w:noProof/>
          <w:lang w:val="ka-GE"/>
        </w:rPr>
        <w:t xml:space="preserve">; შესრულების პროცენტი </w:t>
      </w:r>
      <w:r w:rsidR="00040C48">
        <w:rPr>
          <w:noProof/>
          <w:lang w:val="ka-GE"/>
        </w:rPr>
        <w:t>98,46</w:t>
      </w:r>
      <w:r w:rsidRPr="007D7F6F">
        <w:rPr>
          <w:noProof/>
          <w:lang w:val="ka-GE"/>
        </w:rPr>
        <w:t>%</w:t>
      </w:r>
      <w:r>
        <w:rPr>
          <w:noProof/>
          <w:lang w:val="ka-GE"/>
        </w:rPr>
        <w:t>;</w:t>
      </w:r>
    </w:p>
    <w:p w14:paraId="1F9EAD98" w14:textId="77777777" w:rsidR="00DE4A23" w:rsidRDefault="00DE4A23" w:rsidP="00DE4A23">
      <w:pPr>
        <w:pStyle w:val="BodyText"/>
        <w:spacing w:before="1"/>
        <w:ind w:right="140"/>
        <w:jc w:val="left"/>
        <w:rPr>
          <w:noProof/>
          <w:lang w:val="ka-GE"/>
        </w:rPr>
      </w:pPr>
    </w:p>
    <w:p w14:paraId="2576715E" w14:textId="6E106E6B" w:rsidR="00DE4A23" w:rsidRPr="004C4C5E" w:rsidRDefault="00DE4A23" w:rsidP="00DE4A23">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0768DF02" w14:textId="77777777" w:rsidR="004C4C5E" w:rsidRPr="004C4C5E" w:rsidRDefault="004C4C5E" w:rsidP="004C4C5E">
      <w:pPr>
        <w:widowControl w:val="0"/>
        <w:tabs>
          <w:tab w:val="left" w:pos="851"/>
        </w:tabs>
        <w:autoSpaceDE w:val="0"/>
        <w:autoSpaceDN w:val="0"/>
        <w:spacing w:line="315" w:lineRule="exact"/>
        <w:jc w:val="both"/>
        <w:rPr>
          <w:rFonts w:ascii="Sylfaen" w:hAnsi="Sylfaen"/>
          <w:noProof/>
          <w:sz w:val="16"/>
          <w:szCs w:val="16"/>
        </w:rPr>
      </w:pPr>
    </w:p>
    <w:p w14:paraId="6A17FA02" w14:textId="0CA1AF55" w:rsidR="00EC1445" w:rsidRDefault="00DE4A23" w:rsidP="00EC1445">
      <w:pPr>
        <w:pStyle w:val="ListParagraph"/>
        <w:spacing w:line="276" w:lineRule="auto"/>
        <w:ind w:left="0"/>
        <w:jc w:val="both"/>
        <w:rPr>
          <w:rFonts w:ascii="Sylfaen" w:hAnsi="Sylfaen" w:cs="Calibri"/>
          <w:color w:val="000000"/>
          <w:lang w:eastAsia="en-US"/>
        </w:rPr>
      </w:pPr>
      <w:r w:rsidRPr="00DE4A23">
        <w:rPr>
          <w:rFonts w:ascii="Sylfaen" w:hAnsi="Sylfaen" w:cs="Calibri"/>
          <w:color w:val="000000"/>
          <w:lang w:eastAsia="en-US"/>
        </w:rPr>
        <w:t xml:space="preserve">მუნიციპალიტეტის მიერ 2023-2024 წლებში </w:t>
      </w:r>
      <w:proofErr w:type="spellStart"/>
      <w:r w:rsidRPr="00DE4A23">
        <w:rPr>
          <w:rFonts w:ascii="Sylfaen" w:hAnsi="Sylfaen" w:cs="Calibri"/>
          <w:color w:val="000000"/>
          <w:lang w:eastAsia="en-US"/>
        </w:rPr>
        <w:t>ახლადაშენებული</w:t>
      </w:r>
      <w:proofErr w:type="spellEnd"/>
      <w:r w:rsidRPr="00DE4A23">
        <w:rPr>
          <w:rFonts w:ascii="Sylfaen" w:hAnsi="Sylfaen" w:cs="Calibri"/>
          <w:color w:val="000000"/>
          <w:lang w:eastAsia="en-US"/>
        </w:rPr>
        <w:t xml:space="preserve"> შენობების ელექტრომეურნეობის გამართვისათვის საჭიროა სს ენერგო პრო-ჯორჯიასთან ხელშეკრულების გაფორმება, შესაბამისი ხარჯების გადახდა და მათი გამრიცხველიანება. ასევე, სოფლის საერთო სარგებლობის წისქვილები, რომლებიც აშენებულია ბიუჯეტის ხარჯებით, სოფლის მხარდაჭერის პროგრამის ფარგლებში, საჭიროა ელექტრომეურნეობის ქსელში ჩართვა და სათანადო ფინანსირება. მუნიციპალიტეტის კუთვნილ ზოგიერთ შენობებში დაზიანებულია ელექტრომრიცხველები და საჭიროა ახლით შეცვლა.</w:t>
      </w:r>
    </w:p>
    <w:p w14:paraId="31CFF8F1" w14:textId="387F10A0" w:rsidR="00DE4A23" w:rsidRDefault="00DE4A23" w:rsidP="00EC1445">
      <w:pPr>
        <w:pStyle w:val="ListParagraph"/>
        <w:spacing w:line="276" w:lineRule="auto"/>
        <w:ind w:left="0"/>
        <w:jc w:val="both"/>
        <w:rPr>
          <w:rFonts w:ascii="Sylfaen" w:hAnsi="Sylfaen" w:cs="Calibri"/>
          <w:color w:val="000000"/>
          <w:sz w:val="16"/>
          <w:szCs w:val="16"/>
          <w:lang w:eastAsia="en-US"/>
        </w:rPr>
      </w:pPr>
    </w:p>
    <w:p w14:paraId="785CBC1B" w14:textId="77777777" w:rsidR="00DE4A23" w:rsidRPr="006321E8" w:rsidRDefault="00DE4A23" w:rsidP="00DE4A23">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18A95F48" w14:textId="77777777" w:rsidR="00DE4A23" w:rsidRPr="00DE4A23" w:rsidRDefault="00DE4A23" w:rsidP="00DE4A23">
      <w:pPr>
        <w:tabs>
          <w:tab w:val="left" w:pos="851"/>
        </w:tabs>
        <w:rPr>
          <w:rFonts w:ascii="Sylfaen" w:eastAsia="Wingdings" w:hAnsi="Sylfaen" w:cs="Wingdings"/>
          <w:noProof/>
          <w:color w:val="0000CC"/>
          <w:sz w:val="16"/>
          <w:szCs w:val="16"/>
        </w:rPr>
      </w:pPr>
    </w:p>
    <w:p w14:paraId="4D2DFD56" w14:textId="4D2DCBCA" w:rsidR="00DE4A23" w:rsidRDefault="004C4C5E" w:rsidP="00EC1445">
      <w:pPr>
        <w:pStyle w:val="ListParagraph"/>
        <w:spacing w:line="276" w:lineRule="auto"/>
        <w:ind w:left="0"/>
        <w:jc w:val="both"/>
        <w:rPr>
          <w:rFonts w:ascii="Sylfaen" w:eastAsia="Wingdings" w:hAnsi="Sylfaen" w:cs="Wingdings"/>
          <w:noProof/>
          <w:sz w:val="22"/>
          <w:szCs w:val="22"/>
        </w:rPr>
      </w:pPr>
      <w:r>
        <w:rPr>
          <w:rFonts w:ascii="Sylfaen" w:eastAsia="Wingdings" w:hAnsi="Sylfaen" w:cs="Wingdings"/>
          <w:noProof/>
          <w:sz w:val="22"/>
          <w:szCs w:val="22"/>
        </w:rPr>
        <w:t>აღდგენილი და გამრიცხველიანებულია ელექტრო მეურნეობა მ</w:t>
      </w:r>
      <w:r w:rsidRPr="00DE4A23">
        <w:rPr>
          <w:rFonts w:ascii="Sylfaen" w:eastAsia="Wingdings" w:hAnsi="Sylfaen" w:cs="Wingdings"/>
          <w:noProof/>
          <w:sz w:val="22"/>
          <w:szCs w:val="22"/>
        </w:rPr>
        <w:t>უნიციპალურ საკუთრებაში არსებულ</w:t>
      </w:r>
      <w:r>
        <w:rPr>
          <w:rFonts w:ascii="Sylfaen" w:eastAsia="Wingdings" w:hAnsi="Sylfaen" w:cs="Wingdings"/>
          <w:noProof/>
          <w:sz w:val="22"/>
          <w:szCs w:val="22"/>
        </w:rPr>
        <w:t xml:space="preserve"> </w:t>
      </w:r>
      <w:r w:rsidR="00DE4A23" w:rsidRPr="00DE4A23">
        <w:rPr>
          <w:rFonts w:ascii="Sylfaen" w:eastAsia="Wingdings" w:hAnsi="Sylfaen" w:cs="Wingdings"/>
          <w:noProof/>
          <w:sz w:val="22"/>
          <w:szCs w:val="22"/>
        </w:rPr>
        <w:t>საცხოვრებელ და არასაცხოვრებელ შენობებში, ასევე საერთო სარგებლობის სოფლის წისქვილებში, დაზიანებული მრიცხველები და სხვა მოწყობილობების ახლით შეცვლ</w:t>
      </w:r>
      <w:r>
        <w:rPr>
          <w:rFonts w:ascii="Sylfaen" w:eastAsia="Wingdings" w:hAnsi="Sylfaen" w:cs="Wingdings"/>
          <w:noProof/>
          <w:sz w:val="22"/>
          <w:szCs w:val="22"/>
        </w:rPr>
        <w:t>ილი</w:t>
      </w:r>
      <w:r w:rsidR="00DE4A23" w:rsidRPr="00DE4A23">
        <w:rPr>
          <w:rFonts w:ascii="Sylfaen" w:eastAsia="Wingdings" w:hAnsi="Sylfaen" w:cs="Wingdings"/>
          <w:noProof/>
          <w:sz w:val="22"/>
          <w:szCs w:val="22"/>
        </w:rPr>
        <w:t>ა.</w:t>
      </w:r>
    </w:p>
    <w:p w14:paraId="70EFEC3C" w14:textId="3F46A133" w:rsidR="004C4C5E" w:rsidRDefault="004C4C5E" w:rsidP="00EC1445">
      <w:pPr>
        <w:pStyle w:val="ListParagraph"/>
        <w:spacing w:line="276" w:lineRule="auto"/>
        <w:ind w:left="0"/>
        <w:jc w:val="both"/>
        <w:rPr>
          <w:rFonts w:ascii="Sylfaen" w:eastAsia="Wingdings" w:hAnsi="Sylfaen" w:cs="Wingdings"/>
          <w:noProof/>
          <w:sz w:val="22"/>
          <w:szCs w:val="22"/>
        </w:rPr>
      </w:pPr>
    </w:p>
    <w:tbl>
      <w:tblPr>
        <w:tblW w:w="11442" w:type="dxa"/>
        <w:tblInd w:w="-152" w:type="dxa"/>
        <w:tblLook w:val="04A0" w:firstRow="1" w:lastRow="0" w:firstColumn="1" w:lastColumn="0" w:noHBand="0" w:noVBand="1"/>
      </w:tblPr>
      <w:tblGrid>
        <w:gridCol w:w="434"/>
        <w:gridCol w:w="1895"/>
        <w:gridCol w:w="1399"/>
        <w:gridCol w:w="2014"/>
        <w:gridCol w:w="2722"/>
        <w:gridCol w:w="2978"/>
      </w:tblGrid>
      <w:tr w:rsidR="004C4C5E" w:rsidRPr="003127F7" w14:paraId="67664D79" w14:textId="77777777" w:rsidTr="00E95C5B">
        <w:trPr>
          <w:trHeight w:val="842"/>
        </w:trPr>
        <w:tc>
          <w:tcPr>
            <w:tcW w:w="37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E7961AA" w14:textId="77777777" w:rsidR="004C4C5E" w:rsidRPr="003127F7" w:rsidRDefault="004C4C5E"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736" w:type="dxa"/>
            <w:gridSpan w:val="2"/>
            <w:tcBorders>
              <w:top w:val="single" w:sz="8" w:space="0" w:color="auto"/>
              <w:left w:val="nil"/>
              <w:bottom w:val="nil"/>
              <w:right w:val="single" w:sz="8" w:space="0" w:color="000000"/>
            </w:tcBorders>
            <w:shd w:val="clear" w:color="auto" w:fill="auto"/>
            <w:vAlign w:val="center"/>
            <w:hideMark/>
          </w:tcPr>
          <w:p w14:paraId="51A49671" w14:textId="4A4557F4" w:rsidR="004C4C5E" w:rsidRPr="003127F7" w:rsidRDefault="00E91DCA" w:rsidP="00473FE2">
            <w:pPr>
              <w:rPr>
                <w:rFonts w:ascii="Sylfaen" w:hAnsi="Sylfaen"/>
                <w:color w:val="000000"/>
                <w:sz w:val="20"/>
                <w:szCs w:val="20"/>
              </w:rPr>
            </w:pPr>
            <w:r w:rsidRPr="00E91DCA">
              <w:rPr>
                <w:rFonts w:ascii="Sylfaen" w:hAnsi="Sylfaen" w:cs="Calibri"/>
                <w:b/>
                <w:bCs/>
                <w:color w:val="000000"/>
                <w:sz w:val="18"/>
                <w:szCs w:val="18"/>
              </w:rPr>
              <w:t>საცხოვრებელ და არასაცხოვრებელი შენობა-</w:t>
            </w:r>
            <w:r>
              <w:rPr>
                <w:rFonts w:ascii="Sylfaen" w:hAnsi="Sylfaen" w:cs="Calibri"/>
                <w:b/>
                <w:bCs/>
                <w:color w:val="000000"/>
                <w:sz w:val="18"/>
                <w:szCs w:val="18"/>
              </w:rPr>
              <w:t>ნ</w:t>
            </w:r>
            <w:r w:rsidRPr="00E91DCA">
              <w:rPr>
                <w:rFonts w:ascii="Sylfaen" w:hAnsi="Sylfaen" w:cs="Calibri"/>
                <w:b/>
                <w:bCs/>
                <w:color w:val="000000"/>
                <w:sz w:val="18"/>
                <w:szCs w:val="18"/>
              </w:rPr>
              <w:t>აგებობებში ელექტრო მეურნეობის აღდგენა</w:t>
            </w:r>
          </w:p>
        </w:tc>
        <w:tc>
          <w:tcPr>
            <w:tcW w:w="2977" w:type="dxa"/>
            <w:tcBorders>
              <w:top w:val="single" w:sz="4" w:space="0" w:color="auto"/>
              <w:left w:val="nil"/>
              <w:bottom w:val="nil"/>
              <w:right w:val="single" w:sz="8" w:space="0" w:color="auto"/>
            </w:tcBorders>
            <w:shd w:val="clear" w:color="auto" w:fill="auto"/>
            <w:vAlign w:val="center"/>
            <w:hideMark/>
          </w:tcPr>
          <w:p w14:paraId="322C452B" w14:textId="2C0C5205" w:rsidR="004C4C5E" w:rsidRPr="00223627" w:rsidRDefault="004C4C5E"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0</w:t>
            </w:r>
            <w:r w:rsidR="00B235CB">
              <w:rPr>
                <w:rFonts w:ascii="Sylfaen" w:hAnsi="Sylfaen"/>
                <w:b/>
                <w:bCs/>
                <w:color w:val="000000"/>
                <w:sz w:val="20"/>
                <w:szCs w:val="20"/>
              </w:rPr>
              <w:t>7</w:t>
            </w:r>
          </w:p>
        </w:tc>
      </w:tr>
      <w:tr w:rsidR="004C4C5E" w:rsidRPr="003127F7" w14:paraId="7D0C9159" w14:textId="77777777" w:rsidTr="00E95C5B">
        <w:trPr>
          <w:trHeight w:val="572"/>
        </w:trPr>
        <w:tc>
          <w:tcPr>
            <w:tcW w:w="37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AB70667" w14:textId="77777777" w:rsidR="004C4C5E" w:rsidRPr="003127F7" w:rsidRDefault="004C4C5E" w:rsidP="00473FE2">
            <w:pPr>
              <w:rPr>
                <w:rFonts w:ascii="Sylfaen" w:hAnsi="Sylfaen"/>
                <w:color w:val="000000"/>
                <w:sz w:val="20"/>
                <w:szCs w:val="20"/>
              </w:rPr>
            </w:pPr>
            <w:r>
              <w:rPr>
                <w:rFonts w:ascii="Sylfaen" w:hAnsi="Sylfaen"/>
                <w:color w:val="000000"/>
                <w:sz w:val="20"/>
                <w:szCs w:val="20"/>
              </w:rPr>
              <w:t>0</w:t>
            </w:r>
            <w:r w:rsidRPr="003127F7">
              <w:rPr>
                <w:rFonts w:ascii="Sylfaen" w:hAnsi="Sylfaen"/>
                <w:color w:val="000000"/>
                <w:sz w:val="20"/>
                <w:szCs w:val="20"/>
              </w:rPr>
              <w:t xml:space="preserve">ქვეპროგრამის/ღონისძიების </w:t>
            </w:r>
            <w:proofErr w:type="spellStart"/>
            <w:r w:rsidRPr="003127F7">
              <w:rPr>
                <w:rFonts w:ascii="Sylfaen" w:hAnsi="Sylfaen"/>
                <w:color w:val="000000"/>
                <w:sz w:val="20"/>
                <w:szCs w:val="20"/>
              </w:rPr>
              <w:t>გამახორციელებელი</w:t>
            </w:r>
            <w:proofErr w:type="spellEnd"/>
          </w:p>
        </w:tc>
        <w:tc>
          <w:tcPr>
            <w:tcW w:w="771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A7D8964" w14:textId="77777777" w:rsidR="004C4C5E" w:rsidRPr="0073017D" w:rsidRDefault="004C4C5E" w:rsidP="00473FE2">
            <w:pPr>
              <w:rPr>
                <w:rFonts w:ascii="Sylfaen" w:hAnsi="Sylfaen"/>
                <w:color w:val="000000"/>
                <w:sz w:val="20"/>
                <w:szCs w:val="20"/>
                <w:lang w:val="en-US"/>
              </w:rPr>
            </w:pPr>
            <w:r w:rsidRPr="00BE5109">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w:t>
            </w:r>
          </w:p>
        </w:tc>
      </w:tr>
      <w:tr w:rsidR="004C4C5E" w:rsidRPr="003127F7" w14:paraId="3D2D4EBD" w14:textId="77777777" w:rsidTr="00E95C5B">
        <w:trPr>
          <w:trHeight w:val="148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631033C"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41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155F10A" w14:textId="35BB3717" w:rsidR="004C4C5E" w:rsidRPr="00BE5109" w:rsidRDefault="00E91DCA" w:rsidP="00473FE2">
            <w:pPr>
              <w:rPr>
                <w:rFonts w:ascii="Sylfaen" w:hAnsi="Sylfaen"/>
                <w:color w:val="000000"/>
                <w:sz w:val="19"/>
                <w:szCs w:val="19"/>
              </w:rPr>
            </w:pPr>
            <w:r w:rsidRPr="00E91DCA">
              <w:rPr>
                <w:rFonts w:ascii="Sylfaen" w:hAnsi="Sylfaen" w:cs="Calibri"/>
                <w:color w:val="000000"/>
                <w:sz w:val="18"/>
                <w:szCs w:val="18"/>
              </w:rPr>
              <w:t>საცხოვრებელ და არასაცხოვრებელი შენობა-ნაგებობებში  ელექტრო მეურნეობის აღდგენა</w:t>
            </w:r>
          </w:p>
        </w:tc>
        <w:tc>
          <w:tcPr>
            <w:tcW w:w="2722" w:type="dxa"/>
            <w:tcBorders>
              <w:top w:val="nil"/>
              <w:left w:val="nil"/>
              <w:bottom w:val="single" w:sz="8" w:space="0" w:color="auto"/>
              <w:right w:val="single" w:sz="8" w:space="0" w:color="auto"/>
            </w:tcBorders>
            <w:shd w:val="clear" w:color="auto" w:fill="auto"/>
            <w:vAlign w:val="center"/>
            <w:hideMark/>
          </w:tcPr>
          <w:p w14:paraId="590CB0BF"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77" w:type="dxa"/>
            <w:tcBorders>
              <w:top w:val="nil"/>
              <w:left w:val="nil"/>
              <w:bottom w:val="single" w:sz="8" w:space="0" w:color="auto"/>
              <w:right w:val="single" w:sz="8" w:space="0" w:color="auto"/>
            </w:tcBorders>
            <w:shd w:val="clear" w:color="auto" w:fill="auto"/>
            <w:noWrap/>
            <w:vAlign w:val="center"/>
          </w:tcPr>
          <w:p w14:paraId="56E57E5B" w14:textId="1099D7AB" w:rsidR="004C4C5E" w:rsidRPr="003127F7" w:rsidRDefault="00E91DCA" w:rsidP="00473FE2">
            <w:pPr>
              <w:rPr>
                <w:rFonts w:ascii="Sylfaen" w:hAnsi="Sylfaen"/>
                <w:color w:val="000000"/>
                <w:sz w:val="20"/>
                <w:szCs w:val="20"/>
              </w:rPr>
            </w:pPr>
            <w:r w:rsidRPr="00E91DCA">
              <w:rPr>
                <w:rFonts w:ascii="Sylfaen" w:hAnsi="Sylfaen"/>
                <w:color w:val="000000"/>
                <w:sz w:val="16"/>
                <w:szCs w:val="16"/>
              </w:rPr>
              <w:t>აღდგენ</w:t>
            </w:r>
            <w:r>
              <w:rPr>
                <w:rFonts w:ascii="Sylfaen" w:hAnsi="Sylfaen"/>
                <w:color w:val="000000"/>
                <w:sz w:val="16"/>
                <w:szCs w:val="16"/>
              </w:rPr>
              <w:t xml:space="preserve">ილია </w:t>
            </w:r>
            <w:r w:rsidR="00E95C5B">
              <w:rPr>
                <w:rFonts w:ascii="Sylfaen" w:hAnsi="Sylfaen"/>
                <w:color w:val="000000"/>
                <w:sz w:val="16"/>
                <w:szCs w:val="16"/>
              </w:rPr>
              <w:t xml:space="preserve">7 </w:t>
            </w:r>
            <w:r w:rsidRPr="00E91DCA">
              <w:rPr>
                <w:rFonts w:ascii="Sylfaen" w:hAnsi="Sylfaen"/>
                <w:color w:val="000000"/>
                <w:sz w:val="16"/>
                <w:szCs w:val="16"/>
              </w:rPr>
              <w:t>საცხოვრებელ და არასაცხოვრებელი შენობა-ნაგებობებში  ელექტრო მეურნეობ</w:t>
            </w:r>
            <w:r w:rsidR="00E95C5B">
              <w:rPr>
                <w:rFonts w:ascii="Sylfaen" w:hAnsi="Sylfaen"/>
                <w:color w:val="000000"/>
                <w:sz w:val="16"/>
                <w:szCs w:val="16"/>
              </w:rPr>
              <w:t>ა</w:t>
            </w:r>
          </w:p>
        </w:tc>
      </w:tr>
      <w:tr w:rsidR="004C4C5E" w:rsidRPr="003127F7" w14:paraId="58FEBA21" w14:textId="77777777" w:rsidTr="00E95C5B">
        <w:trPr>
          <w:trHeight w:val="612"/>
        </w:trPr>
        <w:tc>
          <w:tcPr>
            <w:tcW w:w="8465"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0E326ECC"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77" w:type="dxa"/>
            <w:tcBorders>
              <w:top w:val="nil"/>
              <w:left w:val="single" w:sz="4" w:space="0" w:color="auto"/>
              <w:bottom w:val="single" w:sz="8" w:space="0" w:color="000000"/>
              <w:right w:val="single" w:sz="8" w:space="0" w:color="auto"/>
            </w:tcBorders>
            <w:shd w:val="clear" w:color="auto" w:fill="auto"/>
            <w:vAlign w:val="center"/>
            <w:hideMark/>
          </w:tcPr>
          <w:p w14:paraId="3FD13C2F"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4C4C5E" w:rsidRPr="003127F7" w14:paraId="1B84AFCC" w14:textId="77777777" w:rsidTr="00E95C5B">
        <w:trPr>
          <w:trHeight w:val="832"/>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3F3762C6"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4AD51727"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399" w:type="dxa"/>
            <w:tcBorders>
              <w:top w:val="nil"/>
              <w:left w:val="nil"/>
              <w:bottom w:val="single" w:sz="8" w:space="0" w:color="auto"/>
              <w:right w:val="single" w:sz="4" w:space="0" w:color="auto"/>
            </w:tcBorders>
            <w:shd w:val="clear" w:color="auto" w:fill="auto"/>
            <w:vAlign w:val="center"/>
            <w:hideMark/>
          </w:tcPr>
          <w:p w14:paraId="6BE6091C"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2014" w:type="dxa"/>
            <w:tcBorders>
              <w:top w:val="nil"/>
              <w:left w:val="nil"/>
              <w:bottom w:val="single" w:sz="8" w:space="0" w:color="auto"/>
              <w:right w:val="single" w:sz="4" w:space="0" w:color="auto"/>
            </w:tcBorders>
            <w:shd w:val="clear" w:color="auto" w:fill="auto"/>
            <w:vAlign w:val="center"/>
            <w:hideMark/>
          </w:tcPr>
          <w:p w14:paraId="72F85E1F"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722" w:type="dxa"/>
            <w:tcBorders>
              <w:top w:val="nil"/>
              <w:left w:val="nil"/>
              <w:bottom w:val="single" w:sz="8" w:space="0" w:color="auto"/>
              <w:right w:val="single" w:sz="4" w:space="0" w:color="auto"/>
            </w:tcBorders>
            <w:shd w:val="clear" w:color="auto" w:fill="auto"/>
            <w:vAlign w:val="center"/>
            <w:hideMark/>
          </w:tcPr>
          <w:p w14:paraId="3D3FBB48"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77" w:type="dxa"/>
            <w:tcBorders>
              <w:top w:val="nil"/>
              <w:left w:val="single" w:sz="4" w:space="0" w:color="auto"/>
              <w:bottom w:val="single" w:sz="8" w:space="0" w:color="000000"/>
              <w:right w:val="single" w:sz="8" w:space="0" w:color="auto"/>
            </w:tcBorders>
            <w:vAlign w:val="center"/>
            <w:hideMark/>
          </w:tcPr>
          <w:p w14:paraId="510081E9" w14:textId="77777777" w:rsidR="004C4C5E" w:rsidRPr="003127F7" w:rsidRDefault="004C4C5E" w:rsidP="00473FE2">
            <w:pPr>
              <w:rPr>
                <w:rFonts w:ascii="Sylfaen" w:hAnsi="Sylfaen"/>
                <w:color w:val="000000"/>
                <w:sz w:val="20"/>
                <w:szCs w:val="20"/>
              </w:rPr>
            </w:pPr>
          </w:p>
        </w:tc>
      </w:tr>
      <w:tr w:rsidR="004C4C5E" w:rsidRPr="003127F7" w14:paraId="245B94C4" w14:textId="77777777" w:rsidTr="00E95C5B">
        <w:trPr>
          <w:trHeight w:val="568"/>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C58EB04"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A3CE45A" w14:textId="2CE9C0A3" w:rsidR="004C4C5E" w:rsidRPr="00BE5109" w:rsidRDefault="00E95C5B" w:rsidP="00473FE2">
            <w:pPr>
              <w:jc w:val="center"/>
              <w:rPr>
                <w:rFonts w:ascii="Sylfaen" w:hAnsi="Sylfaen"/>
                <w:color w:val="000000"/>
                <w:sz w:val="20"/>
                <w:szCs w:val="20"/>
              </w:rPr>
            </w:pPr>
            <w:r>
              <w:rPr>
                <w:rFonts w:ascii="Sylfaen" w:hAnsi="Sylfaen"/>
                <w:color w:val="000000"/>
                <w:sz w:val="20"/>
                <w:szCs w:val="20"/>
              </w:rPr>
              <w:t>6</w:t>
            </w:r>
          </w:p>
        </w:tc>
        <w:tc>
          <w:tcPr>
            <w:tcW w:w="1399" w:type="dxa"/>
            <w:tcBorders>
              <w:top w:val="nil"/>
              <w:left w:val="nil"/>
              <w:bottom w:val="single" w:sz="4" w:space="0" w:color="auto"/>
              <w:right w:val="single" w:sz="4" w:space="0" w:color="auto"/>
            </w:tcBorders>
            <w:shd w:val="clear" w:color="auto" w:fill="auto"/>
            <w:noWrap/>
            <w:vAlign w:val="center"/>
            <w:hideMark/>
          </w:tcPr>
          <w:p w14:paraId="5D1119C0" w14:textId="4CE3D18B" w:rsidR="004C4C5E" w:rsidRPr="00BE5109" w:rsidRDefault="00E91DCA" w:rsidP="00473FE2">
            <w:pPr>
              <w:jc w:val="center"/>
              <w:rPr>
                <w:rFonts w:ascii="Sylfaen" w:hAnsi="Sylfaen"/>
                <w:color w:val="000000"/>
                <w:sz w:val="20"/>
                <w:szCs w:val="20"/>
              </w:rPr>
            </w:pPr>
            <w:r>
              <w:rPr>
                <w:rFonts w:ascii="Sylfaen" w:hAnsi="Sylfaen"/>
                <w:color w:val="000000"/>
                <w:sz w:val="20"/>
                <w:szCs w:val="20"/>
              </w:rPr>
              <w:t>7</w:t>
            </w:r>
          </w:p>
        </w:tc>
        <w:tc>
          <w:tcPr>
            <w:tcW w:w="2014" w:type="dxa"/>
            <w:tcBorders>
              <w:top w:val="nil"/>
              <w:left w:val="nil"/>
              <w:bottom w:val="single" w:sz="4" w:space="0" w:color="auto"/>
              <w:right w:val="single" w:sz="4" w:space="0" w:color="auto"/>
            </w:tcBorders>
            <w:shd w:val="clear" w:color="auto" w:fill="auto"/>
            <w:noWrap/>
            <w:vAlign w:val="center"/>
            <w:hideMark/>
          </w:tcPr>
          <w:p w14:paraId="7415B868" w14:textId="4F9E6FEE" w:rsidR="004C4C5E" w:rsidRPr="00BE5109" w:rsidRDefault="00794475" w:rsidP="00473FE2">
            <w:pPr>
              <w:jc w:val="center"/>
              <w:rPr>
                <w:rFonts w:ascii="Sylfaen" w:hAnsi="Sylfaen"/>
                <w:color w:val="000000"/>
                <w:sz w:val="20"/>
                <w:szCs w:val="20"/>
              </w:rPr>
            </w:pPr>
            <w:r>
              <w:rPr>
                <w:rFonts w:ascii="Sylfaen" w:hAnsi="Sylfaen"/>
                <w:color w:val="000000"/>
                <w:sz w:val="20"/>
                <w:szCs w:val="20"/>
              </w:rPr>
              <w:t>7</w:t>
            </w:r>
          </w:p>
        </w:tc>
        <w:tc>
          <w:tcPr>
            <w:tcW w:w="2722" w:type="dxa"/>
            <w:tcBorders>
              <w:top w:val="nil"/>
              <w:left w:val="nil"/>
              <w:bottom w:val="single" w:sz="4" w:space="0" w:color="auto"/>
              <w:right w:val="single" w:sz="4" w:space="0" w:color="auto"/>
            </w:tcBorders>
            <w:shd w:val="clear" w:color="auto" w:fill="auto"/>
            <w:noWrap/>
            <w:vAlign w:val="center"/>
            <w:hideMark/>
          </w:tcPr>
          <w:p w14:paraId="00506FF0" w14:textId="77777777" w:rsidR="004C4C5E" w:rsidRPr="003127F7" w:rsidRDefault="004C4C5E" w:rsidP="00473FE2">
            <w:pPr>
              <w:jc w:val="center"/>
              <w:rPr>
                <w:rFonts w:ascii="Sylfaen" w:hAnsi="Sylfaen"/>
                <w:color w:val="000000"/>
                <w:sz w:val="20"/>
                <w:szCs w:val="20"/>
              </w:rPr>
            </w:pPr>
            <w:r>
              <w:rPr>
                <w:rFonts w:ascii="Sylfaen" w:hAnsi="Sylfaen"/>
                <w:color w:val="000000"/>
                <w:sz w:val="20"/>
                <w:szCs w:val="20"/>
              </w:rPr>
              <w:t>0</w:t>
            </w:r>
          </w:p>
        </w:tc>
        <w:tc>
          <w:tcPr>
            <w:tcW w:w="2977" w:type="dxa"/>
            <w:tcBorders>
              <w:top w:val="nil"/>
              <w:left w:val="nil"/>
              <w:bottom w:val="single" w:sz="4" w:space="0" w:color="auto"/>
              <w:right w:val="single" w:sz="8" w:space="0" w:color="auto"/>
            </w:tcBorders>
            <w:shd w:val="clear" w:color="auto" w:fill="auto"/>
            <w:noWrap/>
            <w:vAlign w:val="center"/>
            <w:hideMark/>
          </w:tcPr>
          <w:p w14:paraId="28E2EAEF" w14:textId="77777777" w:rsidR="004C4C5E" w:rsidRPr="003127F7" w:rsidRDefault="004C4C5E" w:rsidP="00473FE2">
            <w:pPr>
              <w:jc w:val="center"/>
              <w:rPr>
                <w:rFonts w:ascii="Sylfaen" w:hAnsi="Sylfaen"/>
                <w:color w:val="000000"/>
                <w:sz w:val="20"/>
                <w:szCs w:val="20"/>
              </w:rPr>
            </w:pPr>
          </w:p>
        </w:tc>
      </w:tr>
    </w:tbl>
    <w:p w14:paraId="25326700" w14:textId="1A891794" w:rsidR="00DE4A23" w:rsidRPr="00EC1445" w:rsidRDefault="00DE4A23" w:rsidP="004C4C5E">
      <w:pPr>
        <w:pStyle w:val="ListParagraph"/>
        <w:numPr>
          <w:ilvl w:val="0"/>
          <w:numId w:val="77"/>
        </w:numPr>
        <w:jc w:val="center"/>
        <w:rPr>
          <w:rFonts w:ascii="Sylfaen" w:hAnsi="Sylfaen"/>
          <w:b/>
          <w:noProof/>
          <w:color w:val="C00000"/>
          <w:spacing w:val="-2"/>
        </w:rPr>
      </w:pPr>
      <w:r w:rsidRPr="00DE4A23">
        <w:rPr>
          <w:rFonts w:ascii="Sylfaen" w:hAnsi="Sylfaen" w:cs="Calibri"/>
          <w:b/>
          <w:bCs/>
          <w:color w:val="FF0000"/>
          <w:sz w:val="28"/>
          <w:szCs w:val="28"/>
        </w:rPr>
        <w:lastRenderedPageBreak/>
        <w:t>შპს ქედის ტურიზმის განვითარების ხელშეწყობის ცენტრი</w:t>
      </w:r>
      <w:r w:rsidRPr="00EC1445">
        <w:rPr>
          <w:rFonts w:ascii="Sylfaen" w:hAnsi="Sylfaen" w:cs="Calibri"/>
          <w:b/>
          <w:bCs/>
          <w:color w:val="FF0000"/>
          <w:sz w:val="28"/>
          <w:szCs w:val="28"/>
          <w:lang w:val="en-US"/>
        </w:rPr>
        <w:t xml:space="preserve"> </w:t>
      </w:r>
      <w:r w:rsidRPr="00EC1445">
        <w:rPr>
          <w:rFonts w:ascii="Sylfaen" w:hAnsi="Sylfaen"/>
          <w:b/>
          <w:noProof/>
          <w:color w:val="FF0000"/>
          <w:spacing w:val="-2"/>
          <w:sz w:val="28"/>
          <w:szCs w:val="28"/>
        </w:rPr>
        <w:t>(</w:t>
      </w:r>
      <w:r w:rsidRPr="00EC1445">
        <w:rPr>
          <w:rFonts w:ascii="Sylfaen" w:hAnsi="Sylfaen" w:cs="Sylfaen"/>
          <w:b/>
          <w:noProof/>
          <w:color w:val="FF0000"/>
          <w:spacing w:val="-2"/>
          <w:sz w:val="28"/>
          <w:szCs w:val="28"/>
        </w:rPr>
        <w:t>ქვეპროგრამის</w:t>
      </w:r>
      <w:r w:rsidRPr="00EC1445">
        <w:rPr>
          <w:rFonts w:ascii="Sylfaen" w:hAnsi="Sylfaen"/>
          <w:b/>
          <w:noProof/>
          <w:color w:val="FF0000"/>
          <w:spacing w:val="-2"/>
          <w:sz w:val="28"/>
          <w:szCs w:val="28"/>
        </w:rPr>
        <w:t xml:space="preserve"> </w:t>
      </w:r>
      <w:r w:rsidRPr="00EC1445">
        <w:rPr>
          <w:rFonts w:ascii="Sylfaen" w:hAnsi="Sylfaen" w:cs="Sylfaen"/>
          <w:b/>
          <w:noProof/>
          <w:color w:val="FF0000"/>
          <w:spacing w:val="-2"/>
          <w:sz w:val="28"/>
          <w:szCs w:val="28"/>
        </w:rPr>
        <w:t>კლასიფიკაციის</w:t>
      </w:r>
      <w:r w:rsidRPr="00EC1445">
        <w:rPr>
          <w:rFonts w:ascii="Sylfaen" w:hAnsi="Sylfaen"/>
          <w:b/>
          <w:noProof/>
          <w:color w:val="FF0000"/>
          <w:spacing w:val="-2"/>
          <w:sz w:val="28"/>
          <w:szCs w:val="28"/>
        </w:rPr>
        <w:t xml:space="preserve"> </w:t>
      </w:r>
      <w:r w:rsidRPr="00EC1445">
        <w:rPr>
          <w:rFonts w:ascii="Sylfaen" w:hAnsi="Sylfaen" w:cs="Sylfaen"/>
          <w:b/>
          <w:noProof/>
          <w:color w:val="FF0000"/>
          <w:spacing w:val="-2"/>
          <w:sz w:val="28"/>
          <w:szCs w:val="28"/>
        </w:rPr>
        <w:t>კოდი</w:t>
      </w:r>
      <w:r w:rsidRPr="00EC1445">
        <w:rPr>
          <w:rFonts w:ascii="Sylfaen" w:hAnsi="Sylfaen"/>
          <w:b/>
          <w:noProof/>
          <w:color w:val="FF0000"/>
          <w:spacing w:val="-2"/>
          <w:sz w:val="28"/>
          <w:szCs w:val="28"/>
        </w:rPr>
        <w:t>: 02 0</w:t>
      </w:r>
      <w:r>
        <w:rPr>
          <w:rFonts w:ascii="Sylfaen" w:hAnsi="Sylfaen"/>
          <w:b/>
          <w:noProof/>
          <w:color w:val="FF0000"/>
          <w:spacing w:val="-2"/>
          <w:sz w:val="28"/>
          <w:szCs w:val="28"/>
          <w:lang w:val="en-US"/>
        </w:rPr>
        <w:t>8</w:t>
      </w:r>
      <w:r w:rsidRPr="00EC1445">
        <w:rPr>
          <w:rFonts w:ascii="Sylfaen" w:hAnsi="Sylfaen"/>
          <w:b/>
          <w:noProof/>
          <w:color w:val="FF0000"/>
          <w:spacing w:val="-2"/>
          <w:sz w:val="28"/>
          <w:szCs w:val="28"/>
        </w:rPr>
        <w:t>)</w:t>
      </w:r>
    </w:p>
    <w:p w14:paraId="19A626F2" w14:textId="77777777" w:rsidR="00DE4A23" w:rsidRPr="007D7F6F" w:rsidRDefault="00DE4A23" w:rsidP="00DE4A23">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noProof/>
          <w:color w:val="0000CC"/>
          <w:spacing w:val="-2"/>
        </w:rPr>
        <w:t>პროგრამის</w:t>
      </w:r>
      <w:r w:rsidRPr="007D7F6F">
        <w:rPr>
          <w:noProof/>
          <w:color w:val="0000CC"/>
          <w:spacing w:val="-10"/>
        </w:rPr>
        <w:t xml:space="preserve"> </w:t>
      </w:r>
      <w:r w:rsidRPr="007D7F6F">
        <w:rPr>
          <w:rFonts w:ascii="Sylfaen" w:hAnsi="Sylfaen" w:cs="Sylfaen"/>
          <w:noProof/>
          <w:color w:val="0000CC"/>
          <w:spacing w:val="-2"/>
        </w:rPr>
        <w:t>განმახორციელებელი</w:t>
      </w:r>
      <w:r w:rsidRPr="007D7F6F">
        <w:rPr>
          <w:noProof/>
          <w:color w:val="0000CC"/>
          <w:spacing w:val="-2"/>
        </w:rPr>
        <w:t>:</w:t>
      </w:r>
    </w:p>
    <w:p w14:paraId="1630D162" w14:textId="77777777" w:rsidR="00DE4A23" w:rsidRPr="007D7F6F" w:rsidRDefault="00DE4A23" w:rsidP="00DE4A23">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b/>
          <w:bCs/>
          <w:color w:val="000000"/>
        </w:rPr>
        <w:t>ქედის</w:t>
      </w:r>
      <w:r w:rsidRPr="007D7F6F">
        <w:rPr>
          <w:rFonts w:cs="Calibri"/>
          <w:b/>
          <w:bCs/>
          <w:color w:val="000000"/>
        </w:rPr>
        <w:t xml:space="preserve"> </w:t>
      </w:r>
      <w:r w:rsidRPr="007D7F6F">
        <w:rPr>
          <w:rFonts w:ascii="Sylfaen" w:hAnsi="Sylfaen" w:cs="Sylfaen"/>
          <w:b/>
          <w:bCs/>
          <w:color w:val="000000"/>
        </w:rPr>
        <w:t>მუნიციპალიტეტის</w:t>
      </w:r>
      <w:r w:rsidRPr="007D7F6F">
        <w:rPr>
          <w:rFonts w:cs="Calibri"/>
          <w:b/>
          <w:bCs/>
          <w:color w:val="000000"/>
        </w:rPr>
        <w:t xml:space="preserve"> </w:t>
      </w:r>
      <w:r w:rsidRPr="007D7F6F">
        <w:rPr>
          <w:rFonts w:ascii="Sylfaen" w:hAnsi="Sylfaen" w:cs="Sylfaen"/>
          <w:b/>
          <w:bCs/>
          <w:color w:val="000000"/>
        </w:rPr>
        <w:t>მერია</w:t>
      </w:r>
      <w:r w:rsidRPr="007D7F6F">
        <w:rPr>
          <w:rFonts w:cs="Calibri"/>
          <w:b/>
          <w:bCs/>
          <w:color w:val="000000"/>
        </w:rPr>
        <w:t xml:space="preserve">, </w:t>
      </w:r>
      <w:r w:rsidRPr="007D7F6F">
        <w:rPr>
          <w:rFonts w:ascii="Sylfaen" w:hAnsi="Sylfaen" w:cs="Sylfaen"/>
          <w:b/>
          <w:bCs/>
          <w:color w:val="000000"/>
        </w:rPr>
        <w:t>სივრცითი</w:t>
      </w:r>
      <w:r w:rsidRPr="007D7F6F">
        <w:rPr>
          <w:rFonts w:cs="Calibri"/>
          <w:b/>
          <w:bCs/>
          <w:color w:val="000000"/>
        </w:rPr>
        <w:t xml:space="preserve"> </w:t>
      </w:r>
      <w:r w:rsidRPr="007D7F6F">
        <w:rPr>
          <w:rFonts w:ascii="Sylfaen" w:hAnsi="Sylfaen" w:cs="Sylfaen"/>
          <w:b/>
          <w:bCs/>
          <w:color w:val="000000"/>
        </w:rPr>
        <w:t>მოწყობის</w:t>
      </w:r>
      <w:r w:rsidRPr="007D7F6F">
        <w:rPr>
          <w:rFonts w:cs="Calibri"/>
          <w:b/>
          <w:bCs/>
          <w:color w:val="000000"/>
        </w:rPr>
        <w:t xml:space="preserve">, </w:t>
      </w:r>
      <w:r w:rsidRPr="007D7F6F">
        <w:rPr>
          <w:rFonts w:ascii="Sylfaen" w:hAnsi="Sylfaen" w:cs="Sylfaen"/>
          <w:b/>
          <w:bCs/>
          <w:color w:val="000000"/>
        </w:rPr>
        <w:t>არქიტექტურისა</w:t>
      </w:r>
      <w:r w:rsidRPr="007D7F6F">
        <w:rPr>
          <w:rFonts w:cs="Calibri"/>
          <w:b/>
          <w:bCs/>
          <w:color w:val="000000"/>
        </w:rPr>
        <w:t xml:space="preserve"> </w:t>
      </w:r>
      <w:r w:rsidRPr="007D7F6F">
        <w:rPr>
          <w:rFonts w:ascii="Sylfaen" w:hAnsi="Sylfaen" w:cs="Sylfaen"/>
          <w:b/>
          <w:bCs/>
          <w:color w:val="000000"/>
        </w:rPr>
        <w:t>და</w:t>
      </w:r>
      <w:r w:rsidRPr="007D7F6F">
        <w:rPr>
          <w:rFonts w:cs="Calibri"/>
          <w:b/>
          <w:bCs/>
          <w:color w:val="000000"/>
        </w:rPr>
        <w:t xml:space="preserve"> </w:t>
      </w:r>
      <w:r w:rsidRPr="007D7F6F">
        <w:rPr>
          <w:rFonts w:ascii="Sylfaen" w:hAnsi="Sylfaen" w:cs="Sylfaen"/>
          <w:b/>
          <w:bCs/>
          <w:color w:val="000000"/>
        </w:rPr>
        <w:t>მშენებლობის</w:t>
      </w:r>
      <w:r w:rsidRPr="007D7F6F">
        <w:rPr>
          <w:rFonts w:cs="Calibri"/>
          <w:b/>
          <w:bCs/>
          <w:color w:val="000000"/>
        </w:rPr>
        <w:t xml:space="preserve"> </w:t>
      </w:r>
      <w:r w:rsidRPr="007D7F6F">
        <w:rPr>
          <w:rFonts w:ascii="Sylfaen" w:hAnsi="Sylfaen" w:cs="Sylfaen"/>
          <w:b/>
          <w:bCs/>
          <w:color w:val="000000"/>
        </w:rPr>
        <w:t>სამსახური</w:t>
      </w:r>
      <w:r w:rsidRPr="007D7F6F">
        <w:rPr>
          <w:rFonts w:cs="Calibri"/>
          <w:b/>
          <w:bCs/>
          <w:color w:val="000000"/>
        </w:rPr>
        <w:t xml:space="preserve">, </w:t>
      </w:r>
      <w:r w:rsidRPr="007D7F6F">
        <w:rPr>
          <w:rFonts w:ascii="Sylfaen" w:hAnsi="Sylfaen" w:cs="Sylfaen"/>
          <w:b/>
          <w:bCs/>
          <w:color w:val="000000"/>
        </w:rPr>
        <w:t>ეკონომიკური</w:t>
      </w:r>
      <w:r w:rsidRPr="007D7F6F">
        <w:rPr>
          <w:rFonts w:cs="Calibri"/>
          <w:b/>
          <w:bCs/>
          <w:color w:val="000000"/>
        </w:rPr>
        <w:t xml:space="preserve"> </w:t>
      </w:r>
      <w:r w:rsidRPr="007D7F6F">
        <w:rPr>
          <w:rFonts w:ascii="Sylfaen" w:hAnsi="Sylfaen" w:cs="Sylfaen"/>
          <w:b/>
          <w:bCs/>
          <w:color w:val="000000"/>
        </w:rPr>
        <w:t>განვითარების</w:t>
      </w:r>
      <w:r w:rsidRPr="007D7F6F">
        <w:rPr>
          <w:rFonts w:cs="Calibri"/>
          <w:b/>
          <w:bCs/>
          <w:color w:val="000000"/>
        </w:rPr>
        <w:t xml:space="preserve"> </w:t>
      </w:r>
      <w:r w:rsidRPr="007D7F6F">
        <w:rPr>
          <w:rFonts w:ascii="Sylfaen" w:hAnsi="Sylfaen" w:cs="Sylfaen"/>
          <w:b/>
          <w:bCs/>
          <w:color w:val="000000"/>
        </w:rPr>
        <w:t>სამსახური</w:t>
      </w:r>
      <w:r w:rsidRPr="007D7F6F">
        <w:rPr>
          <w:rFonts w:cs="Calibri"/>
          <w:b/>
          <w:bCs/>
          <w:color w:val="000000"/>
        </w:rPr>
        <w:tab/>
      </w:r>
    </w:p>
    <w:p w14:paraId="69DD4A4E" w14:textId="77777777" w:rsidR="00DE4A23" w:rsidRPr="007D7F6F" w:rsidRDefault="00DE4A23" w:rsidP="00DE4A23">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rFonts w:ascii="Sylfaen" w:hAnsi="Sylfaen" w:cs="Sylfaen"/>
          <w:noProof/>
          <w:color w:val="0000CC"/>
          <w:spacing w:val="-2"/>
        </w:rPr>
        <w:t>პროგრამის</w:t>
      </w:r>
      <w:r w:rsidRPr="007D7F6F">
        <w:rPr>
          <w:noProof/>
          <w:color w:val="0000CC"/>
          <w:spacing w:val="-12"/>
        </w:rPr>
        <w:t xml:space="preserve"> </w:t>
      </w:r>
      <w:r w:rsidRPr="007D7F6F">
        <w:rPr>
          <w:rFonts w:ascii="Sylfaen" w:hAnsi="Sylfaen" w:cs="Sylfaen"/>
          <w:noProof/>
          <w:color w:val="0000CC"/>
          <w:spacing w:val="-2"/>
        </w:rPr>
        <w:t>ფინანსური</w:t>
      </w:r>
      <w:r w:rsidRPr="007D7F6F">
        <w:rPr>
          <w:noProof/>
          <w:color w:val="0000CC"/>
          <w:spacing w:val="-10"/>
        </w:rPr>
        <w:t xml:space="preserve"> </w:t>
      </w:r>
      <w:r w:rsidRPr="007D7F6F">
        <w:rPr>
          <w:rFonts w:ascii="Sylfaen" w:hAnsi="Sylfaen" w:cs="Sylfaen"/>
          <w:noProof/>
          <w:color w:val="0000CC"/>
          <w:spacing w:val="-2"/>
        </w:rPr>
        <w:t>მაჩვენებლები</w:t>
      </w:r>
      <w:r w:rsidRPr="007D7F6F">
        <w:rPr>
          <w:noProof/>
          <w:color w:val="0000CC"/>
          <w:spacing w:val="-2"/>
        </w:rPr>
        <w:t>:</w:t>
      </w:r>
    </w:p>
    <w:p w14:paraId="69788AE5" w14:textId="5B8428A3" w:rsidR="00DE4A23" w:rsidRDefault="00DE4A23" w:rsidP="00DE4A23">
      <w:pPr>
        <w:pStyle w:val="BodyText"/>
        <w:spacing w:before="1"/>
        <w:ind w:right="140"/>
        <w:rPr>
          <w:noProof/>
          <w:lang w:val="ka-GE"/>
        </w:rPr>
      </w:pPr>
      <w:r w:rsidRPr="007D7F6F">
        <w:rPr>
          <w:noProof/>
          <w:lang w:val="ka-GE"/>
        </w:rPr>
        <w:t xml:space="preserve">დაზუსტებული </w:t>
      </w:r>
      <w:r w:rsidRPr="0050173B">
        <w:rPr>
          <w:noProof/>
          <w:lang w:val="ka-GE"/>
        </w:rPr>
        <w:t>გეგმა -</w:t>
      </w:r>
      <w:r w:rsidR="004C4C5E">
        <w:rPr>
          <w:noProof/>
          <w:lang w:val="en-US"/>
        </w:rPr>
        <w:t xml:space="preserve"> 5</w:t>
      </w:r>
      <w:r>
        <w:rPr>
          <w:noProof/>
          <w:lang w:val="ka-GE"/>
        </w:rPr>
        <w:t>8</w:t>
      </w:r>
      <w:r w:rsidR="004C4C5E">
        <w:rPr>
          <w:noProof/>
          <w:lang w:val="en-US"/>
        </w:rPr>
        <w:t xml:space="preserve">9.4 </w:t>
      </w:r>
      <w:r w:rsidR="004C4C5E">
        <w:rPr>
          <w:noProof/>
          <w:lang w:val="ka-GE"/>
        </w:rPr>
        <w:t>ათასი ლარი</w:t>
      </w:r>
      <w:r w:rsidRPr="0050173B">
        <w:rPr>
          <w:noProof/>
          <w:lang w:val="ka-GE"/>
        </w:rPr>
        <w:t>; საკას</w:t>
      </w:r>
      <w:r w:rsidRPr="007D7F6F">
        <w:rPr>
          <w:noProof/>
          <w:lang w:val="ka-GE"/>
        </w:rPr>
        <w:t xml:space="preserve">ო შესრულება </w:t>
      </w:r>
      <w:r w:rsidR="004C4C5E">
        <w:rPr>
          <w:noProof/>
          <w:lang w:val="ka-GE"/>
        </w:rPr>
        <w:t>556,8 ათასი</w:t>
      </w:r>
      <w:r w:rsidRPr="007D7F6F">
        <w:rPr>
          <w:noProof/>
          <w:lang w:val="ka-GE"/>
        </w:rPr>
        <w:t xml:space="preserve"> ლარი; შესრულების პროცენტი </w:t>
      </w:r>
      <w:r w:rsidR="004C4C5E">
        <w:rPr>
          <w:noProof/>
          <w:lang w:val="ka-GE"/>
        </w:rPr>
        <w:t>94,46</w:t>
      </w:r>
      <w:r w:rsidRPr="007D7F6F">
        <w:rPr>
          <w:noProof/>
          <w:lang w:val="ka-GE"/>
        </w:rPr>
        <w:t>%</w:t>
      </w:r>
      <w:r>
        <w:rPr>
          <w:noProof/>
          <w:lang w:val="ka-GE"/>
        </w:rPr>
        <w:t>; - მიმდინარე</w:t>
      </w:r>
    </w:p>
    <w:p w14:paraId="20E3A7BA" w14:textId="77777777" w:rsidR="00DE4A23" w:rsidRDefault="00DE4A23" w:rsidP="00DE4A23">
      <w:pPr>
        <w:pStyle w:val="ListParagraph"/>
        <w:spacing w:line="276" w:lineRule="auto"/>
        <w:ind w:left="0"/>
        <w:jc w:val="both"/>
        <w:rPr>
          <w:rFonts w:ascii="Sylfaen" w:eastAsia="Wingdings" w:hAnsi="Sylfaen" w:cs="Wingdings"/>
          <w:noProof/>
          <w:sz w:val="22"/>
          <w:szCs w:val="22"/>
        </w:rPr>
      </w:pPr>
    </w:p>
    <w:tbl>
      <w:tblPr>
        <w:tblW w:w="11199" w:type="dxa"/>
        <w:tblInd w:w="-152" w:type="dxa"/>
        <w:tblLook w:val="04A0" w:firstRow="1" w:lastRow="0" w:firstColumn="1" w:lastColumn="0" w:noHBand="0" w:noVBand="1"/>
      </w:tblPr>
      <w:tblGrid>
        <w:gridCol w:w="444"/>
        <w:gridCol w:w="1748"/>
        <w:gridCol w:w="1383"/>
        <w:gridCol w:w="1990"/>
        <w:gridCol w:w="2232"/>
        <w:gridCol w:w="3402"/>
      </w:tblGrid>
      <w:tr w:rsidR="004C4C5E" w:rsidRPr="003127F7" w14:paraId="42B473B5" w14:textId="77777777" w:rsidTr="00C7542C">
        <w:trPr>
          <w:trHeight w:val="539"/>
        </w:trPr>
        <w:tc>
          <w:tcPr>
            <w:tcW w:w="357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866DF12" w14:textId="77777777" w:rsidR="004C4C5E" w:rsidRPr="003127F7" w:rsidRDefault="004C4C5E"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222" w:type="dxa"/>
            <w:gridSpan w:val="2"/>
            <w:tcBorders>
              <w:top w:val="single" w:sz="8" w:space="0" w:color="auto"/>
              <w:left w:val="nil"/>
              <w:bottom w:val="nil"/>
              <w:right w:val="single" w:sz="8" w:space="0" w:color="000000"/>
            </w:tcBorders>
            <w:shd w:val="clear" w:color="auto" w:fill="auto"/>
            <w:vAlign w:val="center"/>
            <w:hideMark/>
          </w:tcPr>
          <w:p w14:paraId="4D889466" w14:textId="5F90053B" w:rsidR="004C4C5E" w:rsidRPr="003127F7" w:rsidRDefault="004C4C5E" w:rsidP="00473FE2">
            <w:pPr>
              <w:rPr>
                <w:rFonts w:ascii="Sylfaen" w:hAnsi="Sylfaen"/>
                <w:color w:val="000000"/>
                <w:sz w:val="20"/>
                <w:szCs w:val="20"/>
              </w:rPr>
            </w:pPr>
            <w:r w:rsidRPr="004C4C5E">
              <w:rPr>
                <w:rFonts w:ascii="Sylfaen" w:hAnsi="Sylfaen" w:cs="Calibri"/>
                <w:b/>
                <w:bCs/>
                <w:color w:val="000000"/>
                <w:sz w:val="18"/>
                <w:szCs w:val="18"/>
              </w:rPr>
              <w:t>შპს ქედის ტურიზმის განვითარების ხელშ</w:t>
            </w:r>
            <w:r>
              <w:rPr>
                <w:rFonts w:ascii="Sylfaen" w:hAnsi="Sylfaen" w:cs="Calibri"/>
                <w:b/>
                <w:bCs/>
                <w:color w:val="000000"/>
                <w:sz w:val="18"/>
                <w:szCs w:val="18"/>
              </w:rPr>
              <w:t>ე</w:t>
            </w:r>
            <w:r w:rsidRPr="004C4C5E">
              <w:rPr>
                <w:rFonts w:ascii="Sylfaen" w:hAnsi="Sylfaen" w:cs="Calibri"/>
                <w:b/>
                <w:bCs/>
                <w:color w:val="000000"/>
                <w:sz w:val="18"/>
                <w:szCs w:val="18"/>
              </w:rPr>
              <w:t>წყობის ცენტრი</w:t>
            </w:r>
          </w:p>
        </w:tc>
        <w:tc>
          <w:tcPr>
            <w:tcW w:w="3402" w:type="dxa"/>
            <w:tcBorders>
              <w:top w:val="single" w:sz="4" w:space="0" w:color="auto"/>
              <w:left w:val="nil"/>
              <w:bottom w:val="nil"/>
              <w:right w:val="single" w:sz="8" w:space="0" w:color="auto"/>
            </w:tcBorders>
            <w:shd w:val="clear" w:color="auto" w:fill="auto"/>
            <w:vAlign w:val="center"/>
            <w:hideMark/>
          </w:tcPr>
          <w:p w14:paraId="0BB1E540" w14:textId="759489F3" w:rsidR="004C4C5E" w:rsidRPr="00223627" w:rsidRDefault="004C4C5E"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0</w:t>
            </w:r>
            <w:r>
              <w:rPr>
                <w:rFonts w:ascii="Sylfaen" w:hAnsi="Sylfaen"/>
                <w:b/>
                <w:bCs/>
                <w:color w:val="000000"/>
                <w:sz w:val="20"/>
                <w:szCs w:val="20"/>
              </w:rPr>
              <w:t>8</w:t>
            </w:r>
          </w:p>
        </w:tc>
      </w:tr>
      <w:tr w:rsidR="004C4C5E" w:rsidRPr="003127F7" w14:paraId="75C57089" w14:textId="77777777" w:rsidTr="00C7542C">
        <w:trPr>
          <w:trHeight w:val="722"/>
        </w:trPr>
        <w:tc>
          <w:tcPr>
            <w:tcW w:w="357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FC7CE15" w14:textId="77777777" w:rsidR="004C4C5E" w:rsidRPr="003127F7" w:rsidRDefault="004C4C5E" w:rsidP="00473FE2">
            <w:pPr>
              <w:rPr>
                <w:rFonts w:ascii="Sylfaen" w:hAnsi="Sylfaen"/>
                <w:color w:val="000000"/>
                <w:sz w:val="20"/>
                <w:szCs w:val="20"/>
              </w:rPr>
            </w:pPr>
            <w:r>
              <w:rPr>
                <w:rFonts w:ascii="Sylfaen" w:hAnsi="Sylfaen"/>
                <w:color w:val="000000"/>
                <w:sz w:val="20"/>
                <w:szCs w:val="20"/>
              </w:rPr>
              <w:t>0</w:t>
            </w:r>
            <w:r w:rsidRPr="003127F7">
              <w:rPr>
                <w:rFonts w:ascii="Sylfaen" w:hAnsi="Sylfaen"/>
                <w:color w:val="000000"/>
                <w:sz w:val="20"/>
                <w:szCs w:val="20"/>
              </w:rPr>
              <w:t xml:space="preserve">ქვეპროგრამის/ღონისძიების </w:t>
            </w:r>
            <w:proofErr w:type="spellStart"/>
            <w:r w:rsidRPr="003127F7">
              <w:rPr>
                <w:rFonts w:ascii="Sylfaen" w:hAnsi="Sylfaen"/>
                <w:color w:val="000000"/>
                <w:sz w:val="20"/>
                <w:szCs w:val="20"/>
              </w:rPr>
              <w:t>გამახორციელებელი</w:t>
            </w:r>
            <w:proofErr w:type="spellEnd"/>
          </w:p>
        </w:tc>
        <w:tc>
          <w:tcPr>
            <w:tcW w:w="762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F39C19D" w14:textId="33259C93" w:rsidR="004C4C5E" w:rsidRPr="00C7542C" w:rsidRDefault="004C4C5E" w:rsidP="00473FE2">
            <w:pPr>
              <w:rPr>
                <w:rFonts w:ascii="Sylfaen" w:hAnsi="Sylfaen"/>
                <w:color w:val="000000"/>
                <w:sz w:val="18"/>
                <w:szCs w:val="18"/>
                <w:lang w:val="en-US"/>
              </w:rPr>
            </w:pPr>
            <w:r w:rsidRPr="00C7542C">
              <w:rPr>
                <w:rFonts w:ascii="Sylfaen" w:hAnsi="Sylfaen"/>
                <w:color w:val="000000"/>
                <w:sz w:val="18"/>
                <w:szCs w:val="18"/>
              </w:rPr>
              <w:t>შპს ქედის ტურიზმის განვითარების ხელშეწყობის ცენტრი, განათლების, კულტურის, სპორტის, ტურიზმის, ახალგაზრდულ საკითხთა და ძეგლთა დაცვის სამსახური</w:t>
            </w:r>
          </w:p>
        </w:tc>
      </w:tr>
      <w:tr w:rsidR="006B3474" w:rsidRPr="003127F7" w14:paraId="04C7780A" w14:textId="77777777" w:rsidTr="00C7542C">
        <w:trPr>
          <w:trHeight w:val="78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7B2311" w14:textId="77777777" w:rsidR="006B3474" w:rsidRPr="003127F7" w:rsidRDefault="006B3474" w:rsidP="006B3474">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37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8FD2136" w14:textId="4C2912FD" w:rsidR="006B3474" w:rsidRPr="00BE5109" w:rsidRDefault="00C7542C" w:rsidP="006B3474">
            <w:pPr>
              <w:rPr>
                <w:rFonts w:ascii="Sylfaen" w:hAnsi="Sylfaen"/>
                <w:color w:val="000000"/>
                <w:sz w:val="19"/>
                <w:szCs w:val="19"/>
              </w:rPr>
            </w:pPr>
            <w:r w:rsidRPr="00C7542C">
              <w:rPr>
                <w:rFonts w:ascii="Sylfaen" w:hAnsi="Sylfaen"/>
                <w:color w:val="000000"/>
                <w:sz w:val="20"/>
                <w:szCs w:val="20"/>
              </w:rPr>
              <w:t>მუნიციპალიტეტში ტურისტული პოტენციალის გაზრდ</w:t>
            </w:r>
            <w:r>
              <w:rPr>
                <w:rFonts w:ascii="Sylfaen" w:hAnsi="Sylfaen"/>
                <w:color w:val="000000"/>
                <w:sz w:val="20"/>
                <w:szCs w:val="20"/>
              </w:rPr>
              <w:t>ის ხელშეწყობა</w:t>
            </w:r>
          </w:p>
        </w:tc>
        <w:tc>
          <w:tcPr>
            <w:tcW w:w="2232" w:type="dxa"/>
            <w:tcBorders>
              <w:top w:val="nil"/>
              <w:left w:val="nil"/>
              <w:bottom w:val="single" w:sz="8" w:space="0" w:color="auto"/>
              <w:right w:val="single" w:sz="8" w:space="0" w:color="auto"/>
            </w:tcBorders>
            <w:shd w:val="clear" w:color="auto" w:fill="auto"/>
            <w:vAlign w:val="center"/>
            <w:hideMark/>
          </w:tcPr>
          <w:p w14:paraId="61EFECE2" w14:textId="77777777" w:rsidR="006B3474" w:rsidRPr="003127F7" w:rsidRDefault="006B3474" w:rsidP="006B3474">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402" w:type="dxa"/>
            <w:tcBorders>
              <w:top w:val="nil"/>
              <w:left w:val="nil"/>
              <w:bottom w:val="single" w:sz="8" w:space="0" w:color="auto"/>
              <w:right w:val="single" w:sz="8" w:space="0" w:color="auto"/>
            </w:tcBorders>
            <w:shd w:val="clear" w:color="auto" w:fill="auto"/>
            <w:noWrap/>
            <w:vAlign w:val="center"/>
          </w:tcPr>
          <w:p w14:paraId="4C5F72E4" w14:textId="01945E05" w:rsidR="006B3474" w:rsidRPr="003127F7" w:rsidRDefault="00C7542C" w:rsidP="006B3474">
            <w:pPr>
              <w:rPr>
                <w:rFonts w:ascii="Sylfaen" w:hAnsi="Sylfaen"/>
                <w:color w:val="000000"/>
                <w:sz w:val="20"/>
                <w:szCs w:val="20"/>
              </w:rPr>
            </w:pPr>
            <w:r w:rsidRPr="00C7542C">
              <w:rPr>
                <w:rFonts w:ascii="Sylfaen" w:hAnsi="Sylfaen"/>
                <w:color w:val="000000"/>
                <w:sz w:val="16"/>
                <w:szCs w:val="16"/>
              </w:rPr>
              <w:t>ხელშეწყობ</w:t>
            </w:r>
            <w:r>
              <w:rPr>
                <w:rFonts w:ascii="Sylfaen" w:hAnsi="Sylfaen"/>
                <w:color w:val="000000"/>
                <w:sz w:val="16"/>
                <w:szCs w:val="16"/>
              </w:rPr>
              <w:t xml:space="preserve">ილია </w:t>
            </w:r>
            <w:r w:rsidRPr="00C7542C">
              <w:rPr>
                <w:rFonts w:ascii="Sylfaen" w:hAnsi="Sylfaen"/>
                <w:color w:val="000000"/>
                <w:sz w:val="16"/>
                <w:szCs w:val="16"/>
              </w:rPr>
              <w:t>მუნიციპალიტეტში ტურისტული პოტენციალის გაზრდ</w:t>
            </w:r>
            <w:r>
              <w:rPr>
                <w:rFonts w:ascii="Sylfaen" w:hAnsi="Sylfaen"/>
                <w:color w:val="000000"/>
                <w:sz w:val="16"/>
                <w:szCs w:val="16"/>
              </w:rPr>
              <w:t>ა</w:t>
            </w:r>
          </w:p>
        </w:tc>
      </w:tr>
      <w:tr w:rsidR="004C4C5E" w:rsidRPr="003127F7" w14:paraId="13BC2670" w14:textId="77777777" w:rsidTr="00C7542C">
        <w:trPr>
          <w:trHeight w:val="550"/>
        </w:trPr>
        <w:tc>
          <w:tcPr>
            <w:tcW w:w="7797"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7354B7A0"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402" w:type="dxa"/>
            <w:tcBorders>
              <w:top w:val="nil"/>
              <w:left w:val="single" w:sz="4" w:space="0" w:color="auto"/>
              <w:bottom w:val="single" w:sz="8" w:space="0" w:color="000000"/>
              <w:right w:val="single" w:sz="8" w:space="0" w:color="auto"/>
            </w:tcBorders>
            <w:shd w:val="clear" w:color="auto" w:fill="auto"/>
            <w:vAlign w:val="center"/>
            <w:hideMark/>
          </w:tcPr>
          <w:p w14:paraId="14156479"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4C4C5E" w:rsidRPr="003127F7" w14:paraId="4D35CF96" w14:textId="77777777" w:rsidTr="00C7542C">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341B5E2C"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18F87C67" w14:textId="77777777" w:rsidR="004C4C5E" w:rsidRPr="00C7542C" w:rsidRDefault="004C4C5E" w:rsidP="00473FE2">
            <w:pPr>
              <w:jc w:val="center"/>
              <w:rPr>
                <w:rFonts w:ascii="Sylfaen" w:hAnsi="Sylfaen"/>
                <w:color w:val="000000"/>
                <w:sz w:val="18"/>
                <w:szCs w:val="18"/>
              </w:rPr>
            </w:pPr>
            <w:r w:rsidRPr="00C7542C">
              <w:rPr>
                <w:rFonts w:ascii="Sylfaen" w:hAnsi="Sylfaen"/>
                <w:color w:val="000000"/>
                <w:sz w:val="18"/>
                <w:szCs w:val="18"/>
              </w:rPr>
              <w:t>საბაზისო მაჩვენებელი</w:t>
            </w:r>
          </w:p>
        </w:tc>
        <w:tc>
          <w:tcPr>
            <w:tcW w:w="1383" w:type="dxa"/>
            <w:tcBorders>
              <w:top w:val="nil"/>
              <w:left w:val="nil"/>
              <w:bottom w:val="single" w:sz="8" w:space="0" w:color="auto"/>
              <w:right w:val="single" w:sz="4" w:space="0" w:color="auto"/>
            </w:tcBorders>
            <w:shd w:val="clear" w:color="auto" w:fill="auto"/>
            <w:vAlign w:val="center"/>
            <w:hideMark/>
          </w:tcPr>
          <w:p w14:paraId="0FC93AA9" w14:textId="77777777" w:rsidR="004C4C5E" w:rsidRPr="00C7542C" w:rsidRDefault="004C4C5E" w:rsidP="00473FE2">
            <w:pPr>
              <w:jc w:val="center"/>
              <w:rPr>
                <w:rFonts w:ascii="Sylfaen" w:hAnsi="Sylfaen"/>
                <w:color w:val="000000"/>
                <w:sz w:val="18"/>
                <w:szCs w:val="18"/>
              </w:rPr>
            </w:pPr>
            <w:r w:rsidRPr="00C7542C">
              <w:rPr>
                <w:rFonts w:ascii="Sylfaen" w:hAnsi="Sylfaen"/>
                <w:color w:val="000000"/>
                <w:sz w:val="18"/>
                <w:szCs w:val="18"/>
              </w:rPr>
              <w:t>დაგეგმილი მაჩვენებელი</w:t>
            </w:r>
          </w:p>
        </w:tc>
        <w:tc>
          <w:tcPr>
            <w:tcW w:w="1990" w:type="dxa"/>
            <w:tcBorders>
              <w:top w:val="nil"/>
              <w:left w:val="nil"/>
              <w:bottom w:val="single" w:sz="8" w:space="0" w:color="auto"/>
              <w:right w:val="single" w:sz="4" w:space="0" w:color="auto"/>
            </w:tcBorders>
            <w:shd w:val="clear" w:color="auto" w:fill="auto"/>
            <w:vAlign w:val="center"/>
            <w:hideMark/>
          </w:tcPr>
          <w:p w14:paraId="35DC248F" w14:textId="77777777" w:rsidR="004C4C5E" w:rsidRPr="00C7542C" w:rsidRDefault="004C4C5E" w:rsidP="00473FE2">
            <w:pPr>
              <w:jc w:val="center"/>
              <w:rPr>
                <w:rFonts w:ascii="Sylfaen" w:hAnsi="Sylfaen"/>
                <w:color w:val="000000"/>
                <w:sz w:val="18"/>
                <w:szCs w:val="18"/>
              </w:rPr>
            </w:pPr>
            <w:r w:rsidRPr="00C7542C">
              <w:rPr>
                <w:rFonts w:ascii="Sylfaen" w:hAnsi="Sylfaen"/>
                <w:color w:val="000000"/>
                <w:sz w:val="18"/>
                <w:szCs w:val="18"/>
              </w:rPr>
              <w:t>მიღწეული მაჩვენებელი</w:t>
            </w:r>
          </w:p>
        </w:tc>
        <w:tc>
          <w:tcPr>
            <w:tcW w:w="2232" w:type="dxa"/>
            <w:tcBorders>
              <w:top w:val="nil"/>
              <w:left w:val="nil"/>
              <w:bottom w:val="single" w:sz="8" w:space="0" w:color="auto"/>
              <w:right w:val="single" w:sz="4" w:space="0" w:color="auto"/>
            </w:tcBorders>
            <w:shd w:val="clear" w:color="auto" w:fill="auto"/>
            <w:vAlign w:val="center"/>
            <w:hideMark/>
          </w:tcPr>
          <w:p w14:paraId="59736082" w14:textId="77777777" w:rsidR="004C4C5E" w:rsidRPr="00C7542C" w:rsidRDefault="004C4C5E" w:rsidP="00473FE2">
            <w:pPr>
              <w:jc w:val="center"/>
              <w:rPr>
                <w:rFonts w:ascii="Sylfaen" w:hAnsi="Sylfaen"/>
                <w:color w:val="000000"/>
                <w:sz w:val="18"/>
                <w:szCs w:val="18"/>
              </w:rPr>
            </w:pPr>
            <w:r w:rsidRPr="00C7542C">
              <w:rPr>
                <w:rFonts w:ascii="Sylfaen" w:hAnsi="Sylfaen"/>
                <w:color w:val="000000"/>
                <w:sz w:val="18"/>
                <w:szCs w:val="18"/>
              </w:rPr>
              <w:t>ცდომილების მაჩვენებელი (%/აღწერა)</w:t>
            </w:r>
          </w:p>
        </w:tc>
        <w:tc>
          <w:tcPr>
            <w:tcW w:w="3402" w:type="dxa"/>
            <w:tcBorders>
              <w:top w:val="nil"/>
              <w:left w:val="single" w:sz="4" w:space="0" w:color="auto"/>
              <w:bottom w:val="single" w:sz="8" w:space="0" w:color="000000"/>
              <w:right w:val="single" w:sz="8" w:space="0" w:color="auto"/>
            </w:tcBorders>
            <w:vAlign w:val="center"/>
            <w:hideMark/>
          </w:tcPr>
          <w:p w14:paraId="3A4A3DE8" w14:textId="77777777" w:rsidR="004C4C5E" w:rsidRPr="003127F7" w:rsidRDefault="004C4C5E" w:rsidP="00473FE2">
            <w:pPr>
              <w:rPr>
                <w:rFonts w:ascii="Sylfaen" w:hAnsi="Sylfaen"/>
                <w:color w:val="000000"/>
                <w:sz w:val="20"/>
                <w:szCs w:val="20"/>
              </w:rPr>
            </w:pPr>
          </w:p>
        </w:tc>
      </w:tr>
      <w:tr w:rsidR="00C7542C" w:rsidRPr="003127F7" w14:paraId="6B1793C9" w14:textId="77777777" w:rsidTr="00C7542C">
        <w:trPr>
          <w:trHeight w:val="578"/>
        </w:trPr>
        <w:tc>
          <w:tcPr>
            <w:tcW w:w="0" w:type="auto"/>
            <w:tcBorders>
              <w:top w:val="nil"/>
              <w:left w:val="single" w:sz="8" w:space="0" w:color="auto"/>
              <w:bottom w:val="single" w:sz="8" w:space="0" w:color="auto"/>
              <w:right w:val="single" w:sz="4" w:space="0" w:color="auto"/>
            </w:tcBorders>
            <w:shd w:val="clear" w:color="auto" w:fill="auto"/>
            <w:vAlign w:val="center"/>
          </w:tcPr>
          <w:p w14:paraId="5E59ACFF" w14:textId="008147B2" w:rsidR="00C7542C" w:rsidRPr="003127F7" w:rsidRDefault="00C7542C" w:rsidP="00C7542C">
            <w:pPr>
              <w:jc w:val="center"/>
              <w:rPr>
                <w:rFonts w:ascii="Sylfaen" w:hAnsi="Sylfaen"/>
                <w:color w:val="000000"/>
                <w:sz w:val="20"/>
                <w:szCs w:val="20"/>
              </w:rPr>
            </w:pPr>
            <w:r>
              <w:rPr>
                <w:rFonts w:ascii="Sylfaen" w:hAnsi="Sylfaen"/>
                <w:color w:val="000000"/>
                <w:sz w:val="20"/>
                <w:szCs w:val="20"/>
              </w:rPr>
              <w:t>1</w:t>
            </w:r>
          </w:p>
        </w:tc>
        <w:tc>
          <w:tcPr>
            <w:tcW w:w="0" w:type="auto"/>
            <w:tcBorders>
              <w:top w:val="nil"/>
              <w:left w:val="nil"/>
              <w:bottom w:val="single" w:sz="8" w:space="0" w:color="auto"/>
              <w:right w:val="single" w:sz="4" w:space="0" w:color="auto"/>
            </w:tcBorders>
            <w:shd w:val="clear" w:color="auto" w:fill="auto"/>
            <w:vAlign w:val="center"/>
          </w:tcPr>
          <w:p w14:paraId="314E9638" w14:textId="37FB6D10" w:rsidR="00C7542C" w:rsidRPr="003127F7" w:rsidRDefault="00C7542C" w:rsidP="00473FE2">
            <w:pPr>
              <w:jc w:val="center"/>
              <w:rPr>
                <w:rFonts w:ascii="Sylfaen" w:hAnsi="Sylfaen"/>
                <w:color w:val="000000"/>
                <w:sz w:val="20"/>
                <w:szCs w:val="20"/>
              </w:rPr>
            </w:pPr>
            <w:r>
              <w:rPr>
                <w:rFonts w:ascii="Sylfaen" w:hAnsi="Sylfaen"/>
                <w:color w:val="000000"/>
                <w:sz w:val="20"/>
                <w:szCs w:val="20"/>
              </w:rPr>
              <w:t>7</w:t>
            </w:r>
          </w:p>
        </w:tc>
        <w:tc>
          <w:tcPr>
            <w:tcW w:w="1383" w:type="dxa"/>
            <w:tcBorders>
              <w:top w:val="nil"/>
              <w:left w:val="nil"/>
              <w:bottom w:val="single" w:sz="8" w:space="0" w:color="auto"/>
              <w:right w:val="single" w:sz="4" w:space="0" w:color="auto"/>
            </w:tcBorders>
            <w:shd w:val="clear" w:color="auto" w:fill="auto"/>
            <w:vAlign w:val="center"/>
          </w:tcPr>
          <w:p w14:paraId="2EE5A52E" w14:textId="4393C47F" w:rsidR="00C7542C" w:rsidRPr="003127F7" w:rsidRDefault="00C7542C" w:rsidP="00473FE2">
            <w:pPr>
              <w:jc w:val="center"/>
              <w:rPr>
                <w:rFonts w:ascii="Sylfaen" w:hAnsi="Sylfaen"/>
                <w:color w:val="000000"/>
                <w:sz w:val="20"/>
                <w:szCs w:val="20"/>
              </w:rPr>
            </w:pPr>
            <w:r>
              <w:rPr>
                <w:rFonts w:ascii="Sylfaen" w:hAnsi="Sylfaen"/>
                <w:color w:val="000000"/>
                <w:sz w:val="20"/>
                <w:szCs w:val="20"/>
              </w:rPr>
              <w:t>7</w:t>
            </w:r>
          </w:p>
        </w:tc>
        <w:tc>
          <w:tcPr>
            <w:tcW w:w="1990" w:type="dxa"/>
            <w:tcBorders>
              <w:top w:val="nil"/>
              <w:left w:val="nil"/>
              <w:bottom w:val="single" w:sz="8" w:space="0" w:color="auto"/>
              <w:right w:val="single" w:sz="4" w:space="0" w:color="auto"/>
            </w:tcBorders>
            <w:shd w:val="clear" w:color="auto" w:fill="auto"/>
            <w:vAlign w:val="center"/>
          </w:tcPr>
          <w:p w14:paraId="3AFEB073" w14:textId="16E61322" w:rsidR="00C7542C" w:rsidRPr="003127F7" w:rsidRDefault="00C7542C" w:rsidP="00473FE2">
            <w:pPr>
              <w:jc w:val="center"/>
              <w:rPr>
                <w:rFonts w:ascii="Sylfaen" w:hAnsi="Sylfaen"/>
                <w:color w:val="000000"/>
                <w:sz w:val="20"/>
                <w:szCs w:val="20"/>
              </w:rPr>
            </w:pPr>
            <w:r>
              <w:rPr>
                <w:rFonts w:ascii="Sylfaen" w:hAnsi="Sylfaen"/>
                <w:color w:val="000000"/>
                <w:sz w:val="20"/>
                <w:szCs w:val="20"/>
              </w:rPr>
              <w:t>7</w:t>
            </w:r>
          </w:p>
        </w:tc>
        <w:tc>
          <w:tcPr>
            <w:tcW w:w="2232" w:type="dxa"/>
            <w:tcBorders>
              <w:top w:val="nil"/>
              <w:left w:val="nil"/>
              <w:bottom w:val="single" w:sz="8" w:space="0" w:color="auto"/>
              <w:right w:val="single" w:sz="4" w:space="0" w:color="auto"/>
            </w:tcBorders>
            <w:shd w:val="clear" w:color="auto" w:fill="auto"/>
            <w:vAlign w:val="center"/>
          </w:tcPr>
          <w:p w14:paraId="57C40457" w14:textId="1378AE69" w:rsidR="00C7542C" w:rsidRPr="003127F7" w:rsidRDefault="00C7542C" w:rsidP="00473FE2">
            <w:pPr>
              <w:jc w:val="center"/>
              <w:rPr>
                <w:rFonts w:ascii="Sylfaen" w:hAnsi="Sylfaen"/>
                <w:color w:val="000000"/>
                <w:sz w:val="20"/>
                <w:szCs w:val="20"/>
              </w:rPr>
            </w:pPr>
            <w:r>
              <w:rPr>
                <w:rFonts w:ascii="Sylfaen" w:hAnsi="Sylfaen"/>
                <w:color w:val="000000"/>
                <w:sz w:val="20"/>
                <w:szCs w:val="20"/>
              </w:rPr>
              <w:t>0</w:t>
            </w:r>
          </w:p>
        </w:tc>
        <w:tc>
          <w:tcPr>
            <w:tcW w:w="3402" w:type="dxa"/>
            <w:tcBorders>
              <w:top w:val="nil"/>
              <w:left w:val="single" w:sz="4" w:space="0" w:color="auto"/>
              <w:bottom w:val="single" w:sz="8" w:space="0" w:color="000000"/>
              <w:right w:val="single" w:sz="8" w:space="0" w:color="auto"/>
            </w:tcBorders>
            <w:vAlign w:val="center"/>
          </w:tcPr>
          <w:p w14:paraId="15E77246" w14:textId="333FF702" w:rsidR="00C7542C" w:rsidRPr="003127F7" w:rsidRDefault="00C7542C" w:rsidP="00C7542C">
            <w:pPr>
              <w:rPr>
                <w:rFonts w:ascii="Sylfaen" w:hAnsi="Sylfaen"/>
                <w:color w:val="000000"/>
                <w:sz w:val="20"/>
                <w:szCs w:val="20"/>
              </w:rPr>
            </w:pPr>
            <w:r w:rsidRPr="00C7542C">
              <w:rPr>
                <w:rFonts w:ascii="Sylfaen" w:hAnsi="Sylfaen"/>
                <w:color w:val="000000"/>
                <w:sz w:val="20"/>
                <w:szCs w:val="20"/>
              </w:rPr>
              <w:t xml:space="preserve">ტურისტული </w:t>
            </w:r>
            <w:proofErr w:type="spellStart"/>
            <w:r w:rsidRPr="00C7542C">
              <w:rPr>
                <w:rFonts w:ascii="Sylfaen" w:hAnsi="Sylfaen"/>
                <w:color w:val="000000"/>
                <w:sz w:val="20"/>
                <w:szCs w:val="20"/>
              </w:rPr>
              <w:t>ლოკაციების</w:t>
            </w:r>
            <w:proofErr w:type="spellEnd"/>
            <w:r>
              <w:rPr>
                <w:rFonts w:ascii="Sylfaen" w:hAnsi="Sylfaen"/>
                <w:color w:val="000000"/>
                <w:sz w:val="20"/>
                <w:szCs w:val="20"/>
              </w:rPr>
              <w:t xml:space="preserve"> </w:t>
            </w:r>
            <w:r w:rsidRPr="00C7542C">
              <w:rPr>
                <w:rFonts w:ascii="Sylfaen" w:hAnsi="Sylfaen"/>
                <w:color w:val="000000"/>
                <w:sz w:val="20"/>
                <w:szCs w:val="20"/>
              </w:rPr>
              <w:t>რაოდენობა</w:t>
            </w:r>
          </w:p>
        </w:tc>
      </w:tr>
      <w:tr w:rsidR="00C7542C" w:rsidRPr="003127F7" w14:paraId="0C8D277B" w14:textId="77777777" w:rsidTr="00C7542C">
        <w:trPr>
          <w:trHeight w:val="559"/>
        </w:trPr>
        <w:tc>
          <w:tcPr>
            <w:tcW w:w="0" w:type="auto"/>
            <w:tcBorders>
              <w:top w:val="nil"/>
              <w:left w:val="single" w:sz="8" w:space="0" w:color="auto"/>
              <w:bottom w:val="single" w:sz="8" w:space="0" w:color="auto"/>
              <w:right w:val="single" w:sz="4" w:space="0" w:color="auto"/>
            </w:tcBorders>
            <w:shd w:val="clear" w:color="auto" w:fill="auto"/>
            <w:vAlign w:val="center"/>
          </w:tcPr>
          <w:p w14:paraId="2726031C" w14:textId="7AA83241" w:rsidR="00C7542C" w:rsidRPr="003127F7" w:rsidRDefault="00C7542C" w:rsidP="00473FE2">
            <w:pPr>
              <w:jc w:val="center"/>
              <w:rPr>
                <w:rFonts w:ascii="Sylfaen" w:hAnsi="Sylfaen"/>
                <w:color w:val="000000"/>
                <w:sz w:val="20"/>
                <w:szCs w:val="20"/>
              </w:rPr>
            </w:pPr>
            <w:r>
              <w:rPr>
                <w:rFonts w:ascii="Sylfaen" w:hAnsi="Sylfaen"/>
                <w:color w:val="000000"/>
                <w:sz w:val="20"/>
                <w:szCs w:val="20"/>
              </w:rPr>
              <w:t>2</w:t>
            </w:r>
          </w:p>
        </w:tc>
        <w:tc>
          <w:tcPr>
            <w:tcW w:w="0" w:type="auto"/>
            <w:tcBorders>
              <w:top w:val="nil"/>
              <w:left w:val="nil"/>
              <w:bottom w:val="single" w:sz="8" w:space="0" w:color="auto"/>
              <w:right w:val="single" w:sz="4" w:space="0" w:color="auto"/>
            </w:tcBorders>
            <w:shd w:val="clear" w:color="auto" w:fill="auto"/>
            <w:vAlign w:val="center"/>
          </w:tcPr>
          <w:p w14:paraId="78521F13" w14:textId="566E4337" w:rsidR="00C7542C" w:rsidRPr="003127F7" w:rsidRDefault="00C7542C" w:rsidP="00473FE2">
            <w:pPr>
              <w:jc w:val="center"/>
              <w:rPr>
                <w:rFonts w:ascii="Sylfaen" w:hAnsi="Sylfaen"/>
                <w:color w:val="000000"/>
                <w:sz w:val="20"/>
                <w:szCs w:val="20"/>
              </w:rPr>
            </w:pPr>
            <w:r>
              <w:rPr>
                <w:rFonts w:ascii="Sylfaen" w:hAnsi="Sylfaen"/>
                <w:color w:val="000000"/>
                <w:sz w:val="20"/>
                <w:szCs w:val="20"/>
              </w:rPr>
              <w:t>450</w:t>
            </w:r>
          </w:p>
        </w:tc>
        <w:tc>
          <w:tcPr>
            <w:tcW w:w="1383" w:type="dxa"/>
            <w:tcBorders>
              <w:top w:val="nil"/>
              <w:left w:val="nil"/>
              <w:bottom w:val="single" w:sz="8" w:space="0" w:color="auto"/>
              <w:right w:val="single" w:sz="4" w:space="0" w:color="auto"/>
            </w:tcBorders>
            <w:shd w:val="clear" w:color="auto" w:fill="auto"/>
            <w:vAlign w:val="center"/>
          </w:tcPr>
          <w:p w14:paraId="017F128E" w14:textId="501C230A" w:rsidR="00C7542C" w:rsidRPr="003127F7" w:rsidRDefault="00C7542C" w:rsidP="00473FE2">
            <w:pPr>
              <w:jc w:val="center"/>
              <w:rPr>
                <w:rFonts w:ascii="Sylfaen" w:hAnsi="Sylfaen"/>
                <w:color w:val="000000"/>
                <w:sz w:val="20"/>
                <w:szCs w:val="20"/>
              </w:rPr>
            </w:pPr>
            <w:r>
              <w:rPr>
                <w:rFonts w:ascii="Sylfaen" w:hAnsi="Sylfaen"/>
                <w:color w:val="000000"/>
                <w:sz w:val="20"/>
                <w:szCs w:val="20"/>
              </w:rPr>
              <w:t>450</w:t>
            </w:r>
          </w:p>
        </w:tc>
        <w:tc>
          <w:tcPr>
            <w:tcW w:w="1990" w:type="dxa"/>
            <w:tcBorders>
              <w:top w:val="nil"/>
              <w:left w:val="nil"/>
              <w:bottom w:val="single" w:sz="8" w:space="0" w:color="auto"/>
              <w:right w:val="single" w:sz="4" w:space="0" w:color="auto"/>
            </w:tcBorders>
            <w:shd w:val="clear" w:color="auto" w:fill="auto"/>
            <w:vAlign w:val="center"/>
          </w:tcPr>
          <w:p w14:paraId="02F78A03" w14:textId="7D77623F" w:rsidR="00C7542C" w:rsidRPr="003127F7" w:rsidRDefault="00C7542C" w:rsidP="00473FE2">
            <w:pPr>
              <w:jc w:val="center"/>
              <w:rPr>
                <w:rFonts w:ascii="Sylfaen" w:hAnsi="Sylfaen"/>
                <w:color w:val="000000"/>
                <w:sz w:val="20"/>
                <w:szCs w:val="20"/>
              </w:rPr>
            </w:pPr>
            <w:r>
              <w:rPr>
                <w:rFonts w:ascii="Sylfaen" w:hAnsi="Sylfaen"/>
                <w:color w:val="000000"/>
                <w:sz w:val="20"/>
                <w:szCs w:val="20"/>
              </w:rPr>
              <w:t>450</w:t>
            </w:r>
          </w:p>
        </w:tc>
        <w:tc>
          <w:tcPr>
            <w:tcW w:w="2232" w:type="dxa"/>
            <w:tcBorders>
              <w:top w:val="nil"/>
              <w:left w:val="nil"/>
              <w:bottom w:val="single" w:sz="8" w:space="0" w:color="auto"/>
              <w:right w:val="single" w:sz="4" w:space="0" w:color="auto"/>
            </w:tcBorders>
            <w:shd w:val="clear" w:color="auto" w:fill="auto"/>
            <w:vAlign w:val="center"/>
          </w:tcPr>
          <w:p w14:paraId="6D763FF3" w14:textId="680109E3" w:rsidR="00C7542C" w:rsidRPr="003127F7" w:rsidRDefault="00C7542C" w:rsidP="00473FE2">
            <w:pPr>
              <w:jc w:val="center"/>
              <w:rPr>
                <w:rFonts w:ascii="Sylfaen" w:hAnsi="Sylfaen"/>
                <w:color w:val="000000"/>
                <w:sz w:val="20"/>
                <w:szCs w:val="20"/>
              </w:rPr>
            </w:pPr>
            <w:r>
              <w:rPr>
                <w:rFonts w:ascii="Sylfaen" w:hAnsi="Sylfaen"/>
                <w:color w:val="000000"/>
                <w:sz w:val="20"/>
                <w:szCs w:val="20"/>
              </w:rPr>
              <w:t>0</w:t>
            </w:r>
          </w:p>
        </w:tc>
        <w:tc>
          <w:tcPr>
            <w:tcW w:w="3402" w:type="dxa"/>
            <w:tcBorders>
              <w:top w:val="nil"/>
              <w:left w:val="single" w:sz="4" w:space="0" w:color="auto"/>
              <w:bottom w:val="single" w:sz="8" w:space="0" w:color="000000"/>
              <w:right w:val="single" w:sz="8" w:space="0" w:color="auto"/>
            </w:tcBorders>
            <w:vAlign w:val="center"/>
          </w:tcPr>
          <w:p w14:paraId="6C802EB8" w14:textId="08CD09A8" w:rsidR="00C7542C" w:rsidRPr="003127F7" w:rsidRDefault="00C7542C" w:rsidP="00C7542C">
            <w:pPr>
              <w:rPr>
                <w:rFonts w:ascii="Sylfaen" w:hAnsi="Sylfaen"/>
                <w:color w:val="000000"/>
                <w:sz w:val="20"/>
                <w:szCs w:val="20"/>
              </w:rPr>
            </w:pPr>
            <w:r w:rsidRPr="00C7542C">
              <w:rPr>
                <w:rFonts w:ascii="Sylfaen" w:hAnsi="Sylfaen"/>
                <w:color w:val="000000"/>
                <w:sz w:val="20"/>
                <w:szCs w:val="20"/>
              </w:rPr>
              <w:t>ტურისტული ბიზნესების პიარი</w:t>
            </w:r>
            <w:r>
              <w:rPr>
                <w:rFonts w:ascii="Sylfaen" w:hAnsi="Sylfaen"/>
                <w:color w:val="000000"/>
                <w:sz w:val="20"/>
                <w:szCs w:val="20"/>
              </w:rPr>
              <w:t xml:space="preserve"> </w:t>
            </w:r>
            <w:r w:rsidRPr="00C7542C">
              <w:rPr>
                <w:rFonts w:ascii="Sylfaen" w:hAnsi="Sylfaen"/>
                <w:color w:val="000000"/>
                <w:sz w:val="20"/>
                <w:szCs w:val="20"/>
              </w:rPr>
              <w:t xml:space="preserve">(პოსტი </w:t>
            </w:r>
            <w:proofErr w:type="spellStart"/>
            <w:r w:rsidRPr="00C7542C">
              <w:rPr>
                <w:rFonts w:ascii="Sylfaen" w:hAnsi="Sylfaen"/>
                <w:color w:val="000000"/>
                <w:sz w:val="20"/>
                <w:szCs w:val="20"/>
              </w:rPr>
              <w:t>ფბ</w:t>
            </w:r>
            <w:proofErr w:type="spellEnd"/>
            <w:r w:rsidRPr="00C7542C">
              <w:rPr>
                <w:rFonts w:ascii="Sylfaen" w:hAnsi="Sylfaen"/>
                <w:color w:val="000000"/>
                <w:sz w:val="20"/>
                <w:szCs w:val="20"/>
              </w:rPr>
              <w:t xml:space="preserve">, </w:t>
            </w:r>
            <w:proofErr w:type="spellStart"/>
            <w:r w:rsidRPr="00C7542C">
              <w:rPr>
                <w:rFonts w:ascii="Sylfaen" w:hAnsi="Sylfaen"/>
                <w:color w:val="000000"/>
                <w:sz w:val="20"/>
                <w:szCs w:val="20"/>
              </w:rPr>
              <w:t>ინსტ</w:t>
            </w:r>
            <w:proofErr w:type="spellEnd"/>
            <w:r w:rsidRPr="00C7542C">
              <w:rPr>
                <w:rFonts w:ascii="Sylfaen" w:hAnsi="Sylfaen"/>
                <w:color w:val="000000"/>
                <w:sz w:val="20"/>
                <w:szCs w:val="20"/>
              </w:rPr>
              <w:t>, და სხვა)</w:t>
            </w:r>
          </w:p>
        </w:tc>
      </w:tr>
      <w:tr w:rsidR="00C7542C" w:rsidRPr="003127F7" w14:paraId="56B25787" w14:textId="77777777" w:rsidTr="00C7542C">
        <w:trPr>
          <w:trHeight w:val="748"/>
        </w:trPr>
        <w:tc>
          <w:tcPr>
            <w:tcW w:w="0" w:type="auto"/>
            <w:tcBorders>
              <w:top w:val="nil"/>
              <w:left w:val="single" w:sz="8" w:space="0" w:color="auto"/>
              <w:bottom w:val="single" w:sz="8" w:space="0" w:color="auto"/>
              <w:right w:val="single" w:sz="4" w:space="0" w:color="auto"/>
            </w:tcBorders>
            <w:shd w:val="clear" w:color="auto" w:fill="auto"/>
            <w:vAlign w:val="center"/>
          </w:tcPr>
          <w:p w14:paraId="48F7EF19" w14:textId="219CE978" w:rsidR="00C7542C" w:rsidRPr="003127F7" w:rsidRDefault="00C7542C" w:rsidP="00473FE2">
            <w:pPr>
              <w:jc w:val="center"/>
              <w:rPr>
                <w:rFonts w:ascii="Sylfaen" w:hAnsi="Sylfaen"/>
                <w:color w:val="000000"/>
                <w:sz w:val="20"/>
                <w:szCs w:val="20"/>
              </w:rPr>
            </w:pPr>
            <w:r>
              <w:rPr>
                <w:rFonts w:ascii="Sylfaen" w:hAnsi="Sylfaen"/>
                <w:color w:val="000000"/>
                <w:sz w:val="20"/>
                <w:szCs w:val="20"/>
              </w:rPr>
              <w:t>3</w:t>
            </w:r>
          </w:p>
        </w:tc>
        <w:tc>
          <w:tcPr>
            <w:tcW w:w="0" w:type="auto"/>
            <w:tcBorders>
              <w:top w:val="nil"/>
              <w:left w:val="nil"/>
              <w:bottom w:val="single" w:sz="8" w:space="0" w:color="auto"/>
              <w:right w:val="single" w:sz="4" w:space="0" w:color="auto"/>
            </w:tcBorders>
            <w:shd w:val="clear" w:color="auto" w:fill="auto"/>
            <w:vAlign w:val="center"/>
          </w:tcPr>
          <w:p w14:paraId="6A9C6314" w14:textId="4FF28FD9" w:rsidR="00C7542C" w:rsidRDefault="00C7542C" w:rsidP="00473FE2">
            <w:pPr>
              <w:jc w:val="center"/>
              <w:rPr>
                <w:rFonts w:ascii="Sylfaen" w:hAnsi="Sylfaen"/>
                <w:color w:val="000000"/>
                <w:sz w:val="20"/>
                <w:szCs w:val="20"/>
              </w:rPr>
            </w:pPr>
            <w:r>
              <w:rPr>
                <w:rFonts w:ascii="Sylfaen" w:hAnsi="Sylfaen"/>
                <w:color w:val="000000"/>
                <w:sz w:val="20"/>
                <w:szCs w:val="20"/>
              </w:rPr>
              <w:t>9</w:t>
            </w:r>
          </w:p>
        </w:tc>
        <w:tc>
          <w:tcPr>
            <w:tcW w:w="1383" w:type="dxa"/>
            <w:tcBorders>
              <w:top w:val="nil"/>
              <w:left w:val="nil"/>
              <w:bottom w:val="single" w:sz="8" w:space="0" w:color="auto"/>
              <w:right w:val="single" w:sz="4" w:space="0" w:color="auto"/>
            </w:tcBorders>
            <w:shd w:val="clear" w:color="auto" w:fill="auto"/>
            <w:vAlign w:val="center"/>
          </w:tcPr>
          <w:p w14:paraId="0C91DDAC" w14:textId="27854C0E" w:rsidR="00C7542C" w:rsidRDefault="00C7542C" w:rsidP="00473FE2">
            <w:pPr>
              <w:jc w:val="center"/>
              <w:rPr>
                <w:rFonts w:ascii="Sylfaen" w:hAnsi="Sylfaen"/>
                <w:color w:val="000000"/>
                <w:sz w:val="20"/>
                <w:szCs w:val="20"/>
              </w:rPr>
            </w:pPr>
            <w:r>
              <w:rPr>
                <w:rFonts w:ascii="Sylfaen" w:hAnsi="Sylfaen"/>
                <w:color w:val="000000"/>
                <w:sz w:val="20"/>
                <w:szCs w:val="20"/>
              </w:rPr>
              <w:t>9</w:t>
            </w:r>
          </w:p>
        </w:tc>
        <w:tc>
          <w:tcPr>
            <w:tcW w:w="1990" w:type="dxa"/>
            <w:tcBorders>
              <w:top w:val="nil"/>
              <w:left w:val="nil"/>
              <w:bottom w:val="single" w:sz="8" w:space="0" w:color="auto"/>
              <w:right w:val="single" w:sz="4" w:space="0" w:color="auto"/>
            </w:tcBorders>
            <w:shd w:val="clear" w:color="auto" w:fill="auto"/>
            <w:vAlign w:val="center"/>
          </w:tcPr>
          <w:p w14:paraId="52F1B612" w14:textId="3FC36EDB" w:rsidR="00C7542C" w:rsidRDefault="00C7542C" w:rsidP="00473FE2">
            <w:pPr>
              <w:jc w:val="center"/>
              <w:rPr>
                <w:rFonts w:ascii="Sylfaen" w:hAnsi="Sylfaen"/>
                <w:color w:val="000000"/>
                <w:sz w:val="20"/>
                <w:szCs w:val="20"/>
              </w:rPr>
            </w:pPr>
            <w:r>
              <w:rPr>
                <w:rFonts w:ascii="Sylfaen" w:hAnsi="Sylfaen"/>
                <w:color w:val="000000"/>
                <w:sz w:val="20"/>
                <w:szCs w:val="20"/>
              </w:rPr>
              <w:t>9</w:t>
            </w:r>
          </w:p>
        </w:tc>
        <w:tc>
          <w:tcPr>
            <w:tcW w:w="2232" w:type="dxa"/>
            <w:tcBorders>
              <w:top w:val="nil"/>
              <w:left w:val="nil"/>
              <w:bottom w:val="single" w:sz="8" w:space="0" w:color="auto"/>
              <w:right w:val="single" w:sz="4" w:space="0" w:color="auto"/>
            </w:tcBorders>
            <w:shd w:val="clear" w:color="auto" w:fill="auto"/>
            <w:vAlign w:val="center"/>
          </w:tcPr>
          <w:p w14:paraId="1DE2BF49" w14:textId="4780A31F" w:rsidR="00C7542C" w:rsidRDefault="00C7542C" w:rsidP="00473FE2">
            <w:pPr>
              <w:jc w:val="center"/>
              <w:rPr>
                <w:rFonts w:ascii="Sylfaen" w:hAnsi="Sylfaen"/>
                <w:color w:val="000000"/>
                <w:sz w:val="20"/>
                <w:szCs w:val="20"/>
              </w:rPr>
            </w:pPr>
            <w:r>
              <w:rPr>
                <w:rFonts w:ascii="Sylfaen" w:hAnsi="Sylfaen"/>
                <w:color w:val="000000"/>
                <w:sz w:val="20"/>
                <w:szCs w:val="20"/>
              </w:rPr>
              <w:t>0</w:t>
            </w:r>
          </w:p>
        </w:tc>
        <w:tc>
          <w:tcPr>
            <w:tcW w:w="3402" w:type="dxa"/>
            <w:tcBorders>
              <w:top w:val="nil"/>
              <w:left w:val="single" w:sz="4" w:space="0" w:color="auto"/>
              <w:bottom w:val="single" w:sz="8" w:space="0" w:color="000000"/>
              <w:right w:val="single" w:sz="8" w:space="0" w:color="auto"/>
            </w:tcBorders>
            <w:vAlign w:val="center"/>
          </w:tcPr>
          <w:p w14:paraId="2C75E271" w14:textId="5EBF037F" w:rsidR="00C7542C" w:rsidRPr="00C7542C" w:rsidRDefault="00C7542C" w:rsidP="00C7542C">
            <w:pPr>
              <w:rPr>
                <w:rFonts w:ascii="Sylfaen" w:hAnsi="Sylfaen"/>
                <w:color w:val="000000"/>
                <w:sz w:val="18"/>
                <w:szCs w:val="18"/>
              </w:rPr>
            </w:pPr>
            <w:r w:rsidRPr="00C7542C">
              <w:rPr>
                <w:rFonts w:ascii="Sylfaen" w:hAnsi="Sylfaen"/>
                <w:color w:val="000000"/>
                <w:sz w:val="18"/>
                <w:szCs w:val="18"/>
              </w:rPr>
              <w:t>ღვინის, კვების, ფოლკლორული და მუნიციპალიტეტის ტურისტული პროდუქტების განვითარებასთან</w:t>
            </w:r>
            <w:r>
              <w:rPr>
                <w:rFonts w:ascii="Sylfaen" w:hAnsi="Sylfaen"/>
                <w:color w:val="000000"/>
                <w:sz w:val="18"/>
                <w:szCs w:val="18"/>
              </w:rPr>
              <w:t xml:space="preserve"> </w:t>
            </w:r>
            <w:r w:rsidRPr="00C7542C">
              <w:rPr>
                <w:rFonts w:ascii="Sylfaen" w:hAnsi="Sylfaen"/>
                <w:color w:val="000000"/>
                <w:sz w:val="18"/>
                <w:szCs w:val="18"/>
              </w:rPr>
              <w:t>დაკავშირებული</w:t>
            </w:r>
            <w:r>
              <w:rPr>
                <w:rFonts w:ascii="Sylfaen" w:hAnsi="Sylfaen"/>
                <w:color w:val="000000"/>
                <w:sz w:val="18"/>
                <w:szCs w:val="18"/>
              </w:rPr>
              <w:t xml:space="preserve"> </w:t>
            </w:r>
            <w:r w:rsidRPr="00C7542C">
              <w:rPr>
                <w:rFonts w:ascii="Sylfaen" w:hAnsi="Sylfaen"/>
                <w:color w:val="000000"/>
                <w:sz w:val="18"/>
                <w:szCs w:val="18"/>
              </w:rPr>
              <w:t>ფესტივალის</w:t>
            </w:r>
          </w:p>
          <w:p w14:paraId="1ED118D5" w14:textId="417CC764" w:rsidR="00C7542C" w:rsidRPr="00C7542C" w:rsidRDefault="00C7542C" w:rsidP="00C7542C">
            <w:pPr>
              <w:rPr>
                <w:rFonts w:ascii="Sylfaen" w:hAnsi="Sylfaen"/>
                <w:color w:val="000000"/>
                <w:sz w:val="20"/>
                <w:szCs w:val="20"/>
              </w:rPr>
            </w:pPr>
            <w:r w:rsidRPr="00C7542C">
              <w:rPr>
                <w:rFonts w:ascii="Sylfaen" w:hAnsi="Sylfaen"/>
                <w:color w:val="000000"/>
                <w:sz w:val="18"/>
                <w:szCs w:val="18"/>
              </w:rPr>
              <w:t xml:space="preserve"> ორგანიზება</w:t>
            </w:r>
          </w:p>
        </w:tc>
      </w:tr>
      <w:tr w:rsidR="004C4C5E" w:rsidRPr="003127F7" w14:paraId="584CB188" w14:textId="77777777" w:rsidTr="00C7542C">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699352"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14584DD" w14:textId="2CFEB4C1" w:rsidR="004C4C5E" w:rsidRPr="00BE5109" w:rsidRDefault="004C4C5E" w:rsidP="00473FE2">
            <w:pPr>
              <w:jc w:val="center"/>
              <w:rPr>
                <w:rFonts w:ascii="Sylfaen" w:hAnsi="Sylfaen"/>
                <w:color w:val="000000"/>
                <w:sz w:val="20"/>
                <w:szCs w:val="20"/>
              </w:rPr>
            </w:pPr>
            <w:r>
              <w:rPr>
                <w:rFonts w:ascii="Sylfaen" w:hAnsi="Sylfaen"/>
                <w:color w:val="000000"/>
                <w:sz w:val="20"/>
                <w:szCs w:val="20"/>
              </w:rPr>
              <w:t>8</w:t>
            </w:r>
          </w:p>
        </w:tc>
        <w:tc>
          <w:tcPr>
            <w:tcW w:w="1383" w:type="dxa"/>
            <w:tcBorders>
              <w:top w:val="nil"/>
              <w:left w:val="nil"/>
              <w:bottom w:val="single" w:sz="4" w:space="0" w:color="auto"/>
              <w:right w:val="single" w:sz="4" w:space="0" w:color="auto"/>
            </w:tcBorders>
            <w:shd w:val="clear" w:color="auto" w:fill="auto"/>
            <w:noWrap/>
            <w:vAlign w:val="center"/>
            <w:hideMark/>
          </w:tcPr>
          <w:p w14:paraId="6306BE1E" w14:textId="207C4B49" w:rsidR="004C4C5E" w:rsidRPr="00BE5109" w:rsidRDefault="00C7542C" w:rsidP="00473FE2">
            <w:pPr>
              <w:jc w:val="center"/>
              <w:rPr>
                <w:rFonts w:ascii="Sylfaen" w:hAnsi="Sylfaen"/>
                <w:color w:val="000000"/>
                <w:sz w:val="20"/>
                <w:szCs w:val="20"/>
              </w:rPr>
            </w:pPr>
            <w:r>
              <w:rPr>
                <w:rFonts w:ascii="Sylfaen" w:hAnsi="Sylfaen"/>
                <w:color w:val="000000"/>
                <w:sz w:val="20"/>
                <w:szCs w:val="20"/>
              </w:rPr>
              <w:t>8</w:t>
            </w:r>
          </w:p>
        </w:tc>
        <w:tc>
          <w:tcPr>
            <w:tcW w:w="1990" w:type="dxa"/>
            <w:tcBorders>
              <w:top w:val="nil"/>
              <w:left w:val="nil"/>
              <w:bottom w:val="single" w:sz="4" w:space="0" w:color="auto"/>
              <w:right w:val="single" w:sz="4" w:space="0" w:color="auto"/>
            </w:tcBorders>
            <w:shd w:val="clear" w:color="auto" w:fill="auto"/>
            <w:noWrap/>
            <w:vAlign w:val="center"/>
            <w:hideMark/>
          </w:tcPr>
          <w:p w14:paraId="14B868B5" w14:textId="6263126A" w:rsidR="004C4C5E" w:rsidRPr="00BE5109" w:rsidRDefault="00C7542C" w:rsidP="00473FE2">
            <w:pPr>
              <w:jc w:val="center"/>
              <w:rPr>
                <w:rFonts w:ascii="Sylfaen" w:hAnsi="Sylfaen"/>
                <w:color w:val="000000"/>
                <w:sz w:val="20"/>
                <w:szCs w:val="20"/>
              </w:rPr>
            </w:pPr>
            <w:r>
              <w:rPr>
                <w:rFonts w:ascii="Sylfaen" w:hAnsi="Sylfaen"/>
                <w:color w:val="000000"/>
                <w:sz w:val="20"/>
                <w:szCs w:val="20"/>
              </w:rPr>
              <w:t>8</w:t>
            </w:r>
          </w:p>
        </w:tc>
        <w:tc>
          <w:tcPr>
            <w:tcW w:w="2232" w:type="dxa"/>
            <w:tcBorders>
              <w:top w:val="nil"/>
              <w:left w:val="nil"/>
              <w:bottom w:val="single" w:sz="4" w:space="0" w:color="auto"/>
              <w:right w:val="single" w:sz="4" w:space="0" w:color="auto"/>
            </w:tcBorders>
            <w:shd w:val="clear" w:color="auto" w:fill="auto"/>
            <w:noWrap/>
            <w:vAlign w:val="center"/>
            <w:hideMark/>
          </w:tcPr>
          <w:p w14:paraId="0195A49A" w14:textId="77777777" w:rsidR="004C4C5E" w:rsidRPr="003127F7" w:rsidRDefault="004C4C5E" w:rsidP="00473FE2">
            <w:pPr>
              <w:jc w:val="center"/>
              <w:rPr>
                <w:rFonts w:ascii="Sylfaen" w:hAnsi="Sylfaen"/>
                <w:color w:val="000000"/>
                <w:sz w:val="20"/>
                <w:szCs w:val="20"/>
              </w:rPr>
            </w:pPr>
            <w:r>
              <w:rPr>
                <w:rFonts w:ascii="Sylfaen" w:hAnsi="Sylfaen"/>
                <w:color w:val="000000"/>
                <w:sz w:val="20"/>
                <w:szCs w:val="20"/>
              </w:rPr>
              <w:t>0</w:t>
            </w:r>
          </w:p>
        </w:tc>
        <w:tc>
          <w:tcPr>
            <w:tcW w:w="3402" w:type="dxa"/>
            <w:tcBorders>
              <w:top w:val="nil"/>
              <w:left w:val="nil"/>
              <w:bottom w:val="single" w:sz="4" w:space="0" w:color="auto"/>
              <w:right w:val="single" w:sz="8" w:space="0" w:color="auto"/>
            </w:tcBorders>
            <w:shd w:val="clear" w:color="auto" w:fill="auto"/>
            <w:noWrap/>
            <w:vAlign w:val="center"/>
            <w:hideMark/>
          </w:tcPr>
          <w:p w14:paraId="3EE247C0" w14:textId="5BCFCA2C" w:rsidR="00C7542C" w:rsidRPr="00C7542C" w:rsidRDefault="00C7542C" w:rsidP="00C7542C">
            <w:pPr>
              <w:rPr>
                <w:rFonts w:ascii="Sylfaen" w:hAnsi="Sylfaen"/>
                <w:color w:val="000000"/>
                <w:sz w:val="16"/>
                <w:szCs w:val="16"/>
              </w:rPr>
            </w:pPr>
            <w:r w:rsidRPr="00C7542C">
              <w:rPr>
                <w:rFonts w:ascii="Sylfaen" w:hAnsi="Sylfaen"/>
                <w:color w:val="000000"/>
                <w:sz w:val="16"/>
                <w:szCs w:val="16"/>
              </w:rPr>
              <w:t xml:space="preserve">ახალი ტურისტული ადგილების მოძიება და ინფრასტრუქტურულ სამუშაოების </w:t>
            </w:r>
          </w:p>
          <w:p w14:paraId="09E76B31" w14:textId="77777777" w:rsidR="00C7542C" w:rsidRPr="00C7542C" w:rsidRDefault="00C7542C" w:rsidP="00C7542C">
            <w:pPr>
              <w:rPr>
                <w:rFonts w:ascii="Sylfaen" w:hAnsi="Sylfaen"/>
                <w:color w:val="000000"/>
                <w:sz w:val="16"/>
                <w:szCs w:val="16"/>
              </w:rPr>
            </w:pPr>
            <w:r w:rsidRPr="00C7542C">
              <w:rPr>
                <w:rFonts w:ascii="Sylfaen" w:hAnsi="Sylfaen"/>
                <w:color w:val="000000"/>
                <w:sz w:val="16"/>
                <w:szCs w:val="16"/>
              </w:rPr>
              <w:t xml:space="preserve">განხორციელებაში </w:t>
            </w:r>
            <w:proofErr w:type="spellStart"/>
            <w:r w:rsidRPr="00C7542C">
              <w:rPr>
                <w:rFonts w:ascii="Sylfaen" w:hAnsi="Sylfaen"/>
                <w:color w:val="000000"/>
                <w:sz w:val="16"/>
                <w:szCs w:val="16"/>
              </w:rPr>
              <w:t>ადვოკატირება</w:t>
            </w:r>
            <w:proofErr w:type="spellEnd"/>
          </w:p>
          <w:p w14:paraId="64D847F0" w14:textId="0E07F37F" w:rsidR="004C4C5E" w:rsidRPr="00C7542C" w:rsidRDefault="00C7542C" w:rsidP="00C7542C">
            <w:pPr>
              <w:rPr>
                <w:rFonts w:ascii="Sylfaen" w:hAnsi="Sylfaen"/>
                <w:color w:val="000000"/>
                <w:sz w:val="16"/>
                <w:szCs w:val="16"/>
              </w:rPr>
            </w:pPr>
            <w:r w:rsidRPr="00C7542C">
              <w:rPr>
                <w:rFonts w:ascii="Sylfaen" w:hAnsi="Sylfaen"/>
                <w:color w:val="000000"/>
                <w:sz w:val="16"/>
                <w:szCs w:val="16"/>
              </w:rPr>
              <w:t xml:space="preserve"> და ლობირება</w:t>
            </w:r>
          </w:p>
        </w:tc>
      </w:tr>
    </w:tbl>
    <w:p w14:paraId="3CDF38BE" w14:textId="1E8FF1C7" w:rsidR="00DE4A23" w:rsidRDefault="00DE4A23" w:rsidP="00EC1445">
      <w:pPr>
        <w:pStyle w:val="ListParagraph"/>
        <w:spacing w:line="276" w:lineRule="auto"/>
        <w:ind w:left="0"/>
        <w:jc w:val="both"/>
        <w:rPr>
          <w:rFonts w:ascii="Sylfaen" w:eastAsia="Wingdings" w:hAnsi="Sylfaen" w:cs="Wingdings"/>
          <w:noProof/>
          <w:sz w:val="22"/>
          <w:szCs w:val="22"/>
        </w:rPr>
      </w:pPr>
    </w:p>
    <w:p w14:paraId="133B1A7D" w14:textId="5D73F3EB" w:rsidR="00E95C5B" w:rsidRDefault="00E95C5B" w:rsidP="00EC1445">
      <w:pPr>
        <w:pStyle w:val="ListParagraph"/>
        <w:spacing w:line="276" w:lineRule="auto"/>
        <w:ind w:left="0"/>
        <w:jc w:val="both"/>
        <w:rPr>
          <w:rFonts w:ascii="Sylfaen" w:eastAsia="Wingdings" w:hAnsi="Sylfaen" w:cs="Wingdings"/>
          <w:noProof/>
          <w:sz w:val="22"/>
          <w:szCs w:val="22"/>
        </w:rPr>
      </w:pPr>
    </w:p>
    <w:p w14:paraId="4461554A" w14:textId="77777777" w:rsidR="00E95C5B" w:rsidRDefault="00E95C5B" w:rsidP="00EC1445">
      <w:pPr>
        <w:pStyle w:val="ListParagraph"/>
        <w:spacing w:line="276" w:lineRule="auto"/>
        <w:ind w:left="0"/>
        <w:jc w:val="both"/>
        <w:rPr>
          <w:rFonts w:ascii="Sylfaen" w:eastAsia="Wingdings" w:hAnsi="Sylfaen" w:cs="Wingdings"/>
          <w:noProof/>
          <w:sz w:val="22"/>
          <w:szCs w:val="22"/>
        </w:rPr>
      </w:pPr>
    </w:p>
    <w:p w14:paraId="32050031" w14:textId="6511C655" w:rsidR="00EC1445" w:rsidRDefault="00EC1445" w:rsidP="004C4C5E">
      <w:pPr>
        <w:pStyle w:val="ListParagraph"/>
        <w:numPr>
          <w:ilvl w:val="0"/>
          <w:numId w:val="77"/>
        </w:numPr>
        <w:jc w:val="center"/>
        <w:rPr>
          <w:rFonts w:ascii="Sylfaen" w:hAnsi="Sylfaen"/>
          <w:b/>
          <w:noProof/>
          <w:color w:val="FF0000"/>
          <w:spacing w:val="-2"/>
          <w:sz w:val="28"/>
          <w:szCs w:val="28"/>
        </w:rPr>
      </w:pPr>
      <w:r w:rsidRPr="00EC1445">
        <w:rPr>
          <w:rFonts w:ascii="Sylfaen" w:hAnsi="Sylfaen" w:cs="Calibri"/>
          <w:b/>
          <w:bCs/>
          <w:color w:val="FF0000"/>
          <w:sz w:val="28"/>
          <w:szCs w:val="28"/>
        </w:rPr>
        <w:t xml:space="preserve">,,გომის“ მთის ელექტრო-გადამცემი ხაზის მოწყობა </w:t>
      </w:r>
      <w:r w:rsidRPr="00EC1445">
        <w:rPr>
          <w:rFonts w:ascii="Sylfaen" w:hAnsi="Sylfaen"/>
          <w:b/>
          <w:noProof/>
          <w:color w:val="FF0000"/>
          <w:spacing w:val="-2"/>
          <w:sz w:val="28"/>
          <w:szCs w:val="28"/>
        </w:rPr>
        <w:t>(</w:t>
      </w:r>
      <w:r w:rsidRPr="00EC1445">
        <w:rPr>
          <w:rFonts w:ascii="Sylfaen" w:hAnsi="Sylfaen" w:cs="Sylfaen"/>
          <w:b/>
          <w:noProof/>
          <w:color w:val="FF0000"/>
          <w:spacing w:val="-2"/>
          <w:sz w:val="28"/>
          <w:szCs w:val="28"/>
        </w:rPr>
        <w:t>ქვეპროგრამის კლასიფიკაციის</w:t>
      </w:r>
      <w:r w:rsidRPr="00EC1445">
        <w:rPr>
          <w:rFonts w:ascii="Sylfaen" w:hAnsi="Sylfaen"/>
          <w:b/>
          <w:noProof/>
          <w:color w:val="FF0000"/>
          <w:spacing w:val="-2"/>
          <w:sz w:val="28"/>
          <w:szCs w:val="28"/>
        </w:rPr>
        <w:t xml:space="preserve"> </w:t>
      </w:r>
      <w:r w:rsidRPr="00EC1445">
        <w:rPr>
          <w:rFonts w:ascii="Sylfaen" w:hAnsi="Sylfaen" w:cs="Sylfaen"/>
          <w:b/>
          <w:noProof/>
          <w:color w:val="FF0000"/>
          <w:spacing w:val="-2"/>
          <w:sz w:val="28"/>
          <w:szCs w:val="28"/>
        </w:rPr>
        <w:t>კოდი</w:t>
      </w:r>
      <w:r w:rsidRPr="00EC1445">
        <w:rPr>
          <w:rFonts w:ascii="Sylfaen" w:hAnsi="Sylfaen"/>
          <w:b/>
          <w:noProof/>
          <w:color w:val="FF0000"/>
          <w:spacing w:val="-2"/>
          <w:sz w:val="28"/>
          <w:szCs w:val="28"/>
        </w:rPr>
        <w:t>: 02 09)</w:t>
      </w:r>
    </w:p>
    <w:p w14:paraId="75F28B89" w14:textId="77777777" w:rsidR="00E95C5B" w:rsidRPr="00EC1445" w:rsidRDefault="00E95C5B" w:rsidP="00E95C5B">
      <w:pPr>
        <w:pStyle w:val="ListParagraph"/>
        <w:rPr>
          <w:rFonts w:ascii="Sylfaen" w:hAnsi="Sylfaen"/>
          <w:b/>
          <w:noProof/>
          <w:color w:val="FF0000"/>
          <w:spacing w:val="-2"/>
          <w:sz w:val="28"/>
          <w:szCs w:val="28"/>
        </w:rPr>
      </w:pPr>
    </w:p>
    <w:p w14:paraId="04E5135F" w14:textId="77777777" w:rsidR="00EC1445" w:rsidRPr="007D7F6F" w:rsidRDefault="00EC1445" w:rsidP="00EC1445">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noProof/>
          <w:color w:val="0000CC"/>
          <w:spacing w:val="-2"/>
        </w:rPr>
        <w:t>პ</w:t>
      </w:r>
      <w:r w:rsidRPr="007D7F6F">
        <w:rPr>
          <w:noProof/>
          <w:color w:val="0000CC"/>
          <w:spacing w:val="-2"/>
        </w:rPr>
        <w:t>როგრამის</w:t>
      </w:r>
      <w:r w:rsidRPr="007D7F6F">
        <w:rPr>
          <w:noProof/>
          <w:color w:val="0000CC"/>
          <w:spacing w:val="-10"/>
        </w:rPr>
        <w:t xml:space="preserve"> </w:t>
      </w:r>
      <w:r w:rsidRPr="007D7F6F">
        <w:rPr>
          <w:noProof/>
          <w:color w:val="0000CC"/>
          <w:spacing w:val="-2"/>
        </w:rPr>
        <w:t>განმახორციელებელი:</w:t>
      </w:r>
    </w:p>
    <w:p w14:paraId="6324E67F" w14:textId="77777777" w:rsidR="00EC1445" w:rsidRPr="007D7F6F" w:rsidRDefault="00EC1445" w:rsidP="00EC1445">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7D7F6F">
        <w:rPr>
          <w:rFonts w:cs="Calibri"/>
          <w:b/>
          <w:bCs/>
          <w:color w:val="000000"/>
        </w:rPr>
        <w:tab/>
      </w:r>
    </w:p>
    <w:p w14:paraId="19AB7ED0" w14:textId="77777777" w:rsidR="00EC1445" w:rsidRPr="007D7F6F" w:rsidRDefault="00EC1445" w:rsidP="00EC1445">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632CC1E2" w14:textId="1AD2DAA2" w:rsidR="00EC1445" w:rsidRDefault="00EC1445" w:rsidP="00EC1445">
      <w:pPr>
        <w:pStyle w:val="BodyText"/>
        <w:spacing w:before="1"/>
        <w:ind w:right="140"/>
        <w:jc w:val="left"/>
        <w:rPr>
          <w:noProof/>
          <w:lang w:val="ka-GE"/>
        </w:rPr>
      </w:pPr>
      <w:r w:rsidRPr="007D7F6F">
        <w:rPr>
          <w:noProof/>
          <w:lang w:val="ka-GE"/>
        </w:rPr>
        <w:t xml:space="preserve">დაზუსტებული </w:t>
      </w:r>
      <w:r w:rsidRPr="0050173B">
        <w:rPr>
          <w:noProof/>
          <w:lang w:val="ka-GE"/>
        </w:rPr>
        <w:t>გეგმა - 5</w:t>
      </w:r>
      <w:r w:rsidR="00040C48">
        <w:rPr>
          <w:noProof/>
          <w:lang w:val="ka-GE"/>
        </w:rPr>
        <w:t>70,0 ათასი ლარი</w:t>
      </w:r>
      <w:r w:rsidRPr="0050173B">
        <w:rPr>
          <w:noProof/>
          <w:lang w:val="ka-GE"/>
        </w:rPr>
        <w:t>; საკას</w:t>
      </w:r>
      <w:r w:rsidRPr="007D7F6F">
        <w:rPr>
          <w:noProof/>
          <w:lang w:val="ka-GE"/>
        </w:rPr>
        <w:t xml:space="preserve">ო შესრულება </w:t>
      </w:r>
      <w:r>
        <w:rPr>
          <w:noProof/>
          <w:lang w:val="ka-GE"/>
        </w:rPr>
        <w:t>540</w:t>
      </w:r>
      <w:r w:rsidR="00040C48">
        <w:rPr>
          <w:noProof/>
          <w:lang w:val="ka-GE"/>
        </w:rPr>
        <w:t>,</w:t>
      </w:r>
      <w:r>
        <w:rPr>
          <w:noProof/>
          <w:lang w:val="ka-GE"/>
        </w:rPr>
        <w:t>4</w:t>
      </w:r>
      <w:r w:rsidRPr="007D7F6F">
        <w:rPr>
          <w:noProof/>
          <w:lang w:val="ka-GE"/>
        </w:rPr>
        <w:t xml:space="preserve"> </w:t>
      </w:r>
      <w:r w:rsidR="00040C48">
        <w:rPr>
          <w:noProof/>
          <w:lang w:val="ka-GE"/>
        </w:rPr>
        <w:t xml:space="preserve">ათასი </w:t>
      </w:r>
      <w:r w:rsidRPr="007D7F6F">
        <w:rPr>
          <w:noProof/>
          <w:lang w:val="ka-GE"/>
        </w:rPr>
        <w:t xml:space="preserve">ლარი; შესრულების პროცენტი - </w:t>
      </w:r>
      <w:r>
        <w:rPr>
          <w:noProof/>
          <w:lang w:val="ka-GE"/>
        </w:rPr>
        <w:t>95</w:t>
      </w:r>
      <w:r w:rsidRPr="007D7F6F">
        <w:rPr>
          <w:noProof/>
          <w:lang w:val="ka-GE"/>
        </w:rPr>
        <w:t>%;</w:t>
      </w:r>
    </w:p>
    <w:p w14:paraId="5615C3A1" w14:textId="77777777" w:rsidR="00EC1445" w:rsidRPr="00BF090F" w:rsidRDefault="00EC1445" w:rsidP="00EC1445">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lastRenderedPageBreak/>
        <w:t>პროგრამის</w:t>
      </w:r>
      <w:r w:rsidRPr="007D7F6F">
        <w:rPr>
          <w:noProof/>
          <w:color w:val="0000CC"/>
          <w:spacing w:val="-10"/>
        </w:rPr>
        <w:t xml:space="preserve"> </w:t>
      </w:r>
      <w:r w:rsidRPr="007D7F6F">
        <w:rPr>
          <w:noProof/>
          <w:color w:val="0000CC"/>
          <w:spacing w:val="-2"/>
        </w:rPr>
        <w:t>აღწერა:</w:t>
      </w:r>
    </w:p>
    <w:p w14:paraId="1BFEE2DD" w14:textId="77777777" w:rsidR="00EC1445" w:rsidRPr="007D7F6F" w:rsidRDefault="00EC1445" w:rsidP="00EC1445">
      <w:pPr>
        <w:pStyle w:val="ListParagraph"/>
        <w:tabs>
          <w:tab w:val="left" w:pos="851"/>
        </w:tabs>
        <w:spacing w:line="315" w:lineRule="exact"/>
        <w:jc w:val="both"/>
        <w:rPr>
          <w:noProof/>
        </w:rPr>
      </w:pPr>
    </w:p>
    <w:p w14:paraId="1C51F6ED" w14:textId="77777777" w:rsidR="00EC1445" w:rsidRDefault="00EC1445" w:rsidP="00EC1445">
      <w:pPr>
        <w:pStyle w:val="BodyText"/>
        <w:spacing w:before="1"/>
        <w:ind w:right="140"/>
        <w:rPr>
          <w:rFonts w:eastAsia="Times New Roman" w:cs="Calibri"/>
          <w:color w:val="000000"/>
          <w:lang w:val="ka-GE"/>
        </w:rPr>
      </w:pPr>
      <w:r w:rsidRPr="007B517D">
        <w:rPr>
          <w:rFonts w:eastAsia="Times New Roman" w:cs="Calibri"/>
          <w:color w:val="000000"/>
          <w:lang w:val="ka-GE"/>
        </w:rPr>
        <w:t xml:space="preserve">გომის მთის ტერიტორია, სადაც რამდენიმე </w:t>
      </w:r>
      <w:proofErr w:type="spellStart"/>
      <w:r w:rsidRPr="007B517D">
        <w:rPr>
          <w:rFonts w:eastAsia="Times New Roman" w:cs="Calibri"/>
          <w:color w:val="000000"/>
          <w:lang w:val="ka-GE"/>
        </w:rPr>
        <w:t>ლოკაციაზე</w:t>
      </w:r>
      <w:proofErr w:type="spellEnd"/>
      <w:r w:rsidRPr="007B517D">
        <w:rPr>
          <w:rFonts w:eastAsia="Times New Roman" w:cs="Calibri"/>
          <w:color w:val="000000"/>
          <w:lang w:val="ka-GE"/>
        </w:rPr>
        <w:t xml:space="preserve"> განთავსებულია ქედის მუნიციპალიტეტის მცხოვრებთა საზაფხულო იალაღები, არსებული ელექტრომეურნეობა მოითხოვ</w:t>
      </w:r>
      <w:r>
        <w:rPr>
          <w:rFonts w:eastAsia="Times New Roman" w:cs="Calibri"/>
          <w:color w:val="000000"/>
          <w:lang w:val="ka-GE"/>
        </w:rPr>
        <w:t>და</w:t>
      </w:r>
      <w:r w:rsidRPr="007B517D">
        <w:rPr>
          <w:rFonts w:eastAsia="Times New Roman" w:cs="Calibri"/>
          <w:color w:val="000000"/>
          <w:lang w:val="ka-GE"/>
        </w:rPr>
        <w:t xml:space="preserve"> რეაბილიტაციას. ასევე, ზოგიერთ უბანს საერთოს არ მიეწოდებ</w:t>
      </w:r>
      <w:r>
        <w:rPr>
          <w:rFonts w:eastAsia="Times New Roman" w:cs="Calibri"/>
          <w:color w:val="000000"/>
          <w:lang w:val="ka-GE"/>
        </w:rPr>
        <w:t>ოდა</w:t>
      </w:r>
      <w:r w:rsidRPr="007B517D">
        <w:rPr>
          <w:rFonts w:eastAsia="Times New Roman" w:cs="Calibri"/>
          <w:color w:val="000000"/>
          <w:lang w:val="ka-GE"/>
        </w:rPr>
        <w:t xml:space="preserve"> ელექტრო</w:t>
      </w:r>
      <w:r>
        <w:rPr>
          <w:rFonts w:eastAsia="Times New Roman" w:cs="Calibri"/>
          <w:color w:val="000000"/>
          <w:lang w:val="ka-GE"/>
        </w:rPr>
        <w:t xml:space="preserve"> </w:t>
      </w:r>
      <w:r w:rsidRPr="007B517D">
        <w:rPr>
          <w:rFonts w:eastAsia="Times New Roman" w:cs="Calibri"/>
          <w:color w:val="000000"/>
          <w:lang w:val="ka-GE"/>
        </w:rPr>
        <w:t>ენერგია</w:t>
      </w:r>
      <w:r>
        <w:rPr>
          <w:rFonts w:eastAsia="Times New Roman" w:cs="Calibri"/>
          <w:color w:val="000000"/>
          <w:lang w:val="ka-GE"/>
        </w:rPr>
        <w:t>. პროექტის ფარგლებში განხორციელდა არსებული ელექტრო ქსელების რეაბილიტაცია, განხორციელდა სვეტებისა და საძირკველების მონტაჟი, ელექტრო კაბელების დაყენება.</w:t>
      </w:r>
    </w:p>
    <w:p w14:paraId="0F7AB63F" w14:textId="77777777" w:rsidR="00EC1445" w:rsidRDefault="00EC1445" w:rsidP="00EC1445">
      <w:pPr>
        <w:pStyle w:val="BodyText"/>
        <w:spacing w:before="1"/>
        <w:ind w:right="140"/>
        <w:rPr>
          <w:noProof/>
          <w:lang w:val="ka-GE"/>
        </w:rPr>
      </w:pPr>
    </w:p>
    <w:p w14:paraId="71AE41AF" w14:textId="77777777" w:rsidR="00EC1445" w:rsidRPr="007B517D" w:rsidRDefault="00EC1445" w:rsidP="00EC1445">
      <w:pPr>
        <w:shd w:val="clear" w:color="auto" w:fill="FFFFFF"/>
        <w:jc w:val="both"/>
        <w:rPr>
          <w:rFonts w:ascii="Sylfaen" w:hAnsi="Sylfaen" w:cs="Sylfaen"/>
        </w:rPr>
      </w:pPr>
      <w:r w:rsidRPr="007B517D">
        <w:rPr>
          <w:rFonts w:ascii="Sylfaen" w:hAnsi="Sylfaen" w:cs="Sylfaen"/>
        </w:rPr>
        <w:t>შესრულების თარიღი:  20/06/2025-01/10/2025 წელი.</w:t>
      </w:r>
    </w:p>
    <w:p w14:paraId="451ADC9F" w14:textId="77777777" w:rsidR="00EC1445" w:rsidRPr="007B517D" w:rsidRDefault="00EC1445" w:rsidP="00EC1445">
      <w:pPr>
        <w:shd w:val="clear" w:color="auto" w:fill="FFFFFF"/>
        <w:jc w:val="both"/>
        <w:rPr>
          <w:rFonts w:ascii="Sylfaen" w:hAnsi="Sylfaen" w:cs="Sylfaen"/>
        </w:rPr>
      </w:pPr>
      <w:r w:rsidRPr="00BF090F">
        <w:rPr>
          <w:rFonts w:ascii="Sylfaen" w:hAnsi="Sylfaen" w:cs="Sylfaen"/>
          <w:color w:val="FF0000"/>
        </w:rPr>
        <w:t xml:space="preserve">ღონისძიების მიზანი: </w:t>
      </w:r>
      <w:r w:rsidRPr="007B517D">
        <w:rPr>
          <w:rFonts w:ascii="Sylfaen" w:hAnsi="Sylfaen" w:cs="Sylfaen"/>
        </w:rPr>
        <w:t xml:space="preserve">გომის მთის ტერიტორიაზე და საზაფხულო </w:t>
      </w:r>
      <w:proofErr w:type="spellStart"/>
      <w:r w:rsidRPr="007B517D">
        <w:rPr>
          <w:rFonts w:ascii="Sylfaen" w:hAnsi="Sylfaen" w:cs="Sylfaen"/>
        </w:rPr>
        <w:t>იალაღებში</w:t>
      </w:r>
      <w:proofErr w:type="spellEnd"/>
      <w:r w:rsidRPr="007B517D">
        <w:rPr>
          <w:rFonts w:ascii="Sylfaen" w:hAnsi="Sylfaen" w:cs="Sylfaen"/>
        </w:rPr>
        <w:t xml:space="preserve"> ნაწილობრივ მიუწვდომელი და მოძველებული ხაზების რეაბილიტაცია/მშენებლობა და ელექტროენერგიის მიწოდების გაუმჯობესება</w:t>
      </w:r>
      <w:r>
        <w:rPr>
          <w:rFonts w:ascii="Sylfaen" w:hAnsi="Sylfaen" w:cs="Sylfaen"/>
        </w:rPr>
        <w:t>;</w:t>
      </w:r>
    </w:p>
    <w:p w14:paraId="328E97F4" w14:textId="77777777" w:rsidR="00EC1445" w:rsidRPr="007D7F6F" w:rsidRDefault="00EC1445" w:rsidP="00EC1445">
      <w:pPr>
        <w:tabs>
          <w:tab w:val="left" w:pos="851"/>
        </w:tabs>
        <w:spacing w:line="315" w:lineRule="exact"/>
        <w:jc w:val="both"/>
        <w:rPr>
          <w:rFonts w:ascii="Sylfaen" w:hAnsi="Sylfaen"/>
          <w:noProof/>
        </w:rPr>
      </w:pPr>
    </w:p>
    <w:p w14:paraId="23683D77" w14:textId="77777777" w:rsidR="00EC1445" w:rsidRPr="00BF090F" w:rsidRDefault="00EC1445" w:rsidP="00EC1445">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710ABF31" w14:textId="77777777" w:rsidR="00EC1445" w:rsidRPr="007D7F6F" w:rsidRDefault="00EC1445" w:rsidP="00EC1445">
      <w:pPr>
        <w:pStyle w:val="ListParagraph"/>
        <w:tabs>
          <w:tab w:val="left" w:pos="851"/>
        </w:tabs>
        <w:rPr>
          <w:rFonts w:eastAsia="Wingdings" w:cs="Wingdings"/>
          <w:noProof/>
          <w:color w:val="0000CC"/>
        </w:rPr>
      </w:pPr>
    </w:p>
    <w:p w14:paraId="4455A726" w14:textId="77777777" w:rsidR="00EC1445" w:rsidRDefault="00EC1445" w:rsidP="00EC1445">
      <w:pPr>
        <w:tabs>
          <w:tab w:val="left" w:pos="851"/>
        </w:tabs>
        <w:jc w:val="both"/>
        <w:rPr>
          <w:rFonts w:ascii="Sylfaen" w:hAnsi="Sylfaen" w:cs="Calibri"/>
          <w:bCs/>
        </w:rPr>
      </w:pPr>
      <w:r>
        <w:rPr>
          <w:rFonts w:ascii="Sylfaen" w:hAnsi="Sylfaen" w:cs="Calibri"/>
          <w:bCs/>
        </w:rPr>
        <w:t xml:space="preserve">პროექტის განხორციელების შედეგად გომის მთის მოსახლეობა უზრუნველყოფილია სტაბილური ელექტრო ენერგიით. ახალი ხაზების გაშლის შედეგად სოფლის მეურნეობის ფერმერები და საცხოვრებელი სახლები იღებენ უწყვეტ ენერგიას. ხაზების მონტაჟისას გამოყენებულია თანამედროვე იზოლატორები, რაც ამცირებს ელექტრო დაზიანებების რისკს. გომის მთაზე შექმნილი ახალი ელექტრო გადამცემი ქსელი უზრუნველყოფს სტაბილურ ენერგიას. გაზრდილია მოსახლეობის კმაყოფილების დონე. </w:t>
      </w:r>
    </w:p>
    <w:p w14:paraId="24FA2975" w14:textId="11439091" w:rsidR="00EC1445" w:rsidRDefault="00EC1445" w:rsidP="00EC1445">
      <w:pPr>
        <w:tabs>
          <w:tab w:val="left" w:pos="851"/>
        </w:tabs>
        <w:jc w:val="both"/>
        <w:rPr>
          <w:rFonts w:ascii="Sylfaen" w:hAnsi="Sylfaen" w:cs="Calibri"/>
          <w:bCs/>
        </w:rPr>
      </w:pPr>
    </w:p>
    <w:tbl>
      <w:tblPr>
        <w:tblW w:w="11306" w:type="dxa"/>
        <w:tblInd w:w="-152" w:type="dxa"/>
        <w:tblLook w:val="04A0" w:firstRow="1" w:lastRow="0" w:firstColumn="1" w:lastColumn="0" w:noHBand="0" w:noVBand="1"/>
      </w:tblPr>
      <w:tblGrid>
        <w:gridCol w:w="433"/>
        <w:gridCol w:w="1868"/>
        <w:gridCol w:w="1383"/>
        <w:gridCol w:w="1990"/>
        <w:gridCol w:w="2690"/>
        <w:gridCol w:w="2942"/>
      </w:tblGrid>
      <w:tr w:rsidR="004C4C5E" w:rsidRPr="003127F7" w14:paraId="6F1B3DD0" w14:textId="77777777" w:rsidTr="00473FE2">
        <w:trPr>
          <w:trHeight w:val="757"/>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1F9F333" w14:textId="77777777" w:rsidR="004C4C5E" w:rsidRPr="003127F7" w:rsidRDefault="004C4C5E"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680" w:type="dxa"/>
            <w:gridSpan w:val="2"/>
            <w:tcBorders>
              <w:top w:val="single" w:sz="8" w:space="0" w:color="auto"/>
              <w:left w:val="nil"/>
              <w:bottom w:val="nil"/>
              <w:right w:val="single" w:sz="8" w:space="0" w:color="000000"/>
            </w:tcBorders>
            <w:shd w:val="clear" w:color="auto" w:fill="auto"/>
            <w:vAlign w:val="center"/>
            <w:hideMark/>
          </w:tcPr>
          <w:p w14:paraId="1CF3E357" w14:textId="026BB569" w:rsidR="004C4C5E" w:rsidRPr="003127F7" w:rsidRDefault="00E95C5B" w:rsidP="00473FE2">
            <w:pPr>
              <w:rPr>
                <w:rFonts w:ascii="Sylfaen" w:hAnsi="Sylfaen"/>
                <w:color w:val="000000"/>
                <w:sz w:val="20"/>
                <w:szCs w:val="20"/>
              </w:rPr>
            </w:pPr>
            <w:r w:rsidRPr="00E95C5B">
              <w:rPr>
                <w:rFonts w:ascii="Sylfaen" w:hAnsi="Sylfaen" w:cs="Calibri"/>
                <w:b/>
                <w:bCs/>
                <w:color w:val="000000"/>
                <w:sz w:val="18"/>
                <w:szCs w:val="18"/>
              </w:rPr>
              <w:t>,,გომის“ მთის ელექტრო-გადამცემი ხაზის მოწყობა</w:t>
            </w:r>
          </w:p>
        </w:tc>
        <w:tc>
          <w:tcPr>
            <w:tcW w:w="2942" w:type="dxa"/>
            <w:tcBorders>
              <w:top w:val="single" w:sz="4" w:space="0" w:color="auto"/>
              <w:left w:val="nil"/>
              <w:bottom w:val="nil"/>
              <w:right w:val="single" w:sz="8" w:space="0" w:color="auto"/>
            </w:tcBorders>
            <w:shd w:val="clear" w:color="auto" w:fill="auto"/>
            <w:vAlign w:val="center"/>
            <w:hideMark/>
          </w:tcPr>
          <w:p w14:paraId="5365452A" w14:textId="5AB3E55E" w:rsidR="004C4C5E" w:rsidRPr="00223627" w:rsidRDefault="004C4C5E"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0</w:t>
            </w:r>
            <w:r w:rsidR="00C7542C">
              <w:rPr>
                <w:rFonts w:ascii="Sylfaen" w:hAnsi="Sylfaen"/>
                <w:b/>
                <w:bCs/>
                <w:color w:val="000000"/>
                <w:sz w:val="20"/>
                <w:szCs w:val="20"/>
              </w:rPr>
              <w:t>9</w:t>
            </w:r>
          </w:p>
        </w:tc>
      </w:tr>
      <w:tr w:rsidR="004C4C5E" w:rsidRPr="003127F7" w14:paraId="5A4AF6D8" w14:textId="77777777" w:rsidTr="00473FE2">
        <w:trPr>
          <w:trHeight w:val="722"/>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31F4170" w14:textId="039CD6D3" w:rsidR="004C4C5E" w:rsidRPr="003127F7" w:rsidRDefault="004C4C5E"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62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11E1650" w14:textId="4DF32344" w:rsidR="004C4C5E" w:rsidRPr="0073017D" w:rsidRDefault="00E95C5B" w:rsidP="00473FE2">
            <w:pPr>
              <w:rPr>
                <w:rFonts w:ascii="Sylfaen" w:hAnsi="Sylfaen"/>
                <w:color w:val="000000"/>
                <w:sz w:val="20"/>
                <w:szCs w:val="20"/>
                <w:lang w:val="en-US"/>
              </w:rPr>
            </w:pPr>
            <w:r w:rsidRPr="00E95C5B">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4C4C5E" w:rsidRPr="003127F7" w14:paraId="54D55DD5" w14:textId="77777777" w:rsidTr="00473FE2">
        <w:trPr>
          <w:trHeight w:val="93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8ECB003"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37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B291A02" w14:textId="6946A577" w:rsidR="004C4C5E" w:rsidRPr="00BE5109" w:rsidRDefault="00E95C5B" w:rsidP="00473FE2">
            <w:pPr>
              <w:rPr>
                <w:rFonts w:ascii="Sylfaen" w:hAnsi="Sylfaen"/>
                <w:color w:val="000000"/>
                <w:sz w:val="19"/>
                <w:szCs w:val="19"/>
              </w:rPr>
            </w:pPr>
            <w:r w:rsidRPr="00E95C5B">
              <w:rPr>
                <w:rFonts w:ascii="Sylfaen" w:hAnsi="Sylfaen" w:cs="Calibri"/>
                <w:color w:val="000000"/>
                <w:sz w:val="18"/>
                <w:szCs w:val="18"/>
              </w:rPr>
              <w:t>ტრადიციული მეცხოველეობის დარგის შენარჩუნება და აღორძინება</w:t>
            </w:r>
          </w:p>
        </w:tc>
        <w:tc>
          <w:tcPr>
            <w:tcW w:w="2690" w:type="dxa"/>
            <w:tcBorders>
              <w:top w:val="nil"/>
              <w:left w:val="nil"/>
              <w:bottom w:val="single" w:sz="8" w:space="0" w:color="auto"/>
              <w:right w:val="single" w:sz="8" w:space="0" w:color="auto"/>
            </w:tcBorders>
            <w:shd w:val="clear" w:color="auto" w:fill="auto"/>
            <w:vAlign w:val="center"/>
            <w:hideMark/>
          </w:tcPr>
          <w:p w14:paraId="72D7C465"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42" w:type="dxa"/>
            <w:tcBorders>
              <w:top w:val="nil"/>
              <w:left w:val="nil"/>
              <w:bottom w:val="single" w:sz="8" w:space="0" w:color="auto"/>
              <w:right w:val="single" w:sz="8" w:space="0" w:color="auto"/>
            </w:tcBorders>
            <w:shd w:val="clear" w:color="auto" w:fill="auto"/>
            <w:noWrap/>
            <w:vAlign w:val="center"/>
          </w:tcPr>
          <w:p w14:paraId="5A9658B1" w14:textId="431029C6" w:rsidR="004C4C5E" w:rsidRPr="003127F7" w:rsidRDefault="00E95C5B" w:rsidP="00473FE2">
            <w:pPr>
              <w:rPr>
                <w:rFonts w:ascii="Sylfaen" w:hAnsi="Sylfaen"/>
                <w:color w:val="000000"/>
                <w:sz w:val="20"/>
                <w:szCs w:val="20"/>
              </w:rPr>
            </w:pPr>
            <w:r w:rsidRPr="00E95C5B">
              <w:rPr>
                <w:rFonts w:ascii="Sylfaen" w:hAnsi="Sylfaen"/>
                <w:color w:val="000000"/>
                <w:sz w:val="18"/>
                <w:szCs w:val="18"/>
              </w:rPr>
              <w:t>რეაბილიტაცია/მშენებლობა ჩაუტარდა ელექტრო გადამცემ ხაზებს</w:t>
            </w:r>
          </w:p>
        </w:tc>
      </w:tr>
      <w:tr w:rsidR="004C4C5E" w:rsidRPr="003127F7" w14:paraId="7B87E3B6" w14:textId="77777777" w:rsidTr="00473FE2">
        <w:trPr>
          <w:trHeight w:val="550"/>
        </w:trPr>
        <w:tc>
          <w:tcPr>
            <w:tcW w:w="8364"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187DA4ED"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42" w:type="dxa"/>
            <w:tcBorders>
              <w:top w:val="nil"/>
              <w:left w:val="single" w:sz="4" w:space="0" w:color="auto"/>
              <w:bottom w:val="single" w:sz="8" w:space="0" w:color="000000"/>
              <w:right w:val="single" w:sz="8" w:space="0" w:color="auto"/>
            </w:tcBorders>
            <w:shd w:val="clear" w:color="auto" w:fill="auto"/>
            <w:vAlign w:val="center"/>
            <w:hideMark/>
          </w:tcPr>
          <w:p w14:paraId="272CC4D5"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4C4C5E" w:rsidRPr="003127F7" w14:paraId="27D34CFA" w14:textId="77777777" w:rsidTr="00473FE2">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2737B022"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1E6CDB4D"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383" w:type="dxa"/>
            <w:tcBorders>
              <w:top w:val="nil"/>
              <w:left w:val="nil"/>
              <w:bottom w:val="single" w:sz="8" w:space="0" w:color="auto"/>
              <w:right w:val="single" w:sz="4" w:space="0" w:color="auto"/>
            </w:tcBorders>
            <w:shd w:val="clear" w:color="auto" w:fill="auto"/>
            <w:vAlign w:val="center"/>
            <w:hideMark/>
          </w:tcPr>
          <w:p w14:paraId="5125CF5F"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90" w:type="dxa"/>
            <w:tcBorders>
              <w:top w:val="nil"/>
              <w:left w:val="nil"/>
              <w:bottom w:val="single" w:sz="8" w:space="0" w:color="auto"/>
              <w:right w:val="single" w:sz="4" w:space="0" w:color="auto"/>
            </w:tcBorders>
            <w:shd w:val="clear" w:color="auto" w:fill="auto"/>
            <w:vAlign w:val="center"/>
            <w:hideMark/>
          </w:tcPr>
          <w:p w14:paraId="32914468"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690" w:type="dxa"/>
            <w:tcBorders>
              <w:top w:val="nil"/>
              <w:left w:val="nil"/>
              <w:bottom w:val="single" w:sz="8" w:space="0" w:color="auto"/>
              <w:right w:val="single" w:sz="4" w:space="0" w:color="auto"/>
            </w:tcBorders>
            <w:shd w:val="clear" w:color="auto" w:fill="auto"/>
            <w:vAlign w:val="center"/>
            <w:hideMark/>
          </w:tcPr>
          <w:p w14:paraId="09FA1BE8"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42" w:type="dxa"/>
            <w:tcBorders>
              <w:top w:val="nil"/>
              <w:left w:val="single" w:sz="4" w:space="0" w:color="auto"/>
              <w:bottom w:val="single" w:sz="8" w:space="0" w:color="000000"/>
              <w:right w:val="single" w:sz="8" w:space="0" w:color="auto"/>
            </w:tcBorders>
            <w:vAlign w:val="center"/>
            <w:hideMark/>
          </w:tcPr>
          <w:p w14:paraId="5B0D49C1" w14:textId="77777777" w:rsidR="004C4C5E" w:rsidRPr="003127F7" w:rsidRDefault="004C4C5E" w:rsidP="00473FE2">
            <w:pPr>
              <w:rPr>
                <w:rFonts w:ascii="Sylfaen" w:hAnsi="Sylfaen"/>
                <w:color w:val="000000"/>
                <w:sz w:val="20"/>
                <w:szCs w:val="20"/>
              </w:rPr>
            </w:pPr>
          </w:p>
        </w:tc>
      </w:tr>
      <w:tr w:rsidR="004C4C5E" w:rsidRPr="003127F7" w14:paraId="4B0DDC58" w14:textId="77777777" w:rsidTr="00473FE2">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3CE0D1"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A89B57F" w14:textId="77E24721" w:rsidR="004C4C5E" w:rsidRPr="00BE5109" w:rsidRDefault="00E95C5B" w:rsidP="00473FE2">
            <w:pPr>
              <w:jc w:val="center"/>
              <w:rPr>
                <w:rFonts w:ascii="Sylfaen" w:hAnsi="Sylfaen"/>
                <w:color w:val="000000"/>
                <w:sz w:val="20"/>
                <w:szCs w:val="20"/>
              </w:rPr>
            </w:pPr>
            <w:r>
              <w:rPr>
                <w:rFonts w:ascii="Sylfaen" w:hAnsi="Sylfaen"/>
                <w:color w:val="000000"/>
                <w:sz w:val="20"/>
                <w:szCs w:val="20"/>
              </w:rPr>
              <w:t>0</w:t>
            </w:r>
          </w:p>
        </w:tc>
        <w:tc>
          <w:tcPr>
            <w:tcW w:w="1383" w:type="dxa"/>
            <w:tcBorders>
              <w:top w:val="nil"/>
              <w:left w:val="nil"/>
              <w:bottom w:val="single" w:sz="4" w:space="0" w:color="auto"/>
              <w:right w:val="single" w:sz="4" w:space="0" w:color="auto"/>
            </w:tcBorders>
            <w:shd w:val="clear" w:color="auto" w:fill="auto"/>
            <w:noWrap/>
            <w:vAlign w:val="center"/>
            <w:hideMark/>
          </w:tcPr>
          <w:p w14:paraId="4004C7D7" w14:textId="424F15E9" w:rsidR="004C4C5E" w:rsidRPr="00BE5109" w:rsidRDefault="004C4C5E" w:rsidP="00473FE2">
            <w:pPr>
              <w:jc w:val="center"/>
              <w:rPr>
                <w:rFonts w:ascii="Sylfaen" w:hAnsi="Sylfaen"/>
                <w:color w:val="000000"/>
                <w:sz w:val="20"/>
                <w:szCs w:val="20"/>
              </w:rPr>
            </w:pPr>
            <w:r>
              <w:rPr>
                <w:rFonts w:ascii="Sylfaen" w:hAnsi="Sylfaen"/>
                <w:color w:val="000000"/>
                <w:sz w:val="20"/>
                <w:szCs w:val="20"/>
              </w:rPr>
              <w:t>1</w:t>
            </w:r>
          </w:p>
        </w:tc>
        <w:tc>
          <w:tcPr>
            <w:tcW w:w="1990" w:type="dxa"/>
            <w:tcBorders>
              <w:top w:val="nil"/>
              <w:left w:val="nil"/>
              <w:bottom w:val="single" w:sz="4" w:space="0" w:color="auto"/>
              <w:right w:val="single" w:sz="4" w:space="0" w:color="auto"/>
            </w:tcBorders>
            <w:shd w:val="clear" w:color="auto" w:fill="auto"/>
            <w:noWrap/>
            <w:vAlign w:val="center"/>
            <w:hideMark/>
          </w:tcPr>
          <w:p w14:paraId="127362DE" w14:textId="2FF37A2D" w:rsidR="004C4C5E" w:rsidRPr="00BE5109" w:rsidRDefault="004C4C5E" w:rsidP="00473FE2">
            <w:pPr>
              <w:jc w:val="center"/>
              <w:rPr>
                <w:rFonts w:ascii="Sylfaen" w:hAnsi="Sylfaen"/>
                <w:color w:val="000000"/>
                <w:sz w:val="20"/>
                <w:szCs w:val="20"/>
              </w:rPr>
            </w:pPr>
            <w:r>
              <w:rPr>
                <w:rFonts w:ascii="Sylfaen" w:hAnsi="Sylfaen"/>
                <w:color w:val="000000"/>
                <w:sz w:val="20"/>
                <w:szCs w:val="20"/>
              </w:rPr>
              <w:t>1</w:t>
            </w:r>
          </w:p>
        </w:tc>
        <w:tc>
          <w:tcPr>
            <w:tcW w:w="2690" w:type="dxa"/>
            <w:tcBorders>
              <w:top w:val="nil"/>
              <w:left w:val="nil"/>
              <w:bottom w:val="single" w:sz="4" w:space="0" w:color="auto"/>
              <w:right w:val="single" w:sz="4" w:space="0" w:color="auto"/>
            </w:tcBorders>
            <w:shd w:val="clear" w:color="auto" w:fill="auto"/>
            <w:noWrap/>
            <w:vAlign w:val="center"/>
            <w:hideMark/>
          </w:tcPr>
          <w:p w14:paraId="6FA4975E" w14:textId="77777777" w:rsidR="004C4C5E" w:rsidRPr="003127F7" w:rsidRDefault="004C4C5E" w:rsidP="00473FE2">
            <w:pPr>
              <w:jc w:val="center"/>
              <w:rPr>
                <w:rFonts w:ascii="Sylfaen" w:hAnsi="Sylfaen"/>
                <w:color w:val="000000"/>
                <w:sz w:val="20"/>
                <w:szCs w:val="20"/>
              </w:rPr>
            </w:pPr>
            <w:r>
              <w:rPr>
                <w:rFonts w:ascii="Sylfaen" w:hAnsi="Sylfaen"/>
                <w:color w:val="000000"/>
                <w:sz w:val="20"/>
                <w:szCs w:val="20"/>
              </w:rPr>
              <w:t>0</w:t>
            </w:r>
          </w:p>
        </w:tc>
        <w:tc>
          <w:tcPr>
            <w:tcW w:w="2942" w:type="dxa"/>
            <w:tcBorders>
              <w:top w:val="nil"/>
              <w:left w:val="nil"/>
              <w:bottom w:val="single" w:sz="4" w:space="0" w:color="auto"/>
              <w:right w:val="single" w:sz="8" w:space="0" w:color="auto"/>
            </w:tcBorders>
            <w:shd w:val="clear" w:color="auto" w:fill="auto"/>
            <w:noWrap/>
            <w:vAlign w:val="center"/>
            <w:hideMark/>
          </w:tcPr>
          <w:p w14:paraId="184FDE3F" w14:textId="77777777" w:rsidR="004C4C5E" w:rsidRPr="003127F7" w:rsidRDefault="004C4C5E" w:rsidP="00473FE2">
            <w:pPr>
              <w:jc w:val="center"/>
              <w:rPr>
                <w:rFonts w:ascii="Sylfaen" w:hAnsi="Sylfaen"/>
                <w:color w:val="000000"/>
                <w:sz w:val="20"/>
                <w:szCs w:val="20"/>
              </w:rPr>
            </w:pPr>
          </w:p>
        </w:tc>
      </w:tr>
    </w:tbl>
    <w:p w14:paraId="680DBC34" w14:textId="2AA2EB63" w:rsidR="004C4C5E" w:rsidRDefault="004C4C5E" w:rsidP="00EC1445">
      <w:pPr>
        <w:tabs>
          <w:tab w:val="left" w:pos="851"/>
        </w:tabs>
        <w:jc w:val="both"/>
        <w:rPr>
          <w:rFonts w:ascii="Sylfaen" w:hAnsi="Sylfaen" w:cs="Calibri"/>
          <w:bCs/>
        </w:rPr>
      </w:pPr>
    </w:p>
    <w:p w14:paraId="472D030A" w14:textId="77777777" w:rsidR="00E95C5B" w:rsidRDefault="00E95C5B" w:rsidP="00EC1445">
      <w:pPr>
        <w:tabs>
          <w:tab w:val="left" w:pos="851"/>
        </w:tabs>
        <w:jc w:val="both"/>
        <w:rPr>
          <w:rFonts w:ascii="Sylfaen" w:hAnsi="Sylfaen" w:cs="Calibri"/>
          <w:bCs/>
        </w:rPr>
      </w:pPr>
    </w:p>
    <w:p w14:paraId="465378AB" w14:textId="73E405BE" w:rsidR="00EC1445" w:rsidRPr="00E95C5B" w:rsidRDefault="00EC1445" w:rsidP="004C4C5E">
      <w:pPr>
        <w:pStyle w:val="ListParagraph"/>
        <w:numPr>
          <w:ilvl w:val="0"/>
          <w:numId w:val="77"/>
        </w:numPr>
        <w:jc w:val="center"/>
        <w:rPr>
          <w:rFonts w:ascii="Sylfaen" w:hAnsi="Sylfaen"/>
          <w:b/>
          <w:noProof/>
          <w:color w:val="C00000"/>
          <w:spacing w:val="-2"/>
        </w:rPr>
      </w:pPr>
      <w:r w:rsidRPr="00EC1445">
        <w:rPr>
          <w:rFonts w:ascii="Sylfaen" w:hAnsi="Sylfaen" w:cs="Calibri"/>
          <w:b/>
          <w:bCs/>
          <w:color w:val="FF0000"/>
          <w:sz w:val="28"/>
          <w:szCs w:val="28"/>
        </w:rPr>
        <w:t xml:space="preserve">მთა </w:t>
      </w:r>
      <w:proofErr w:type="spellStart"/>
      <w:r w:rsidRPr="00EC1445">
        <w:rPr>
          <w:rFonts w:ascii="Sylfaen" w:hAnsi="Sylfaen" w:cs="Calibri"/>
          <w:b/>
          <w:bCs/>
          <w:color w:val="FF0000"/>
          <w:sz w:val="28"/>
          <w:szCs w:val="28"/>
        </w:rPr>
        <w:t>ტბათში</w:t>
      </w:r>
      <w:proofErr w:type="spellEnd"/>
      <w:r w:rsidRPr="00EC1445">
        <w:rPr>
          <w:rFonts w:ascii="Sylfaen" w:hAnsi="Sylfaen" w:cs="Calibri"/>
          <w:b/>
          <w:bCs/>
          <w:color w:val="FF0000"/>
          <w:sz w:val="28"/>
          <w:szCs w:val="28"/>
        </w:rPr>
        <w:t xml:space="preserve"> ელექტრო-გადამცემი ხაზის მოწყობა</w:t>
      </w:r>
      <w:r w:rsidRPr="00EC1445">
        <w:rPr>
          <w:rFonts w:ascii="Sylfaen" w:hAnsi="Sylfaen" w:cs="Calibri"/>
          <w:b/>
          <w:bCs/>
          <w:color w:val="FF0000"/>
          <w:sz w:val="28"/>
          <w:szCs w:val="28"/>
          <w:lang w:val="en-US"/>
        </w:rPr>
        <w:t xml:space="preserve"> </w:t>
      </w:r>
      <w:r w:rsidRPr="00EC1445">
        <w:rPr>
          <w:rFonts w:ascii="Sylfaen" w:hAnsi="Sylfaen"/>
          <w:b/>
          <w:noProof/>
          <w:color w:val="FF0000"/>
          <w:spacing w:val="-2"/>
          <w:sz w:val="28"/>
          <w:szCs w:val="28"/>
        </w:rPr>
        <w:t>(</w:t>
      </w:r>
      <w:r w:rsidRPr="00EC1445">
        <w:rPr>
          <w:rFonts w:ascii="Sylfaen" w:hAnsi="Sylfaen" w:cs="Sylfaen"/>
          <w:b/>
          <w:noProof/>
          <w:color w:val="FF0000"/>
          <w:spacing w:val="-2"/>
          <w:sz w:val="28"/>
          <w:szCs w:val="28"/>
        </w:rPr>
        <w:t>ქვეპროგრამის</w:t>
      </w:r>
      <w:r w:rsidRPr="00EC1445">
        <w:rPr>
          <w:rFonts w:ascii="Sylfaen" w:hAnsi="Sylfaen"/>
          <w:b/>
          <w:noProof/>
          <w:color w:val="FF0000"/>
          <w:spacing w:val="-2"/>
          <w:sz w:val="28"/>
          <w:szCs w:val="28"/>
        </w:rPr>
        <w:t xml:space="preserve"> </w:t>
      </w:r>
      <w:r w:rsidRPr="00EC1445">
        <w:rPr>
          <w:rFonts w:ascii="Sylfaen" w:hAnsi="Sylfaen" w:cs="Sylfaen"/>
          <w:b/>
          <w:noProof/>
          <w:color w:val="FF0000"/>
          <w:spacing w:val="-2"/>
          <w:sz w:val="28"/>
          <w:szCs w:val="28"/>
        </w:rPr>
        <w:t>კლასიფიკაციის</w:t>
      </w:r>
      <w:r w:rsidRPr="00EC1445">
        <w:rPr>
          <w:rFonts w:ascii="Sylfaen" w:hAnsi="Sylfaen"/>
          <w:b/>
          <w:noProof/>
          <w:color w:val="FF0000"/>
          <w:spacing w:val="-2"/>
          <w:sz w:val="28"/>
          <w:szCs w:val="28"/>
        </w:rPr>
        <w:t xml:space="preserve"> </w:t>
      </w:r>
      <w:r w:rsidRPr="00EC1445">
        <w:rPr>
          <w:rFonts w:ascii="Sylfaen" w:hAnsi="Sylfaen" w:cs="Sylfaen"/>
          <w:b/>
          <w:noProof/>
          <w:color w:val="FF0000"/>
          <w:spacing w:val="-2"/>
          <w:sz w:val="28"/>
          <w:szCs w:val="28"/>
        </w:rPr>
        <w:t>კოდი</w:t>
      </w:r>
      <w:r w:rsidRPr="00EC1445">
        <w:rPr>
          <w:rFonts w:ascii="Sylfaen" w:hAnsi="Sylfaen"/>
          <w:b/>
          <w:noProof/>
          <w:color w:val="FF0000"/>
          <w:spacing w:val="-2"/>
          <w:sz w:val="28"/>
          <w:szCs w:val="28"/>
        </w:rPr>
        <w:t xml:space="preserve">: 02 </w:t>
      </w:r>
      <w:r w:rsidR="00DE4A23">
        <w:rPr>
          <w:rFonts w:ascii="Sylfaen" w:hAnsi="Sylfaen"/>
          <w:b/>
          <w:noProof/>
          <w:color w:val="FF0000"/>
          <w:spacing w:val="-2"/>
          <w:sz w:val="28"/>
          <w:szCs w:val="28"/>
          <w:lang w:val="en-US"/>
        </w:rPr>
        <w:t>1</w:t>
      </w:r>
      <w:r w:rsidRPr="00EC1445">
        <w:rPr>
          <w:rFonts w:ascii="Sylfaen" w:hAnsi="Sylfaen"/>
          <w:b/>
          <w:noProof/>
          <w:color w:val="FF0000"/>
          <w:spacing w:val="-2"/>
          <w:sz w:val="28"/>
          <w:szCs w:val="28"/>
        </w:rPr>
        <w:t>0)</w:t>
      </w:r>
    </w:p>
    <w:p w14:paraId="0DBD4E33" w14:textId="77777777" w:rsidR="00E95C5B" w:rsidRPr="00EC1445" w:rsidRDefault="00E95C5B" w:rsidP="00E95C5B">
      <w:pPr>
        <w:pStyle w:val="ListParagraph"/>
        <w:rPr>
          <w:rFonts w:ascii="Sylfaen" w:hAnsi="Sylfaen"/>
          <w:b/>
          <w:noProof/>
          <w:color w:val="C00000"/>
          <w:spacing w:val="-2"/>
        </w:rPr>
      </w:pPr>
    </w:p>
    <w:p w14:paraId="0B491124" w14:textId="77777777" w:rsidR="00EC1445" w:rsidRPr="007D7F6F" w:rsidRDefault="00EC1445" w:rsidP="00EC1445">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noProof/>
          <w:color w:val="0000CC"/>
          <w:spacing w:val="-2"/>
        </w:rPr>
        <w:t>პ</w:t>
      </w:r>
      <w:r w:rsidRPr="007D7F6F">
        <w:rPr>
          <w:noProof/>
          <w:color w:val="0000CC"/>
          <w:spacing w:val="-2"/>
        </w:rPr>
        <w:t>როგრამის</w:t>
      </w:r>
      <w:r w:rsidRPr="007D7F6F">
        <w:rPr>
          <w:noProof/>
          <w:color w:val="0000CC"/>
          <w:spacing w:val="-10"/>
        </w:rPr>
        <w:t xml:space="preserve"> </w:t>
      </w:r>
      <w:r w:rsidRPr="007D7F6F">
        <w:rPr>
          <w:noProof/>
          <w:color w:val="0000CC"/>
          <w:spacing w:val="-2"/>
        </w:rPr>
        <w:t>განმახორციელებელი:</w:t>
      </w:r>
    </w:p>
    <w:p w14:paraId="0D233D77" w14:textId="77777777" w:rsidR="00EC1445" w:rsidRPr="007D7F6F" w:rsidRDefault="00EC1445" w:rsidP="00EC1445">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 xml:space="preserve">ქედის მუნიციპალიტეტის მერია, სივრცითი მოწყობის, არქიტექტურისა და მშენებლობის </w:t>
      </w:r>
      <w:r w:rsidRPr="007D7F6F">
        <w:rPr>
          <w:rFonts w:cs="Calibri"/>
          <w:b/>
          <w:bCs/>
          <w:color w:val="000000"/>
        </w:rPr>
        <w:lastRenderedPageBreak/>
        <w:t>სამსახური, ეკონომიკური განვითარების სამსახური</w:t>
      </w:r>
      <w:r w:rsidRPr="007D7F6F">
        <w:rPr>
          <w:rFonts w:cs="Calibri"/>
          <w:b/>
          <w:bCs/>
          <w:color w:val="000000"/>
        </w:rPr>
        <w:tab/>
      </w:r>
    </w:p>
    <w:p w14:paraId="1BF9B83A" w14:textId="77777777" w:rsidR="00EC1445" w:rsidRPr="007D7F6F" w:rsidRDefault="00EC1445" w:rsidP="00EC1445">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561D532C" w14:textId="3DBE9DF1" w:rsidR="00EC1445" w:rsidRDefault="00EC1445" w:rsidP="00EC1445">
      <w:pPr>
        <w:pStyle w:val="BodyText"/>
        <w:spacing w:before="1"/>
        <w:ind w:right="140"/>
        <w:rPr>
          <w:noProof/>
          <w:lang w:val="ka-GE"/>
        </w:rPr>
      </w:pPr>
      <w:r w:rsidRPr="007D7F6F">
        <w:rPr>
          <w:noProof/>
          <w:lang w:val="ka-GE"/>
        </w:rPr>
        <w:t xml:space="preserve">დაზუსტებული </w:t>
      </w:r>
      <w:r w:rsidRPr="0050173B">
        <w:rPr>
          <w:noProof/>
          <w:lang w:val="ka-GE"/>
        </w:rPr>
        <w:t>გეგმა -</w:t>
      </w:r>
      <w:r w:rsidR="00040C48">
        <w:rPr>
          <w:noProof/>
          <w:lang w:val="ka-GE"/>
        </w:rPr>
        <w:t xml:space="preserve"> </w:t>
      </w:r>
      <w:r>
        <w:rPr>
          <w:noProof/>
          <w:lang w:val="ka-GE"/>
        </w:rPr>
        <w:t>88</w:t>
      </w:r>
      <w:r w:rsidR="00AF6169">
        <w:rPr>
          <w:noProof/>
          <w:lang w:val="ka-GE"/>
        </w:rPr>
        <w:t>3,0 ათასი ლარი</w:t>
      </w:r>
      <w:r w:rsidRPr="0050173B">
        <w:rPr>
          <w:noProof/>
          <w:lang w:val="ka-GE"/>
        </w:rPr>
        <w:t>; საკას</w:t>
      </w:r>
      <w:r w:rsidRPr="007D7F6F">
        <w:rPr>
          <w:noProof/>
          <w:lang w:val="ka-GE"/>
        </w:rPr>
        <w:t xml:space="preserve">ო შესრულება </w:t>
      </w:r>
      <w:r>
        <w:rPr>
          <w:noProof/>
          <w:lang w:val="ka-GE"/>
        </w:rPr>
        <w:t>250 000</w:t>
      </w:r>
      <w:r w:rsidRPr="007D7F6F">
        <w:rPr>
          <w:noProof/>
          <w:lang w:val="ka-GE"/>
        </w:rPr>
        <w:t xml:space="preserve"> ლარი; შესრულების პროცენტი </w:t>
      </w:r>
      <w:r w:rsidR="00AF6169">
        <w:rPr>
          <w:noProof/>
          <w:lang w:val="ka-GE"/>
        </w:rPr>
        <w:t>28,31</w:t>
      </w:r>
      <w:r w:rsidRPr="007D7F6F">
        <w:rPr>
          <w:noProof/>
          <w:lang w:val="ka-GE"/>
        </w:rPr>
        <w:t>%</w:t>
      </w:r>
      <w:r>
        <w:rPr>
          <w:noProof/>
          <w:lang w:val="ka-GE"/>
        </w:rPr>
        <w:t>; - მიმდინარე</w:t>
      </w:r>
    </w:p>
    <w:p w14:paraId="3E0CB17A" w14:textId="77777777" w:rsidR="00EC1445" w:rsidRDefault="00EC1445" w:rsidP="00EC1445">
      <w:pPr>
        <w:pStyle w:val="BodyText"/>
        <w:spacing w:before="1"/>
        <w:ind w:right="140"/>
        <w:jc w:val="left"/>
        <w:rPr>
          <w:noProof/>
          <w:lang w:val="ka-GE"/>
        </w:rPr>
      </w:pPr>
    </w:p>
    <w:p w14:paraId="08015DC8" w14:textId="77777777" w:rsidR="00EC1445" w:rsidRPr="00457DCA" w:rsidRDefault="00EC1445" w:rsidP="00EC1445">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37776792" w14:textId="2FE4B603" w:rsidR="00EC1445" w:rsidRDefault="00EC1445" w:rsidP="00EC1445">
      <w:pPr>
        <w:pStyle w:val="BodyText"/>
        <w:spacing w:before="1"/>
        <w:ind w:right="140"/>
        <w:rPr>
          <w:rFonts w:eastAsia="Times New Roman" w:cs="Calibri"/>
          <w:color w:val="000000"/>
          <w:lang w:val="ka-GE"/>
        </w:rPr>
      </w:pPr>
      <w:r>
        <w:rPr>
          <w:rFonts w:eastAsia="Times New Roman" w:cs="Calibri"/>
          <w:color w:val="000000"/>
          <w:lang w:val="ka-GE"/>
        </w:rPr>
        <w:t xml:space="preserve">პირველი მაისის მთა </w:t>
      </w:r>
      <w:proofErr w:type="spellStart"/>
      <w:r>
        <w:rPr>
          <w:rFonts w:eastAsia="Times New Roman" w:cs="Calibri"/>
          <w:color w:val="000000"/>
          <w:lang w:val="ka-GE"/>
        </w:rPr>
        <w:t>ტბათის</w:t>
      </w:r>
      <w:proofErr w:type="spellEnd"/>
      <w:r>
        <w:rPr>
          <w:rFonts w:eastAsia="Times New Roman" w:cs="Calibri"/>
          <w:color w:val="000000"/>
          <w:lang w:val="ka-GE"/>
        </w:rPr>
        <w:t xml:space="preserve"> </w:t>
      </w:r>
      <w:r w:rsidRPr="007B517D">
        <w:rPr>
          <w:rFonts w:eastAsia="Times New Roman" w:cs="Calibri"/>
          <w:color w:val="000000"/>
          <w:lang w:val="ka-GE"/>
        </w:rPr>
        <w:t xml:space="preserve">ტერიტორია, სადაც </w:t>
      </w:r>
      <w:r>
        <w:rPr>
          <w:rFonts w:eastAsia="Times New Roman" w:cs="Calibri"/>
          <w:color w:val="000000"/>
          <w:lang w:val="ka-GE"/>
        </w:rPr>
        <w:t xml:space="preserve">განთავსებულია </w:t>
      </w:r>
      <w:r w:rsidRPr="007B517D">
        <w:rPr>
          <w:rFonts w:eastAsia="Times New Roman" w:cs="Calibri"/>
          <w:color w:val="000000"/>
          <w:lang w:val="ka-GE"/>
        </w:rPr>
        <w:t xml:space="preserve">საზაფხულო იალაღები, </w:t>
      </w:r>
      <w:r>
        <w:rPr>
          <w:rFonts w:eastAsia="Times New Roman" w:cs="Calibri"/>
          <w:color w:val="000000"/>
          <w:lang w:val="ka-GE"/>
        </w:rPr>
        <w:t>დღემდე არ მიეწოდება ელექტრო ენერგია. სოფლის მეურნეობის, მცირე საწარმოებისა და სოციალური ობიექტების სტაბილური ფუნქციონირების უზრუნველსაყოფად, საჭირო გახდა ახალი ელექტრო გადამცემი ხაზების მოწყობა. პროექტი მოიცავს სვეტებისა და ხაზების მონტაჟს, გადამცემი ხაზების გაჭიმვა-გამაგრებას, ტრანსფორმატორებისა და დამხმარე ინფრასტრუქტურის მონტაჟს</w:t>
      </w:r>
      <w:r w:rsidR="00DE4A23">
        <w:rPr>
          <w:rFonts w:eastAsia="Times New Roman" w:cs="Calibri"/>
          <w:color w:val="000000"/>
          <w:lang w:val="en-US"/>
        </w:rPr>
        <w:t>.</w:t>
      </w:r>
      <w:r>
        <w:rPr>
          <w:rFonts w:eastAsia="Times New Roman" w:cs="Calibri"/>
          <w:color w:val="000000"/>
          <w:lang w:val="ka-GE"/>
        </w:rPr>
        <w:t xml:space="preserve"> </w:t>
      </w:r>
    </w:p>
    <w:p w14:paraId="7ACD226E" w14:textId="77777777" w:rsidR="00EC1445" w:rsidRPr="007B517D" w:rsidRDefault="00EC1445" w:rsidP="00EC1445">
      <w:pPr>
        <w:pStyle w:val="BodyText"/>
        <w:spacing w:before="1"/>
        <w:ind w:right="140"/>
        <w:rPr>
          <w:noProof/>
          <w:lang w:val="ka-GE"/>
        </w:rPr>
      </w:pPr>
    </w:p>
    <w:p w14:paraId="2AAEC05C" w14:textId="77777777" w:rsidR="00EC1445" w:rsidRPr="007B517D" w:rsidRDefault="00EC1445" w:rsidP="00EC1445">
      <w:pPr>
        <w:shd w:val="clear" w:color="auto" w:fill="FFFFFF"/>
        <w:jc w:val="both"/>
        <w:rPr>
          <w:rFonts w:ascii="Sylfaen" w:hAnsi="Sylfaen" w:cs="Sylfaen"/>
        </w:rPr>
      </w:pPr>
      <w:r w:rsidRPr="007E5F6B">
        <w:rPr>
          <w:rFonts w:cs="Calibri"/>
          <w:b/>
          <w:bCs/>
        </w:rPr>
        <w:t xml:space="preserve"> </w:t>
      </w:r>
      <w:r w:rsidRPr="007B517D">
        <w:rPr>
          <w:rFonts w:ascii="Sylfaen" w:hAnsi="Sylfaen" w:cs="Sylfaen"/>
        </w:rPr>
        <w:t xml:space="preserve">შესრულების თარიღი:  </w:t>
      </w:r>
      <w:r>
        <w:rPr>
          <w:rFonts w:ascii="Sylfaen" w:hAnsi="Sylfaen" w:cs="Sylfaen"/>
        </w:rPr>
        <w:t>12</w:t>
      </w:r>
      <w:r w:rsidRPr="007B517D">
        <w:rPr>
          <w:rFonts w:ascii="Sylfaen" w:hAnsi="Sylfaen" w:cs="Sylfaen"/>
        </w:rPr>
        <w:t>/0</w:t>
      </w:r>
      <w:r>
        <w:rPr>
          <w:rFonts w:ascii="Sylfaen" w:hAnsi="Sylfaen" w:cs="Sylfaen"/>
        </w:rPr>
        <w:t>9</w:t>
      </w:r>
      <w:r w:rsidRPr="007B517D">
        <w:rPr>
          <w:rFonts w:ascii="Sylfaen" w:hAnsi="Sylfaen" w:cs="Sylfaen"/>
        </w:rPr>
        <w:t>/2025-01/10/202</w:t>
      </w:r>
      <w:r>
        <w:rPr>
          <w:rFonts w:ascii="Sylfaen" w:hAnsi="Sylfaen" w:cs="Sylfaen"/>
        </w:rPr>
        <w:t>6</w:t>
      </w:r>
      <w:r w:rsidRPr="007B517D">
        <w:rPr>
          <w:rFonts w:ascii="Sylfaen" w:hAnsi="Sylfaen" w:cs="Sylfaen"/>
        </w:rPr>
        <w:t xml:space="preserve"> წელი.</w:t>
      </w:r>
    </w:p>
    <w:p w14:paraId="0D166091" w14:textId="77777777" w:rsidR="00EC1445" w:rsidRPr="007B517D" w:rsidRDefault="00EC1445" w:rsidP="00EC1445">
      <w:pPr>
        <w:shd w:val="clear" w:color="auto" w:fill="FFFFFF"/>
        <w:jc w:val="both"/>
        <w:rPr>
          <w:rFonts w:ascii="Sylfaen" w:hAnsi="Sylfaen" w:cs="Sylfaen"/>
        </w:rPr>
      </w:pPr>
      <w:r w:rsidRPr="006A6C08">
        <w:rPr>
          <w:rFonts w:ascii="Sylfaen" w:hAnsi="Sylfaen" w:cs="Sylfaen"/>
          <w:color w:val="FF0000"/>
        </w:rPr>
        <w:t xml:space="preserve">ღონისძიების მიზანი: </w:t>
      </w:r>
      <w:r>
        <w:rPr>
          <w:rFonts w:ascii="Sylfaen" w:hAnsi="Sylfaen" w:cs="Sylfaen"/>
        </w:rPr>
        <w:t xml:space="preserve">მთა </w:t>
      </w:r>
      <w:proofErr w:type="spellStart"/>
      <w:r>
        <w:rPr>
          <w:rFonts w:ascii="Sylfaen" w:hAnsi="Sylfaen" w:cs="Sylfaen"/>
        </w:rPr>
        <w:t>ტბათის</w:t>
      </w:r>
      <w:proofErr w:type="spellEnd"/>
      <w:r w:rsidRPr="007B517D">
        <w:rPr>
          <w:rFonts w:ascii="Sylfaen" w:hAnsi="Sylfaen" w:cs="Sylfaen"/>
        </w:rPr>
        <w:t xml:space="preserve"> ტერიტორიაზე და საზაფხულო </w:t>
      </w:r>
      <w:proofErr w:type="spellStart"/>
      <w:r w:rsidRPr="007B517D">
        <w:rPr>
          <w:rFonts w:ascii="Sylfaen" w:hAnsi="Sylfaen" w:cs="Sylfaen"/>
        </w:rPr>
        <w:t>იალაღებში</w:t>
      </w:r>
      <w:proofErr w:type="spellEnd"/>
      <w:r w:rsidRPr="007B517D">
        <w:rPr>
          <w:rFonts w:ascii="Sylfaen" w:hAnsi="Sylfaen" w:cs="Sylfaen"/>
        </w:rPr>
        <w:t xml:space="preserve"> </w:t>
      </w:r>
      <w:r>
        <w:rPr>
          <w:rFonts w:ascii="Sylfaen" w:hAnsi="Sylfaen" w:cs="Sylfaen"/>
        </w:rPr>
        <w:t>დასახლებების, ფერმერების და საზოგადოებრივი ობიექტების უწყვეტი ელექტროენერგიით  მომარაგება;</w:t>
      </w:r>
    </w:p>
    <w:p w14:paraId="2E8357AB" w14:textId="77777777" w:rsidR="00EC1445" w:rsidRPr="007D7F6F" w:rsidRDefault="00EC1445" w:rsidP="00EC1445">
      <w:pPr>
        <w:tabs>
          <w:tab w:val="left" w:pos="851"/>
        </w:tabs>
        <w:spacing w:line="315" w:lineRule="exact"/>
        <w:jc w:val="both"/>
        <w:rPr>
          <w:rFonts w:ascii="Sylfaen" w:hAnsi="Sylfaen"/>
          <w:noProof/>
        </w:rPr>
      </w:pPr>
    </w:p>
    <w:p w14:paraId="7FC70F69" w14:textId="77777777" w:rsidR="00EC1445" w:rsidRPr="006A6C08" w:rsidRDefault="00EC1445" w:rsidP="00EC1445">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t>მიღწეული</w:t>
      </w:r>
      <w:r w:rsidRPr="007D7F6F">
        <w:rPr>
          <w:noProof/>
          <w:color w:val="0000CC"/>
          <w:spacing w:val="-11"/>
        </w:rPr>
        <w:t xml:space="preserve"> </w:t>
      </w:r>
      <w:r w:rsidRPr="007D7F6F">
        <w:rPr>
          <w:noProof/>
          <w:color w:val="0000CC"/>
          <w:spacing w:val="-2"/>
        </w:rPr>
        <w:t>შედეგები:</w:t>
      </w:r>
    </w:p>
    <w:p w14:paraId="12A73C9D" w14:textId="77777777" w:rsidR="00EC1445" w:rsidRPr="007D7F6F" w:rsidRDefault="00EC1445" w:rsidP="00EC1445">
      <w:pPr>
        <w:pStyle w:val="ListParagraph"/>
        <w:tabs>
          <w:tab w:val="left" w:pos="851"/>
        </w:tabs>
        <w:rPr>
          <w:rFonts w:eastAsia="Wingdings" w:cs="Wingdings"/>
          <w:noProof/>
          <w:color w:val="0000CC"/>
        </w:rPr>
      </w:pPr>
    </w:p>
    <w:p w14:paraId="3643F5EF" w14:textId="6DCB046B" w:rsidR="00EC1445" w:rsidRDefault="00EC1445" w:rsidP="00EC1445">
      <w:pPr>
        <w:pStyle w:val="ListParagraph"/>
        <w:spacing w:line="276" w:lineRule="auto"/>
        <w:ind w:left="0"/>
        <w:jc w:val="both"/>
        <w:rPr>
          <w:rFonts w:ascii="Sylfaen" w:hAnsi="Sylfaen" w:cs="Calibri"/>
          <w:bCs/>
        </w:rPr>
      </w:pPr>
      <w:r>
        <w:rPr>
          <w:rFonts w:ascii="Sylfaen" w:hAnsi="Sylfaen" w:cs="Calibri"/>
          <w:bCs/>
        </w:rPr>
        <w:t xml:space="preserve">პროექტის განხორციელების შედეგად მთა </w:t>
      </w:r>
      <w:proofErr w:type="spellStart"/>
      <w:r>
        <w:rPr>
          <w:rFonts w:ascii="Sylfaen" w:hAnsi="Sylfaen" w:cs="Calibri"/>
          <w:bCs/>
        </w:rPr>
        <w:t>ტბათის</w:t>
      </w:r>
      <w:proofErr w:type="spellEnd"/>
      <w:r>
        <w:rPr>
          <w:rFonts w:ascii="Sylfaen" w:hAnsi="Sylfaen" w:cs="Calibri"/>
          <w:bCs/>
        </w:rPr>
        <w:t xml:space="preserve"> მოსახლეობა უზრუნველყოფილი იქნება სტაბილური ელექტრო ენერგიით. ახალი ხაზების გაშლის შედეგად ფერმერები და საცხოვრებელი სახლები მიიღებენ უწყვეტ ელექტრო ენერგიას. ხაზების მონტაჟისას გამოყენებული იქნება თანამედროვე იზოლატორები, რაც ამცირებს ელექტრო დაზიანებების რისკს. მთა </w:t>
      </w:r>
      <w:proofErr w:type="spellStart"/>
      <w:r>
        <w:rPr>
          <w:rFonts w:ascii="Sylfaen" w:hAnsi="Sylfaen" w:cs="Calibri"/>
          <w:bCs/>
        </w:rPr>
        <w:t>ტბათზე</w:t>
      </w:r>
      <w:proofErr w:type="spellEnd"/>
      <w:r>
        <w:rPr>
          <w:rFonts w:ascii="Sylfaen" w:hAnsi="Sylfaen" w:cs="Calibri"/>
          <w:bCs/>
        </w:rPr>
        <w:t xml:space="preserve"> შექმნილი ახალი ელექტრო გადამცემი ქსელი უზრუნველყოფს სტაბილურ ენერგიას, გაზრდილი იქნება მოსახლეობის კმაყოფილების დონე.</w:t>
      </w:r>
    </w:p>
    <w:p w14:paraId="20755EA8" w14:textId="51BD0828" w:rsidR="004C4C5E" w:rsidRDefault="004C4C5E" w:rsidP="00EC1445">
      <w:pPr>
        <w:pStyle w:val="ListParagraph"/>
        <w:spacing w:line="276" w:lineRule="auto"/>
        <w:ind w:left="0"/>
        <w:jc w:val="both"/>
        <w:rPr>
          <w:rFonts w:ascii="Sylfaen" w:hAnsi="Sylfaen" w:cs="Calibri"/>
          <w:bCs/>
        </w:rPr>
      </w:pPr>
    </w:p>
    <w:tbl>
      <w:tblPr>
        <w:tblW w:w="11306" w:type="dxa"/>
        <w:tblInd w:w="-152" w:type="dxa"/>
        <w:tblLook w:val="04A0" w:firstRow="1" w:lastRow="0" w:firstColumn="1" w:lastColumn="0" w:noHBand="0" w:noVBand="1"/>
      </w:tblPr>
      <w:tblGrid>
        <w:gridCol w:w="433"/>
        <w:gridCol w:w="1868"/>
        <w:gridCol w:w="1383"/>
        <w:gridCol w:w="1990"/>
        <w:gridCol w:w="2690"/>
        <w:gridCol w:w="2942"/>
      </w:tblGrid>
      <w:tr w:rsidR="004C4C5E" w:rsidRPr="003127F7" w14:paraId="15C706B0" w14:textId="77777777" w:rsidTr="00473FE2">
        <w:trPr>
          <w:trHeight w:val="757"/>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671A21F" w14:textId="77777777" w:rsidR="004C4C5E" w:rsidRPr="003127F7" w:rsidRDefault="004C4C5E" w:rsidP="00473FE2">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680" w:type="dxa"/>
            <w:gridSpan w:val="2"/>
            <w:tcBorders>
              <w:top w:val="single" w:sz="8" w:space="0" w:color="auto"/>
              <w:left w:val="nil"/>
              <w:bottom w:val="nil"/>
              <w:right w:val="single" w:sz="8" w:space="0" w:color="000000"/>
            </w:tcBorders>
            <w:shd w:val="clear" w:color="auto" w:fill="auto"/>
            <w:vAlign w:val="center"/>
            <w:hideMark/>
          </w:tcPr>
          <w:p w14:paraId="706550C8" w14:textId="22C1E46F" w:rsidR="004C4C5E" w:rsidRPr="003127F7" w:rsidRDefault="00E95C5B" w:rsidP="00473FE2">
            <w:pPr>
              <w:rPr>
                <w:rFonts w:ascii="Sylfaen" w:hAnsi="Sylfaen"/>
                <w:color w:val="000000"/>
                <w:sz w:val="20"/>
                <w:szCs w:val="20"/>
              </w:rPr>
            </w:pPr>
            <w:r w:rsidRPr="00E95C5B">
              <w:rPr>
                <w:rFonts w:ascii="Sylfaen" w:hAnsi="Sylfaen" w:cs="Calibri"/>
                <w:b/>
                <w:bCs/>
                <w:color w:val="000000"/>
                <w:sz w:val="18"/>
                <w:szCs w:val="18"/>
              </w:rPr>
              <w:t>მთა ,,</w:t>
            </w:r>
            <w:proofErr w:type="spellStart"/>
            <w:r w:rsidRPr="00E95C5B">
              <w:rPr>
                <w:rFonts w:ascii="Sylfaen" w:hAnsi="Sylfaen" w:cs="Calibri"/>
                <w:b/>
                <w:bCs/>
                <w:color w:val="000000"/>
                <w:sz w:val="18"/>
                <w:szCs w:val="18"/>
              </w:rPr>
              <w:t>ტბათში</w:t>
            </w:r>
            <w:proofErr w:type="spellEnd"/>
            <w:r w:rsidRPr="00E95C5B">
              <w:rPr>
                <w:rFonts w:ascii="Sylfaen" w:hAnsi="Sylfaen" w:cs="Calibri"/>
                <w:b/>
                <w:bCs/>
                <w:color w:val="000000"/>
                <w:sz w:val="18"/>
                <w:szCs w:val="18"/>
              </w:rPr>
              <w:t>“ მთის ელექტრო-გადამცემი ხაზის მოწყობა</w:t>
            </w:r>
          </w:p>
        </w:tc>
        <w:tc>
          <w:tcPr>
            <w:tcW w:w="2942" w:type="dxa"/>
            <w:tcBorders>
              <w:top w:val="single" w:sz="4" w:space="0" w:color="auto"/>
              <w:left w:val="nil"/>
              <w:bottom w:val="nil"/>
              <w:right w:val="single" w:sz="8" w:space="0" w:color="auto"/>
            </w:tcBorders>
            <w:shd w:val="clear" w:color="auto" w:fill="auto"/>
            <w:vAlign w:val="center"/>
            <w:hideMark/>
          </w:tcPr>
          <w:p w14:paraId="79D905F8" w14:textId="5041C946" w:rsidR="004C4C5E" w:rsidRPr="00223627" w:rsidRDefault="004C4C5E" w:rsidP="00473FE2">
            <w:pPr>
              <w:jc w:val="center"/>
              <w:rPr>
                <w:rFonts w:ascii="Sylfaen" w:hAnsi="Sylfaen"/>
                <w:b/>
                <w:bCs/>
                <w:color w:val="000000"/>
                <w:sz w:val="20"/>
                <w:szCs w:val="20"/>
                <w:lang w:val="en-US"/>
              </w:rPr>
            </w:pPr>
            <w:r w:rsidRPr="00BE4B4E">
              <w:rPr>
                <w:rFonts w:ascii="Sylfaen" w:hAnsi="Sylfaen"/>
                <w:b/>
                <w:bCs/>
                <w:color w:val="000000"/>
                <w:sz w:val="20"/>
                <w:szCs w:val="20"/>
              </w:rPr>
              <w:t>0</w:t>
            </w:r>
            <w:r w:rsidRPr="00BE4B4E">
              <w:rPr>
                <w:rFonts w:ascii="Sylfaen" w:hAnsi="Sylfaen"/>
                <w:b/>
                <w:bCs/>
                <w:color w:val="000000"/>
                <w:sz w:val="20"/>
                <w:szCs w:val="20"/>
                <w:lang w:val="en-US"/>
              </w:rPr>
              <w:t>2</w:t>
            </w:r>
            <w:r w:rsidRPr="00BE4B4E">
              <w:rPr>
                <w:rFonts w:ascii="Sylfaen" w:hAnsi="Sylfaen"/>
                <w:b/>
                <w:bCs/>
                <w:color w:val="000000"/>
                <w:sz w:val="20"/>
                <w:szCs w:val="20"/>
              </w:rPr>
              <w:t xml:space="preserve"> </w:t>
            </w:r>
            <w:r w:rsidR="00E95C5B">
              <w:rPr>
                <w:rFonts w:ascii="Sylfaen" w:hAnsi="Sylfaen"/>
                <w:b/>
                <w:bCs/>
                <w:color w:val="000000"/>
                <w:sz w:val="20"/>
                <w:szCs w:val="20"/>
              </w:rPr>
              <w:t>1</w:t>
            </w:r>
            <w:r w:rsidRPr="00BE4B4E">
              <w:rPr>
                <w:rFonts w:ascii="Sylfaen" w:hAnsi="Sylfaen"/>
                <w:b/>
                <w:bCs/>
                <w:color w:val="000000"/>
                <w:sz w:val="20"/>
                <w:szCs w:val="20"/>
              </w:rPr>
              <w:t>0</w:t>
            </w:r>
          </w:p>
        </w:tc>
      </w:tr>
      <w:tr w:rsidR="004C4C5E" w:rsidRPr="003127F7" w14:paraId="4A9D8CCC" w14:textId="77777777" w:rsidTr="00473FE2">
        <w:trPr>
          <w:trHeight w:val="722"/>
        </w:trPr>
        <w:tc>
          <w:tcPr>
            <w:tcW w:w="368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F5850B4" w14:textId="77777777" w:rsidR="004C4C5E" w:rsidRPr="003127F7" w:rsidRDefault="004C4C5E" w:rsidP="00473FE2">
            <w:pPr>
              <w:rPr>
                <w:rFonts w:ascii="Sylfaen" w:hAnsi="Sylfaen"/>
                <w:color w:val="000000"/>
                <w:sz w:val="20"/>
                <w:szCs w:val="20"/>
              </w:rPr>
            </w:pPr>
            <w:r>
              <w:rPr>
                <w:rFonts w:ascii="Sylfaen" w:hAnsi="Sylfaen"/>
                <w:color w:val="000000"/>
                <w:sz w:val="20"/>
                <w:szCs w:val="20"/>
              </w:rPr>
              <w:t>0</w:t>
            </w:r>
            <w:r w:rsidRPr="003127F7">
              <w:rPr>
                <w:rFonts w:ascii="Sylfaen" w:hAnsi="Sylfaen"/>
                <w:color w:val="000000"/>
                <w:sz w:val="20"/>
                <w:szCs w:val="20"/>
              </w:rPr>
              <w:t xml:space="preserve">ქვეპროგრამის/ღონისძიების </w:t>
            </w:r>
            <w:proofErr w:type="spellStart"/>
            <w:r w:rsidRPr="003127F7">
              <w:rPr>
                <w:rFonts w:ascii="Sylfaen" w:hAnsi="Sylfaen"/>
                <w:color w:val="000000"/>
                <w:sz w:val="20"/>
                <w:szCs w:val="20"/>
              </w:rPr>
              <w:t>გამახორციელებელი</w:t>
            </w:r>
            <w:proofErr w:type="spellEnd"/>
          </w:p>
        </w:tc>
        <w:tc>
          <w:tcPr>
            <w:tcW w:w="762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A1CB6CC" w14:textId="40D687F9" w:rsidR="004C4C5E" w:rsidRPr="0073017D" w:rsidRDefault="00FD21AB" w:rsidP="00473FE2">
            <w:pPr>
              <w:rPr>
                <w:rFonts w:ascii="Sylfaen" w:hAnsi="Sylfaen"/>
                <w:color w:val="000000"/>
                <w:sz w:val="20"/>
                <w:szCs w:val="20"/>
                <w:lang w:val="en-US"/>
              </w:rPr>
            </w:pPr>
            <w:r w:rsidRPr="00FD21AB">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4C4C5E" w:rsidRPr="003127F7" w14:paraId="57DB0D7D" w14:textId="77777777" w:rsidTr="00FD21AB">
        <w:trPr>
          <w:trHeight w:val="93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2F3C0A"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373" w:type="dxa"/>
            <w:gridSpan w:val="2"/>
            <w:tcBorders>
              <w:top w:val="single" w:sz="8" w:space="0" w:color="auto"/>
              <w:left w:val="nil"/>
              <w:bottom w:val="single" w:sz="8" w:space="0" w:color="auto"/>
              <w:right w:val="single" w:sz="8" w:space="0" w:color="000000"/>
            </w:tcBorders>
            <w:shd w:val="clear" w:color="auto" w:fill="auto"/>
            <w:noWrap/>
            <w:vAlign w:val="center"/>
          </w:tcPr>
          <w:p w14:paraId="441EFB83" w14:textId="23C99218" w:rsidR="004C4C5E" w:rsidRPr="00BE5109" w:rsidRDefault="00FD21AB" w:rsidP="00473FE2">
            <w:pPr>
              <w:rPr>
                <w:rFonts w:ascii="Sylfaen" w:hAnsi="Sylfaen"/>
                <w:color w:val="000000"/>
                <w:sz w:val="19"/>
                <w:szCs w:val="19"/>
              </w:rPr>
            </w:pPr>
            <w:r w:rsidRPr="00FD21AB">
              <w:rPr>
                <w:rFonts w:ascii="Sylfaen" w:hAnsi="Sylfaen"/>
                <w:color w:val="000000"/>
                <w:sz w:val="19"/>
                <w:szCs w:val="19"/>
              </w:rPr>
              <w:t>ტრადიციული მეცხოველეობის დარგის შენარჩუნება და აღორძინება</w:t>
            </w:r>
          </w:p>
        </w:tc>
        <w:tc>
          <w:tcPr>
            <w:tcW w:w="2690" w:type="dxa"/>
            <w:tcBorders>
              <w:top w:val="nil"/>
              <w:left w:val="nil"/>
              <w:bottom w:val="single" w:sz="8" w:space="0" w:color="auto"/>
              <w:right w:val="single" w:sz="8" w:space="0" w:color="auto"/>
            </w:tcBorders>
            <w:shd w:val="clear" w:color="auto" w:fill="auto"/>
            <w:vAlign w:val="center"/>
            <w:hideMark/>
          </w:tcPr>
          <w:p w14:paraId="73A3AD0C"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42" w:type="dxa"/>
            <w:tcBorders>
              <w:top w:val="nil"/>
              <w:left w:val="nil"/>
              <w:bottom w:val="single" w:sz="8" w:space="0" w:color="auto"/>
              <w:right w:val="single" w:sz="8" w:space="0" w:color="auto"/>
            </w:tcBorders>
            <w:shd w:val="clear" w:color="auto" w:fill="auto"/>
            <w:noWrap/>
            <w:vAlign w:val="center"/>
          </w:tcPr>
          <w:p w14:paraId="6932AB1B" w14:textId="4DC681BA" w:rsidR="004C4C5E" w:rsidRPr="003127F7" w:rsidRDefault="00FD21AB" w:rsidP="00473FE2">
            <w:pPr>
              <w:rPr>
                <w:rFonts w:ascii="Sylfaen" w:hAnsi="Sylfaen"/>
                <w:color w:val="000000"/>
                <w:sz w:val="20"/>
                <w:szCs w:val="20"/>
              </w:rPr>
            </w:pPr>
            <w:r w:rsidRPr="00FD21AB">
              <w:rPr>
                <w:rFonts w:ascii="Sylfaen" w:hAnsi="Sylfaen"/>
                <w:color w:val="000000"/>
                <w:sz w:val="20"/>
                <w:szCs w:val="20"/>
              </w:rPr>
              <w:t xml:space="preserve">პროექტის დასრულების შედეგად სრულად </w:t>
            </w:r>
            <w:r>
              <w:rPr>
                <w:rFonts w:ascii="Sylfaen" w:hAnsi="Sylfaen"/>
                <w:color w:val="000000"/>
                <w:sz w:val="20"/>
                <w:szCs w:val="20"/>
              </w:rPr>
              <w:t xml:space="preserve">აღდგება მთა </w:t>
            </w:r>
            <w:proofErr w:type="spellStart"/>
            <w:r>
              <w:rPr>
                <w:rFonts w:ascii="Sylfaen" w:hAnsi="Sylfaen"/>
                <w:color w:val="000000"/>
                <w:sz w:val="20"/>
                <w:szCs w:val="20"/>
              </w:rPr>
              <w:t>ტბათში</w:t>
            </w:r>
            <w:proofErr w:type="spellEnd"/>
            <w:r>
              <w:rPr>
                <w:rFonts w:ascii="Sylfaen" w:hAnsi="Sylfaen"/>
                <w:color w:val="000000"/>
                <w:sz w:val="20"/>
                <w:szCs w:val="20"/>
              </w:rPr>
              <w:t xml:space="preserve"> </w:t>
            </w:r>
            <w:r w:rsidRPr="00FD21AB">
              <w:rPr>
                <w:rFonts w:ascii="Sylfaen" w:hAnsi="Sylfaen"/>
                <w:color w:val="000000"/>
                <w:sz w:val="20"/>
                <w:szCs w:val="20"/>
              </w:rPr>
              <w:t>ელექტრო გადამცემ</w:t>
            </w:r>
            <w:r>
              <w:rPr>
                <w:rFonts w:ascii="Sylfaen" w:hAnsi="Sylfaen"/>
                <w:color w:val="000000"/>
                <w:sz w:val="20"/>
                <w:szCs w:val="20"/>
              </w:rPr>
              <w:t>ი</w:t>
            </w:r>
            <w:r w:rsidRPr="00FD21AB">
              <w:rPr>
                <w:rFonts w:ascii="Sylfaen" w:hAnsi="Sylfaen"/>
                <w:color w:val="000000"/>
                <w:sz w:val="20"/>
                <w:szCs w:val="20"/>
              </w:rPr>
              <w:t xml:space="preserve"> ხაზებ</w:t>
            </w:r>
            <w:r w:rsidR="009B36AD">
              <w:rPr>
                <w:rFonts w:ascii="Sylfaen" w:hAnsi="Sylfaen"/>
                <w:color w:val="000000"/>
                <w:sz w:val="20"/>
                <w:szCs w:val="20"/>
              </w:rPr>
              <w:t>ი</w:t>
            </w:r>
          </w:p>
        </w:tc>
      </w:tr>
      <w:tr w:rsidR="004C4C5E" w:rsidRPr="003127F7" w14:paraId="4B14FAC5" w14:textId="77777777" w:rsidTr="00473FE2">
        <w:trPr>
          <w:trHeight w:val="550"/>
        </w:trPr>
        <w:tc>
          <w:tcPr>
            <w:tcW w:w="8364"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09A156B8"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42" w:type="dxa"/>
            <w:tcBorders>
              <w:top w:val="nil"/>
              <w:left w:val="single" w:sz="4" w:space="0" w:color="auto"/>
              <w:bottom w:val="single" w:sz="8" w:space="0" w:color="000000"/>
              <w:right w:val="single" w:sz="8" w:space="0" w:color="auto"/>
            </w:tcBorders>
            <w:shd w:val="clear" w:color="auto" w:fill="auto"/>
            <w:vAlign w:val="center"/>
            <w:hideMark/>
          </w:tcPr>
          <w:p w14:paraId="0D889050"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4C4C5E" w:rsidRPr="003127F7" w14:paraId="491CCBA6" w14:textId="77777777" w:rsidTr="00473FE2">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7EE529C2"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388001A5"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383" w:type="dxa"/>
            <w:tcBorders>
              <w:top w:val="nil"/>
              <w:left w:val="nil"/>
              <w:bottom w:val="single" w:sz="8" w:space="0" w:color="auto"/>
              <w:right w:val="single" w:sz="4" w:space="0" w:color="auto"/>
            </w:tcBorders>
            <w:shd w:val="clear" w:color="auto" w:fill="auto"/>
            <w:vAlign w:val="center"/>
            <w:hideMark/>
          </w:tcPr>
          <w:p w14:paraId="21CBEEAF"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90" w:type="dxa"/>
            <w:tcBorders>
              <w:top w:val="nil"/>
              <w:left w:val="nil"/>
              <w:bottom w:val="single" w:sz="8" w:space="0" w:color="auto"/>
              <w:right w:val="single" w:sz="4" w:space="0" w:color="auto"/>
            </w:tcBorders>
            <w:shd w:val="clear" w:color="auto" w:fill="auto"/>
            <w:vAlign w:val="center"/>
            <w:hideMark/>
          </w:tcPr>
          <w:p w14:paraId="27907DF3"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690" w:type="dxa"/>
            <w:tcBorders>
              <w:top w:val="nil"/>
              <w:left w:val="nil"/>
              <w:bottom w:val="single" w:sz="8" w:space="0" w:color="auto"/>
              <w:right w:val="single" w:sz="4" w:space="0" w:color="auto"/>
            </w:tcBorders>
            <w:shd w:val="clear" w:color="auto" w:fill="auto"/>
            <w:vAlign w:val="center"/>
            <w:hideMark/>
          </w:tcPr>
          <w:p w14:paraId="6D3CACF7"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42" w:type="dxa"/>
            <w:tcBorders>
              <w:top w:val="nil"/>
              <w:left w:val="single" w:sz="4" w:space="0" w:color="auto"/>
              <w:bottom w:val="single" w:sz="8" w:space="0" w:color="000000"/>
              <w:right w:val="single" w:sz="8" w:space="0" w:color="auto"/>
            </w:tcBorders>
            <w:vAlign w:val="center"/>
            <w:hideMark/>
          </w:tcPr>
          <w:p w14:paraId="4BC469D4" w14:textId="77777777" w:rsidR="004C4C5E" w:rsidRPr="003127F7" w:rsidRDefault="004C4C5E" w:rsidP="00473FE2">
            <w:pPr>
              <w:rPr>
                <w:rFonts w:ascii="Sylfaen" w:hAnsi="Sylfaen"/>
                <w:color w:val="000000"/>
                <w:sz w:val="20"/>
                <w:szCs w:val="20"/>
              </w:rPr>
            </w:pPr>
          </w:p>
        </w:tc>
      </w:tr>
      <w:tr w:rsidR="004C4C5E" w:rsidRPr="003127F7" w14:paraId="3F3BEABE" w14:textId="77777777" w:rsidTr="00473FE2">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BD6CC7" w14:textId="77777777" w:rsidR="004C4C5E" w:rsidRPr="003127F7" w:rsidRDefault="004C4C5E" w:rsidP="00473FE2">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2E030774" w14:textId="06D36C02" w:rsidR="004C4C5E" w:rsidRPr="00BE5109" w:rsidRDefault="004C4C5E" w:rsidP="00473FE2">
            <w:pPr>
              <w:jc w:val="center"/>
              <w:rPr>
                <w:rFonts w:ascii="Sylfaen" w:hAnsi="Sylfaen"/>
                <w:color w:val="000000"/>
                <w:sz w:val="20"/>
                <w:szCs w:val="20"/>
              </w:rPr>
            </w:pPr>
            <w:r>
              <w:rPr>
                <w:rFonts w:ascii="Sylfaen" w:hAnsi="Sylfaen"/>
                <w:color w:val="000000"/>
                <w:sz w:val="20"/>
                <w:szCs w:val="20"/>
              </w:rPr>
              <w:t>0</w:t>
            </w:r>
          </w:p>
        </w:tc>
        <w:tc>
          <w:tcPr>
            <w:tcW w:w="1383" w:type="dxa"/>
            <w:tcBorders>
              <w:top w:val="nil"/>
              <w:left w:val="nil"/>
              <w:bottom w:val="single" w:sz="4" w:space="0" w:color="auto"/>
              <w:right w:val="single" w:sz="4" w:space="0" w:color="auto"/>
            </w:tcBorders>
            <w:shd w:val="clear" w:color="auto" w:fill="auto"/>
            <w:noWrap/>
            <w:vAlign w:val="center"/>
            <w:hideMark/>
          </w:tcPr>
          <w:p w14:paraId="4541BC0A" w14:textId="6324CD16" w:rsidR="004C4C5E" w:rsidRPr="00BE5109" w:rsidRDefault="004C4C5E" w:rsidP="00473FE2">
            <w:pPr>
              <w:jc w:val="center"/>
              <w:rPr>
                <w:rFonts w:ascii="Sylfaen" w:hAnsi="Sylfaen"/>
                <w:color w:val="000000"/>
                <w:sz w:val="20"/>
                <w:szCs w:val="20"/>
              </w:rPr>
            </w:pPr>
            <w:r>
              <w:rPr>
                <w:rFonts w:ascii="Sylfaen" w:hAnsi="Sylfaen"/>
                <w:color w:val="000000"/>
                <w:sz w:val="20"/>
                <w:szCs w:val="20"/>
              </w:rPr>
              <w:t>1</w:t>
            </w:r>
          </w:p>
        </w:tc>
        <w:tc>
          <w:tcPr>
            <w:tcW w:w="1990" w:type="dxa"/>
            <w:tcBorders>
              <w:top w:val="nil"/>
              <w:left w:val="nil"/>
              <w:bottom w:val="single" w:sz="4" w:space="0" w:color="auto"/>
              <w:right w:val="single" w:sz="4" w:space="0" w:color="auto"/>
            </w:tcBorders>
            <w:shd w:val="clear" w:color="auto" w:fill="auto"/>
            <w:noWrap/>
            <w:vAlign w:val="center"/>
            <w:hideMark/>
          </w:tcPr>
          <w:p w14:paraId="05D7AFBE" w14:textId="6BA72A62" w:rsidR="004C4C5E" w:rsidRPr="00BE5109" w:rsidRDefault="004C4C5E" w:rsidP="00473FE2">
            <w:pPr>
              <w:jc w:val="center"/>
              <w:rPr>
                <w:rFonts w:ascii="Sylfaen" w:hAnsi="Sylfaen"/>
                <w:color w:val="000000"/>
                <w:sz w:val="20"/>
                <w:szCs w:val="20"/>
              </w:rPr>
            </w:pPr>
            <w:r>
              <w:rPr>
                <w:rFonts w:ascii="Sylfaen" w:hAnsi="Sylfaen"/>
                <w:color w:val="000000"/>
                <w:sz w:val="20"/>
                <w:szCs w:val="20"/>
              </w:rPr>
              <w:t>0</w:t>
            </w:r>
          </w:p>
        </w:tc>
        <w:tc>
          <w:tcPr>
            <w:tcW w:w="2690" w:type="dxa"/>
            <w:tcBorders>
              <w:top w:val="nil"/>
              <w:left w:val="nil"/>
              <w:bottom w:val="single" w:sz="4" w:space="0" w:color="auto"/>
              <w:right w:val="single" w:sz="4" w:space="0" w:color="auto"/>
            </w:tcBorders>
            <w:shd w:val="clear" w:color="auto" w:fill="auto"/>
            <w:noWrap/>
            <w:vAlign w:val="center"/>
            <w:hideMark/>
          </w:tcPr>
          <w:p w14:paraId="3E7DB2E9" w14:textId="77777777" w:rsidR="004C4C5E" w:rsidRPr="003127F7" w:rsidRDefault="004C4C5E" w:rsidP="00473FE2">
            <w:pPr>
              <w:jc w:val="center"/>
              <w:rPr>
                <w:rFonts w:ascii="Sylfaen" w:hAnsi="Sylfaen"/>
                <w:color w:val="000000"/>
                <w:sz w:val="20"/>
                <w:szCs w:val="20"/>
              </w:rPr>
            </w:pPr>
            <w:r>
              <w:rPr>
                <w:rFonts w:ascii="Sylfaen" w:hAnsi="Sylfaen"/>
                <w:color w:val="000000"/>
                <w:sz w:val="20"/>
                <w:szCs w:val="20"/>
              </w:rPr>
              <w:t>0</w:t>
            </w:r>
          </w:p>
        </w:tc>
        <w:tc>
          <w:tcPr>
            <w:tcW w:w="2942" w:type="dxa"/>
            <w:tcBorders>
              <w:top w:val="nil"/>
              <w:left w:val="nil"/>
              <w:bottom w:val="single" w:sz="4" w:space="0" w:color="auto"/>
              <w:right w:val="single" w:sz="8" w:space="0" w:color="auto"/>
            </w:tcBorders>
            <w:shd w:val="clear" w:color="auto" w:fill="auto"/>
            <w:noWrap/>
            <w:vAlign w:val="center"/>
            <w:hideMark/>
          </w:tcPr>
          <w:p w14:paraId="774578E5" w14:textId="015A2D16" w:rsidR="004C4C5E" w:rsidRPr="003127F7" w:rsidRDefault="00FD21AB" w:rsidP="00473FE2">
            <w:pPr>
              <w:jc w:val="center"/>
              <w:rPr>
                <w:rFonts w:ascii="Sylfaen" w:hAnsi="Sylfaen"/>
                <w:color w:val="000000"/>
                <w:sz w:val="20"/>
                <w:szCs w:val="20"/>
              </w:rPr>
            </w:pPr>
            <w:r>
              <w:rPr>
                <w:rFonts w:ascii="Sylfaen" w:hAnsi="Sylfaen"/>
                <w:color w:val="000000"/>
                <w:sz w:val="20"/>
                <w:szCs w:val="20"/>
              </w:rPr>
              <w:t>პროექტი 2 წლიანია</w:t>
            </w:r>
          </w:p>
        </w:tc>
      </w:tr>
    </w:tbl>
    <w:p w14:paraId="5BEEB80D" w14:textId="7017BC89" w:rsidR="004C4C5E" w:rsidRDefault="004C4C5E" w:rsidP="00EC1445">
      <w:pPr>
        <w:pStyle w:val="ListParagraph"/>
        <w:spacing w:line="276" w:lineRule="auto"/>
        <w:ind w:left="0"/>
        <w:jc w:val="both"/>
        <w:rPr>
          <w:rFonts w:ascii="Sylfaen" w:hAnsi="Sylfaen" w:cs="Calibri"/>
          <w:bCs/>
        </w:rPr>
      </w:pPr>
    </w:p>
    <w:p w14:paraId="59A8D099" w14:textId="0BA52B6D" w:rsidR="004C4C5E" w:rsidRPr="009B36AD" w:rsidRDefault="009B36AD" w:rsidP="00EC1445">
      <w:pPr>
        <w:pStyle w:val="ListParagraph"/>
        <w:spacing w:line="276" w:lineRule="auto"/>
        <w:ind w:left="0"/>
        <w:jc w:val="both"/>
        <w:rPr>
          <w:rFonts w:ascii="Sylfaen" w:hAnsi="Sylfaen" w:cs="Calibri"/>
          <w:b/>
        </w:rPr>
      </w:pPr>
      <w:r>
        <w:rPr>
          <w:rFonts w:ascii="Sylfaen" w:hAnsi="Sylfaen" w:cs="Calibri"/>
          <w:b/>
        </w:rPr>
        <w:t xml:space="preserve">      </w:t>
      </w:r>
    </w:p>
    <w:p w14:paraId="014DF30B" w14:textId="77777777" w:rsidR="004C4C5E" w:rsidRPr="00EC1445" w:rsidRDefault="004C4C5E" w:rsidP="00EC1445">
      <w:pPr>
        <w:pStyle w:val="ListParagraph"/>
        <w:spacing w:line="276" w:lineRule="auto"/>
        <w:ind w:left="0"/>
        <w:jc w:val="both"/>
        <w:rPr>
          <w:rFonts w:ascii="Sylfaen" w:eastAsia="Sylfaen" w:hAnsi="Sylfaen"/>
          <w:sz w:val="18"/>
          <w:szCs w:val="18"/>
        </w:rPr>
      </w:pPr>
    </w:p>
    <w:p w14:paraId="11A8E854" w14:textId="0C121083" w:rsidR="00846E0C" w:rsidRPr="009B36AD" w:rsidRDefault="005908DC" w:rsidP="009B36AD">
      <w:pPr>
        <w:pStyle w:val="ListParagraph"/>
        <w:numPr>
          <w:ilvl w:val="0"/>
          <w:numId w:val="4"/>
        </w:numPr>
        <w:spacing w:line="360" w:lineRule="auto"/>
        <w:jc w:val="both"/>
        <w:rPr>
          <w:rFonts w:ascii="Sylfaen" w:eastAsia="Sylfaen" w:hAnsi="Sylfaen"/>
          <w:b/>
          <w:bCs/>
          <w:sz w:val="22"/>
        </w:rPr>
      </w:pPr>
      <w:r w:rsidRPr="005908DC">
        <w:rPr>
          <w:rFonts w:ascii="Sylfaen" w:hAnsi="Sylfaen" w:cs="Arial CYR"/>
          <w:b/>
          <w:noProof/>
          <w:szCs w:val="18"/>
        </w:rPr>
        <w:lastRenderedPageBreak/>
        <w:t>დასუფთავება და გარემოს დაცვა</w:t>
      </w:r>
      <w:r w:rsidR="00846E0C" w:rsidRPr="009B36AD">
        <w:rPr>
          <w:rFonts w:ascii="Sylfaen" w:hAnsi="Sylfaen" w:cs="Arial CYR"/>
          <w:b/>
          <w:noProof/>
          <w:szCs w:val="18"/>
        </w:rPr>
        <w:t xml:space="preserve"> (პროგრამული კოდი 0</w:t>
      </w:r>
      <w:r w:rsidR="009B36AD">
        <w:rPr>
          <w:rFonts w:ascii="Sylfaen" w:hAnsi="Sylfaen" w:cs="Arial CYR"/>
          <w:b/>
          <w:noProof/>
          <w:szCs w:val="18"/>
        </w:rPr>
        <w:t>3</w:t>
      </w:r>
      <w:r w:rsidR="00846E0C" w:rsidRPr="009B36AD">
        <w:rPr>
          <w:rFonts w:ascii="Sylfaen" w:hAnsi="Sylfaen" w:cs="Arial CYR"/>
          <w:b/>
          <w:noProof/>
          <w:szCs w:val="18"/>
        </w:rPr>
        <w:t xml:space="preserve"> 00)</w:t>
      </w:r>
    </w:p>
    <w:p w14:paraId="3D24724C" w14:textId="1249B7B6" w:rsidR="009B36AD" w:rsidRDefault="009B36AD" w:rsidP="009B36AD">
      <w:pPr>
        <w:pStyle w:val="ListParagraph"/>
        <w:spacing w:line="360" w:lineRule="auto"/>
        <w:ind w:left="0"/>
        <w:jc w:val="both"/>
        <w:rPr>
          <w:rFonts w:ascii="Sylfaen" w:hAnsi="Sylfaen" w:cs="Arial CYR"/>
          <w:bCs/>
          <w:noProof/>
          <w:szCs w:val="18"/>
        </w:rPr>
      </w:pPr>
      <w:r w:rsidRPr="009B36AD">
        <w:rPr>
          <w:rFonts w:ascii="Sylfaen" w:hAnsi="Sylfaen" w:cs="Arial CYR"/>
          <w:bCs/>
          <w:noProof/>
          <w:szCs w:val="18"/>
        </w:rPr>
        <w:t>დასუფთავების და გარემოს დაცვა საანგარიშო პერიოდში დაფინანსდა 1</w:t>
      </w:r>
      <w:r>
        <w:rPr>
          <w:rFonts w:ascii="Sylfaen" w:hAnsi="Sylfaen" w:cs="Arial CYR"/>
          <w:bCs/>
          <w:noProof/>
          <w:szCs w:val="18"/>
        </w:rPr>
        <w:t> </w:t>
      </w:r>
      <w:r w:rsidRPr="009B36AD">
        <w:rPr>
          <w:rFonts w:ascii="Sylfaen" w:hAnsi="Sylfaen" w:cs="Arial CYR"/>
          <w:bCs/>
          <w:noProof/>
          <w:szCs w:val="18"/>
        </w:rPr>
        <w:t>8</w:t>
      </w:r>
      <w:r>
        <w:rPr>
          <w:rFonts w:ascii="Sylfaen" w:hAnsi="Sylfaen" w:cs="Arial CYR"/>
          <w:bCs/>
          <w:noProof/>
          <w:szCs w:val="18"/>
        </w:rPr>
        <w:t>6</w:t>
      </w:r>
      <w:r w:rsidRPr="009B36AD">
        <w:rPr>
          <w:rFonts w:ascii="Sylfaen" w:hAnsi="Sylfaen" w:cs="Arial CYR"/>
          <w:bCs/>
          <w:noProof/>
          <w:szCs w:val="18"/>
        </w:rPr>
        <w:t>2</w:t>
      </w:r>
      <w:r>
        <w:rPr>
          <w:rFonts w:ascii="Sylfaen" w:hAnsi="Sylfaen" w:cs="Arial CYR"/>
          <w:bCs/>
          <w:noProof/>
          <w:szCs w:val="18"/>
        </w:rPr>
        <w:t>,4</w:t>
      </w:r>
      <w:r w:rsidRPr="009B36AD">
        <w:rPr>
          <w:rFonts w:ascii="Sylfaen" w:hAnsi="Sylfaen" w:cs="Arial CYR"/>
          <w:bCs/>
          <w:noProof/>
          <w:szCs w:val="18"/>
        </w:rPr>
        <w:t xml:space="preserve"> ათასი ლარით, რაც გეგმის 9</w:t>
      </w:r>
      <w:r>
        <w:rPr>
          <w:rFonts w:ascii="Sylfaen" w:hAnsi="Sylfaen" w:cs="Arial CYR"/>
          <w:bCs/>
          <w:noProof/>
          <w:szCs w:val="18"/>
        </w:rPr>
        <w:t>9</w:t>
      </w:r>
      <w:r w:rsidRPr="009B36AD">
        <w:rPr>
          <w:rFonts w:ascii="Sylfaen" w:hAnsi="Sylfaen" w:cs="Arial CYR"/>
          <w:bCs/>
          <w:noProof/>
          <w:szCs w:val="18"/>
        </w:rPr>
        <w:t>,</w:t>
      </w:r>
      <w:r>
        <w:rPr>
          <w:rFonts w:ascii="Sylfaen" w:hAnsi="Sylfaen" w:cs="Arial CYR"/>
          <w:bCs/>
          <w:noProof/>
          <w:szCs w:val="18"/>
        </w:rPr>
        <w:t>45</w:t>
      </w:r>
      <w:r w:rsidRPr="009B36AD">
        <w:rPr>
          <w:rFonts w:ascii="Sylfaen" w:hAnsi="Sylfaen" w:cs="Arial CYR"/>
          <w:bCs/>
          <w:noProof/>
          <w:szCs w:val="18"/>
        </w:rPr>
        <w:t xml:space="preserve"> პროცენტია. გამოყოფილი </w:t>
      </w:r>
      <w:r>
        <w:rPr>
          <w:rFonts w:ascii="Sylfaen" w:hAnsi="Sylfaen" w:cs="Arial CYR"/>
          <w:bCs/>
          <w:noProof/>
          <w:szCs w:val="18"/>
        </w:rPr>
        <w:t>დაფინანსდა</w:t>
      </w:r>
      <w:r w:rsidRPr="009B36AD">
        <w:rPr>
          <w:rFonts w:ascii="Sylfaen" w:hAnsi="Sylfaen" w:cs="Arial CYR"/>
          <w:bCs/>
          <w:noProof/>
          <w:szCs w:val="18"/>
        </w:rPr>
        <w:t xml:space="preserve"> მუნიციპალიტეტის დასუფთავებას და ნარჩენების გატანა, სკვერების, მწვ</w:t>
      </w:r>
      <w:r>
        <w:rPr>
          <w:rFonts w:ascii="Sylfaen" w:hAnsi="Sylfaen" w:cs="Arial CYR"/>
          <w:bCs/>
          <w:noProof/>
          <w:szCs w:val="18"/>
        </w:rPr>
        <w:t>ა</w:t>
      </w:r>
      <w:r w:rsidRPr="009B36AD">
        <w:rPr>
          <w:rFonts w:ascii="Sylfaen" w:hAnsi="Sylfaen" w:cs="Arial CYR"/>
          <w:bCs/>
          <w:noProof/>
          <w:szCs w:val="18"/>
        </w:rPr>
        <w:t>ნე ნარგავების მოვლა პატრონობა და განვითარება</w:t>
      </w:r>
      <w:r>
        <w:rPr>
          <w:rFonts w:ascii="Sylfaen" w:hAnsi="Sylfaen" w:cs="Arial CYR"/>
          <w:bCs/>
          <w:noProof/>
          <w:szCs w:val="18"/>
        </w:rPr>
        <w:t>.</w:t>
      </w:r>
    </w:p>
    <w:p w14:paraId="311981A2" w14:textId="77777777" w:rsidR="00301DFF" w:rsidRDefault="00301DFF" w:rsidP="009B36AD">
      <w:pPr>
        <w:pStyle w:val="ListParagraph"/>
        <w:spacing w:line="360" w:lineRule="auto"/>
        <w:ind w:left="0"/>
        <w:jc w:val="both"/>
        <w:rPr>
          <w:rFonts w:ascii="Sylfaen" w:hAnsi="Sylfaen" w:cs="Arial CYR"/>
          <w:bCs/>
          <w:noProof/>
          <w:szCs w:val="18"/>
        </w:rPr>
      </w:pPr>
    </w:p>
    <w:p w14:paraId="39A07328" w14:textId="6A460962" w:rsidR="00301DFF" w:rsidRPr="00EC1445" w:rsidRDefault="00301DFF" w:rsidP="00301DFF">
      <w:pPr>
        <w:pStyle w:val="ListParagraph"/>
        <w:numPr>
          <w:ilvl w:val="0"/>
          <w:numId w:val="77"/>
        </w:numPr>
        <w:jc w:val="center"/>
        <w:rPr>
          <w:rFonts w:ascii="Sylfaen" w:hAnsi="Sylfaen"/>
          <w:b/>
          <w:noProof/>
          <w:color w:val="C00000"/>
          <w:spacing w:val="-2"/>
        </w:rPr>
      </w:pPr>
      <w:bookmarkStart w:id="3" w:name="_Hlk222482115"/>
      <w:r w:rsidRPr="00DE4A23">
        <w:rPr>
          <w:rFonts w:ascii="Sylfaen" w:hAnsi="Sylfaen" w:cs="Calibri"/>
          <w:b/>
          <w:bCs/>
          <w:color w:val="FF0000"/>
          <w:sz w:val="28"/>
          <w:szCs w:val="28"/>
        </w:rPr>
        <w:t xml:space="preserve">შპს ქედის </w:t>
      </w:r>
      <w:proofErr w:type="spellStart"/>
      <w:r w:rsidR="005908DC">
        <w:rPr>
          <w:rFonts w:ascii="Sylfaen" w:hAnsi="Sylfaen" w:cs="Calibri"/>
          <w:b/>
          <w:bCs/>
          <w:color w:val="FF0000"/>
          <w:sz w:val="28"/>
          <w:szCs w:val="28"/>
        </w:rPr>
        <w:t>კომუნალურსერვისი</w:t>
      </w:r>
      <w:bookmarkEnd w:id="3"/>
      <w:proofErr w:type="spellEnd"/>
      <w:r w:rsidRPr="00EC1445">
        <w:rPr>
          <w:rFonts w:ascii="Sylfaen" w:hAnsi="Sylfaen" w:cs="Calibri"/>
          <w:b/>
          <w:bCs/>
          <w:color w:val="FF0000"/>
          <w:sz w:val="28"/>
          <w:szCs w:val="28"/>
          <w:lang w:val="en-US"/>
        </w:rPr>
        <w:t xml:space="preserve"> </w:t>
      </w:r>
      <w:r w:rsidRPr="00EC1445">
        <w:rPr>
          <w:rFonts w:ascii="Sylfaen" w:hAnsi="Sylfaen"/>
          <w:b/>
          <w:noProof/>
          <w:color w:val="FF0000"/>
          <w:spacing w:val="-2"/>
          <w:sz w:val="28"/>
          <w:szCs w:val="28"/>
        </w:rPr>
        <w:t>(</w:t>
      </w:r>
      <w:r w:rsidRPr="00EC1445">
        <w:rPr>
          <w:rFonts w:ascii="Sylfaen" w:hAnsi="Sylfaen" w:cs="Sylfaen"/>
          <w:b/>
          <w:noProof/>
          <w:color w:val="FF0000"/>
          <w:spacing w:val="-2"/>
          <w:sz w:val="28"/>
          <w:szCs w:val="28"/>
        </w:rPr>
        <w:t>ქვეპროგრამის</w:t>
      </w:r>
      <w:r w:rsidRPr="00EC1445">
        <w:rPr>
          <w:rFonts w:ascii="Sylfaen" w:hAnsi="Sylfaen"/>
          <w:b/>
          <w:noProof/>
          <w:color w:val="FF0000"/>
          <w:spacing w:val="-2"/>
          <w:sz w:val="28"/>
          <w:szCs w:val="28"/>
        </w:rPr>
        <w:t xml:space="preserve"> </w:t>
      </w:r>
      <w:r w:rsidRPr="00EC1445">
        <w:rPr>
          <w:rFonts w:ascii="Sylfaen" w:hAnsi="Sylfaen" w:cs="Sylfaen"/>
          <w:b/>
          <w:noProof/>
          <w:color w:val="FF0000"/>
          <w:spacing w:val="-2"/>
          <w:sz w:val="28"/>
          <w:szCs w:val="28"/>
        </w:rPr>
        <w:t>კლასიფიკაციის</w:t>
      </w:r>
      <w:r w:rsidRPr="00EC1445">
        <w:rPr>
          <w:rFonts w:ascii="Sylfaen" w:hAnsi="Sylfaen"/>
          <w:b/>
          <w:noProof/>
          <w:color w:val="FF0000"/>
          <w:spacing w:val="-2"/>
          <w:sz w:val="28"/>
          <w:szCs w:val="28"/>
        </w:rPr>
        <w:t xml:space="preserve"> </w:t>
      </w:r>
      <w:r w:rsidRPr="00EC1445">
        <w:rPr>
          <w:rFonts w:ascii="Sylfaen" w:hAnsi="Sylfaen" w:cs="Sylfaen"/>
          <w:b/>
          <w:noProof/>
          <w:color w:val="FF0000"/>
          <w:spacing w:val="-2"/>
          <w:sz w:val="28"/>
          <w:szCs w:val="28"/>
        </w:rPr>
        <w:t>კოდი</w:t>
      </w:r>
      <w:r w:rsidRPr="00EC1445">
        <w:rPr>
          <w:rFonts w:ascii="Sylfaen" w:hAnsi="Sylfaen"/>
          <w:b/>
          <w:noProof/>
          <w:color w:val="FF0000"/>
          <w:spacing w:val="-2"/>
          <w:sz w:val="28"/>
          <w:szCs w:val="28"/>
        </w:rPr>
        <w:t>: 0</w:t>
      </w:r>
      <w:r w:rsidR="005908DC">
        <w:rPr>
          <w:rFonts w:ascii="Sylfaen" w:hAnsi="Sylfaen"/>
          <w:b/>
          <w:noProof/>
          <w:color w:val="FF0000"/>
          <w:spacing w:val="-2"/>
          <w:sz w:val="28"/>
          <w:szCs w:val="28"/>
        </w:rPr>
        <w:t>3</w:t>
      </w:r>
      <w:r w:rsidRPr="00EC1445">
        <w:rPr>
          <w:rFonts w:ascii="Sylfaen" w:hAnsi="Sylfaen"/>
          <w:b/>
          <w:noProof/>
          <w:color w:val="FF0000"/>
          <w:spacing w:val="-2"/>
          <w:sz w:val="28"/>
          <w:szCs w:val="28"/>
        </w:rPr>
        <w:t xml:space="preserve"> 0</w:t>
      </w:r>
      <w:r w:rsidR="005908DC">
        <w:rPr>
          <w:rFonts w:ascii="Sylfaen" w:hAnsi="Sylfaen"/>
          <w:b/>
          <w:noProof/>
          <w:color w:val="FF0000"/>
          <w:spacing w:val="-2"/>
          <w:sz w:val="28"/>
          <w:szCs w:val="28"/>
        </w:rPr>
        <w:t>1 01</w:t>
      </w:r>
      <w:r w:rsidRPr="00EC1445">
        <w:rPr>
          <w:rFonts w:ascii="Sylfaen" w:hAnsi="Sylfaen"/>
          <w:b/>
          <w:noProof/>
          <w:color w:val="FF0000"/>
          <w:spacing w:val="-2"/>
          <w:sz w:val="28"/>
          <w:szCs w:val="28"/>
        </w:rPr>
        <w:t>)</w:t>
      </w:r>
    </w:p>
    <w:p w14:paraId="5B6E8ECF" w14:textId="77777777" w:rsidR="00301DFF" w:rsidRPr="007D7F6F" w:rsidRDefault="00301DFF" w:rsidP="00301DFF">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noProof/>
          <w:color w:val="0000CC"/>
          <w:spacing w:val="-2"/>
        </w:rPr>
        <w:t>პროგრამის</w:t>
      </w:r>
      <w:r w:rsidRPr="007D7F6F">
        <w:rPr>
          <w:noProof/>
          <w:color w:val="0000CC"/>
          <w:spacing w:val="-10"/>
        </w:rPr>
        <w:t xml:space="preserve"> </w:t>
      </w:r>
      <w:r w:rsidRPr="007D7F6F">
        <w:rPr>
          <w:rFonts w:ascii="Sylfaen" w:hAnsi="Sylfaen" w:cs="Sylfaen"/>
          <w:noProof/>
          <w:color w:val="0000CC"/>
          <w:spacing w:val="-2"/>
        </w:rPr>
        <w:t>განმახორციელებელი</w:t>
      </w:r>
      <w:r w:rsidRPr="007D7F6F">
        <w:rPr>
          <w:noProof/>
          <w:color w:val="0000CC"/>
          <w:spacing w:val="-2"/>
        </w:rPr>
        <w:t>:</w:t>
      </w:r>
    </w:p>
    <w:p w14:paraId="3B698DC4" w14:textId="70D239A7" w:rsidR="00301DFF" w:rsidRPr="007D7F6F" w:rsidRDefault="00301DFF" w:rsidP="00301DFF">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ascii="Sylfaen" w:hAnsi="Sylfaen" w:cs="Sylfaen"/>
          <w:b/>
          <w:bCs/>
          <w:color w:val="000000"/>
        </w:rPr>
        <w:t>ეკონომიკური</w:t>
      </w:r>
      <w:r w:rsidRPr="007D7F6F">
        <w:rPr>
          <w:rFonts w:cs="Calibri"/>
          <w:b/>
          <w:bCs/>
          <w:color w:val="000000"/>
        </w:rPr>
        <w:t xml:space="preserve"> </w:t>
      </w:r>
      <w:r w:rsidRPr="007D7F6F">
        <w:rPr>
          <w:rFonts w:ascii="Sylfaen" w:hAnsi="Sylfaen" w:cs="Sylfaen"/>
          <w:b/>
          <w:bCs/>
          <w:color w:val="000000"/>
        </w:rPr>
        <w:t>განვითარების</w:t>
      </w:r>
      <w:r w:rsidRPr="007D7F6F">
        <w:rPr>
          <w:rFonts w:cs="Calibri"/>
          <w:b/>
          <w:bCs/>
          <w:color w:val="000000"/>
        </w:rPr>
        <w:t xml:space="preserve"> </w:t>
      </w:r>
      <w:r w:rsidRPr="007D7F6F">
        <w:rPr>
          <w:rFonts w:ascii="Sylfaen" w:hAnsi="Sylfaen" w:cs="Sylfaen"/>
          <w:b/>
          <w:bCs/>
          <w:color w:val="000000"/>
        </w:rPr>
        <w:t>სამსახური</w:t>
      </w:r>
      <w:r w:rsidR="005908DC">
        <w:rPr>
          <w:rFonts w:ascii="Sylfaen" w:hAnsi="Sylfaen" w:cs="Sylfaen"/>
          <w:b/>
          <w:bCs/>
          <w:color w:val="000000"/>
        </w:rPr>
        <w:t xml:space="preserve">, </w:t>
      </w:r>
      <w:r w:rsidR="005908DC" w:rsidRPr="005908DC">
        <w:rPr>
          <w:rFonts w:ascii="Sylfaen" w:hAnsi="Sylfaen" w:cs="Sylfaen"/>
          <w:b/>
          <w:bCs/>
          <w:color w:val="000000"/>
        </w:rPr>
        <w:t xml:space="preserve">შპს ქედის </w:t>
      </w:r>
      <w:proofErr w:type="spellStart"/>
      <w:r w:rsidR="005908DC" w:rsidRPr="005908DC">
        <w:rPr>
          <w:rFonts w:ascii="Sylfaen" w:hAnsi="Sylfaen" w:cs="Sylfaen"/>
          <w:b/>
          <w:bCs/>
          <w:color w:val="000000"/>
        </w:rPr>
        <w:t>კომუნალურსერვისი</w:t>
      </w:r>
      <w:proofErr w:type="spellEnd"/>
      <w:r w:rsidRPr="007D7F6F">
        <w:rPr>
          <w:rFonts w:cs="Calibri"/>
          <w:b/>
          <w:bCs/>
          <w:color w:val="000000"/>
        </w:rPr>
        <w:tab/>
      </w:r>
    </w:p>
    <w:p w14:paraId="5B7067A0" w14:textId="77777777" w:rsidR="00301DFF" w:rsidRPr="007D7F6F" w:rsidRDefault="00301DFF" w:rsidP="00301DFF">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rFonts w:ascii="Sylfaen" w:hAnsi="Sylfaen" w:cs="Sylfaen"/>
          <w:noProof/>
          <w:color w:val="0000CC"/>
          <w:spacing w:val="-2"/>
        </w:rPr>
        <w:t>პროგრამის</w:t>
      </w:r>
      <w:r w:rsidRPr="007D7F6F">
        <w:rPr>
          <w:noProof/>
          <w:color w:val="0000CC"/>
          <w:spacing w:val="-12"/>
        </w:rPr>
        <w:t xml:space="preserve"> </w:t>
      </w:r>
      <w:r w:rsidRPr="007D7F6F">
        <w:rPr>
          <w:rFonts w:ascii="Sylfaen" w:hAnsi="Sylfaen" w:cs="Sylfaen"/>
          <w:noProof/>
          <w:color w:val="0000CC"/>
          <w:spacing w:val="-2"/>
        </w:rPr>
        <w:t>ფინანსური</w:t>
      </w:r>
      <w:r w:rsidRPr="007D7F6F">
        <w:rPr>
          <w:noProof/>
          <w:color w:val="0000CC"/>
          <w:spacing w:val="-10"/>
        </w:rPr>
        <w:t xml:space="preserve"> </w:t>
      </w:r>
      <w:r w:rsidRPr="007D7F6F">
        <w:rPr>
          <w:rFonts w:ascii="Sylfaen" w:hAnsi="Sylfaen" w:cs="Sylfaen"/>
          <w:noProof/>
          <w:color w:val="0000CC"/>
          <w:spacing w:val="-2"/>
        </w:rPr>
        <w:t>მაჩვენებლები</w:t>
      </w:r>
      <w:r w:rsidRPr="007D7F6F">
        <w:rPr>
          <w:noProof/>
          <w:color w:val="0000CC"/>
          <w:spacing w:val="-2"/>
        </w:rPr>
        <w:t>:</w:t>
      </w:r>
    </w:p>
    <w:p w14:paraId="024453A6" w14:textId="4F61E57B" w:rsidR="00301DFF" w:rsidRDefault="00301DFF" w:rsidP="00301DFF">
      <w:pPr>
        <w:pStyle w:val="BodyText"/>
        <w:spacing w:before="1"/>
        <w:ind w:right="140"/>
        <w:rPr>
          <w:noProof/>
          <w:lang w:val="ka-GE"/>
        </w:rPr>
      </w:pPr>
      <w:r w:rsidRPr="007D7F6F">
        <w:rPr>
          <w:noProof/>
          <w:lang w:val="ka-GE"/>
        </w:rPr>
        <w:t xml:space="preserve">დაზუსტებული </w:t>
      </w:r>
      <w:r w:rsidRPr="0050173B">
        <w:rPr>
          <w:noProof/>
          <w:lang w:val="ka-GE"/>
        </w:rPr>
        <w:t>გეგმა -</w:t>
      </w:r>
      <w:r>
        <w:rPr>
          <w:noProof/>
          <w:lang w:val="en-US"/>
        </w:rPr>
        <w:t xml:space="preserve"> </w:t>
      </w:r>
      <w:r w:rsidR="005908DC">
        <w:rPr>
          <w:noProof/>
          <w:lang w:val="ka-GE"/>
        </w:rPr>
        <w:t>1 872</w:t>
      </w:r>
      <w:r>
        <w:rPr>
          <w:noProof/>
          <w:lang w:val="en-US"/>
        </w:rPr>
        <w:t>.</w:t>
      </w:r>
      <w:r w:rsidR="005908DC">
        <w:rPr>
          <w:noProof/>
          <w:lang w:val="ka-GE"/>
        </w:rPr>
        <w:t>7</w:t>
      </w:r>
      <w:r>
        <w:rPr>
          <w:noProof/>
          <w:lang w:val="en-US"/>
        </w:rPr>
        <w:t xml:space="preserve"> </w:t>
      </w:r>
      <w:r>
        <w:rPr>
          <w:noProof/>
          <w:lang w:val="ka-GE"/>
        </w:rPr>
        <w:t>ათასი ლარი</w:t>
      </w:r>
      <w:r w:rsidRPr="0050173B">
        <w:rPr>
          <w:noProof/>
          <w:lang w:val="ka-GE"/>
        </w:rPr>
        <w:t>; საკას</w:t>
      </w:r>
      <w:r w:rsidRPr="007D7F6F">
        <w:rPr>
          <w:noProof/>
          <w:lang w:val="ka-GE"/>
        </w:rPr>
        <w:t xml:space="preserve">ო შესრულება </w:t>
      </w:r>
      <w:r w:rsidR="005908DC">
        <w:rPr>
          <w:noProof/>
          <w:lang w:val="ka-GE"/>
        </w:rPr>
        <w:t>1 862</w:t>
      </w:r>
      <w:r>
        <w:rPr>
          <w:noProof/>
          <w:lang w:val="ka-GE"/>
        </w:rPr>
        <w:t>,</w:t>
      </w:r>
      <w:r w:rsidR="005908DC">
        <w:rPr>
          <w:noProof/>
          <w:lang w:val="ka-GE"/>
        </w:rPr>
        <w:t>4</w:t>
      </w:r>
      <w:r>
        <w:rPr>
          <w:noProof/>
          <w:lang w:val="ka-GE"/>
        </w:rPr>
        <w:t xml:space="preserve"> ათასი</w:t>
      </w:r>
      <w:r w:rsidRPr="007D7F6F">
        <w:rPr>
          <w:noProof/>
          <w:lang w:val="ka-GE"/>
        </w:rPr>
        <w:t xml:space="preserve"> ლარი; შესრულების პროცენტი </w:t>
      </w:r>
      <w:r>
        <w:rPr>
          <w:noProof/>
          <w:lang w:val="ka-GE"/>
        </w:rPr>
        <w:t>9</w:t>
      </w:r>
      <w:r w:rsidR="005908DC">
        <w:rPr>
          <w:noProof/>
          <w:lang w:val="ka-GE"/>
        </w:rPr>
        <w:t>9</w:t>
      </w:r>
      <w:r>
        <w:rPr>
          <w:noProof/>
          <w:lang w:val="ka-GE"/>
        </w:rPr>
        <w:t>,4</w:t>
      </w:r>
      <w:r w:rsidR="005908DC">
        <w:rPr>
          <w:noProof/>
          <w:lang w:val="ka-GE"/>
        </w:rPr>
        <w:t>5</w:t>
      </w:r>
      <w:r w:rsidRPr="007D7F6F">
        <w:rPr>
          <w:noProof/>
          <w:lang w:val="ka-GE"/>
        </w:rPr>
        <w:t>%</w:t>
      </w:r>
      <w:r>
        <w:rPr>
          <w:noProof/>
          <w:lang w:val="ka-GE"/>
        </w:rPr>
        <w:t>;</w:t>
      </w:r>
    </w:p>
    <w:p w14:paraId="4F743EF7" w14:textId="77777777" w:rsidR="00301DFF" w:rsidRPr="009B36AD" w:rsidRDefault="00301DFF" w:rsidP="009B36AD">
      <w:pPr>
        <w:pStyle w:val="ListParagraph"/>
        <w:spacing w:line="360" w:lineRule="auto"/>
        <w:ind w:left="0"/>
        <w:jc w:val="both"/>
        <w:rPr>
          <w:rFonts w:ascii="Sylfaen" w:hAnsi="Sylfaen" w:cs="Arial CYR"/>
          <w:bCs/>
          <w:noProof/>
          <w:szCs w:val="18"/>
        </w:rPr>
      </w:pPr>
    </w:p>
    <w:tbl>
      <w:tblPr>
        <w:tblW w:w="11442" w:type="dxa"/>
        <w:tblInd w:w="-152" w:type="dxa"/>
        <w:tblLook w:val="04A0" w:firstRow="1" w:lastRow="0" w:firstColumn="1" w:lastColumn="0" w:noHBand="0" w:noVBand="1"/>
      </w:tblPr>
      <w:tblGrid>
        <w:gridCol w:w="434"/>
        <w:gridCol w:w="1895"/>
        <w:gridCol w:w="1399"/>
        <w:gridCol w:w="2014"/>
        <w:gridCol w:w="2722"/>
        <w:gridCol w:w="2978"/>
      </w:tblGrid>
      <w:tr w:rsidR="005908DC" w:rsidRPr="003127F7" w14:paraId="6681ADE5" w14:textId="77777777" w:rsidTr="005F24B0">
        <w:trPr>
          <w:trHeight w:val="842"/>
        </w:trPr>
        <w:tc>
          <w:tcPr>
            <w:tcW w:w="37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AFF0A9C" w14:textId="77777777" w:rsidR="005908DC" w:rsidRPr="003127F7" w:rsidRDefault="005908DC" w:rsidP="005F24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736" w:type="dxa"/>
            <w:gridSpan w:val="2"/>
            <w:tcBorders>
              <w:top w:val="single" w:sz="8" w:space="0" w:color="auto"/>
              <w:left w:val="nil"/>
              <w:bottom w:val="nil"/>
              <w:right w:val="single" w:sz="8" w:space="0" w:color="000000"/>
            </w:tcBorders>
            <w:shd w:val="clear" w:color="auto" w:fill="auto"/>
            <w:vAlign w:val="center"/>
            <w:hideMark/>
          </w:tcPr>
          <w:p w14:paraId="7546BADD" w14:textId="09F5459C" w:rsidR="005908DC" w:rsidRPr="003127F7" w:rsidRDefault="00E17450" w:rsidP="00E17450">
            <w:pPr>
              <w:jc w:val="center"/>
              <w:rPr>
                <w:rFonts w:ascii="Sylfaen" w:hAnsi="Sylfaen"/>
                <w:color w:val="000000"/>
                <w:sz w:val="20"/>
                <w:szCs w:val="20"/>
              </w:rPr>
            </w:pPr>
            <w:r w:rsidRPr="00E17450">
              <w:rPr>
                <w:rFonts w:ascii="Sylfaen" w:hAnsi="Sylfaen" w:cs="Calibri"/>
                <w:b/>
                <w:bCs/>
                <w:color w:val="000000"/>
                <w:sz w:val="20"/>
                <w:szCs w:val="20"/>
              </w:rPr>
              <w:t xml:space="preserve">შპს ქედის </w:t>
            </w:r>
            <w:proofErr w:type="spellStart"/>
            <w:r w:rsidRPr="00E17450">
              <w:rPr>
                <w:rFonts w:ascii="Sylfaen" w:hAnsi="Sylfaen" w:cs="Calibri"/>
                <w:b/>
                <w:bCs/>
                <w:color w:val="000000"/>
                <w:sz w:val="20"/>
                <w:szCs w:val="20"/>
              </w:rPr>
              <w:t>კომუნალურსერვისი</w:t>
            </w:r>
            <w:proofErr w:type="spellEnd"/>
          </w:p>
        </w:tc>
        <w:tc>
          <w:tcPr>
            <w:tcW w:w="2977" w:type="dxa"/>
            <w:tcBorders>
              <w:top w:val="single" w:sz="4" w:space="0" w:color="auto"/>
              <w:left w:val="nil"/>
              <w:bottom w:val="nil"/>
              <w:right w:val="single" w:sz="8" w:space="0" w:color="auto"/>
            </w:tcBorders>
            <w:shd w:val="clear" w:color="auto" w:fill="auto"/>
            <w:vAlign w:val="center"/>
            <w:hideMark/>
          </w:tcPr>
          <w:p w14:paraId="357BB954" w14:textId="2B6164D2" w:rsidR="005908DC" w:rsidRPr="00223627" w:rsidRDefault="005908DC" w:rsidP="005F24B0">
            <w:pPr>
              <w:jc w:val="center"/>
              <w:rPr>
                <w:rFonts w:ascii="Sylfaen" w:hAnsi="Sylfaen"/>
                <w:b/>
                <w:bCs/>
                <w:color w:val="000000"/>
                <w:sz w:val="20"/>
                <w:szCs w:val="20"/>
                <w:lang w:val="en-US"/>
              </w:rPr>
            </w:pPr>
            <w:r w:rsidRPr="00BE4B4E">
              <w:rPr>
                <w:rFonts w:ascii="Sylfaen" w:hAnsi="Sylfaen"/>
                <w:b/>
                <w:bCs/>
                <w:color w:val="000000"/>
                <w:sz w:val="20"/>
                <w:szCs w:val="20"/>
              </w:rPr>
              <w:t>0</w:t>
            </w:r>
            <w:r>
              <w:rPr>
                <w:rFonts w:ascii="Sylfaen" w:hAnsi="Sylfaen"/>
                <w:b/>
                <w:bCs/>
                <w:color w:val="000000"/>
                <w:sz w:val="20"/>
                <w:szCs w:val="20"/>
              </w:rPr>
              <w:t>3 01 01</w:t>
            </w:r>
          </w:p>
        </w:tc>
      </w:tr>
      <w:tr w:rsidR="005908DC" w:rsidRPr="003127F7" w14:paraId="25E1457F" w14:textId="77777777" w:rsidTr="005F24B0">
        <w:trPr>
          <w:trHeight w:val="572"/>
        </w:trPr>
        <w:tc>
          <w:tcPr>
            <w:tcW w:w="372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7F916FD" w14:textId="77777777" w:rsidR="005908DC" w:rsidRPr="003127F7" w:rsidRDefault="005908DC" w:rsidP="005F24B0">
            <w:pPr>
              <w:rPr>
                <w:rFonts w:ascii="Sylfaen" w:hAnsi="Sylfaen"/>
                <w:color w:val="000000"/>
                <w:sz w:val="20"/>
                <w:szCs w:val="20"/>
              </w:rPr>
            </w:pPr>
            <w:r>
              <w:rPr>
                <w:rFonts w:ascii="Sylfaen" w:hAnsi="Sylfaen"/>
                <w:color w:val="000000"/>
                <w:sz w:val="20"/>
                <w:szCs w:val="20"/>
              </w:rPr>
              <w:t>0</w:t>
            </w:r>
            <w:r w:rsidRPr="003127F7">
              <w:rPr>
                <w:rFonts w:ascii="Sylfaen" w:hAnsi="Sylfaen"/>
                <w:color w:val="000000"/>
                <w:sz w:val="20"/>
                <w:szCs w:val="20"/>
              </w:rPr>
              <w:t xml:space="preserve">ქვეპროგრამის/ღონისძიების </w:t>
            </w:r>
            <w:proofErr w:type="spellStart"/>
            <w:r w:rsidRPr="003127F7">
              <w:rPr>
                <w:rFonts w:ascii="Sylfaen" w:hAnsi="Sylfaen"/>
                <w:color w:val="000000"/>
                <w:sz w:val="20"/>
                <w:szCs w:val="20"/>
              </w:rPr>
              <w:t>გამახორციელებელი</w:t>
            </w:r>
            <w:proofErr w:type="spellEnd"/>
          </w:p>
        </w:tc>
        <w:tc>
          <w:tcPr>
            <w:tcW w:w="771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9F3B7DC" w14:textId="772FB560" w:rsidR="005908DC" w:rsidRPr="00E17450" w:rsidRDefault="00E17450" w:rsidP="005F24B0">
            <w:pPr>
              <w:rPr>
                <w:rFonts w:ascii="Sylfaen" w:hAnsi="Sylfaen"/>
                <w:b/>
                <w:bCs/>
                <w:color w:val="000000"/>
                <w:sz w:val="20"/>
                <w:szCs w:val="20"/>
                <w:lang w:val="en-US"/>
              </w:rPr>
            </w:pPr>
            <w:r w:rsidRPr="00E17450">
              <w:rPr>
                <w:rFonts w:ascii="Sylfaen" w:hAnsi="Sylfaen"/>
                <w:b/>
                <w:bCs/>
                <w:color w:val="000000"/>
                <w:sz w:val="20"/>
                <w:szCs w:val="20"/>
              </w:rPr>
              <w:t xml:space="preserve">ეკონომიკური განვითარების სამსახური, შპს ქედის </w:t>
            </w:r>
            <w:proofErr w:type="spellStart"/>
            <w:r w:rsidRPr="00E17450">
              <w:rPr>
                <w:rFonts w:ascii="Sylfaen" w:hAnsi="Sylfaen"/>
                <w:b/>
                <w:bCs/>
                <w:color w:val="000000"/>
                <w:sz w:val="20"/>
                <w:szCs w:val="20"/>
              </w:rPr>
              <w:t>კომუნალურსერვისი</w:t>
            </w:r>
            <w:proofErr w:type="spellEnd"/>
          </w:p>
        </w:tc>
      </w:tr>
      <w:tr w:rsidR="005908DC" w:rsidRPr="003127F7" w14:paraId="2419DF9C" w14:textId="77777777" w:rsidTr="005F24B0">
        <w:trPr>
          <w:trHeight w:val="148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33D30E" w14:textId="77777777" w:rsidR="005908DC" w:rsidRPr="003127F7" w:rsidRDefault="005908DC" w:rsidP="005F24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41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534A996" w14:textId="47C94206" w:rsidR="005908DC" w:rsidRPr="00BE5109" w:rsidRDefault="00E17450" w:rsidP="00E14956">
            <w:pPr>
              <w:rPr>
                <w:rFonts w:ascii="Sylfaen" w:hAnsi="Sylfaen"/>
                <w:color w:val="000000"/>
                <w:sz w:val="19"/>
                <w:szCs w:val="19"/>
              </w:rPr>
            </w:pPr>
            <w:r w:rsidRPr="00E14956">
              <w:rPr>
                <w:rFonts w:ascii="Sylfaen" w:hAnsi="Sylfaen" w:cs="Calibri"/>
                <w:color w:val="000000"/>
                <w:sz w:val="20"/>
                <w:szCs w:val="20"/>
              </w:rPr>
              <w:t>მუნიციპალიტეტში დაბის ტერიტორიის, სკვერებისა და პარკების დასუფთავება</w:t>
            </w:r>
          </w:p>
        </w:tc>
        <w:tc>
          <w:tcPr>
            <w:tcW w:w="2722" w:type="dxa"/>
            <w:tcBorders>
              <w:top w:val="nil"/>
              <w:left w:val="nil"/>
              <w:bottom w:val="single" w:sz="8" w:space="0" w:color="auto"/>
              <w:right w:val="single" w:sz="8" w:space="0" w:color="auto"/>
            </w:tcBorders>
            <w:shd w:val="clear" w:color="auto" w:fill="auto"/>
            <w:vAlign w:val="center"/>
            <w:hideMark/>
          </w:tcPr>
          <w:p w14:paraId="405AAFBE" w14:textId="77777777" w:rsidR="005908DC" w:rsidRPr="003127F7" w:rsidRDefault="005908DC" w:rsidP="005F24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77" w:type="dxa"/>
            <w:tcBorders>
              <w:top w:val="nil"/>
              <w:left w:val="nil"/>
              <w:bottom w:val="single" w:sz="8" w:space="0" w:color="auto"/>
              <w:right w:val="single" w:sz="8" w:space="0" w:color="auto"/>
            </w:tcBorders>
            <w:shd w:val="clear" w:color="auto" w:fill="auto"/>
            <w:noWrap/>
            <w:vAlign w:val="center"/>
          </w:tcPr>
          <w:p w14:paraId="7214D41A" w14:textId="45D2EC8A" w:rsidR="005908DC" w:rsidRPr="003127F7" w:rsidRDefault="00E14956" w:rsidP="005F24B0">
            <w:pPr>
              <w:rPr>
                <w:rFonts w:ascii="Sylfaen" w:hAnsi="Sylfaen"/>
                <w:color w:val="000000"/>
                <w:sz w:val="20"/>
                <w:szCs w:val="20"/>
              </w:rPr>
            </w:pPr>
            <w:r w:rsidRPr="00E14956">
              <w:rPr>
                <w:rFonts w:ascii="Sylfaen" w:hAnsi="Sylfaen"/>
                <w:color w:val="000000"/>
                <w:sz w:val="20"/>
                <w:szCs w:val="20"/>
              </w:rPr>
              <w:t>უზ</w:t>
            </w:r>
            <w:r>
              <w:rPr>
                <w:rFonts w:ascii="Sylfaen" w:hAnsi="Sylfaen"/>
                <w:color w:val="000000"/>
                <w:sz w:val="20"/>
                <w:szCs w:val="20"/>
              </w:rPr>
              <w:t>რ</w:t>
            </w:r>
            <w:r w:rsidRPr="00E14956">
              <w:rPr>
                <w:rFonts w:ascii="Sylfaen" w:hAnsi="Sylfaen"/>
                <w:color w:val="000000"/>
                <w:sz w:val="20"/>
                <w:szCs w:val="20"/>
              </w:rPr>
              <w:t>უნველყოფილია  დასუფთავების მუნიციპალური სერვისის ხარისხიანი ფუნქციონირება</w:t>
            </w:r>
          </w:p>
        </w:tc>
      </w:tr>
      <w:tr w:rsidR="005908DC" w:rsidRPr="003127F7" w14:paraId="595EEA90" w14:textId="77777777" w:rsidTr="005F24B0">
        <w:trPr>
          <w:trHeight w:val="612"/>
        </w:trPr>
        <w:tc>
          <w:tcPr>
            <w:tcW w:w="8465"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0FA42862" w14:textId="77777777" w:rsidR="005908DC" w:rsidRPr="003127F7" w:rsidRDefault="005908DC" w:rsidP="005F24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77" w:type="dxa"/>
            <w:tcBorders>
              <w:top w:val="nil"/>
              <w:left w:val="single" w:sz="4" w:space="0" w:color="auto"/>
              <w:bottom w:val="single" w:sz="8" w:space="0" w:color="000000"/>
              <w:right w:val="single" w:sz="8" w:space="0" w:color="auto"/>
            </w:tcBorders>
            <w:shd w:val="clear" w:color="auto" w:fill="auto"/>
            <w:vAlign w:val="center"/>
            <w:hideMark/>
          </w:tcPr>
          <w:p w14:paraId="27AE00BC" w14:textId="77777777" w:rsidR="005908DC" w:rsidRPr="003127F7" w:rsidRDefault="005908DC" w:rsidP="005F24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5908DC" w:rsidRPr="003127F7" w14:paraId="4797E793" w14:textId="77777777" w:rsidTr="005F24B0">
        <w:trPr>
          <w:trHeight w:val="832"/>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29596DFB" w14:textId="77777777" w:rsidR="005908DC" w:rsidRPr="003127F7" w:rsidRDefault="005908DC" w:rsidP="005F24B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66DCFD97" w14:textId="77777777" w:rsidR="005908DC" w:rsidRPr="003127F7" w:rsidRDefault="005908DC" w:rsidP="005F24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399" w:type="dxa"/>
            <w:tcBorders>
              <w:top w:val="nil"/>
              <w:left w:val="nil"/>
              <w:bottom w:val="single" w:sz="8" w:space="0" w:color="auto"/>
              <w:right w:val="single" w:sz="4" w:space="0" w:color="auto"/>
            </w:tcBorders>
            <w:shd w:val="clear" w:color="auto" w:fill="auto"/>
            <w:vAlign w:val="center"/>
            <w:hideMark/>
          </w:tcPr>
          <w:p w14:paraId="46F967AA" w14:textId="77777777" w:rsidR="005908DC" w:rsidRPr="003127F7" w:rsidRDefault="005908DC" w:rsidP="005F24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2014" w:type="dxa"/>
            <w:tcBorders>
              <w:top w:val="nil"/>
              <w:left w:val="nil"/>
              <w:bottom w:val="single" w:sz="8" w:space="0" w:color="auto"/>
              <w:right w:val="single" w:sz="4" w:space="0" w:color="auto"/>
            </w:tcBorders>
            <w:shd w:val="clear" w:color="auto" w:fill="auto"/>
            <w:vAlign w:val="center"/>
            <w:hideMark/>
          </w:tcPr>
          <w:p w14:paraId="690ACE7B" w14:textId="77777777" w:rsidR="005908DC" w:rsidRPr="003127F7" w:rsidRDefault="005908DC" w:rsidP="005F24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722" w:type="dxa"/>
            <w:tcBorders>
              <w:top w:val="nil"/>
              <w:left w:val="nil"/>
              <w:bottom w:val="single" w:sz="8" w:space="0" w:color="auto"/>
              <w:right w:val="single" w:sz="4" w:space="0" w:color="auto"/>
            </w:tcBorders>
            <w:shd w:val="clear" w:color="auto" w:fill="auto"/>
            <w:vAlign w:val="center"/>
            <w:hideMark/>
          </w:tcPr>
          <w:p w14:paraId="5EA029D6" w14:textId="77777777" w:rsidR="005908DC" w:rsidRPr="003127F7" w:rsidRDefault="005908DC" w:rsidP="005F24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77" w:type="dxa"/>
            <w:tcBorders>
              <w:top w:val="nil"/>
              <w:left w:val="single" w:sz="4" w:space="0" w:color="auto"/>
              <w:bottom w:val="single" w:sz="8" w:space="0" w:color="000000"/>
              <w:right w:val="single" w:sz="8" w:space="0" w:color="auto"/>
            </w:tcBorders>
            <w:vAlign w:val="center"/>
            <w:hideMark/>
          </w:tcPr>
          <w:p w14:paraId="4171D8D3" w14:textId="77777777" w:rsidR="005908DC" w:rsidRPr="003127F7" w:rsidRDefault="005908DC" w:rsidP="005F24B0">
            <w:pPr>
              <w:rPr>
                <w:rFonts w:ascii="Sylfaen" w:hAnsi="Sylfaen"/>
                <w:color w:val="000000"/>
                <w:sz w:val="20"/>
                <w:szCs w:val="20"/>
              </w:rPr>
            </w:pPr>
          </w:p>
        </w:tc>
      </w:tr>
      <w:tr w:rsidR="005908DC" w:rsidRPr="003127F7" w14:paraId="255467E5" w14:textId="77777777" w:rsidTr="005F24B0">
        <w:trPr>
          <w:trHeight w:val="568"/>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9BD2D6" w14:textId="77777777" w:rsidR="005908DC" w:rsidRPr="003127F7" w:rsidRDefault="005908DC" w:rsidP="005F24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59F42CD0" w14:textId="341A456E" w:rsidR="005908DC" w:rsidRPr="00BE5109" w:rsidRDefault="00E14956" w:rsidP="005F24B0">
            <w:pPr>
              <w:jc w:val="center"/>
              <w:rPr>
                <w:rFonts w:ascii="Sylfaen" w:hAnsi="Sylfaen"/>
                <w:color w:val="000000"/>
                <w:sz w:val="20"/>
                <w:szCs w:val="20"/>
              </w:rPr>
            </w:pPr>
            <w:r>
              <w:rPr>
                <w:rFonts w:ascii="Sylfaen" w:hAnsi="Sylfaen"/>
                <w:color w:val="000000"/>
                <w:sz w:val="20"/>
                <w:szCs w:val="20"/>
              </w:rPr>
              <w:t>130 000</w:t>
            </w:r>
          </w:p>
        </w:tc>
        <w:tc>
          <w:tcPr>
            <w:tcW w:w="1399" w:type="dxa"/>
            <w:tcBorders>
              <w:top w:val="nil"/>
              <w:left w:val="nil"/>
              <w:bottom w:val="single" w:sz="4" w:space="0" w:color="auto"/>
              <w:right w:val="single" w:sz="4" w:space="0" w:color="auto"/>
            </w:tcBorders>
            <w:shd w:val="clear" w:color="auto" w:fill="auto"/>
            <w:noWrap/>
            <w:vAlign w:val="center"/>
            <w:hideMark/>
          </w:tcPr>
          <w:p w14:paraId="076815F0" w14:textId="25E377AA" w:rsidR="005908DC" w:rsidRPr="00BE5109" w:rsidRDefault="00E14956" w:rsidP="005F24B0">
            <w:pPr>
              <w:jc w:val="center"/>
              <w:rPr>
                <w:rFonts w:ascii="Sylfaen" w:hAnsi="Sylfaen"/>
                <w:color w:val="000000"/>
                <w:sz w:val="20"/>
                <w:szCs w:val="20"/>
              </w:rPr>
            </w:pPr>
            <w:r>
              <w:rPr>
                <w:rFonts w:ascii="Sylfaen" w:hAnsi="Sylfaen"/>
                <w:color w:val="000000"/>
                <w:sz w:val="20"/>
                <w:szCs w:val="20"/>
              </w:rPr>
              <w:t>130 000</w:t>
            </w:r>
          </w:p>
        </w:tc>
        <w:tc>
          <w:tcPr>
            <w:tcW w:w="2014" w:type="dxa"/>
            <w:tcBorders>
              <w:top w:val="nil"/>
              <w:left w:val="nil"/>
              <w:bottom w:val="single" w:sz="4" w:space="0" w:color="auto"/>
              <w:right w:val="single" w:sz="4" w:space="0" w:color="auto"/>
            </w:tcBorders>
            <w:shd w:val="clear" w:color="auto" w:fill="auto"/>
            <w:noWrap/>
            <w:vAlign w:val="center"/>
            <w:hideMark/>
          </w:tcPr>
          <w:p w14:paraId="3F1E3AA8" w14:textId="5FAF4839" w:rsidR="005908DC" w:rsidRPr="00BE5109" w:rsidRDefault="00E14956" w:rsidP="005F24B0">
            <w:pPr>
              <w:jc w:val="center"/>
              <w:rPr>
                <w:rFonts w:ascii="Sylfaen" w:hAnsi="Sylfaen"/>
                <w:color w:val="000000"/>
                <w:sz w:val="20"/>
                <w:szCs w:val="20"/>
              </w:rPr>
            </w:pPr>
            <w:r>
              <w:rPr>
                <w:rFonts w:ascii="Sylfaen" w:hAnsi="Sylfaen"/>
                <w:color w:val="000000"/>
                <w:sz w:val="20"/>
                <w:szCs w:val="20"/>
              </w:rPr>
              <w:t>130 000</w:t>
            </w:r>
          </w:p>
        </w:tc>
        <w:tc>
          <w:tcPr>
            <w:tcW w:w="2722" w:type="dxa"/>
            <w:tcBorders>
              <w:top w:val="nil"/>
              <w:left w:val="nil"/>
              <w:bottom w:val="single" w:sz="4" w:space="0" w:color="auto"/>
              <w:right w:val="single" w:sz="4" w:space="0" w:color="auto"/>
            </w:tcBorders>
            <w:shd w:val="clear" w:color="auto" w:fill="auto"/>
            <w:noWrap/>
            <w:vAlign w:val="center"/>
            <w:hideMark/>
          </w:tcPr>
          <w:p w14:paraId="05BD07CA" w14:textId="77777777" w:rsidR="005908DC" w:rsidRPr="003127F7" w:rsidRDefault="005908DC" w:rsidP="005F24B0">
            <w:pPr>
              <w:jc w:val="center"/>
              <w:rPr>
                <w:rFonts w:ascii="Sylfaen" w:hAnsi="Sylfaen"/>
                <w:color w:val="000000"/>
                <w:sz w:val="20"/>
                <w:szCs w:val="20"/>
              </w:rPr>
            </w:pPr>
            <w:r>
              <w:rPr>
                <w:rFonts w:ascii="Sylfaen" w:hAnsi="Sylfaen"/>
                <w:color w:val="000000"/>
                <w:sz w:val="20"/>
                <w:szCs w:val="20"/>
              </w:rPr>
              <w:t>0</w:t>
            </w:r>
          </w:p>
        </w:tc>
        <w:tc>
          <w:tcPr>
            <w:tcW w:w="2977" w:type="dxa"/>
            <w:tcBorders>
              <w:top w:val="nil"/>
              <w:left w:val="nil"/>
              <w:bottom w:val="single" w:sz="4" w:space="0" w:color="auto"/>
              <w:right w:val="single" w:sz="8" w:space="0" w:color="auto"/>
            </w:tcBorders>
            <w:shd w:val="clear" w:color="auto" w:fill="auto"/>
            <w:noWrap/>
            <w:vAlign w:val="center"/>
            <w:hideMark/>
          </w:tcPr>
          <w:p w14:paraId="3FE0922C" w14:textId="60FEB666" w:rsidR="005908DC" w:rsidRPr="003127F7" w:rsidRDefault="00E14956" w:rsidP="005F24B0">
            <w:pPr>
              <w:jc w:val="center"/>
              <w:rPr>
                <w:rFonts w:ascii="Sylfaen" w:hAnsi="Sylfaen"/>
                <w:color w:val="000000"/>
                <w:sz w:val="20"/>
                <w:szCs w:val="20"/>
              </w:rPr>
            </w:pPr>
            <w:r w:rsidRPr="00E14956">
              <w:rPr>
                <w:rFonts w:ascii="Sylfaen" w:hAnsi="Sylfaen"/>
                <w:color w:val="000000"/>
                <w:sz w:val="20"/>
                <w:szCs w:val="20"/>
              </w:rPr>
              <w:t>ტერიტორიის ფართობი, სადაც ხორციელდება დასუფთავების სერვისი</w:t>
            </w:r>
          </w:p>
        </w:tc>
      </w:tr>
    </w:tbl>
    <w:p w14:paraId="0434B348" w14:textId="26A8411F" w:rsidR="009B36AD" w:rsidRDefault="009B36AD" w:rsidP="009B36AD">
      <w:pPr>
        <w:pStyle w:val="ListParagraph"/>
        <w:spacing w:line="360" w:lineRule="auto"/>
        <w:jc w:val="both"/>
        <w:rPr>
          <w:rFonts w:ascii="Sylfaen" w:eastAsia="Sylfaen" w:hAnsi="Sylfaen"/>
          <w:b/>
          <w:bCs/>
          <w:sz w:val="22"/>
        </w:rPr>
      </w:pPr>
    </w:p>
    <w:p w14:paraId="1FD7027A" w14:textId="77777777" w:rsidR="00E14956" w:rsidRPr="009B36AD" w:rsidRDefault="00E14956" w:rsidP="009B36AD">
      <w:pPr>
        <w:pStyle w:val="ListParagraph"/>
        <w:spacing w:line="360" w:lineRule="auto"/>
        <w:jc w:val="both"/>
        <w:rPr>
          <w:rFonts w:ascii="Sylfaen" w:eastAsia="Sylfaen" w:hAnsi="Sylfaen"/>
          <w:b/>
          <w:bCs/>
          <w:sz w:val="22"/>
        </w:rPr>
      </w:pPr>
    </w:p>
    <w:p w14:paraId="19DB31F6" w14:textId="11998050" w:rsidR="009B36AD" w:rsidRPr="00846E0C" w:rsidRDefault="009B36AD" w:rsidP="009B36AD">
      <w:pPr>
        <w:pStyle w:val="ListParagraph"/>
        <w:numPr>
          <w:ilvl w:val="0"/>
          <w:numId w:val="4"/>
        </w:numPr>
        <w:spacing w:line="360" w:lineRule="auto"/>
        <w:jc w:val="both"/>
        <w:rPr>
          <w:rFonts w:ascii="Sylfaen" w:eastAsia="Sylfaen" w:hAnsi="Sylfaen"/>
          <w:b/>
          <w:bCs/>
          <w:sz w:val="22"/>
        </w:rPr>
      </w:pPr>
      <w:r w:rsidRPr="009B36AD">
        <w:rPr>
          <w:rFonts w:ascii="Sylfaen" w:hAnsi="Sylfaen" w:cs="Arial CYR"/>
          <w:b/>
          <w:noProof/>
          <w:szCs w:val="18"/>
        </w:rPr>
        <w:t>განათლება (პროგრამული კოდი 04 00)</w:t>
      </w:r>
    </w:p>
    <w:p w14:paraId="5E27030C" w14:textId="19ACC13F" w:rsidR="00846E0C" w:rsidRDefault="00846E0C" w:rsidP="00390482">
      <w:pPr>
        <w:spacing w:line="360" w:lineRule="auto"/>
        <w:ind w:left="360"/>
        <w:jc w:val="both"/>
        <w:rPr>
          <w:rFonts w:ascii="Sylfaen" w:eastAsia="Sylfaen" w:hAnsi="Sylfaen"/>
          <w:sz w:val="22"/>
        </w:rPr>
      </w:pPr>
    </w:p>
    <w:p w14:paraId="137E5838" w14:textId="3398B4F7" w:rsidR="00846E0C" w:rsidRDefault="00846E0C" w:rsidP="00301DFF">
      <w:pPr>
        <w:spacing w:line="360" w:lineRule="auto"/>
        <w:jc w:val="both"/>
        <w:rPr>
          <w:rFonts w:ascii="Sylfaen" w:hAnsi="Sylfaen"/>
        </w:rPr>
      </w:pPr>
      <w:r w:rsidRPr="00322EFD">
        <w:rPr>
          <w:rFonts w:ascii="Sylfaen" w:hAnsi="Sylfaen"/>
        </w:rPr>
        <w:t>საგანმანათლებლო ღონისძიებები 202</w:t>
      </w:r>
      <w:r>
        <w:rPr>
          <w:rFonts w:ascii="Sylfaen" w:hAnsi="Sylfaen"/>
        </w:rPr>
        <w:t>5</w:t>
      </w:r>
      <w:r w:rsidRPr="00322EFD">
        <w:rPr>
          <w:rFonts w:ascii="Sylfaen" w:hAnsi="Sylfaen"/>
        </w:rPr>
        <w:t xml:space="preserve"> წლის განმავლობაში დაფინანსდა </w:t>
      </w:r>
      <w:r>
        <w:rPr>
          <w:rFonts w:ascii="Sylfaen" w:hAnsi="Sylfaen"/>
        </w:rPr>
        <w:t>3 623,6</w:t>
      </w:r>
      <w:r w:rsidRPr="00322EFD">
        <w:rPr>
          <w:rFonts w:ascii="Sylfaen" w:hAnsi="Sylfaen"/>
        </w:rPr>
        <w:t xml:space="preserve"> ათასი ლარის ოდენობით, რაც გეგმის - </w:t>
      </w:r>
      <w:r>
        <w:rPr>
          <w:rFonts w:ascii="Sylfaen" w:hAnsi="Sylfaen"/>
        </w:rPr>
        <w:t>6 933,5</w:t>
      </w:r>
      <w:r w:rsidRPr="00322EFD">
        <w:rPr>
          <w:rFonts w:ascii="Sylfaen" w:hAnsi="Sylfaen"/>
        </w:rPr>
        <w:t xml:space="preserve"> ათასი ლარი</w:t>
      </w:r>
      <w:r>
        <w:rPr>
          <w:rFonts w:ascii="Sylfaen" w:hAnsi="Sylfaen"/>
        </w:rPr>
        <w:t>ს</w:t>
      </w:r>
      <w:r w:rsidRPr="00322EFD">
        <w:rPr>
          <w:rFonts w:ascii="Sylfaen" w:hAnsi="Sylfaen"/>
        </w:rPr>
        <w:t xml:space="preserve"> </w:t>
      </w:r>
      <w:r>
        <w:rPr>
          <w:rFonts w:ascii="Sylfaen" w:hAnsi="Sylfaen"/>
        </w:rPr>
        <w:t xml:space="preserve">- </w:t>
      </w:r>
      <w:r w:rsidRPr="00322EFD">
        <w:rPr>
          <w:rFonts w:ascii="Sylfaen" w:hAnsi="Sylfaen"/>
        </w:rPr>
        <w:t>9</w:t>
      </w:r>
      <w:r>
        <w:rPr>
          <w:rFonts w:ascii="Sylfaen" w:hAnsi="Sylfaen"/>
        </w:rPr>
        <w:t>4</w:t>
      </w:r>
      <w:r w:rsidRPr="00322EFD">
        <w:rPr>
          <w:rFonts w:ascii="Sylfaen" w:hAnsi="Sylfaen"/>
        </w:rPr>
        <w:t>,</w:t>
      </w:r>
      <w:r>
        <w:rPr>
          <w:rFonts w:ascii="Sylfaen" w:hAnsi="Sylfaen"/>
        </w:rPr>
        <w:t>95</w:t>
      </w:r>
      <w:r w:rsidRPr="00322EFD">
        <w:rPr>
          <w:rFonts w:ascii="Sylfaen" w:hAnsi="Sylfaen"/>
        </w:rPr>
        <w:t xml:space="preserve"> პროცენტია. აღნიშნული თანხებიდან სკოლამდელი აღზრდის დაფინანსებაზე მიმართული იქნა </w:t>
      </w:r>
      <w:r>
        <w:rPr>
          <w:rFonts w:ascii="Sylfaen" w:hAnsi="Sylfaen"/>
        </w:rPr>
        <w:t>3 501,</w:t>
      </w:r>
      <w:r w:rsidR="00680F7F">
        <w:rPr>
          <w:rFonts w:ascii="Sylfaen" w:hAnsi="Sylfaen"/>
        </w:rPr>
        <w:t>3</w:t>
      </w:r>
      <w:r w:rsidRPr="00322EFD">
        <w:rPr>
          <w:rFonts w:ascii="Sylfaen" w:hAnsi="Sylfaen"/>
        </w:rPr>
        <w:t xml:space="preserve"> ათასი ლარი, </w:t>
      </w:r>
      <w:r w:rsidRPr="00846E0C">
        <w:rPr>
          <w:rFonts w:ascii="Sylfaen" w:hAnsi="Sylfaen"/>
        </w:rPr>
        <w:t xml:space="preserve">ქედის  მუნიციპალიტეტში რეგისტრირებულ წარმატებულ სტუდენტთა,  ოქროსა და ვერცხლის  მედალოსან </w:t>
      </w:r>
      <w:r w:rsidRPr="00846E0C">
        <w:rPr>
          <w:rFonts w:ascii="Sylfaen" w:hAnsi="Sylfaen"/>
        </w:rPr>
        <w:lastRenderedPageBreak/>
        <w:t>მოსწავლეთა დახმარებ</w:t>
      </w:r>
      <w:r w:rsidR="00312DBF">
        <w:rPr>
          <w:rFonts w:ascii="Sylfaen" w:hAnsi="Sylfaen"/>
        </w:rPr>
        <w:t xml:space="preserve">ისთვის 87,7 </w:t>
      </w:r>
      <w:r w:rsidRPr="00846E0C">
        <w:rPr>
          <w:rFonts w:ascii="Sylfaen" w:hAnsi="Sylfaen"/>
        </w:rPr>
        <w:t>ა</w:t>
      </w:r>
      <w:r w:rsidR="00312DBF">
        <w:rPr>
          <w:rFonts w:ascii="Sylfaen" w:hAnsi="Sylfaen"/>
        </w:rPr>
        <w:t xml:space="preserve">თასი ლარი, </w:t>
      </w:r>
      <w:r w:rsidRPr="00322EFD">
        <w:rPr>
          <w:rFonts w:ascii="Sylfaen" w:hAnsi="Sylfaen"/>
        </w:rPr>
        <w:t xml:space="preserve">საჯარო სკოლების დაფინანსებას (დელეგირებული უფლებამოსილების ფარგლებში) მოხმარდა </w:t>
      </w:r>
      <w:r>
        <w:rPr>
          <w:rFonts w:ascii="Sylfaen" w:hAnsi="Sylfaen"/>
        </w:rPr>
        <w:t>34</w:t>
      </w:r>
      <w:r w:rsidRPr="00322EFD">
        <w:rPr>
          <w:rFonts w:ascii="Sylfaen" w:hAnsi="Sylfaen"/>
        </w:rPr>
        <w:t>,</w:t>
      </w:r>
      <w:r>
        <w:rPr>
          <w:rFonts w:ascii="Sylfaen" w:hAnsi="Sylfaen"/>
        </w:rPr>
        <w:t>9</w:t>
      </w:r>
      <w:r w:rsidRPr="00322EFD">
        <w:rPr>
          <w:rFonts w:ascii="Sylfaen" w:hAnsi="Sylfaen"/>
        </w:rPr>
        <w:t xml:space="preserve"> ათასი ლარი</w:t>
      </w:r>
      <w:r w:rsidR="00312DBF">
        <w:rPr>
          <w:rFonts w:ascii="Sylfaen" w:hAnsi="Sylfaen"/>
        </w:rPr>
        <w:t>.</w:t>
      </w:r>
    </w:p>
    <w:p w14:paraId="770758AF" w14:textId="77777777" w:rsidR="00312DBF" w:rsidRDefault="00312DBF" w:rsidP="00390482">
      <w:pPr>
        <w:spacing w:line="360" w:lineRule="auto"/>
        <w:ind w:left="360"/>
        <w:jc w:val="both"/>
        <w:rPr>
          <w:rFonts w:ascii="Sylfaen" w:hAnsi="Sylfaen"/>
        </w:rPr>
      </w:pPr>
    </w:p>
    <w:tbl>
      <w:tblPr>
        <w:tblW w:w="10424" w:type="dxa"/>
        <w:tblInd w:w="561" w:type="dxa"/>
        <w:tblLook w:val="04A0" w:firstRow="1" w:lastRow="0" w:firstColumn="1" w:lastColumn="0" w:noHBand="0" w:noVBand="1"/>
      </w:tblPr>
      <w:tblGrid>
        <w:gridCol w:w="2035"/>
        <w:gridCol w:w="7049"/>
        <w:gridCol w:w="1340"/>
      </w:tblGrid>
      <w:tr w:rsidR="00312DBF" w:rsidRPr="00312DBF" w14:paraId="1ED01C3B" w14:textId="77777777" w:rsidTr="00312DBF">
        <w:trPr>
          <w:trHeight w:val="57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E49FF" w14:textId="77777777" w:rsidR="00312DBF" w:rsidRPr="00312DBF" w:rsidRDefault="00312DBF" w:rsidP="00312DBF">
            <w:pPr>
              <w:jc w:val="center"/>
              <w:rPr>
                <w:rFonts w:ascii="Sylfaen" w:hAnsi="Sylfaen"/>
                <w:b/>
                <w:bCs/>
                <w:color w:val="000000"/>
                <w:sz w:val="22"/>
                <w:szCs w:val="22"/>
              </w:rPr>
            </w:pPr>
            <w:r w:rsidRPr="00312DBF">
              <w:rPr>
                <w:rFonts w:ascii="Sylfaen" w:hAnsi="Sylfaen"/>
                <w:b/>
                <w:bCs/>
                <w:color w:val="000000"/>
                <w:sz w:val="22"/>
                <w:szCs w:val="22"/>
              </w:rPr>
              <w:t>პროგრამული კოდი</w:t>
            </w:r>
          </w:p>
        </w:tc>
        <w:tc>
          <w:tcPr>
            <w:tcW w:w="7049" w:type="dxa"/>
            <w:tcBorders>
              <w:top w:val="single" w:sz="4" w:space="0" w:color="auto"/>
              <w:left w:val="nil"/>
              <w:bottom w:val="single" w:sz="4" w:space="0" w:color="auto"/>
              <w:right w:val="single" w:sz="4" w:space="0" w:color="auto"/>
            </w:tcBorders>
            <w:shd w:val="clear" w:color="auto" w:fill="auto"/>
            <w:vAlign w:val="center"/>
            <w:hideMark/>
          </w:tcPr>
          <w:p w14:paraId="50699A92" w14:textId="77777777" w:rsidR="00312DBF" w:rsidRPr="00312DBF" w:rsidRDefault="00312DBF" w:rsidP="00312DBF">
            <w:pPr>
              <w:jc w:val="center"/>
              <w:rPr>
                <w:rFonts w:ascii="Sylfaen" w:hAnsi="Sylfaen"/>
                <w:b/>
                <w:bCs/>
                <w:color w:val="000000"/>
                <w:sz w:val="22"/>
                <w:szCs w:val="22"/>
              </w:rPr>
            </w:pPr>
            <w:r w:rsidRPr="00312DBF">
              <w:rPr>
                <w:rFonts w:ascii="Sylfaen" w:hAnsi="Sylfaen"/>
                <w:b/>
                <w:bCs/>
                <w:color w:val="000000"/>
                <w:sz w:val="22"/>
                <w:szCs w:val="22"/>
              </w:rPr>
              <w:t xml:space="preserve">პრიორიტეტი, პროგრამა, </w:t>
            </w:r>
            <w:proofErr w:type="spellStart"/>
            <w:r w:rsidRPr="00312DBF">
              <w:rPr>
                <w:rFonts w:ascii="Sylfaen" w:hAnsi="Sylfaen"/>
                <w:b/>
                <w:bCs/>
                <w:color w:val="000000"/>
                <w:sz w:val="22"/>
                <w:szCs w:val="22"/>
              </w:rPr>
              <w:t>ქვეპროგრამა</w:t>
            </w:r>
            <w:proofErr w:type="spellEnd"/>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E5BB232" w14:textId="2ABE0509" w:rsidR="00312DBF" w:rsidRPr="00312DBF" w:rsidRDefault="00312DBF" w:rsidP="00312DBF">
            <w:pPr>
              <w:jc w:val="center"/>
              <w:rPr>
                <w:rFonts w:ascii="Sylfaen" w:hAnsi="Sylfaen"/>
                <w:b/>
                <w:bCs/>
                <w:color w:val="000000"/>
                <w:sz w:val="22"/>
                <w:szCs w:val="22"/>
              </w:rPr>
            </w:pPr>
            <w:r w:rsidRPr="00312DBF">
              <w:rPr>
                <w:rFonts w:ascii="Sylfaen" w:hAnsi="Sylfaen"/>
                <w:b/>
                <w:bCs/>
                <w:color w:val="000000"/>
                <w:sz w:val="22"/>
                <w:szCs w:val="22"/>
              </w:rPr>
              <w:t>202</w:t>
            </w:r>
            <w:r w:rsidRPr="00392264">
              <w:rPr>
                <w:rFonts w:ascii="Sylfaen" w:hAnsi="Sylfaen"/>
                <w:b/>
                <w:bCs/>
                <w:color w:val="000000"/>
                <w:sz w:val="22"/>
                <w:szCs w:val="22"/>
              </w:rPr>
              <w:t>5</w:t>
            </w:r>
            <w:r w:rsidRPr="00312DBF">
              <w:rPr>
                <w:rFonts w:ascii="Sylfaen" w:hAnsi="Sylfaen"/>
                <w:b/>
                <w:bCs/>
                <w:color w:val="000000"/>
                <w:sz w:val="22"/>
                <w:szCs w:val="22"/>
              </w:rPr>
              <w:t xml:space="preserve"> წლის ფაქტი</w:t>
            </w:r>
          </w:p>
        </w:tc>
      </w:tr>
      <w:tr w:rsidR="00312DBF" w:rsidRPr="00312DBF" w14:paraId="64C71BDD" w14:textId="77777777" w:rsidTr="00DB2B32">
        <w:trPr>
          <w:trHeight w:val="661"/>
        </w:trPr>
        <w:tc>
          <w:tcPr>
            <w:tcW w:w="2035" w:type="dxa"/>
            <w:tcBorders>
              <w:top w:val="nil"/>
              <w:left w:val="single" w:sz="4" w:space="0" w:color="auto"/>
              <w:bottom w:val="single" w:sz="4" w:space="0" w:color="auto"/>
              <w:right w:val="single" w:sz="4" w:space="0" w:color="auto"/>
            </w:tcBorders>
            <w:shd w:val="clear" w:color="000000" w:fill="D9D9D9"/>
            <w:vAlign w:val="center"/>
            <w:hideMark/>
          </w:tcPr>
          <w:p w14:paraId="30D7C4D9" w14:textId="77777777" w:rsidR="00312DBF" w:rsidRPr="00312DBF" w:rsidRDefault="00312DBF" w:rsidP="00312DBF">
            <w:pPr>
              <w:jc w:val="center"/>
              <w:rPr>
                <w:rFonts w:ascii="Sylfaen" w:hAnsi="Sylfaen"/>
                <w:b/>
                <w:bCs/>
                <w:color w:val="000000"/>
                <w:sz w:val="22"/>
                <w:szCs w:val="22"/>
              </w:rPr>
            </w:pPr>
            <w:r w:rsidRPr="00312DBF">
              <w:rPr>
                <w:rFonts w:ascii="Sylfaen" w:hAnsi="Sylfaen"/>
                <w:b/>
                <w:bCs/>
                <w:color w:val="000000"/>
                <w:sz w:val="22"/>
                <w:szCs w:val="22"/>
              </w:rPr>
              <w:t>04 00</w:t>
            </w:r>
          </w:p>
        </w:tc>
        <w:tc>
          <w:tcPr>
            <w:tcW w:w="7049" w:type="dxa"/>
            <w:tcBorders>
              <w:top w:val="nil"/>
              <w:left w:val="nil"/>
              <w:bottom w:val="single" w:sz="4" w:space="0" w:color="auto"/>
              <w:right w:val="single" w:sz="4" w:space="0" w:color="auto"/>
            </w:tcBorders>
            <w:shd w:val="clear" w:color="000000" w:fill="D9D9D9"/>
            <w:vAlign w:val="center"/>
            <w:hideMark/>
          </w:tcPr>
          <w:p w14:paraId="60A78243" w14:textId="77777777" w:rsidR="00312DBF" w:rsidRPr="00312DBF" w:rsidRDefault="00312DBF" w:rsidP="00312DBF">
            <w:pPr>
              <w:jc w:val="center"/>
              <w:rPr>
                <w:rFonts w:ascii="Sylfaen" w:hAnsi="Sylfaen"/>
                <w:b/>
                <w:bCs/>
                <w:color w:val="000000"/>
                <w:sz w:val="22"/>
                <w:szCs w:val="22"/>
              </w:rPr>
            </w:pPr>
            <w:r w:rsidRPr="00312DBF">
              <w:rPr>
                <w:rFonts w:ascii="Sylfaen" w:hAnsi="Sylfaen"/>
                <w:b/>
                <w:bCs/>
                <w:color w:val="000000"/>
                <w:sz w:val="22"/>
                <w:szCs w:val="22"/>
              </w:rPr>
              <w:t>განათლება</w:t>
            </w:r>
          </w:p>
        </w:tc>
        <w:tc>
          <w:tcPr>
            <w:tcW w:w="1340" w:type="dxa"/>
            <w:tcBorders>
              <w:top w:val="nil"/>
              <w:left w:val="nil"/>
              <w:bottom w:val="single" w:sz="4" w:space="0" w:color="auto"/>
              <w:right w:val="single" w:sz="4" w:space="0" w:color="auto"/>
            </w:tcBorders>
            <w:shd w:val="clear" w:color="000000" w:fill="D9D9D9"/>
            <w:vAlign w:val="center"/>
            <w:hideMark/>
          </w:tcPr>
          <w:p w14:paraId="153D1E7B" w14:textId="78C6D892" w:rsidR="00312DBF" w:rsidRPr="00312DBF" w:rsidRDefault="00312DBF" w:rsidP="00312DBF">
            <w:pPr>
              <w:jc w:val="center"/>
              <w:rPr>
                <w:rFonts w:ascii="Sylfaen" w:hAnsi="Sylfaen"/>
                <w:b/>
                <w:bCs/>
                <w:color w:val="000000"/>
                <w:sz w:val="22"/>
                <w:szCs w:val="22"/>
              </w:rPr>
            </w:pPr>
            <w:r w:rsidRPr="00392264">
              <w:rPr>
                <w:rFonts w:ascii="Sylfaen" w:hAnsi="Sylfaen"/>
                <w:b/>
                <w:bCs/>
                <w:color w:val="000000"/>
                <w:sz w:val="22"/>
                <w:szCs w:val="22"/>
              </w:rPr>
              <w:t xml:space="preserve">3 </w:t>
            </w:r>
            <w:r w:rsidR="002700F2">
              <w:rPr>
                <w:rFonts w:ascii="Sylfaen" w:hAnsi="Sylfaen"/>
                <w:b/>
                <w:bCs/>
                <w:color w:val="000000"/>
                <w:sz w:val="22"/>
                <w:szCs w:val="22"/>
              </w:rPr>
              <w:t>623</w:t>
            </w:r>
            <w:r w:rsidRPr="00392264">
              <w:rPr>
                <w:rFonts w:ascii="Sylfaen" w:hAnsi="Sylfaen"/>
                <w:b/>
                <w:bCs/>
                <w:color w:val="000000"/>
                <w:sz w:val="22"/>
                <w:szCs w:val="22"/>
              </w:rPr>
              <w:t xml:space="preserve"> </w:t>
            </w:r>
            <w:r w:rsidR="002700F2">
              <w:rPr>
                <w:rFonts w:ascii="Sylfaen" w:hAnsi="Sylfaen"/>
                <w:b/>
                <w:bCs/>
                <w:color w:val="000000"/>
                <w:sz w:val="22"/>
                <w:szCs w:val="22"/>
              </w:rPr>
              <w:t>864</w:t>
            </w:r>
          </w:p>
        </w:tc>
      </w:tr>
      <w:tr w:rsidR="00312DBF" w:rsidRPr="00312DBF" w14:paraId="3BF7B938" w14:textId="77777777" w:rsidTr="00FE74F4">
        <w:trPr>
          <w:trHeight w:val="551"/>
        </w:trPr>
        <w:tc>
          <w:tcPr>
            <w:tcW w:w="2035" w:type="dxa"/>
            <w:tcBorders>
              <w:top w:val="nil"/>
              <w:left w:val="single" w:sz="4" w:space="0" w:color="auto"/>
              <w:bottom w:val="single" w:sz="4" w:space="0" w:color="auto"/>
              <w:right w:val="single" w:sz="4" w:space="0" w:color="auto"/>
            </w:tcBorders>
            <w:shd w:val="clear" w:color="auto" w:fill="auto"/>
            <w:vAlign w:val="center"/>
            <w:hideMark/>
          </w:tcPr>
          <w:p w14:paraId="4584DC8E" w14:textId="77777777" w:rsidR="00312DBF" w:rsidRPr="00312DBF" w:rsidRDefault="00312DBF" w:rsidP="00312DBF">
            <w:pPr>
              <w:jc w:val="center"/>
              <w:rPr>
                <w:rFonts w:ascii="Sylfaen" w:hAnsi="Sylfaen"/>
                <w:b/>
                <w:bCs/>
                <w:color w:val="FF0000"/>
                <w:sz w:val="22"/>
                <w:szCs w:val="22"/>
              </w:rPr>
            </w:pPr>
            <w:r w:rsidRPr="00312DBF">
              <w:rPr>
                <w:rFonts w:ascii="Sylfaen" w:hAnsi="Sylfaen"/>
                <w:b/>
                <w:bCs/>
                <w:color w:val="FF0000"/>
                <w:sz w:val="22"/>
                <w:szCs w:val="22"/>
              </w:rPr>
              <w:t>04 01</w:t>
            </w:r>
          </w:p>
        </w:tc>
        <w:tc>
          <w:tcPr>
            <w:tcW w:w="7049" w:type="dxa"/>
            <w:tcBorders>
              <w:top w:val="nil"/>
              <w:left w:val="nil"/>
              <w:bottom w:val="single" w:sz="4" w:space="0" w:color="auto"/>
              <w:right w:val="single" w:sz="4" w:space="0" w:color="auto"/>
            </w:tcBorders>
            <w:shd w:val="clear" w:color="auto" w:fill="auto"/>
            <w:vAlign w:val="center"/>
            <w:hideMark/>
          </w:tcPr>
          <w:p w14:paraId="150E0350" w14:textId="77777777" w:rsidR="00312DBF" w:rsidRPr="00312DBF" w:rsidRDefault="00312DBF" w:rsidP="00312DBF">
            <w:pPr>
              <w:jc w:val="center"/>
              <w:rPr>
                <w:rFonts w:ascii="Sylfaen" w:hAnsi="Sylfaen"/>
                <w:b/>
                <w:bCs/>
                <w:color w:val="FF0000"/>
                <w:sz w:val="22"/>
                <w:szCs w:val="22"/>
              </w:rPr>
            </w:pPr>
            <w:r w:rsidRPr="00312DBF">
              <w:rPr>
                <w:rFonts w:ascii="Sylfaen" w:hAnsi="Sylfaen"/>
                <w:b/>
                <w:bCs/>
                <w:color w:val="FF0000"/>
                <w:sz w:val="22"/>
                <w:szCs w:val="22"/>
              </w:rPr>
              <w:t>სკოლამდელი აღზრდა და განათლება</w:t>
            </w:r>
          </w:p>
        </w:tc>
        <w:tc>
          <w:tcPr>
            <w:tcW w:w="1340" w:type="dxa"/>
            <w:tcBorders>
              <w:top w:val="nil"/>
              <w:left w:val="nil"/>
              <w:bottom w:val="single" w:sz="4" w:space="0" w:color="auto"/>
              <w:right w:val="single" w:sz="4" w:space="0" w:color="auto"/>
            </w:tcBorders>
            <w:shd w:val="clear" w:color="auto" w:fill="auto"/>
            <w:vAlign w:val="center"/>
            <w:hideMark/>
          </w:tcPr>
          <w:p w14:paraId="55A1D1BA" w14:textId="2CE080B0" w:rsidR="00312DBF" w:rsidRPr="00312DBF" w:rsidRDefault="002700F2" w:rsidP="00312DBF">
            <w:pPr>
              <w:jc w:val="center"/>
              <w:rPr>
                <w:rFonts w:ascii="Sylfaen" w:hAnsi="Sylfaen"/>
                <w:b/>
                <w:bCs/>
                <w:color w:val="FF0000"/>
                <w:sz w:val="22"/>
                <w:szCs w:val="22"/>
              </w:rPr>
            </w:pPr>
            <w:r w:rsidRPr="002700F2">
              <w:rPr>
                <w:rFonts w:ascii="Sylfaen" w:hAnsi="Sylfaen"/>
                <w:b/>
                <w:bCs/>
                <w:color w:val="FF0000"/>
                <w:sz w:val="22"/>
                <w:szCs w:val="22"/>
              </w:rPr>
              <w:t>3 501 250</w:t>
            </w:r>
          </w:p>
        </w:tc>
      </w:tr>
      <w:tr w:rsidR="00312DBF" w:rsidRPr="00312DBF" w14:paraId="12CA930B" w14:textId="77777777" w:rsidTr="00FE74F4">
        <w:trPr>
          <w:trHeight w:val="573"/>
        </w:trPr>
        <w:tc>
          <w:tcPr>
            <w:tcW w:w="2035" w:type="dxa"/>
            <w:tcBorders>
              <w:top w:val="nil"/>
              <w:left w:val="single" w:sz="4" w:space="0" w:color="auto"/>
              <w:bottom w:val="single" w:sz="4" w:space="0" w:color="auto"/>
              <w:right w:val="single" w:sz="4" w:space="0" w:color="auto"/>
            </w:tcBorders>
            <w:shd w:val="clear" w:color="auto" w:fill="auto"/>
            <w:vAlign w:val="center"/>
            <w:hideMark/>
          </w:tcPr>
          <w:p w14:paraId="29895B5B" w14:textId="77777777" w:rsidR="00312DBF" w:rsidRPr="00312DBF" w:rsidRDefault="00312DBF" w:rsidP="00312DBF">
            <w:pPr>
              <w:jc w:val="center"/>
              <w:rPr>
                <w:rFonts w:ascii="Sylfaen" w:hAnsi="Sylfaen"/>
                <w:color w:val="000000"/>
                <w:sz w:val="22"/>
                <w:szCs w:val="22"/>
              </w:rPr>
            </w:pPr>
            <w:r w:rsidRPr="00312DBF">
              <w:rPr>
                <w:rFonts w:ascii="Sylfaen" w:hAnsi="Sylfaen"/>
                <w:color w:val="000000"/>
                <w:sz w:val="22"/>
                <w:szCs w:val="22"/>
              </w:rPr>
              <w:t>04 01 01</w:t>
            </w:r>
          </w:p>
        </w:tc>
        <w:tc>
          <w:tcPr>
            <w:tcW w:w="7049" w:type="dxa"/>
            <w:tcBorders>
              <w:top w:val="nil"/>
              <w:left w:val="nil"/>
              <w:bottom w:val="single" w:sz="4" w:space="0" w:color="auto"/>
              <w:right w:val="single" w:sz="4" w:space="0" w:color="auto"/>
            </w:tcBorders>
            <w:shd w:val="clear" w:color="auto" w:fill="auto"/>
            <w:vAlign w:val="center"/>
            <w:hideMark/>
          </w:tcPr>
          <w:p w14:paraId="15828CE0" w14:textId="77777777" w:rsidR="00312DBF" w:rsidRPr="00312DBF" w:rsidRDefault="00312DBF" w:rsidP="00312DBF">
            <w:pPr>
              <w:jc w:val="center"/>
              <w:rPr>
                <w:rFonts w:ascii="Sylfaen" w:hAnsi="Sylfaen"/>
                <w:color w:val="000000"/>
                <w:sz w:val="22"/>
                <w:szCs w:val="22"/>
              </w:rPr>
            </w:pPr>
            <w:proofErr w:type="spellStart"/>
            <w:r w:rsidRPr="00312DBF">
              <w:rPr>
                <w:rFonts w:ascii="Sylfaen" w:hAnsi="Sylfaen"/>
                <w:color w:val="000000"/>
                <w:sz w:val="22"/>
                <w:szCs w:val="22"/>
              </w:rPr>
              <w:t>ა.ა.ი.პ</w:t>
            </w:r>
            <w:proofErr w:type="spellEnd"/>
            <w:r w:rsidRPr="00312DBF">
              <w:rPr>
                <w:rFonts w:ascii="Sylfaen" w:hAnsi="Sylfaen"/>
                <w:color w:val="000000"/>
                <w:sz w:val="22"/>
                <w:szCs w:val="22"/>
              </w:rPr>
              <w:t>. ქედის ბაგა-ბაღების გაერთიანება</w:t>
            </w:r>
          </w:p>
        </w:tc>
        <w:tc>
          <w:tcPr>
            <w:tcW w:w="1340" w:type="dxa"/>
            <w:tcBorders>
              <w:top w:val="nil"/>
              <w:left w:val="nil"/>
              <w:bottom w:val="single" w:sz="4" w:space="0" w:color="auto"/>
              <w:right w:val="single" w:sz="4" w:space="0" w:color="auto"/>
            </w:tcBorders>
            <w:shd w:val="clear" w:color="auto" w:fill="auto"/>
            <w:vAlign w:val="center"/>
            <w:hideMark/>
          </w:tcPr>
          <w:p w14:paraId="4C63268B" w14:textId="13CD5020" w:rsidR="00312DBF" w:rsidRPr="00312DBF" w:rsidRDefault="002700F2" w:rsidP="00312DBF">
            <w:pPr>
              <w:jc w:val="center"/>
              <w:rPr>
                <w:rFonts w:ascii="Sylfaen" w:hAnsi="Sylfaen"/>
                <w:sz w:val="22"/>
                <w:szCs w:val="22"/>
              </w:rPr>
            </w:pPr>
            <w:r w:rsidRPr="002700F2">
              <w:rPr>
                <w:rFonts w:ascii="Sylfaen" w:hAnsi="Sylfaen"/>
                <w:color w:val="000000"/>
                <w:sz w:val="22"/>
                <w:szCs w:val="22"/>
              </w:rPr>
              <w:t>3 501 250</w:t>
            </w:r>
          </w:p>
        </w:tc>
      </w:tr>
      <w:tr w:rsidR="00312DBF" w:rsidRPr="00312DBF" w14:paraId="0DC95F38" w14:textId="77777777" w:rsidTr="00FE74F4">
        <w:trPr>
          <w:trHeight w:val="411"/>
        </w:trPr>
        <w:tc>
          <w:tcPr>
            <w:tcW w:w="2035" w:type="dxa"/>
            <w:tcBorders>
              <w:top w:val="nil"/>
              <w:left w:val="single" w:sz="4" w:space="0" w:color="auto"/>
              <w:bottom w:val="single" w:sz="4" w:space="0" w:color="auto"/>
              <w:right w:val="single" w:sz="4" w:space="0" w:color="auto"/>
            </w:tcBorders>
            <w:shd w:val="clear" w:color="auto" w:fill="auto"/>
            <w:vAlign w:val="center"/>
            <w:hideMark/>
          </w:tcPr>
          <w:p w14:paraId="0077B9BC" w14:textId="77777777" w:rsidR="00312DBF" w:rsidRPr="00312DBF" w:rsidRDefault="00312DBF" w:rsidP="00312DBF">
            <w:pPr>
              <w:jc w:val="center"/>
              <w:rPr>
                <w:rFonts w:ascii="Sylfaen" w:hAnsi="Sylfaen"/>
                <w:b/>
                <w:bCs/>
                <w:color w:val="FF0000"/>
                <w:sz w:val="22"/>
                <w:szCs w:val="22"/>
              </w:rPr>
            </w:pPr>
            <w:r w:rsidRPr="00312DBF">
              <w:rPr>
                <w:rFonts w:ascii="Sylfaen" w:hAnsi="Sylfaen"/>
                <w:b/>
                <w:bCs/>
                <w:color w:val="FF0000"/>
                <w:sz w:val="22"/>
                <w:szCs w:val="22"/>
              </w:rPr>
              <w:t>04 02</w:t>
            </w:r>
          </w:p>
        </w:tc>
        <w:tc>
          <w:tcPr>
            <w:tcW w:w="7049" w:type="dxa"/>
            <w:tcBorders>
              <w:top w:val="nil"/>
              <w:left w:val="nil"/>
              <w:bottom w:val="single" w:sz="4" w:space="0" w:color="auto"/>
              <w:right w:val="single" w:sz="4" w:space="0" w:color="auto"/>
            </w:tcBorders>
            <w:shd w:val="clear" w:color="auto" w:fill="auto"/>
            <w:vAlign w:val="center"/>
            <w:hideMark/>
          </w:tcPr>
          <w:p w14:paraId="0C1CFF46" w14:textId="77777777" w:rsidR="00312DBF" w:rsidRPr="00312DBF" w:rsidRDefault="00312DBF" w:rsidP="00312DBF">
            <w:pPr>
              <w:jc w:val="center"/>
              <w:rPr>
                <w:rFonts w:ascii="Sylfaen" w:hAnsi="Sylfaen"/>
                <w:b/>
                <w:bCs/>
                <w:color w:val="FF0000"/>
                <w:sz w:val="22"/>
                <w:szCs w:val="22"/>
              </w:rPr>
            </w:pPr>
            <w:r w:rsidRPr="00312DBF">
              <w:rPr>
                <w:rFonts w:ascii="Sylfaen" w:hAnsi="Sylfaen"/>
                <w:b/>
                <w:bCs/>
                <w:color w:val="FF0000"/>
                <w:sz w:val="22"/>
                <w:szCs w:val="22"/>
              </w:rPr>
              <w:t xml:space="preserve">სხვა </w:t>
            </w:r>
            <w:proofErr w:type="spellStart"/>
            <w:r w:rsidRPr="00312DBF">
              <w:rPr>
                <w:rFonts w:ascii="Sylfaen" w:hAnsi="Sylfaen"/>
                <w:b/>
                <w:bCs/>
                <w:color w:val="FF0000"/>
                <w:sz w:val="22"/>
                <w:szCs w:val="22"/>
              </w:rPr>
              <w:t>არაკლასიფიცირებული</w:t>
            </w:r>
            <w:proofErr w:type="spellEnd"/>
            <w:r w:rsidRPr="00312DBF">
              <w:rPr>
                <w:rFonts w:ascii="Sylfaen" w:hAnsi="Sylfaen"/>
                <w:b/>
                <w:bCs/>
                <w:color w:val="FF0000"/>
                <w:sz w:val="22"/>
                <w:szCs w:val="22"/>
              </w:rPr>
              <w:t xml:space="preserve"> საქმიანობა განათლების სფეროში</w:t>
            </w:r>
          </w:p>
        </w:tc>
        <w:tc>
          <w:tcPr>
            <w:tcW w:w="1340" w:type="dxa"/>
            <w:tcBorders>
              <w:top w:val="nil"/>
              <w:left w:val="nil"/>
              <w:bottom w:val="single" w:sz="4" w:space="0" w:color="auto"/>
              <w:right w:val="single" w:sz="4" w:space="0" w:color="auto"/>
            </w:tcBorders>
            <w:shd w:val="clear" w:color="auto" w:fill="auto"/>
            <w:vAlign w:val="center"/>
            <w:hideMark/>
          </w:tcPr>
          <w:p w14:paraId="4F79C6B8" w14:textId="4649CE86" w:rsidR="00312DBF" w:rsidRPr="00312DBF" w:rsidRDefault="00312DBF" w:rsidP="00312DBF">
            <w:pPr>
              <w:jc w:val="center"/>
              <w:rPr>
                <w:rFonts w:ascii="Sylfaen" w:hAnsi="Sylfaen"/>
                <w:b/>
                <w:bCs/>
                <w:color w:val="FF0000"/>
                <w:sz w:val="22"/>
                <w:szCs w:val="22"/>
              </w:rPr>
            </w:pPr>
            <w:r w:rsidRPr="00392264">
              <w:rPr>
                <w:rFonts w:ascii="Sylfaen" w:hAnsi="Sylfaen"/>
                <w:b/>
                <w:bCs/>
                <w:color w:val="FF0000"/>
                <w:sz w:val="22"/>
                <w:szCs w:val="22"/>
              </w:rPr>
              <w:t>1</w:t>
            </w:r>
            <w:r w:rsidR="00EF10BE">
              <w:rPr>
                <w:rFonts w:ascii="Sylfaen" w:hAnsi="Sylfaen"/>
                <w:b/>
                <w:bCs/>
                <w:color w:val="FF0000"/>
                <w:sz w:val="22"/>
                <w:szCs w:val="22"/>
              </w:rPr>
              <w:t>22</w:t>
            </w:r>
            <w:r w:rsidRPr="00392264">
              <w:rPr>
                <w:rFonts w:ascii="Sylfaen" w:hAnsi="Sylfaen"/>
                <w:b/>
                <w:bCs/>
                <w:color w:val="FF0000"/>
                <w:sz w:val="22"/>
                <w:szCs w:val="22"/>
              </w:rPr>
              <w:t xml:space="preserve"> </w:t>
            </w:r>
            <w:r w:rsidR="00EF10BE">
              <w:rPr>
                <w:rFonts w:ascii="Sylfaen" w:hAnsi="Sylfaen"/>
                <w:b/>
                <w:bCs/>
                <w:color w:val="FF0000"/>
                <w:sz w:val="22"/>
                <w:szCs w:val="22"/>
              </w:rPr>
              <w:t>614</w:t>
            </w:r>
          </w:p>
        </w:tc>
      </w:tr>
      <w:tr w:rsidR="00312DBF" w:rsidRPr="00312DBF" w14:paraId="49F089D5" w14:textId="77777777" w:rsidTr="00DB2B32">
        <w:trPr>
          <w:trHeight w:val="841"/>
        </w:trPr>
        <w:tc>
          <w:tcPr>
            <w:tcW w:w="2035" w:type="dxa"/>
            <w:tcBorders>
              <w:top w:val="nil"/>
              <w:left w:val="single" w:sz="4" w:space="0" w:color="auto"/>
              <w:bottom w:val="single" w:sz="4" w:space="0" w:color="auto"/>
              <w:right w:val="single" w:sz="4" w:space="0" w:color="auto"/>
            </w:tcBorders>
            <w:shd w:val="clear" w:color="auto" w:fill="auto"/>
            <w:vAlign w:val="center"/>
            <w:hideMark/>
          </w:tcPr>
          <w:p w14:paraId="0156A563" w14:textId="77777777" w:rsidR="00312DBF" w:rsidRPr="00312DBF" w:rsidRDefault="00312DBF" w:rsidP="00312DBF">
            <w:pPr>
              <w:jc w:val="center"/>
              <w:rPr>
                <w:rFonts w:ascii="Sylfaen" w:hAnsi="Sylfaen"/>
                <w:color w:val="000000"/>
                <w:sz w:val="22"/>
                <w:szCs w:val="22"/>
              </w:rPr>
            </w:pPr>
            <w:r w:rsidRPr="00312DBF">
              <w:rPr>
                <w:rFonts w:ascii="Sylfaen" w:hAnsi="Sylfaen"/>
                <w:color w:val="000000"/>
                <w:sz w:val="22"/>
                <w:szCs w:val="22"/>
              </w:rPr>
              <w:t>04 02 01</w:t>
            </w:r>
          </w:p>
        </w:tc>
        <w:tc>
          <w:tcPr>
            <w:tcW w:w="7049" w:type="dxa"/>
            <w:tcBorders>
              <w:top w:val="nil"/>
              <w:left w:val="nil"/>
              <w:bottom w:val="single" w:sz="4" w:space="0" w:color="auto"/>
              <w:right w:val="single" w:sz="4" w:space="0" w:color="auto"/>
            </w:tcBorders>
            <w:shd w:val="clear" w:color="auto" w:fill="auto"/>
            <w:vAlign w:val="center"/>
            <w:hideMark/>
          </w:tcPr>
          <w:p w14:paraId="741389B9" w14:textId="3AC5FA0D" w:rsidR="00312DBF" w:rsidRPr="00312DBF" w:rsidRDefault="00312DBF" w:rsidP="00312DBF">
            <w:pPr>
              <w:jc w:val="center"/>
              <w:rPr>
                <w:rFonts w:ascii="Sylfaen" w:hAnsi="Sylfaen"/>
                <w:color w:val="000000"/>
                <w:sz w:val="22"/>
                <w:szCs w:val="22"/>
              </w:rPr>
            </w:pPr>
            <w:r w:rsidRPr="00312DBF">
              <w:rPr>
                <w:rFonts w:ascii="Sylfaen" w:hAnsi="Sylfaen"/>
                <w:color w:val="000000"/>
                <w:sz w:val="20"/>
                <w:szCs w:val="20"/>
              </w:rPr>
              <w:t xml:space="preserve">ქედის  მუნიციპალიტეტში რეგისტრირებულ წარმატებულ აბიტურიენტთა,  ოქროსა და ვერცხლის  </w:t>
            </w:r>
            <w:proofErr w:type="spellStart"/>
            <w:r w:rsidRPr="00312DBF">
              <w:rPr>
                <w:rFonts w:ascii="Sylfaen" w:hAnsi="Sylfaen"/>
                <w:color w:val="000000"/>
                <w:sz w:val="20"/>
                <w:szCs w:val="20"/>
              </w:rPr>
              <w:t>მედალოსნობის</w:t>
            </w:r>
            <w:proofErr w:type="spellEnd"/>
            <w:r w:rsidRPr="00312DBF">
              <w:rPr>
                <w:rFonts w:ascii="Sylfaen" w:hAnsi="Sylfaen"/>
                <w:color w:val="000000"/>
                <w:sz w:val="20"/>
                <w:szCs w:val="20"/>
              </w:rPr>
              <w:t xml:space="preserve"> კანდიდატ მოსწავლეთა და სტუდენტთა დახმარება</w:t>
            </w:r>
          </w:p>
        </w:tc>
        <w:tc>
          <w:tcPr>
            <w:tcW w:w="1340" w:type="dxa"/>
            <w:tcBorders>
              <w:top w:val="nil"/>
              <w:left w:val="nil"/>
              <w:bottom w:val="single" w:sz="4" w:space="0" w:color="auto"/>
              <w:right w:val="single" w:sz="4" w:space="0" w:color="auto"/>
            </w:tcBorders>
            <w:shd w:val="clear" w:color="auto" w:fill="auto"/>
            <w:vAlign w:val="center"/>
            <w:hideMark/>
          </w:tcPr>
          <w:p w14:paraId="2C977858" w14:textId="36CE22E9" w:rsidR="00312DBF" w:rsidRPr="00312DBF" w:rsidRDefault="00312DBF" w:rsidP="00312DBF">
            <w:pPr>
              <w:jc w:val="center"/>
              <w:rPr>
                <w:rFonts w:ascii="Sylfaen" w:hAnsi="Sylfaen"/>
                <w:color w:val="000000"/>
                <w:sz w:val="22"/>
                <w:szCs w:val="22"/>
              </w:rPr>
            </w:pPr>
            <w:r w:rsidRPr="00392264">
              <w:rPr>
                <w:rFonts w:ascii="Sylfaen" w:hAnsi="Sylfaen"/>
                <w:color w:val="000000"/>
                <w:sz w:val="22"/>
                <w:szCs w:val="22"/>
              </w:rPr>
              <w:t>87 700</w:t>
            </w:r>
          </w:p>
        </w:tc>
      </w:tr>
      <w:tr w:rsidR="00312DBF" w:rsidRPr="00312DBF" w14:paraId="0F357B9E" w14:textId="77777777" w:rsidTr="00DB2B32">
        <w:trPr>
          <w:trHeight w:val="669"/>
        </w:trPr>
        <w:tc>
          <w:tcPr>
            <w:tcW w:w="2035" w:type="dxa"/>
            <w:tcBorders>
              <w:top w:val="nil"/>
              <w:left w:val="single" w:sz="4" w:space="0" w:color="auto"/>
              <w:bottom w:val="single" w:sz="4" w:space="0" w:color="auto"/>
              <w:right w:val="single" w:sz="4" w:space="0" w:color="auto"/>
            </w:tcBorders>
            <w:shd w:val="clear" w:color="auto" w:fill="auto"/>
            <w:vAlign w:val="center"/>
            <w:hideMark/>
          </w:tcPr>
          <w:p w14:paraId="2BE47D42" w14:textId="77777777" w:rsidR="00312DBF" w:rsidRPr="00312DBF" w:rsidRDefault="00312DBF" w:rsidP="00312DBF">
            <w:pPr>
              <w:jc w:val="center"/>
              <w:rPr>
                <w:rFonts w:ascii="Sylfaen" w:hAnsi="Sylfaen"/>
                <w:color w:val="000000"/>
                <w:sz w:val="22"/>
                <w:szCs w:val="22"/>
              </w:rPr>
            </w:pPr>
            <w:r w:rsidRPr="00312DBF">
              <w:rPr>
                <w:rFonts w:ascii="Sylfaen" w:hAnsi="Sylfaen"/>
                <w:color w:val="000000"/>
                <w:sz w:val="22"/>
                <w:szCs w:val="22"/>
              </w:rPr>
              <w:t>04 02 02</w:t>
            </w:r>
          </w:p>
        </w:tc>
        <w:tc>
          <w:tcPr>
            <w:tcW w:w="7049" w:type="dxa"/>
            <w:tcBorders>
              <w:top w:val="nil"/>
              <w:left w:val="nil"/>
              <w:bottom w:val="single" w:sz="4" w:space="0" w:color="auto"/>
              <w:right w:val="single" w:sz="4" w:space="0" w:color="auto"/>
            </w:tcBorders>
            <w:shd w:val="clear" w:color="auto" w:fill="auto"/>
            <w:vAlign w:val="center"/>
            <w:hideMark/>
          </w:tcPr>
          <w:p w14:paraId="77A60E63" w14:textId="545754D3" w:rsidR="00312DBF" w:rsidRPr="00312DBF" w:rsidRDefault="00312DBF" w:rsidP="00312DBF">
            <w:pPr>
              <w:jc w:val="center"/>
              <w:rPr>
                <w:rFonts w:ascii="Sylfaen" w:hAnsi="Sylfaen"/>
                <w:color w:val="000000"/>
                <w:sz w:val="22"/>
                <w:szCs w:val="22"/>
              </w:rPr>
            </w:pPr>
            <w:r w:rsidRPr="00312DBF">
              <w:rPr>
                <w:rFonts w:ascii="Sylfaen" w:hAnsi="Sylfaen"/>
                <w:color w:val="000000"/>
                <w:sz w:val="22"/>
                <w:szCs w:val="22"/>
              </w:rPr>
              <w:t xml:space="preserve">სსიპ ვახტანგ </w:t>
            </w:r>
            <w:proofErr w:type="spellStart"/>
            <w:r w:rsidRPr="00312DBF">
              <w:rPr>
                <w:rFonts w:ascii="Sylfaen" w:hAnsi="Sylfaen"/>
                <w:color w:val="000000"/>
                <w:sz w:val="22"/>
                <w:szCs w:val="22"/>
              </w:rPr>
              <w:t>პაპუნი</w:t>
            </w:r>
            <w:r w:rsidR="003F2940">
              <w:rPr>
                <w:rFonts w:ascii="Sylfaen" w:hAnsi="Sylfaen"/>
                <w:color w:val="000000"/>
                <w:sz w:val="22"/>
                <w:szCs w:val="22"/>
              </w:rPr>
              <w:t>ძ</w:t>
            </w:r>
            <w:r w:rsidRPr="00312DBF">
              <w:rPr>
                <w:rFonts w:ascii="Sylfaen" w:hAnsi="Sylfaen"/>
                <w:color w:val="000000"/>
                <w:sz w:val="22"/>
                <w:szCs w:val="22"/>
              </w:rPr>
              <w:t>ის</w:t>
            </w:r>
            <w:proofErr w:type="spellEnd"/>
            <w:r w:rsidR="003F2940">
              <w:rPr>
                <w:rFonts w:ascii="Sylfaen" w:hAnsi="Sylfaen"/>
                <w:color w:val="000000"/>
                <w:sz w:val="22"/>
                <w:szCs w:val="22"/>
              </w:rPr>
              <w:t xml:space="preserve"> </w:t>
            </w:r>
            <w:r w:rsidRPr="00312DBF">
              <w:rPr>
                <w:rFonts w:ascii="Sylfaen" w:hAnsi="Sylfaen"/>
                <w:color w:val="000000"/>
                <w:sz w:val="22"/>
                <w:szCs w:val="22"/>
              </w:rPr>
              <w:t>სახელობის დაბა ქედის საჯარო სკოლის საკლასო ოთახის რემონტი და ინვენტარის შეძენა</w:t>
            </w:r>
          </w:p>
        </w:tc>
        <w:tc>
          <w:tcPr>
            <w:tcW w:w="1340" w:type="dxa"/>
            <w:tcBorders>
              <w:top w:val="nil"/>
              <w:left w:val="nil"/>
              <w:bottom w:val="single" w:sz="4" w:space="0" w:color="auto"/>
              <w:right w:val="single" w:sz="4" w:space="0" w:color="auto"/>
            </w:tcBorders>
            <w:shd w:val="clear" w:color="auto" w:fill="auto"/>
            <w:vAlign w:val="center"/>
            <w:hideMark/>
          </w:tcPr>
          <w:p w14:paraId="3882DBC2" w14:textId="77ADE9FA" w:rsidR="00312DBF" w:rsidRPr="00312DBF" w:rsidRDefault="00312DBF" w:rsidP="00312DBF">
            <w:pPr>
              <w:jc w:val="center"/>
              <w:rPr>
                <w:rFonts w:ascii="Sylfaen" w:hAnsi="Sylfaen"/>
                <w:color w:val="000000"/>
                <w:sz w:val="22"/>
                <w:szCs w:val="22"/>
              </w:rPr>
            </w:pPr>
            <w:r w:rsidRPr="00392264">
              <w:rPr>
                <w:rFonts w:ascii="Sylfaen" w:hAnsi="Sylfaen"/>
                <w:color w:val="000000"/>
                <w:sz w:val="22"/>
                <w:szCs w:val="22"/>
              </w:rPr>
              <w:t>34 914</w:t>
            </w:r>
          </w:p>
        </w:tc>
      </w:tr>
    </w:tbl>
    <w:p w14:paraId="1B6FA696" w14:textId="77777777" w:rsidR="00312DBF" w:rsidRDefault="00312DBF" w:rsidP="00390482">
      <w:pPr>
        <w:spacing w:line="360" w:lineRule="auto"/>
        <w:ind w:left="360"/>
        <w:jc w:val="both"/>
        <w:rPr>
          <w:rFonts w:ascii="Sylfaen" w:eastAsia="Sylfaen" w:hAnsi="Sylfaen"/>
          <w:sz w:val="22"/>
        </w:rPr>
      </w:pPr>
    </w:p>
    <w:p w14:paraId="4D01C4CE" w14:textId="77777777" w:rsidR="00155750" w:rsidRDefault="00155750" w:rsidP="00DB2B32">
      <w:pPr>
        <w:ind w:firstLine="708"/>
        <w:jc w:val="both"/>
        <w:rPr>
          <w:rFonts w:ascii="Sylfaen" w:eastAsia="Sylfaen" w:hAnsi="Sylfaen" w:cs="Sylfaen"/>
          <w:b/>
        </w:rPr>
      </w:pPr>
      <w:r w:rsidRPr="006756A8">
        <w:rPr>
          <w:rFonts w:ascii="Sylfaen" w:hAnsi="Sylfaen"/>
          <w:b/>
          <w:noProof/>
        </w:rPr>
        <w:t xml:space="preserve">ა) სკოლამდელი სააღმზრდელო დაწესებულებების დაფინანსება </w:t>
      </w:r>
      <w:r w:rsidRPr="006756A8">
        <w:rPr>
          <w:rFonts w:ascii="Sylfaen" w:hAnsi="Sylfaen" w:cs="Arial CYR"/>
          <w:b/>
          <w:noProof/>
        </w:rPr>
        <w:t>(პროგრამული  კოდი  04 01)</w:t>
      </w:r>
      <w:r w:rsidRPr="006756A8">
        <w:rPr>
          <w:rFonts w:ascii="Sylfaen" w:eastAsia="Sylfaen" w:hAnsi="Sylfaen" w:cs="Sylfaen"/>
          <w:b/>
        </w:rPr>
        <w:t xml:space="preserve"> </w:t>
      </w:r>
    </w:p>
    <w:p w14:paraId="57E7E76E" w14:textId="77777777" w:rsidR="00155750" w:rsidRDefault="00155750" w:rsidP="00155750">
      <w:pPr>
        <w:ind w:firstLine="270"/>
        <w:jc w:val="both"/>
        <w:rPr>
          <w:rFonts w:ascii="Sylfaen" w:eastAsia="Sylfaen" w:hAnsi="Sylfaen" w:cs="Sylfaen"/>
          <w:b/>
        </w:rPr>
      </w:pPr>
    </w:p>
    <w:p w14:paraId="517EB08B" w14:textId="58169160" w:rsidR="00846E0C" w:rsidRDefault="00155750" w:rsidP="00155750">
      <w:pPr>
        <w:spacing w:line="360" w:lineRule="auto"/>
        <w:ind w:left="360"/>
        <w:jc w:val="both"/>
        <w:rPr>
          <w:rFonts w:ascii="Sylfaen" w:eastAsia="Sylfaen" w:hAnsi="Sylfaen"/>
          <w:sz w:val="22"/>
        </w:rPr>
      </w:pPr>
      <w:r w:rsidRPr="006756A8">
        <w:rPr>
          <w:rFonts w:ascii="Sylfaen" w:hAnsi="Sylfaen"/>
          <w:noProof/>
        </w:rPr>
        <w:t xml:space="preserve">მუნიციპალიტეტის ტერიტორიაზე განთავსებულ </w:t>
      </w:r>
      <w:r>
        <w:rPr>
          <w:rFonts w:ascii="Sylfaen" w:hAnsi="Sylfaen"/>
          <w:noProof/>
        </w:rPr>
        <w:t>15</w:t>
      </w:r>
      <w:r w:rsidRPr="006756A8">
        <w:rPr>
          <w:rFonts w:ascii="Sylfaen" w:hAnsi="Sylfaen"/>
          <w:noProof/>
        </w:rPr>
        <w:t xml:space="preserve"> სკოლამდელი-სააღმზრდელო დაწესებულებაში რეგისტრირებულია </w:t>
      </w:r>
      <w:r>
        <w:rPr>
          <w:rFonts w:ascii="Sylfaen" w:hAnsi="Sylfaen"/>
          <w:noProof/>
        </w:rPr>
        <w:t xml:space="preserve">367 </w:t>
      </w:r>
      <w:r w:rsidRPr="00691EC6">
        <w:rPr>
          <w:rFonts w:ascii="Sylfaen" w:hAnsi="Sylfaen"/>
          <w:noProof/>
        </w:rPr>
        <w:t xml:space="preserve">აღსაზრდელი. დაფინანსდა აღსაზრდელთა დღეში </w:t>
      </w:r>
      <w:r w:rsidR="00DB2B32">
        <w:rPr>
          <w:rFonts w:ascii="Sylfaen" w:hAnsi="Sylfaen"/>
          <w:noProof/>
        </w:rPr>
        <w:t>სამჯერადი</w:t>
      </w:r>
      <w:r w:rsidRPr="00691EC6">
        <w:rPr>
          <w:rFonts w:ascii="Sylfaen" w:hAnsi="Sylfaen"/>
          <w:noProof/>
        </w:rPr>
        <w:t xml:space="preserve"> კვება. თითოეულ ბავშვზე კვების ხარჯმა დღეში საშუალოდ </w:t>
      </w:r>
      <w:r w:rsidR="00DB2B32">
        <w:rPr>
          <w:rFonts w:ascii="Sylfaen" w:hAnsi="Sylfaen"/>
          <w:noProof/>
        </w:rPr>
        <w:t>4</w:t>
      </w:r>
      <w:r w:rsidRPr="00691EC6">
        <w:rPr>
          <w:rFonts w:ascii="Sylfaen" w:hAnsi="Sylfaen"/>
          <w:noProof/>
        </w:rPr>
        <w:t>,</w:t>
      </w:r>
      <w:r w:rsidR="00DB2B32">
        <w:rPr>
          <w:rFonts w:ascii="Sylfaen" w:hAnsi="Sylfaen"/>
          <w:noProof/>
        </w:rPr>
        <w:t>70</w:t>
      </w:r>
      <w:r w:rsidRPr="00691EC6">
        <w:rPr>
          <w:rFonts w:ascii="Sylfaen" w:hAnsi="Sylfaen"/>
          <w:noProof/>
        </w:rPr>
        <w:t xml:space="preserve"> ლარი შეადგინა</w:t>
      </w:r>
      <w:r w:rsidR="00DB2B32">
        <w:rPr>
          <w:rFonts w:ascii="Sylfaen" w:hAnsi="Sylfaen"/>
          <w:noProof/>
        </w:rPr>
        <w:t>.</w:t>
      </w:r>
    </w:p>
    <w:p w14:paraId="30068144" w14:textId="1F93003E" w:rsidR="00DB2B32" w:rsidRDefault="00DB2B32" w:rsidP="00DB2B32">
      <w:pPr>
        <w:ind w:firstLine="708"/>
        <w:jc w:val="both"/>
        <w:rPr>
          <w:rFonts w:ascii="Sylfaen" w:hAnsi="Sylfaen"/>
          <w:b/>
          <w:noProof/>
        </w:rPr>
      </w:pPr>
      <w:r w:rsidRPr="00C134C1">
        <w:rPr>
          <w:rFonts w:ascii="Sylfaen" w:hAnsi="Sylfaen"/>
          <w:b/>
          <w:noProof/>
        </w:rPr>
        <w:t>შუალედური შედეგი</w:t>
      </w:r>
    </w:p>
    <w:p w14:paraId="657D014B" w14:textId="77777777" w:rsidR="00DB2B32" w:rsidRPr="006756A8" w:rsidRDefault="00DB2B32" w:rsidP="00DB2B32">
      <w:pPr>
        <w:ind w:firstLine="708"/>
        <w:jc w:val="both"/>
        <w:rPr>
          <w:rFonts w:ascii="Sylfaen" w:hAnsi="Sylfaen"/>
          <w:b/>
          <w:noProof/>
        </w:rPr>
      </w:pPr>
    </w:p>
    <w:p w14:paraId="0499CA8D" w14:textId="64FA844C" w:rsidR="00DB2B32" w:rsidRPr="004F704E" w:rsidRDefault="00DB2B32" w:rsidP="00DB2B32">
      <w:pPr>
        <w:numPr>
          <w:ilvl w:val="1"/>
          <w:numId w:val="68"/>
        </w:numPr>
        <w:tabs>
          <w:tab w:val="num" w:pos="426"/>
        </w:tabs>
        <w:ind w:left="0" w:firstLine="270"/>
        <w:jc w:val="both"/>
        <w:rPr>
          <w:rFonts w:ascii="Sylfaen" w:hAnsi="Sylfaen"/>
          <w:noProof/>
        </w:rPr>
      </w:pPr>
      <w:r w:rsidRPr="006756A8">
        <w:rPr>
          <w:rFonts w:ascii="Sylfaen" w:hAnsi="Sylfaen"/>
          <w:noProof/>
        </w:rPr>
        <w:t>საბავშვო ბაგა-ბაღები</w:t>
      </w:r>
      <w:r>
        <w:rPr>
          <w:rFonts w:ascii="Sylfaen" w:hAnsi="Sylfaen"/>
          <w:noProof/>
        </w:rPr>
        <w:t xml:space="preserve"> სტანდარტის </w:t>
      </w:r>
      <w:r w:rsidRPr="006756A8">
        <w:rPr>
          <w:rFonts w:ascii="Sylfaen" w:hAnsi="Sylfaen"/>
          <w:noProof/>
        </w:rPr>
        <w:t xml:space="preserve"> შესაბამისი პირობებით</w:t>
      </w:r>
      <w:r>
        <w:rPr>
          <w:rFonts w:ascii="Sylfaen" w:hAnsi="Sylfaen"/>
          <w:noProof/>
        </w:rPr>
        <w:t>აა</w:t>
      </w:r>
      <w:r w:rsidRPr="006756A8">
        <w:rPr>
          <w:rFonts w:ascii="Sylfaen" w:hAnsi="Sylfaen"/>
          <w:noProof/>
        </w:rPr>
        <w:t xml:space="preserve"> უზრუნველყოფ</w:t>
      </w:r>
      <w:r>
        <w:rPr>
          <w:rFonts w:ascii="Sylfaen" w:hAnsi="Sylfaen"/>
          <w:noProof/>
        </w:rPr>
        <w:t>ილი</w:t>
      </w:r>
      <w:r w:rsidR="001B3EC3">
        <w:rPr>
          <w:rFonts w:ascii="Sylfaen" w:hAnsi="Sylfaen"/>
          <w:noProof/>
          <w:lang w:val="en-US"/>
        </w:rPr>
        <w:t>.</w:t>
      </w:r>
    </w:p>
    <w:p w14:paraId="79B2551C" w14:textId="33AD7DEC" w:rsidR="004F704E" w:rsidRDefault="004F704E" w:rsidP="004F704E">
      <w:pPr>
        <w:tabs>
          <w:tab w:val="num" w:pos="1440"/>
        </w:tabs>
        <w:ind w:left="270"/>
        <w:jc w:val="both"/>
        <w:rPr>
          <w:rFonts w:ascii="Sylfaen" w:hAnsi="Sylfaen"/>
          <w:noProof/>
        </w:rPr>
      </w:pPr>
    </w:p>
    <w:p w14:paraId="21C49111" w14:textId="77777777" w:rsidR="00BF4EC9" w:rsidRPr="006756A8" w:rsidRDefault="00BF4EC9" w:rsidP="004F704E">
      <w:pPr>
        <w:tabs>
          <w:tab w:val="num" w:pos="1440"/>
        </w:tabs>
        <w:ind w:left="270"/>
        <w:jc w:val="both"/>
        <w:rPr>
          <w:rFonts w:ascii="Sylfaen" w:hAnsi="Sylfaen"/>
          <w:noProof/>
        </w:rPr>
      </w:pPr>
    </w:p>
    <w:p w14:paraId="4E7A6DE8" w14:textId="420B2117" w:rsidR="00846E0C" w:rsidRPr="00E77D78" w:rsidRDefault="004F704E" w:rsidP="004F704E">
      <w:pPr>
        <w:spacing w:line="360" w:lineRule="auto"/>
        <w:ind w:left="360"/>
        <w:jc w:val="center"/>
        <w:rPr>
          <w:rFonts w:ascii="Sylfaen" w:eastAsia="Sylfaen" w:hAnsi="Sylfaen"/>
          <w:szCs w:val="28"/>
        </w:rPr>
      </w:pPr>
      <w:proofErr w:type="spellStart"/>
      <w:r w:rsidRPr="00E77D78">
        <w:rPr>
          <w:rFonts w:ascii="Sylfaen" w:eastAsia="Sylfaen" w:hAnsi="Sylfaen"/>
          <w:color w:val="C00000"/>
          <w:szCs w:val="28"/>
        </w:rPr>
        <w:t>ა.ა.ი.პ</w:t>
      </w:r>
      <w:proofErr w:type="spellEnd"/>
      <w:r w:rsidRPr="00E77D78">
        <w:rPr>
          <w:rFonts w:ascii="Sylfaen" w:eastAsia="Sylfaen" w:hAnsi="Sylfaen"/>
          <w:color w:val="C00000"/>
          <w:szCs w:val="28"/>
        </w:rPr>
        <w:t>. ქედის ბაგა-ბაღების გაერთიანება</w:t>
      </w:r>
      <w:r w:rsidR="00E77D78">
        <w:rPr>
          <w:rFonts w:ascii="Sylfaen" w:eastAsia="Sylfaen" w:hAnsi="Sylfaen"/>
          <w:color w:val="C00000"/>
          <w:szCs w:val="28"/>
        </w:rPr>
        <w:t xml:space="preserve"> (</w:t>
      </w:r>
      <w:r w:rsidR="00E77D78" w:rsidRPr="00E77D78">
        <w:rPr>
          <w:rFonts w:ascii="Sylfaen" w:eastAsia="Sylfaen" w:hAnsi="Sylfaen"/>
          <w:b/>
          <w:bCs/>
          <w:color w:val="C00000"/>
          <w:szCs w:val="28"/>
        </w:rPr>
        <w:t>პროგრამული კოდი 04 01 01</w:t>
      </w:r>
      <w:r w:rsidR="00E77D78">
        <w:rPr>
          <w:rFonts w:ascii="Sylfaen" w:eastAsia="Sylfaen" w:hAnsi="Sylfaen"/>
          <w:color w:val="C00000"/>
          <w:szCs w:val="28"/>
        </w:rPr>
        <w:t>)</w:t>
      </w:r>
    </w:p>
    <w:p w14:paraId="6070B882" w14:textId="77777777" w:rsidR="00E77D78" w:rsidRDefault="00E77D78" w:rsidP="004F704E">
      <w:pPr>
        <w:spacing w:line="360" w:lineRule="auto"/>
        <w:ind w:left="360"/>
        <w:jc w:val="center"/>
        <w:rPr>
          <w:rFonts w:ascii="Sylfaen" w:eastAsia="Sylfaen" w:hAnsi="Sylfaen"/>
          <w:b/>
          <w:bCs/>
          <w:szCs w:val="28"/>
        </w:rPr>
      </w:pPr>
    </w:p>
    <w:p w14:paraId="34CC847F" w14:textId="5D698CF2" w:rsidR="0077161F" w:rsidRPr="0077161F" w:rsidRDefault="0077161F" w:rsidP="0077161F">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sz w:val="26"/>
          <w:szCs w:val="26"/>
        </w:rPr>
      </w:pPr>
      <w:r w:rsidRPr="0077161F">
        <w:rPr>
          <w:rFonts w:ascii="Sylfaen" w:hAnsi="Sylfaen"/>
          <w:noProof/>
          <w:color w:val="0000CC"/>
          <w:spacing w:val="-2"/>
          <w:sz w:val="26"/>
          <w:szCs w:val="26"/>
        </w:rPr>
        <w:t>პროგრამის</w:t>
      </w:r>
      <w:r w:rsidRPr="0077161F">
        <w:rPr>
          <w:rFonts w:ascii="Sylfaen" w:hAnsi="Sylfaen"/>
          <w:noProof/>
          <w:color w:val="0000CC"/>
          <w:spacing w:val="-10"/>
          <w:sz w:val="26"/>
          <w:szCs w:val="26"/>
        </w:rPr>
        <w:t xml:space="preserve"> </w:t>
      </w:r>
      <w:r w:rsidRPr="0077161F">
        <w:rPr>
          <w:rFonts w:ascii="Sylfaen" w:hAnsi="Sylfaen"/>
          <w:noProof/>
          <w:color w:val="0000CC"/>
          <w:spacing w:val="-2"/>
          <w:sz w:val="26"/>
          <w:szCs w:val="26"/>
        </w:rPr>
        <w:t>განმახორციელებელი:</w:t>
      </w:r>
    </w:p>
    <w:p w14:paraId="355118B3" w14:textId="77777777" w:rsidR="0077161F" w:rsidRPr="0077161F" w:rsidRDefault="0077161F" w:rsidP="0077161F">
      <w:pPr>
        <w:pStyle w:val="ListParagraph"/>
        <w:widowControl w:val="0"/>
        <w:tabs>
          <w:tab w:val="left" w:pos="851"/>
        </w:tabs>
        <w:autoSpaceDE w:val="0"/>
        <w:autoSpaceDN w:val="0"/>
        <w:spacing w:before="1" w:line="316" w:lineRule="exact"/>
        <w:ind w:left="851"/>
        <w:contextualSpacing w:val="0"/>
        <w:rPr>
          <w:rFonts w:ascii="Sylfaen" w:hAnsi="Sylfaen"/>
          <w:noProof/>
          <w:sz w:val="14"/>
          <w:szCs w:val="14"/>
        </w:rPr>
      </w:pPr>
    </w:p>
    <w:p w14:paraId="050AD16D" w14:textId="77777777" w:rsidR="0077161F" w:rsidRPr="0077161F" w:rsidRDefault="0077161F" w:rsidP="0077161F">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rPr>
      </w:pPr>
      <w:r w:rsidRPr="0077161F">
        <w:rPr>
          <w:rFonts w:ascii="Sylfaen" w:hAnsi="Sylfaen" w:cs="Calibri"/>
          <w:b/>
          <w:bCs/>
          <w:color w:val="000000"/>
        </w:rPr>
        <w:t xml:space="preserve">განათლების, კულტურის, სპორტის, ტურიზმის, ახალგაზრდულ საკითხთა და ძეგლთა დაცვის სამსახური, </w:t>
      </w:r>
      <w:proofErr w:type="spellStart"/>
      <w:r w:rsidRPr="0077161F">
        <w:rPr>
          <w:rFonts w:ascii="Sylfaen" w:hAnsi="Sylfaen" w:cs="Calibri"/>
          <w:b/>
          <w:bCs/>
          <w:color w:val="000000"/>
        </w:rPr>
        <w:t>ა.ა.ი.პ</w:t>
      </w:r>
      <w:proofErr w:type="spellEnd"/>
      <w:r w:rsidRPr="0077161F">
        <w:rPr>
          <w:rFonts w:ascii="Sylfaen" w:hAnsi="Sylfaen" w:cs="Calibri"/>
          <w:b/>
          <w:bCs/>
          <w:color w:val="000000"/>
        </w:rPr>
        <w:t>. ქედის ბაგა-ბაღების გაერთიანება</w:t>
      </w:r>
    </w:p>
    <w:p w14:paraId="2503D83A" w14:textId="3F10DD69" w:rsidR="0077161F" w:rsidRPr="0077161F" w:rsidRDefault="0077161F" w:rsidP="0077161F">
      <w:pPr>
        <w:pStyle w:val="ListParagraph"/>
        <w:widowControl w:val="0"/>
        <w:tabs>
          <w:tab w:val="left" w:pos="851"/>
        </w:tabs>
        <w:autoSpaceDE w:val="0"/>
        <w:autoSpaceDN w:val="0"/>
        <w:spacing w:before="1" w:line="316" w:lineRule="exact"/>
        <w:ind w:left="851"/>
        <w:contextualSpacing w:val="0"/>
        <w:rPr>
          <w:rFonts w:ascii="Sylfaen" w:hAnsi="Sylfaen"/>
          <w:noProof/>
          <w:sz w:val="14"/>
          <w:szCs w:val="14"/>
        </w:rPr>
      </w:pPr>
      <w:r w:rsidRPr="0077161F">
        <w:rPr>
          <w:rFonts w:ascii="Sylfaen" w:hAnsi="Sylfaen" w:cs="Calibri"/>
          <w:b/>
          <w:bCs/>
          <w:color w:val="000000"/>
        </w:rPr>
        <w:tab/>
      </w:r>
    </w:p>
    <w:p w14:paraId="1F8AE59D" w14:textId="09314A7D" w:rsidR="0077161F" w:rsidRPr="0077161F" w:rsidRDefault="0077161F" w:rsidP="0077161F">
      <w:pPr>
        <w:pStyle w:val="ListParagraph"/>
        <w:widowControl w:val="0"/>
        <w:numPr>
          <w:ilvl w:val="0"/>
          <w:numId w:val="7"/>
        </w:numPr>
        <w:tabs>
          <w:tab w:val="left" w:pos="851"/>
        </w:tabs>
        <w:autoSpaceDE w:val="0"/>
        <w:autoSpaceDN w:val="0"/>
        <w:spacing w:line="316" w:lineRule="exact"/>
        <w:ind w:left="851" w:hanging="282"/>
        <w:contextualSpacing w:val="0"/>
        <w:rPr>
          <w:rFonts w:ascii="Sylfaen" w:hAnsi="Sylfaen"/>
          <w:noProof/>
          <w:sz w:val="26"/>
          <w:szCs w:val="26"/>
        </w:rPr>
      </w:pPr>
      <w:r w:rsidRPr="0077161F">
        <w:rPr>
          <w:rFonts w:ascii="Sylfaen" w:hAnsi="Sylfaen"/>
          <w:noProof/>
          <w:color w:val="0000CC"/>
          <w:spacing w:val="-2"/>
          <w:sz w:val="26"/>
          <w:szCs w:val="26"/>
        </w:rPr>
        <w:t>პროგრამის</w:t>
      </w:r>
      <w:r w:rsidRPr="0077161F">
        <w:rPr>
          <w:rFonts w:ascii="Sylfaen" w:hAnsi="Sylfaen"/>
          <w:noProof/>
          <w:color w:val="0000CC"/>
          <w:spacing w:val="-12"/>
          <w:sz w:val="26"/>
          <w:szCs w:val="26"/>
        </w:rPr>
        <w:t xml:space="preserve"> </w:t>
      </w:r>
      <w:r w:rsidRPr="0077161F">
        <w:rPr>
          <w:rFonts w:ascii="Sylfaen" w:hAnsi="Sylfaen"/>
          <w:noProof/>
          <w:color w:val="0000CC"/>
          <w:spacing w:val="-2"/>
          <w:sz w:val="26"/>
          <w:szCs w:val="26"/>
        </w:rPr>
        <w:t>ფინანსური</w:t>
      </w:r>
      <w:r w:rsidRPr="0077161F">
        <w:rPr>
          <w:rFonts w:ascii="Sylfaen" w:hAnsi="Sylfaen"/>
          <w:noProof/>
          <w:color w:val="0000CC"/>
          <w:spacing w:val="-10"/>
          <w:sz w:val="26"/>
          <w:szCs w:val="26"/>
        </w:rPr>
        <w:t xml:space="preserve"> </w:t>
      </w:r>
      <w:r w:rsidRPr="0077161F">
        <w:rPr>
          <w:rFonts w:ascii="Sylfaen" w:hAnsi="Sylfaen"/>
          <w:noProof/>
          <w:color w:val="0000CC"/>
          <w:spacing w:val="-2"/>
          <w:sz w:val="26"/>
          <w:szCs w:val="26"/>
        </w:rPr>
        <w:t>მაჩვენებლები:</w:t>
      </w:r>
    </w:p>
    <w:p w14:paraId="430346FF" w14:textId="77777777" w:rsidR="0077161F" w:rsidRPr="0077161F" w:rsidRDefault="0077161F" w:rsidP="0077161F">
      <w:pPr>
        <w:widowControl w:val="0"/>
        <w:tabs>
          <w:tab w:val="left" w:pos="851"/>
        </w:tabs>
        <w:autoSpaceDE w:val="0"/>
        <w:autoSpaceDN w:val="0"/>
        <w:spacing w:line="316" w:lineRule="exact"/>
        <w:rPr>
          <w:rFonts w:ascii="Sylfaen" w:hAnsi="Sylfaen"/>
          <w:noProof/>
          <w:sz w:val="10"/>
          <w:szCs w:val="10"/>
        </w:rPr>
      </w:pPr>
    </w:p>
    <w:p w14:paraId="2E9788E2" w14:textId="034FD945" w:rsidR="0077161F" w:rsidRPr="0077161F" w:rsidRDefault="0077161F" w:rsidP="0077161F">
      <w:pPr>
        <w:pStyle w:val="BodyText"/>
        <w:spacing w:before="1"/>
        <w:ind w:right="140"/>
        <w:jc w:val="left"/>
        <w:rPr>
          <w:noProof/>
          <w:lang w:val="ka-GE"/>
        </w:rPr>
      </w:pPr>
      <w:r w:rsidRPr="0077161F">
        <w:rPr>
          <w:noProof/>
          <w:lang w:val="ka-GE"/>
        </w:rPr>
        <w:t xml:space="preserve">დაზუსტებული გეგმა </w:t>
      </w:r>
      <w:r>
        <w:rPr>
          <w:noProof/>
          <w:lang w:val="en-US"/>
        </w:rPr>
        <w:t>3 505.8</w:t>
      </w:r>
      <w:r w:rsidR="00E77D78">
        <w:rPr>
          <w:noProof/>
          <w:lang w:val="ka-GE"/>
        </w:rPr>
        <w:t xml:space="preserve"> ათასი ლარი</w:t>
      </w:r>
      <w:r w:rsidRPr="0077161F">
        <w:rPr>
          <w:noProof/>
          <w:lang w:val="ka-GE"/>
        </w:rPr>
        <w:t>; საკასო შესრულება 3</w:t>
      </w:r>
      <w:r>
        <w:rPr>
          <w:noProof/>
          <w:lang w:val="en-US"/>
        </w:rPr>
        <w:t> 501.</w:t>
      </w:r>
      <w:r w:rsidR="00AF6169">
        <w:rPr>
          <w:noProof/>
          <w:lang w:val="ka-GE"/>
        </w:rPr>
        <w:t>3</w:t>
      </w:r>
      <w:r w:rsidR="00E77D78">
        <w:rPr>
          <w:noProof/>
          <w:lang w:val="ka-GE"/>
        </w:rPr>
        <w:t xml:space="preserve"> ათასი </w:t>
      </w:r>
      <w:r w:rsidRPr="0077161F">
        <w:rPr>
          <w:noProof/>
          <w:lang w:val="ka-GE"/>
        </w:rPr>
        <w:t xml:space="preserve">ლარი; შესრულების პროცენტი - </w:t>
      </w:r>
      <w:r>
        <w:rPr>
          <w:noProof/>
          <w:lang w:val="en-US"/>
        </w:rPr>
        <w:t>99.98</w:t>
      </w:r>
      <w:r w:rsidRPr="0077161F">
        <w:rPr>
          <w:noProof/>
          <w:lang w:val="ka-GE"/>
        </w:rPr>
        <w:t>%;</w:t>
      </w:r>
    </w:p>
    <w:p w14:paraId="0713A458" w14:textId="77777777" w:rsidR="004F704E" w:rsidRPr="004F704E" w:rsidRDefault="004F704E" w:rsidP="004F704E">
      <w:pPr>
        <w:spacing w:line="360" w:lineRule="auto"/>
        <w:ind w:left="360"/>
        <w:jc w:val="both"/>
        <w:rPr>
          <w:rFonts w:ascii="Sylfaen" w:eastAsia="Sylfaen" w:hAnsi="Sylfaen"/>
          <w:b/>
          <w:bCs/>
          <w:szCs w:val="28"/>
        </w:rPr>
      </w:pPr>
    </w:p>
    <w:tbl>
      <w:tblPr>
        <w:tblW w:w="11341" w:type="dxa"/>
        <w:tblInd w:w="-152" w:type="dxa"/>
        <w:tblLook w:val="04A0" w:firstRow="1" w:lastRow="0" w:firstColumn="1" w:lastColumn="0" w:noHBand="0" w:noVBand="1"/>
      </w:tblPr>
      <w:tblGrid>
        <w:gridCol w:w="441"/>
        <w:gridCol w:w="1994"/>
        <w:gridCol w:w="1837"/>
        <w:gridCol w:w="1988"/>
        <w:gridCol w:w="2143"/>
        <w:gridCol w:w="16"/>
        <w:gridCol w:w="8"/>
        <w:gridCol w:w="2914"/>
      </w:tblGrid>
      <w:tr w:rsidR="004F704E" w:rsidRPr="003127F7" w14:paraId="1B8AAEBA" w14:textId="77777777" w:rsidTr="004F704E">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198FE4E" w14:textId="77777777" w:rsidR="004F704E" w:rsidRPr="003127F7" w:rsidRDefault="004F704E" w:rsidP="00572BBD">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1560E469" w14:textId="77777777" w:rsidR="004F704E" w:rsidRPr="003127F7" w:rsidRDefault="004F704E" w:rsidP="00572BBD">
            <w:pPr>
              <w:jc w:val="center"/>
              <w:rPr>
                <w:rFonts w:ascii="Sylfaen" w:hAnsi="Sylfaen"/>
                <w:color w:val="000000"/>
                <w:sz w:val="20"/>
                <w:szCs w:val="20"/>
              </w:rPr>
            </w:pPr>
            <w:r w:rsidRPr="008E1103">
              <w:rPr>
                <w:rFonts w:ascii="Sylfaen" w:hAnsi="Sylfaen" w:cs="Calibri"/>
                <w:b/>
                <w:bCs/>
                <w:color w:val="000000"/>
                <w:sz w:val="20"/>
                <w:szCs w:val="20"/>
              </w:rPr>
              <w:t>ა.(ა).</w:t>
            </w:r>
            <w:proofErr w:type="spellStart"/>
            <w:r w:rsidRPr="008E1103">
              <w:rPr>
                <w:rFonts w:ascii="Sylfaen" w:hAnsi="Sylfaen" w:cs="Calibri"/>
                <w:b/>
                <w:bCs/>
                <w:color w:val="000000"/>
                <w:sz w:val="20"/>
                <w:szCs w:val="20"/>
              </w:rPr>
              <w:t>ი.პ</w:t>
            </w:r>
            <w:proofErr w:type="spellEnd"/>
            <w:r w:rsidRPr="008E1103">
              <w:rPr>
                <w:rFonts w:ascii="Sylfaen" w:hAnsi="Sylfaen" w:cs="Calibri"/>
                <w:b/>
                <w:bCs/>
                <w:color w:val="000000"/>
                <w:sz w:val="20"/>
                <w:szCs w:val="20"/>
              </w:rPr>
              <w:t xml:space="preserve"> ქედის ბაგა-ბაღების გაერთიანება</w:t>
            </w:r>
          </w:p>
        </w:tc>
        <w:tc>
          <w:tcPr>
            <w:tcW w:w="2914" w:type="dxa"/>
            <w:tcBorders>
              <w:top w:val="single" w:sz="4" w:space="0" w:color="auto"/>
              <w:left w:val="nil"/>
              <w:bottom w:val="nil"/>
              <w:right w:val="single" w:sz="8" w:space="0" w:color="auto"/>
            </w:tcBorders>
            <w:shd w:val="clear" w:color="auto" w:fill="auto"/>
            <w:vAlign w:val="center"/>
            <w:hideMark/>
          </w:tcPr>
          <w:p w14:paraId="41274B90" w14:textId="4991C771" w:rsidR="004F704E" w:rsidRPr="0073017D" w:rsidRDefault="004F704E" w:rsidP="00570C57">
            <w:pPr>
              <w:jc w:val="center"/>
              <w:rPr>
                <w:rFonts w:ascii="Sylfaen" w:hAnsi="Sylfaen"/>
                <w:color w:val="000000"/>
                <w:sz w:val="20"/>
                <w:szCs w:val="20"/>
                <w:lang w:val="en-US"/>
              </w:rPr>
            </w:pPr>
            <w:r>
              <w:rPr>
                <w:rFonts w:ascii="Sylfaen" w:hAnsi="Sylfaen"/>
                <w:color w:val="000000"/>
                <w:sz w:val="20"/>
                <w:szCs w:val="20"/>
              </w:rPr>
              <w:t>04 01 01</w:t>
            </w:r>
          </w:p>
        </w:tc>
      </w:tr>
      <w:tr w:rsidR="004F704E" w:rsidRPr="003127F7" w14:paraId="0790A9A0" w14:textId="77777777" w:rsidTr="004F704E">
        <w:trPr>
          <w:trHeight w:val="844"/>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25DE020" w14:textId="77777777" w:rsidR="004F704E" w:rsidRPr="003127F7" w:rsidRDefault="004F704E" w:rsidP="00572BBD">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6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66BFB33" w14:textId="77777777" w:rsidR="004F704E" w:rsidRPr="0073017D" w:rsidRDefault="004F704E" w:rsidP="00572BBD">
            <w:pPr>
              <w:jc w:val="center"/>
              <w:rPr>
                <w:rFonts w:ascii="Sylfaen" w:hAnsi="Sylfaen"/>
                <w:color w:val="000000"/>
                <w:sz w:val="20"/>
                <w:szCs w:val="20"/>
                <w:lang w:val="en-US"/>
              </w:rPr>
            </w:pPr>
            <w:r w:rsidRPr="0073017D">
              <w:rPr>
                <w:rFonts w:ascii="Sylfaen" w:hAnsi="Sylfaen"/>
                <w:color w:val="000000"/>
                <w:sz w:val="20"/>
                <w:szCs w:val="20"/>
              </w:rPr>
              <w:t>განათლების, კულტურის, სპორტის, ტურიზმის,</w:t>
            </w:r>
            <w:r>
              <w:rPr>
                <w:rFonts w:ascii="Sylfaen" w:hAnsi="Sylfaen"/>
                <w:color w:val="000000"/>
                <w:sz w:val="20"/>
                <w:szCs w:val="20"/>
              </w:rPr>
              <w:t xml:space="preserve"> </w:t>
            </w:r>
            <w:r w:rsidRPr="0073017D">
              <w:rPr>
                <w:rFonts w:ascii="Sylfaen" w:hAnsi="Sylfaen"/>
                <w:color w:val="000000"/>
                <w:sz w:val="20"/>
                <w:szCs w:val="20"/>
              </w:rPr>
              <w:t>ახალგაზრდულ საკითხთა და ძეგლთა დაცვის სამსახური,</w:t>
            </w:r>
            <w:r>
              <w:rPr>
                <w:rFonts w:ascii="Sylfaen" w:hAnsi="Sylfaen"/>
                <w:color w:val="000000"/>
                <w:sz w:val="20"/>
                <w:szCs w:val="20"/>
              </w:rPr>
              <w:t xml:space="preserve"> </w:t>
            </w:r>
            <w:proofErr w:type="spellStart"/>
            <w:r w:rsidRPr="0073017D">
              <w:rPr>
                <w:rFonts w:ascii="Sylfaen" w:hAnsi="Sylfaen"/>
                <w:color w:val="000000"/>
                <w:sz w:val="20"/>
                <w:szCs w:val="20"/>
              </w:rPr>
              <w:t>ა.ა.ი.პ</w:t>
            </w:r>
            <w:proofErr w:type="spellEnd"/>
            <w:r w:rsidRPr="0073017D">
              <w:rPr>
                <w:rFonts w:ascii="Sylfaen" w:hAnsi="Sylfaen"/>
                <w:color w:val="000000"/>
                <w:sz w:val="20"/>
                <w:szCs w:val="20"/>
              </w:rPr>
              <w:t>. ქედის ბაგა-ბაღების გაერთიანება</w:t>
            </w:r>
          </w:p>
        </w:tc>
      </w:tr>
      <w:tr w:rsidR="004F704E" w:rsidRPr="003127F7" w14:paraId="6598CEB3" w14:textId="77777777" w:rsidTr="004F704E">
        <w:trPr>
          <w:trHeight w:val="7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3C80749" w14:textId="77777777" w:rsidR="004F704E" w:rsidRPr="003127F7" w:rsidRDefault="004F704E" w:rsidP="00572BBD">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BCC6325" w14:textId="77777777" w:rsidR="004F704E" w:rsidRDefault="004F704E" w:rsidP="00572BBD">
            <w:pPr>
              <w:jc w:val="center"/>
              <w:rPr>
                <w:rFonts w:ascii="Sylfaen" w:hAnsi="Sylfaen"/>
                <w:color w:val="000000"/>
                <w:sz w:val="20"/>
                <w:szCs w:val="20"/>
              </w:rPr>
            </w:pPr>
            <w:r w:rsidRPr="003127F7">
              <w:rPr>
                <w:rFonts w:ascii="Sylfaen" w:hAnsi="Sylfaen"/>
                <w:color w:val="000000"/>
                <w:sz w:val="20"/>
                <w:szCs w:val="20"/>
              </w:rPr>
              <w:t> </w:t>
            </w:r>
            <w:r w:rsidRPr="0073017D">
              <w:rPr>
                <w:rFonts w:ascii="Sylfaen" w:hAnsi="Sylfaen"/>
                <w:color w:val="000000"/>
                <w:sz w:val="20"/>
                <w:szCs w:val="20"/>
              </w:rPr>
              <w:t>საბავშვო ბაღებში სწავლების ხარისხის</w:t>
            </w:r>
          </w:p>
          <w:p w14:paraId="2B04644D" w14:textId="77777777" w:rsidR="004F704E" w:rsidRPr="0073017D" w:rsidRDefault="004F704E" w:rsidP="00572BBD">
            <w:pPr>
              <w:jc w:val="center"/>
              <w:rPr>
                <w:rFonts w:ascii="Sylfaen" w:hAnsi="Sylfaen"/>
                <w:color w:val="000000"/>
                <w:sz w:val="14"/>
                <w:szCs w:val="14"/>
              </w:rPr>
            </w:pPr>
            <w:r w:rsidRPr="0073017D">
              <w:rPr>
                <w:rFonts w:ascii="Sylfaen" w:hAnsi="Sylfaen"/>
                <w:color w:val="000000"/>
                <w:sz w:val="20"/>
                <w:szCs w:val="20"/>
              </w:rPr>
              <w:t>და აღმზრდელების კვალიფიკაციის ამაღლება</w:t>
            </w:r>
          </w:p>
        </w:tc>
        <w:tc>
          <w:tcPr>
            <w:tcW w:w="2143" w:type="dxa"/>
            <w:tcBorders>
              <w:top w:val="nil"/>
              <w:left w:val="nil"/>
              <w:bottom w:val="single" w:sz="8" w:space="0" w:color="auto"/>
              <w:right w:val="single" w:sz="8" w:space="0" w:color="auto"/>
            </w:tcBorders>
            <w:shd w:val="clear" w:color="auto" w:fill="auto"/>
            <w:vAlign w:val="center"/>
            <w:hideMark/>
          </w:tcPr>
          <w:p w14:paraId="628899FD" w14:textId="77777777" w:rsidR="004F704E" w:rsidRPr="003127F7" w:rsidRDefault="004F704E" w:rsidP="00572BBD">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38" w:type="dxa"/>
            <w:gridSpan w:val="3"/>
            <w:tcBorders>
              <w:top w:val="nil"/>
              <w:left w:val="nil"/>
              <w:bottom w:val="single" w:sz="8" w:space="0" w:color="auto"/>
              <w:right w:val="single" w:sz="8" w:space="0" w:color="auto"/>
            </w:tcBorders>
            <w:shd w:val="clear" w:color="auto" w:fill="auto"/>
            <w:noWrap/>
            <w:vAlign w:val="center"/>
            <w:hideMark/>
          </w:tcPr>
          <w:p w14:paraId="2D886BB5" w14:textId="77777777" w:rsidR="004F704E" w:rsidRPr="00BF4EC9" w:rsidRDefault="004F704E" w:rsidP="00572BBD">
            <w:pPr>
              <w:rPr>
                <w:rFonts w:ascii="Sylfaen" w:hAnsi="Sylfaen"/>
                <w:color w:val="000000"/>
                <w:sz w:val="16"/>
                <w:szCs w:val="16"/>
              </w:rPr>
            </w:pPr>
            <w:r w:rsidRPr="00BF4EC9">
              <w:rPr>
                <w:rFonts w:ascii="Sylfaen" w:hAnsi="Sylfaen"/>
                <w:color w:val="000000"/>
                <w:sz w:val="16"/>
                <w:szCs w:val="16"/>
              </w:rPr>
              <w:t> </w:t>
            </w:r>
            <w:r w:rsidRPr="00BF4EC9">
              <w:rPr>
                <w:rFonts w:ascii="Sylfaen" w:hAnsi="Sylfaen" w:cs="Calibri"/>
                <w:color w:val="000000"/>
                <w:sz w:val="16"/>
                <w:szCs w:val="16"/>
              </w:rPr>
              <w:t>სკოლამდელი აღზრდის დაწესებულებებში შექმნილია ბავშვების განვითარებაზე ორიენტირებული, სტანდარტების შესაბამისი  სააღმზრდელო გარემო და</w:t>
            </w:r>
            <w:r w:rsidRPr="00BF4EC9">
              <w:rPr>
                <w:rFonts w:ascii="Sylfaen" w:hAnsi="Sylfaen"/>
                <w:color w:val="000000"/>
                <w:sz w:val="16"/>
                <w:szCs w:val="16"/>
              </w:rPr>
              <w:t xml:space="preserve"> </w:t>
            </w:r>
            <w:r w:rsidRPr="00BF4EC9">
              <w:rPr>
                <w:rFonts w:ascii="Sylfaen" w:hAnsi="Sylfaen" w:cs="Calibri"/>
                <w:color w:val="000000"/>
                <w:sz w:val="16"/>
                <w:szCs w:val="16"/>
              </w:rPr>
              <w:t>უზრუნველყოფილია ბავშვთა ადრეული განვითარება და სასკოლო მზაობა</w:t>
            </w:r>
          </w:p>
        </w:tc>
      </w:tr>
      <w:tr w:rsidR="004F704E" w:rsidRPr="003127F7" w14:paraId="2D4EDBCE" w14:textId="77777777" w:rsidTr="004F704E">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323EA1F6" w14:textId="77777777" w:rsidR="004F704E" w:rsidRPr="003127F7" w:rsidRDefault="004F704E" w:rsidP="00572BBD">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14" w:type="dxa"/>
            <w:tcBorders>
              <w:top w:val="nil"/>
              <w:left w:val="single" w:sz="4" w:space="0" w:color="auto"/>
              <w:bottom w:val="single" w:sz="8" w:space="0" w:color="000000"/>
              <w:right w:val="single" w:sz="8" w:space="0" w:color="auto"/>
            </w:tcBorders>
            <w:shd w:val="clear" w:color="auto" w:fill="auto"/>
            <w:vAlign w:val="center"/>
            <w:hideMark/>
          </w:tcPr>
          <w:p w14:paraId="27D83AA7" w14:textId="77777777" w:rsidR="004F704E" w:rsidRPr="003127F7" w:rsidRDefault="004F704E" w:rsidP="00572BBD">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4F704E" w:rsidRPr="003127F7" w14:paraId="29B28485" w14:textId="77777777" w:rsidTr="004F704E">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45533E16" w14:textId="77777777" w:rsidR="004F704E" w:rsidRPr="003127F7" w:rsidRDefault="004F704E" w:rsidP="00572BBD">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25819A13" w14:textId="77777777" w:rsidR="004F704E" w:rsidRPr="003127F7" w:rsidRDefault="004F704E" w:rsidP="00572BBD">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78009AB3" w14:textId="77777777" w:rsidR="004F704E" w:rsidRPr="003127F7" w:rsidRDefault="004F704E" w:rsidP="00572BBD">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4A3BB006" w14:textId="77777777" w:rsidR="004F704E" w:rsidRPr="003127F7" w:rsidRDefault="004F704E" w:rsidP="00572BBD">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6EDCBEB4" w14:textId="77777777" w:rsidR="004F704E" w:rsidRPr="003127F7" w:rsidRDefault="004F704E" w:rsidP="00572BBD">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22" w:type="dxa"/>
            <w:gridSpan w:val="2"/>
            <w:tcBorders>
              <w:top w:val="nil"/>
              <w:left w:val="single" w:sz="4" w:space="0" w:color="auto"/>
              <w:bottom w:val="single" w:sz="8" w:space="0" w:color="000000"/>
              <w:right w:val="single" w:sz="8" w:space="0" w:color="auto"/>
            </w:tcBorders>
            <w:vAlign w:val="center"/>
            <w:hideMark/>
          </w:tcPr>
          <w:p w14:paraId="258CE824" w14:textId="77777777" w:rsidR="004F704E" w:rsidRPr="003127F7" w:rsidRDefault="004F704E" w:rsidP="00572BBD">
            <w:pPr>
              <w:rPr>
                <w:rFonts w:ascii="Sylfaen" w:hAnsi="Sylfaen"/>
                <w:color w:val="000000"/>
                <w:sz w:val="20"/>
                <w:szCs w:val="20"/>
              </w:rPr>
            </w:pPr>
          </w:p>
        </w:tc>
      </w:tr>
      <w:tr w:rsidR="004F704E" w:rsidRPr="003127F7" w14:paraId="0208900A" w14:textId="77777777" w:rsidTr="004F704E">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092BB2F" w14:textId="77777777" w:rsidR="004F704E" w:rsidRPr="003127F7" w:rsidRDefault="004F704E" w:rsidP="00572BBD">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5823BDE2" w14:textId="77777777" w:rsidR="004F704E" w:rsidRPr="003127F7" w:rsidRDefault="004F704E" w:rsidP="00572BBD">
            <w:pPr>
              <w:jc w:val="center"/>
              <w:rPr>
                <w:rFonts w:ascii="Sylfaen" w:hAnsi="Sylfaen"/>
                <w:color w:val="000000"/>
                <w:sz w:val="20"/>
                <w:szCs w:val="20"/>
              </w:rPr>
            </w:pPr>
            <w:r>
              <w:rPr>
                <w:rFonts w:ascii="Sylfaen" w:hAnsi="Sylfaen"/>
                <w:color w:val="000000"/>
                <w:sz w:val="20"/>
                <w:szCs w:val="20"/>
              </w:rPr>
              <w:t>15</w:t>
            </w:r>
          </w:p>
        </w:tc>
        <w:tc>
          <w:tcPr>
            <w:tcW w:w="1837" w:type="dxa"/>
            <w:tcBorders>
              <w:top w:val="nil"/>
              <w:left w:val="nil"/>
              <w:bottom w:val="single" w:sz="4" w:space="0" w:color="auto"/>
              <w:right w:val="single" w:sz="4" w:space="0" w:color="auto"/>
            </w:tcBorders>
            <w:shd w:val="clear" w:color="auto" w:fill="auto"/>
            <w:noWrap/>
            <w:vAlign w:val="center"/>
            <w:hideMark/>
          </w:tcPr>
          <w:p w14:paraId="6E386FB3" w14:textId="77777777" w:rsidR="004F704E" w:rsidRPr="003127F7" w:rsidRDefault="004F704E" w:rsidP="00572BBD">
            <w:pPr>
              <w:jc w:val="center"/>
              <w:rPr>
                <w:rFonts w:ascii="Sylfaen" w:hAnsi="Sylfaen"/>
                <w:color w:val="000000"/>
                <w:sz w:val="20"/>
                <w:szCs w:val="20"/>
              </w:rPr>
            </w:pPr>
            <w:r>
              <w:rPr>
                <w:rFonts w:ascii="Sylfaen" w:hAnsi="Sylfaen"/>
                <w:color w:val="000000"/>
                <w:sz w:val="20"/>
                <w:szCs w:val="20"/>
              </w:rPr>
              <w:t>14</w:t>
            </w:r>
          </w:p>
        </w:tc>
        <w:tc>
          <w:tcPr>
            <w:tcW w:w="1988" w:type="dxa"/>
            <w:tcBorders>
              <w:top w:val="nil"/>
              <w:left w:val="nil"/>
              <w:bottom w:val="single" w:sz="4" w:space="0" w:color="auto"/>
              <w:right w:val="single" w:sz="4" w:space="0" w:color="auto"/>
            </w:tcBorders>
            <w:shd w:val="clear" w:color="auto" w:fill="auto"/>
            <w:noWrap/>
            <w:vAlign w:val="center"/>
            <w:hideMark/>
          </w:tcPr>
          <w:p w14:paraId="062215C0" w14:textId="77777777" w:rsidR="004F704E" w:rsidRPr="003127F7" w:rsidRDefault="004F704E" w:rsidP="00572BBD">
            <w:pPr>
              <w:jc w:val="center"/>
              <w:rPr>
                <w:rFonts w:ascii="Sylfaen" w:hAnsi="Sylfaen"/>
                <w:color w:val="000000"/>
                <w:sz w:val="20"/>
                <w:szCs w:val="20"/>
              </w:rPr>
            </w:pPr>
            <w:r>
              <w:rPr>
                <w:rFonts w:ascii="Sylfaen" w:hAnsi="Sylfaen"/>
                <w:color w:val="000000"/>
                <w:sz w:val="20"/>
                <w:szCs w:val="20"/>
              </w:rPr>
              <w:t>14</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64A913A1" w14:textId="77777777" w:rsidR="004F704E" w:rsidRPr="003127F7" w:rsidRDefault="004F704E" w:rsidP="00572BBD">
            <w:pPr>
              <w:jc w:val="center"/>
              <w:rPr>
                <w:rFonts w:ascii="Sylfaen" w:hAnsi="Sylfaen"/>
                <w:color w:val="000000"/>
                <w:sz w:val="20"/>
                <w:szCs w:val="20"/>
              </w:rPr>
            </w:pPr>
            <w:r>
              <w:rPr>
                <w:rFonts w:ascii="Sylfaen" w:hAnsi="Sylfaen"/>
                <w:color w:val="000000"/>
                <w:sz w:val="20"/>
                <w:szCs w:val="20"/>
              </w:rPr>
              <w:t>0</w:t>
            </w:r>
          </w:p>
        </w:tc>
        <w:tc>
          <w:tcPr>
            <w:tcW w:w="2922" w:type="dxa"/>
            <w:gridSpan w:val="2"/>
            <w:tcBorders>
              <w:top w:val="nil"/>
              <w:left w:val="nil"/>
              <w:bottom w:val="single" w:sz="4" w:space="0" w:color="auto"/>
              <w:right w:val="single" w:sz="8" w:space="0" w:color="auto"/>
            </w:tcBorders>
            <w:shd w:val="clear" w:color="auto" w:fill="auto"/>
            <w:noWrap/>
            <w:vAlign w:val="center"/>
            <w:hideMark/>
          </w:tcPr>
          <w:p w14:paraId="4563001F" w14:textId="77777777" w:rsidR="004F704E" w:rsidRPr="003127F7" w:rsidRDefault="004F704E" w:rsidP="00572BBD">
            <w:pPr>
              <w:jc w:val="center"/>
              <w:rPr>
                <w:rFonts w:ascii="Sylfaen" w:hAnsi="Sylfaen"/>
                <w:color w:val="000000"/>
                <w:sz w:val="20"/>
                <w:szCs w:val="20"/>
              </w:rPr>
            </w:pPr>
          </w:p>
        </w:tc>
      </w:tr>
    </w:tbl>
    <w:p w14:paraId="004852B1" w14:textId="77777777" w:rsidR="004F704E" w:rsidRDefault="004F704E" w:rsidP="00390482">
      <w:pPr>
        <w:spacing w:line="360" w:lineRule="auto"/>
        <w:ind w:left="360"/>
        <w:jc w:val="both"/>
        <w:rPr>
          <w:rFonts w:ascii="Sylfaen" w:eastAsia="Sylfaen" w:hAnsi="Sylfaen"/>
          <w:sz w:val="22"/>
        </w:rPr>
      </w:pPr>
    </w:p>
    <w:p w14:paraId="38CA301C" w14:textId="77777777" w:rsidR="00EF10BE" w:rsidRDefault="00EF10BE" w:rsidP="00390482">
      <w:pPr>
        <w:spacing w:line="360" w:lineRule="auto"/>
        <w:ind w:left="360"/>
        <w:jc w:val="both"/>
        <w:rPr>
          <w:rFonts w:ascii="Sylfaen" w:hAnsi="Sylfaen"/>
          <w:b/>
          <w:noProof/>
        </w:rPr>
      </w:pPr>
    </w:p>
    <w:p w14:paraId="63E589D7" w14:textId="1884C6C5" w:rsidR="00846E0C" w:rsidRDefault="00DB2B32" w:rsidP="00390482">
      <w:pPr>
        <w:spacing w:line="360" w:lineRule="auto"/>
        <w:ind w:left="360"/>
        <w:jc w:val="both"/>
        <w:rPr>
          <w:rFonts w:ascii="Sylfaen" w:eastAsia="Sylfaen" w:hAnsi="Sylfaen"/>
          <w:sz w:val="22"/>
        </w:rPr>
      </w:pPr>
      <w:r>
        <w:rPr>
          <w:rFonts w:ascii="Sylfaen" w:hAnsi="Sylfaen"/>
          <w:b/>
          <w:noProof/>
        </w:rPr>
        <w:t>ბ</w:t>
      </w:r>
      <w:r w:rsidRPr="006756A8">
        <w:rPr>
          <w:rFonts w:ascii="Sylfaen" w:hAnsi="Sylfaen"/>
          <w:b/>
          <w:noProof/>
        </w:rPr>
        <w:t xml:space="preserve">) </w:t>
      </w:r>
      <w:bookmarkStart w:id="4" w:name="_Hlk222221416"/>
      <w:r w:rsidRPr="00DB2B32">
        <w:rPr>
          <w:rFonts w:ascii="Sylfaen" w:hAnsi="Sylfaen"/>
          <w:b/>
          <w:noProof/>
        </w:rPr>
        <w:t>სხვა არაკლასიფიცირებული საქმიანობა განათლების სფერო</w:t>
      </w:r>
      <w:bookmarkEnd w:id="4"/>
      <w:r w:rsidRPr="00DB2B32">
        <w:rPr>
          <w:rFonts w:ascii="Sylfaen" w:hAnsi="Sylfaen"/>
          <w:b/>
          <w:noProof/>
        </w:rPr>
        <w:t xml:space="preserve">ში </w:t>
      </w:r>
      <w:r w:rsidRPr="006756A8">
        <w:rPr>
          <w:rFonts w:ascii="Sylfaen" w:hAnsi="Sylfaen" w:cs="Arial CYR"/>
          <w:b/>
          <w:noProof/>
        </w:rPr>
        <w:t>(პროგრამული  კოდი  04 0</w:t>
      </w:r>
      <w:r>
        <w:rPr>
          <w:rFonts w:ascii="Sylfaen" w:hAnsi="Sylfaen" w:cs="Arial CYR"/>
          <w:b/>
          <w:noProof/>
        </w:rPr>
        <w:t>2</w:t>
      </w:r>
      <w:r w:rsidRPr="006756A8">
        <w:rPr>
          <w:rFonts w:ascii="Sylfaen" w:hAnsi="Sylfaen" w:cs="Arial CYR"/>
          <w:b/>
          <w:noProof/>
        </w:rPr>
        <w:t>)</w:t>
      </w:r>
    </w:p>
    <w:p w14:paraId="4B67A610" w14:textId="26A2D2F6" w:rsidR="00846E0C" w:rsidRDefault="00DB2B32" w:rsidP="00390482">
      <w:pPr>
        <w:spacing w:line="360" w:lineRule="auto"/>
        <w:ind w:left="360"/>
        <w:jc w:val="both"/>
        <w:rPr>
          <w:rFonts w:ascii="Sylfaen" w:eastAsia="Sylfaen" w:hAnsi="Sylfaen"/>
          <w:sz w:val="22"/>
        </w:rPr>
      </w:pPr>
      <w:r>
        <w:rPr>
          <w:rFonts w:ascii="Sylfaen" w:eastAsia="Sylfaen" w:hAnsi="Sylfaen"/>
          <w:sz w:val="22"/>
        </w:rPr>
        <w:t xml:space="preserve"> </w:t>
      </w:r>
      <w:r w:rsidR="00216991" w:rsidRPr="00216991">
        <w:rPr>
          <w:rFonts w:ascii="Sylfaen" w:eastAsia="Sylfaen" w:hAnsi="Sylfaen"/>
          <w:sz w:val="22"/>
        </w:rPr>
        <w:t xml:space="preserve">სხვა </w:t>
      </w:r>
      <w:proofErr w:type="spellStart"/>
      <w:r w:rsidR="00216991" w:rsidRPr="00216991">
        <w:rPr>
          <w:rFonts w:ascii="Sylfaen" w:eastAsia="Sylfaen" w:hAnsi="Sylfaen"/>
          <w:sz w:val="22"/>
        </w:rPr>
        <w:t>არაკლასიფიცირებული</w:t>
      </w:r>
      <w:proofErr w:type="spellEnd"/>
      <w:r w:rsidR="00216991" w:rsidRPr="00216991">
        <w:rPr>
          <w:rFonts w:ascii="Sylfaen" w:eastAsia="Sylfaen" w:hAnsi="Sylfaen"/>
          <w:sz w:val="22"/>
        </w:rPr>
        <w:t xml:space="preserve"> საქმიანობა განათლების სფერო</w:t>
      </w:r>
      <w:r w:rsidR="00216991">
        <w:rPr>
          <w:rFonts w:ascii="Sylfaen" w:eastAsia="Sylfaen" w:hAnsi="Sylfaen"/>
          <w:sz w:val="22"/>
        </w:rPr>
        <w:t xml:space="preserve"> 2025 წლის განმავლობაში </w:t>
      </w:r>
      <w:r w:rsidR="00B10B8E">
        <w:rPr>
          <w:rFonts w:ascii="Sylfaen" w:eastAsia="Sylfaen" w:hAnsi="Sylfaen"/>
          <w:sz w:val="22"/>
        </w:rPr>
        <w:t>დაფინანსდა 122,6</w:t>
      </w:r>
      <w:r w:rsidR="00AF6169">
        <w:rPr>
          <w:rFonts w:ascii="Sylfaen" w:eastAsia="Sylfaen" w:hAnsi="Sylfaen"/>
          <w:sz w:val="22"/>
        </w:rPr>
        <w:t xml:space="preserve"> </w:t>
      </w:r>
      <w:r w:rsidR="00B10B8E">
        <w:rPr>
          <w:rFonts w:ascii="Sylfaen" w:eastAsia="Sylfaen" w:hAnsi="Sylfaen"/>
          <w:sz w:val="22"/>
        </w:rPr>
        <w:t>ათასი ლარით, რაც გეგმის 310,7 ათასი ლარის 39.46 პროცენტია. მათ შორის:</w:t>
      </w:r>
    </w:p>
    <w:p w14:paraId="77BE8155" w14:textId="77777777" w:rsidR="00B10B8E" w:rsidRDefault="00B10B8E" w:rsidP="00B10B8E">
      <w:pPr>
        <w:pStyle w:val="BodyText"/>
        <w:ind w:right="137" w:firstLine="567"/>
        <w:rPr>
          <w:noProof/>
          <w:color w:val="933634"/>
          <w:sz w:val="22"/>
          <w:szCs w:val="22"/>
          <w:lang w:val="ka-GE"/>
        </w:rPr>
      </w:pPr>
    </w:p>
    <w:p w14:paraId="4C3F7038" w14:textId="50AE9651" w:rsidR="00B10B8E" w:rsidRPr="00B10B8E" w:rsidRDefault="00B10B8E" w:rsidP="00B10B8E">
      <w:pPr>
        <w:pStyle w:val="BodyText"/>
        <w:ind w:right="137" w:firstLine="567"/>
        <w:rPr>
          <w:noProof/>
          <w:color w:val="933634"/>
          <w:lang w:val="ka-GE"/>
        </w:rPr>
      </w:pPr>
      <w:r w:rsidRPr="00B10B8E">
        <w:rPr>
          <w:noProof/>
          <w:color w:val="933634"/>
          <w:lang w:val="ka-GE"/>
        </w:rPr>
        <w:t>ქედის მუნიციპალიტეტში რეგისტრირებულ წარმატებულ აბიტურიენტთა, ოქროსა და</w:t>
      </w:r>
      <w:r w:rsidR="00DB1091">
        <w:rPr>
          <w:noProof/>
          <w:color w:val="933634"/>
          <w:lang w:val="ka-GE"/>
        </w:rPr>
        <w:t xml:space="preserve"> </w:t>
      </w:r>
      <w:r w:rsidRPr="00B10B8E">
        <w:rPr>
          <w:noProof/>
          <w:color w:val="933634"/>
          <w:lang w:val="ka-GE"/>
        </w:rPr>
        <w:t xml:space="preserve">ვერცხლის მედალოსანობის კანდიდატ მოსწავლეთა და სტუდენტთა დახმარება </w:t>
      </w:r>
      <w:r w:rsidRPr="00E77D78">
        <w:rPr>
          <w:b/>
          <w:bCs/>
          <w:noProof/>
          <w:color w:val="933634"/>
          <w:lang w:val="ka-GE"/>
        </w:rPr>
        <w:t>(პროგრამული კოდი 04 02 01</w:t>
      </w:r>
      <w:r w:rsidRPr="00B10B8E">
        <w:rPr>
          <w:noProof/>
          <w:color w:val="933634"/>
          <w:lang w:val="ka-GE"/>
        </w:rPr>
        <w:t>)</w:t>
      </w:r>
    </w:p>
    <w:p w14:paraId="2645943E" w14:textId="77777777" w:rsidR="00B10B8E" w:rsidRPr="00B10B8E" w:rsidRDefault="00B10B8E" w:rsidP="00B10B8E">
      <w:pPr>
        <w:pStyle w:val="BodyText"/>
        <w:ind w:right="137" w:firstLine="567"/>
        <w:rPr>
          <w:noProof/>
          <w:lang w:val="ka-GE"/>
        </w:rPr>
      </w:pPr>
    </w:p>
    <w:p w14:paraId="38C0DF59" w14:textId="62747FC8" w:rsidR="00B10B8E" w:rsidRPr="00B10B8E" w:rsidRDefault="00B10B8E" w:rsidP="00B10B8E">
      <w:pPr>
        <w:pStyle w:val="ListParagraph"/>
        <w:widowControl w:val="0"/>
        <w:numPr>
          <w:ilvl w:val="0"/>
          <w:numId w:val="7"/>
        </w:numPr>
        <w:tabs>
          <w:tab w:val="left" w:pos="851"/>
        </w:tabs>
        <w:autoSpaceDE w:val="0"/>
        <w:autoSpaceDN w:val="0"/>
        <w:spacing w:before="1" w:line="316" w:lineRule="exact"/>
        <w:ind w:left="851" w:hanging="282"/>
        <w:contextualSpacing w:val="0"/>
        <w:jc w:val="both"/>
        <w:rPr>
          <w:rFonts w:ascii="Sylfaen" w:hAnsi="Sylfaen"/>
          <w:noProof/>
        </w:rPr>
      </w:pPr>
      <w:r w:rsidRPr="00B10B8E">
        <w:rPr>
          <w:rFonts w:ascii="Sylfaen" w:hAnsi="Sylfaen"/>
          <w:noProof/>
          <w:color w:val="0000CC"/>
          <w:spacing w:val="-2"/>
        </w:rPr>
        <w:t>პროგრამის</w:t>
      </w:r>
      <w:r w:rsidRPr="00B10B8E">
        <w:rPr>
          <w:rFonts w:ascii="Sylfaen" w:hAnsi="Sylfaen"/>
          <w:noProof/>
          <w:color w:val="0000CC"/>
          <w:spacing w:val="-10"/>
        </w:rPr>
        <w:t xml:space="preserve"> </w:t>
      </w:r>
      <w:r w:rsidRPr="00B10B8E">
        <w:rPr>
          <w:rFonts w:ascii="Sylfaen" w:hAnsi="Sylfaen"/>
          <w:noProof/>
          <w:color w:val="0000CC"/>
          <w:spacing w:val="-2"/>
        </w:rPr>
        <w:t>განმახორცისელებელი:</w:t>
      </w:r>
    </w:p>
    <w:p w14:paraId="2A56F6B2" w14:textId="77777777" w:rsidR="00B10B8E" w:rsidRPr="00B10B8E" w:rsidRDefault="00B10B8E" w:rsidP="00B10B8E">
      <w:pPr>
        <w:pStyle w:val="ListParagraph"/>
        <w:widowControl w:val="0"/>
        <w:tabs>
          <w:tab w:val="left" w:pos="851"/>
        </w:tabs>
        <w:autoSpaceDE w:val="0"/>
        <w:autoSpaceDN w:val="0"/>
        <w:spacing w:before="1" w:line="316" w:lineRule="exact"/>
        <w:ind w:left="851"/>
        <w:contextualSpacing w:val="0"/>
        <w:jc w:val="both"/>
        <w:rPr>
          <w:rFonts w:ascii="Sylfaen" w:hAnsi="Sylfaen"/>
          <w:noProof/>
        </w:rPr>
      </w:pPr>
    </w:p>
    <w:p w14:paraId="5A452C5A" w14:textId="73B2D763" w:rsidR="00B10B8E" w:rsidRDefault="00B10B8E" w:rsidP="00B10B8E">
      <w:pPr>
        <w:pStyle w:val="ListParagraph"/>
        <w:tabs>
          <w:tab w:val="left" w:pos="851"/>
        </w:tabs>
        <w:spacing w:before="1"/>
        <w:jc w:val="both"/>
        <w:rPr>
          <w:rFonts w:ascii="Sylfaen" w:hAnsi="Sylfaen"/>
          <w:b/>
          <w:bCs/>
        </w:rPr>
      </w:pPr>
      <w:r w:rsidRPr="00B10B8E">
        <w:rPr>
          <w:rFonts w:ascii="Sylfaen" w:hAnsi="Sylfaen"/>
          <w:b/>
          <w:bCs/>
        </w:rPr>
        <w:t>ქედის მუნიციპალიტეტის  მერია, განათლების, კულტურის, სპორტის, ტურიზმის, ახალგაზრდულ საკითხთა და ძეგლთა დაცვის სამსახური</w:t>
      </w:r>
    </w:p>
    <w:p w14:paraId="2EFDF464" w14:textId="77777777" w:rsidR="00B10B8E" w:rsidRPr="00B10B8E" w:rsidRDefault="00B10B8E" w:rsidP="00B10B8E">
      <w:pPr>
        <w:pStyle w:val="ListParagraph"/>
        <w:tabs>
          <w:tab w:val="left" w:pos="851"/>
        </w:tabs>
        <w:spacing w:before="1"/>
        <w:jc w:val="both"/>
        <w:rPr>
          <w:rFonts w:ascii="Sylfaen" w:hAnsi="Sylfaen"/>
          <w:noProof/>
          <w:sz w:val="10"/>
          <w:szCs w:val="10"/>
        </w:rPr>
      </w:pPr>
    </w:p>
    <w:p w14:paraId="2AC35C6D" w14:textId="5F956AE1" w:rsidR="00B10B8E" w:rsidRPr="00B10B8E" w:rsidRDefault="00B10B8E" w:rsidP="00B10B8E">
      <w:pPr>
        <w:pStyle w:val="ListParagraph"/>
        <w:widowControl w:val="0"/>
        <w:numPr>
          <w:ilvl w:val="0"/>
          <w:numId w:val="7"/>
        </w:numPr>
        <w:tabs>
          <w:tab w:val="left" w:pos="851"/>
        </w:tabs>
        <w:autoSpaceDE w:val="0"/>
        <w:autoSpaceDN w:val="0"/>
        <w:spacing w:line="316" w:lineRule="exact"/>
        <w:ind w:left="851" w:hanging="282"/>
        <w:contextualSpacing w:val="0"/>
        <w:jc w:val="both"/>
        <w:rPr>
          <w:rFonts w:ascii="Sylfaen" w:hAnsi="Sylfaen"/>
          <w:noProof/>
        </w:rPr>
      </w:pPr>
      <w:r w:rsidRPr="00B10B8E">
        <w:rPr>
          <w:rFonts w:ascii="Sylfaen" w:hAnsi="Sylfaen"/>
          <w:noProof/>
          <w:color w:val="0000CC"/>
          <w:spacing w:val="-2"/>
        </w:rPr>
        <w:t>პროგრამის</w:t>
      </w:r>
      <w:r w:rsidRPr="00B10B8E">
        <w:rPr>
          <w:rFonts w:ascii="Sylfaen" w:hAnsi="Sylfaen"/>
          <w:noProof/>
          <w:color w:val="0000CC"/>
          <w:spacing w:val="-12"/>
        </w:rPr>
        <w:t xml:space="preserve"> </w:t>
      </w:r>
      <w:r w:rsidRPr="00B10B8E">
        <w:rPr>
          <w:rFonts w:ascii="Sylfaen" w:hAnsi="Sylfaen"/>
          <w:noProof/>
          <w:color w:val="0000CC"/>
          <w:spacing w:val="-2"/>
        </w:rPr>
        <w:t>ფინანსური</w:t>
      </w:r>
      <w:r w:rsidRPr="00B10B8E">
        <w:rPr>
          <w:rFonts w:ascii="Sylfaen" w:hAnsi="Sylfaen"/>
          <w:noProof/>
          <w:color w:val="0000CC"/>
          <w:spacing w:val="-10"/>
        </w:rPr>
        <w:t xml:space="preserve"> </w:t>
      </w:r>
      <w:r w:rsidRPr="00B10B8E">
        <w:rPr>
          <w:rFonts w:ascii="Sylfaen" w:hAnsi="Sylfaen"/>
          <w:noProof/>
          <w:color w:val="0000CC"/>
          <w:spacing w:val="-2"/>
        </w:rPr>
        <w:t>მაჩვენებლები:</w:t>
      </w:r>
    </w:p>
    <w:p w14:paraId="02322FAE" w14:textId="77777777" w:rsidR="00B10B8E" w:rsidRPr="00B10B8E" w:rsidRDefault="00B10B8E" w:rsidP="00B10B8E">
      <w:pPr>
        <w:pStyle w:val="ListParagraph"/>
        <w:widowControl w:val="0"/>
        <w:tabs>
          <w:tab w:val="left" w:pos="851"/>
        </w:tabs>
        <w:autoSpaceDE w:val="0"/>
        <w:autoSpaceDN w:val="0"/>
        <w:spacing w:line="316" w:lineRule="exact"/>
        <w:ind w:left="851"/>
        <w:contextualSpacing w:val="0"/>
        <w:jc w:val="both"/>
        <w:rPr>
          <w:rFonts w:ascii="Sylfaen" w:hAnsi="Sylfaen"/>
          <w:noProof/>
          <w:sz w:val="10"/>
          <w:szCs w:val="10"/>
        </w:rPr>
      </w:pPr>
    </w:p>
    <w:p w14:paraId="23BD925F" w14:textId="162E147A" w:rsidR="00B10B8E" w:rsidRPr="00B10B8E" w:rsidRDefault="00B10B8E" w:rsidP="00B10B8E">
      <w:pPr>
        <w:pStyle w:val="BodyText"/>
        <w:ind w:right="139" w:firstLine="567"/>
        <w:rPr>
          <w:noProof/>
          <w:lang w:val="ka-GE"/>
        </w:rPr>
      </w:pPr>
      <w:r w:rsidRPr="00B10B8E">
        <w:rPr>
          <w:noProof/>
          <w:lang w:val="ka-GE"/>
        </w:rPr>
        <w:t>დაზუსტებული გეგმა -</w:t>
      </w:r>
      <w:r w:rsidRPr="00B10B8E">
        <w:rPr>
          <w:noProof/>
          <w:spacing w:val="40"/>
          <w:lang w:val="ka-GE"/>
        </w:rPr>
        <w:t xml:space="preserve"> </w:t>
      </w:r>
      <w:r w:rsidRPr="00B10B8E">
        <w:rPr>
          <w:noProof/>
          <w:lang w:val="ka-GE"/>
        </w:rPr>
        <w:t>87</w:t>
      </w:r>
      <w:r w:rsidR="00AF6169">
        <w:rPr>
          <w:noProof/>
          <w:lang w:val="ka-GE"/>
        </w:rPr>
        <w:t>,</w:t>
      </w:r>
      <w:r w:rsidRPr="00B10B8E">
        <w:rPr>
          <w:noProof/>
          <w:lang w:val="ka-GE"/>
        </w:rPr>
        <w:t>7 ათასი ლარი; შესრულების პროცენტი - 100%.</w:t>
      </w:r>
    </w:p>
    <w:p w14:paraId="3AA51902" w14:textId="77777777" w:rsidR="00B10B8E" w:rsidRPr="00B10B8E" w:rsidRDefault="00B10B8E" w:rsidP="00B10B8E">
      <w:pPr>
        <w:pStyle w:val="ListParagraph"/>
        <w:widowControl w:val="0"/>
        <w:numPr>
          <w:ilvl w:val="1"/>
          <w:numId w:val="69"/>
        </w:numPr>
        <w:tabs>
          <w:tab w:val="left" w:pos="851"/>
        </w:tabs>
        <w:autoSpaceDE w:val="0"/>
        <w:autoSpaceDN w:val="0"/>
        <w:spacing w:line="315" w:lineRule="exact"/>
        <w:ind w:left="851" w:hanging="282"/>
        <w:contextualSpacing w:val="0"/>
        <w:rPr>
          <w:rFonts w:ascii="Sylfaen" w:eastAsia="Wingdings" w:hAnsi="Sylfaen" w:cs="Wingdings"/>
          <w:noProof/>
          <w:color w:val="0000CC"/>
        </w:rPr>
      </w:pPr>
      <w:r w:rsidRPr="00B10B8E">
        <w:rPr>
          <w:rFonts w:ascii="Sylfaen" w:hAnsi="Sylfaen"/>
          <w:noProof/>
          <w:color w:val="0000CC"/>
          <w:spacing w:val="-2"/>
        </w:rPr>
        <w:t>პროგრამის</w:t>
      </w:r>
      <w:r w:rsidRPr="00B10B8E">
        <w:rPr>
          <w:rFonts w:ascii="Sylfaen" w:hAnsi="Sylfaen"/>
          <w:noProof/>
          <w:color w:val="0000CC"/>
          <w:spacing w:val="-10"/>
        </w:rPr>
        <w:t xml:space="preserve"> </w:t>
      </w:r>
      <w:r w:rsidRPr="00B10B8E">
        <w:rPr>
          <w:rFonts w:ascii="Sylfaen" w:hAnsi="Sylfaen"/>
          <w:noProof/>
          <w:color w:val="0000CC"/>
          <w:spacing w:val="-2"/>
        </w:rPr>
        <w:t>აღწერა:</w:t>
      </w:r>
    </w:p>
    <w:p w14:paraId="6ABD3B0A" w14:textId="5A953BC8" w:rsidR="00B10B8E" w:rsidRDefault="00B10B8E" w:rsidP="00B10B8E">
      <w:pPr>
        <w:jc w:val="both"/>
        <w:rPr>
          <w:rFonts w:ascii="Sylfaen" w:hAnsi="Sylfaen" w:cs="Calibri"/>
        </w:rPr>
      </w:pPr>
      <w:r w:rsidRPr="00B10B8E">
        <w:rPr>
          <w:rFonts w:ascii="Sylfaen" w:hAnsi="Sylfaen"/>
          <w:noProof/>
        </w:rPr>
        <w:t xml:space="preserve">  </w:t>
      </w:r>
      <w:r w:rsidRPr="00B10B8E">
        <w:rPr>
          <w:rFonts w:ascii="Sylfaen" w:hAnsi="Sylfaen"/>
          <w:noProof/>
        </w:rPr>
        <w:tab/>
      </w:r>
      <w:r w:rsidRPr="00B10B8E">
        <w:rPr>
          <w:rFonts w:ascii="Sylfaen" w:hAnsi="Sylfaen" w:cs="Calibri"/>
        </w:rPr>
        <w:t xml:space="preserve">განათლებული საზოგადოება ძლიერი სახელმწიფოს უმნიშვნელოვანესი საყრდენია. ჩვენს ქვეყანაში ერთ-ერთი მთავარი პრიორიტეტი  მომავალი თაობის ხარისხიანი განათლების უზრუნველყოფაა. იმისათვის, რომ კიდევ უფრო მეტად ამაღლდეს მოსწავლის, აბიტურიენტისა და სტუდენტის სწავლის ხარისხი, ძალზე მნიშვნელოვანია მათი  მოტივირება. პროგრამის ფარგლებში </w:t>
      </w:r>
      <w:r w:rsidRPr="00B10B8E">
        <w:rPr>
          <w:rFonts w:ascii="Sylfaen" w:hAnsi="Sylfaen" w:cs="Calibri"/>
        </w:rPr>
        <w:lastRenderedPageBreak/>
        <w:t>განხორციელდა წარმოდგენილი განცხადებების მიღება, განხილვა და დაზუსტება. შერჩეულ ბენეფიციარზე წლის განმავლობაში  გაიცა ერთჯერადი დახმარება, რომელსაც  ბოლო ორი წელი  ნასწავლი აქვს  ქედის  მუნიციპალიტეტის საჯარო სკოლაში.</w:t>
      </w:r>
    </w:p>
    <w:p w14:paraId="2A236131" w14:textId="77777777" w:rsidR="00300FFA" w:rsidRDefault="00300FFA" w:rsidP="00B10B8E">
      <w:pPr>
        <w:jc w:val="both"/>
        <w:rPr>
          <w:rFonts w:ascii="Sylfaen" w:hAnsi="Sylfaen" w:cs="Calibri"/>
        </w:rPr>
      </w:pPr>
    </w:p>
    <w:p w14:paraId="550C7945" w14:textId="77777777" w:rsidR="00300FFA" w:rsidRPr="00B10B8E" w:rsidRDefault="00300FFA" w:rsidP="00300FFA">
      <w:pPr>
        <w:pStyle w:val="ListParagraph"/>
        <w:widowControl w:val="0"/>
        <w:numPr>
          <w:ilvl w:val="1"/>
          <w:numId w:val="69"/>
        </w:numPr>
        <w:tabs>
          <w:tab w:val="left" w:pos="851"/>
        </w:tabs>
        <w:autoSpaceDE w:val="0"/>
        <w:autoSpaceDN w:val="0"/>
        <w:ind w:left="851" w:hanging="282"/>
        <w:contextualSpacing w:val="0"/>
        <w:rPr>
          <w:rFonts w:ascii="Sylfaen" w:eastAsia="Wingdings" w:hAnsi="Sylfaen" w:cs="Wingdings"/>
          <w:noProof/>
          <w:color w:val="0000CC"/>
        </w:rPr>
      </w:pPr>
      <w:r w:rsidRPr="00B10B8E">
        <w:rPr>
          <w:rFonts w:ascii="Sylfaen" w:hAnsi="Sylfaen"/>
          <w:noProof/>
          <w:color w:val="0000CC"/>
          <w:spacing w:val="-2"/>
        </w:rPr>
        <w:t>მიღწეული</w:t>
      </w:r>
      <w:r w:rsidRPr="00B10B8E">
        <w:rPr>
          <w:rFonts w:ascii="Sylfaen" w:hAnsi="Sylfaen"/>
          <w:noProof/>
          <w:color w:val="0000CC"/>
          <w:spacing w:val="-11"/>
        </w:rPr>
        <w:t xml:space="preserve"> </w:t>
      </w:r>
      <w:r w:rsidRPr="00B10B8E">
        <w:rPr>
          <w:rFonts w:ascii="Sylfaen" w:hAnsi="Sylfaen"/>
          <w:noProof/>
          <w:color w:val="0000CC"/>
          <w:spacing w:val="-2"/>
        </w:rPr>
        <w:t>შედეგები:</w:t>
      </w:r>
    </w:p>
    <w:p w14:paraId="0CA5F09D" w14:textId="77777777" w:rsidR="00300FFA" w:rsidRPr="00B10B8E" w:rsidRDefault="00300FFA" w:rsidP="00B10B8E">
      <w:pPr>
        <w:jc w:val="both"/>
        <w:rPr>
          <w:rFonts w:ascii="Sylfaen" w:hAnsi="Sylfaen" w:cs="Calibri"/>
        </w:rPr>
      </w:pPr>
    </w:p>
    <w:p w14:paraId="1BA4797D" w14:textId="1B6919EE" w:rsidR="00B10B8E" w:rsidRPr="00B10B8E" w:rsidRDefault="00B10B8E" w:rsidP="00B10B8E">
      <w:pPr>
        <w:rPr>
          <w:rFonts w:ascii="Sylfaen" w:hAnsi="Sylfaen" w:cs="Calibri"/>
        </w:rPr>
      </w:pPr>
      <w:r w:rsidRPr="00B10B8E">
        <w:rPr>
          <w:rFonts w:ascii="Sylfaen" w:hAnsi="Sylfaen" w:cs="Calibri"/>
        </w:rPr>
        <w:t xml:space="preserve">     </w:t>
      </w:r>
      <w:proofErr w:type="spellStart"/>
      <w:r w:rsidRPr="00B10B8E">
        <w:rPr>
          <w:rFonts w:ascii="Sylfaen" w:hAnsi="Sylfaen" w:cs="Calibri"/>
        </w:rPr>
        <w:t>ქვეპროგრამის</w:t>
      </w:r>
      <w:proofErr w:type="spellEnd"/>
      <w:r w:rsidRPr="00B10B8E">
        <w:rPr>
          <w:rFonts w:ascii="Sylfaen" w:hAnsi="Sylfaen" w:cs="Calibri"/>
        </w:rPr>
        <w:t xml:space="preserve"> ფარგლებში განხორციელდა:  </w:t>
      </w:r>
    </w:p>
    <w:p w14:paraId="0C09233D" w14:textId="77777777" w:rsidR="00B10B8E" w:rsidRPr="00B10B8E" w:rsidRDefault="00B10B8E" w:rsidP="00B10B8E">
      <w:pPr>
        <w:rPr>
          <w:rFonts w:ascii="Sylfaen" w:hAnsi="Sylfaen" w:cs="Calibri"/>
          <w:sz w:val="10"/>
          <w:szCs w:val="10"/>
        </w:rPr>
      </w:pPr>
    </w:p>
    <w:p w14:paraId="25E7E4C0" w14:textId="0835A30D" w:rsidR="00B10B8E" w:rsidRDefault="00300FFA" w:rsidP="00300FFA">
      <w:pPr>
        <w:pStyle w:val="ListParagraph"/>
        <w:numPr>
          <w:ilvl w:val="0"/>
          <w:numId w:val="70"/>
        </w:numPr>
        <w:ind w:right="65"/>
        <w:jc w:val="both"/>
        <w:rPr>
          <w:rFonts w:ascii="Sylfaen" w:eastAsia="Sylfaen" w:hAnsi="Sylfaen"/>
          <w:sz w:val="22"/>
        </w:rPr>
      </w:pPr>
      <w:r w:rsidRPr="00300FFA">
        <w:rPr>
          <w:rFonts w:ascii="Sylfaen" w:eastAsia="Sylfaen" w:hAnsi="Sylfaen"/>
          <w:sz w:val="22"/>
        </w:rPr>
        <w:t>იმ აბიტურიენტთა დახმარება, რომლებიც ბოლო ორი წელი სწავლობდნენ ქედის მუნიციპალიტეტის საჯარო სკოლებში და ერთიან ეროვნულ გამოცდებში მოიპოვე</w:t>
      </w:r>
      <w:r w:rsidR="005D3416">
        <w:rPr>
          <w:rFonts w:ascii="Sylfaen" w:eastAsia="Sylfaen" w:hAnsi="Sylfaen"/>
          <w:sz w:val="22"/>
        </w:rPr>
        <w:t>ს</w:t>
      </w:r>
      <w:r w:rsidRPr="00300FFA">
        <w:rPr>
          <w:rFonts w:ascii="Sylfaen" w:eastAsia="Sylfaen" w:hAnsi="Sylfaen"/>
          <w:sz w:val="22"/>
        </w:rPr>
        <w:t xml:space="preserve"> სახელმწიფო (50 % - 800 ლარი, 70% - 1000 ლარი, 100% - 1500 ლ</w:t>
      </w:r>
      <w:r>
        <w:rPr>
          <w:rFonts w:ascii="Sylfaen" w:eastAsia="Sylfaen" w:hAnsi="Sylfaen"/>
          <w:sz w:val="22"/>
        </w:rPr>
        <w:t>ა</w:t>
      </w:r>
      <w:r w:rsidRPr="00300FFA">
        <w:rPr>
          <w:rFonts w:ascii="Sylfaen" w:eastAsia="Sylfaen" w:hAnsi="Sylfaen"/>
          <w:sz w:val="22"/>
        </w:rPr>
        <w:t>რი) გრანტი</w:t>
      </w:r>
      <w:r>
        <w:rPr>
          <w:rFonts w:ascii="Sylfaen" w:eastAsia="Sylfaen" w:hAnsi="Sylfaen"/>
          <w:sz w:val="22"/>
          <w:lang w:val="en-US"/>
        </w:rPr>
        <w:t xml:space="preserve"> </w:t>
      </w:r>
      <w:r>
        <w:rPr>
          <w:rFonts w:ascii="Sylfaen" w:eastAsia="Sylfaen" w:hAnsi="Sylfaen"/>
          <w:sz w:val="22"/>
        </w:rPr>
        <w:t>გაიცა 8 აბიტურიენტი - 7 700 ლარი;</w:t>
      </w:r>
    </w:p>
    <w:p w14:paraId="623EBF64" w14:textId="1598DB50" w:rsidR="00300FFA" w:rsidRDefault="00300FFA" w:rsidP="00300FFA">
      <w:pPr>
        <w:pStyle w:val="ListParagraph"/>
        <w:numPr>
          <w:ilvl w:val="0"/>
          <w:numId w:val="70"/>
        </w:numPr>
        <w:ind w:right="65"/>
        <w:jc w:val="both"/>
        <w:rPr>
          <w:rFonts w:ascii="Sylfaen" w:eastAsia="Sylfaen" w:hAnsi="Sylfaen"/>
          <w:sz w:val="22"/>
        </w:rPr>
      </w:pPr>
      <w:r w:rsidRPr="00300FFA">
        <w:rPr>
          <w:rFonts w:ascii="Sylfaen" w:eastAsia="Sylfaen" w:hAnsi="Sylfaen"/>
          <w:sz w:val="22"/>
        </w:rPr>
        <w:t>ქედის მუნიციპალიტეტში არსებული საჯარო სკოლების კურს</w:t>
      </w:r>
      <w:r>
        <w:rPr>
          <w:rFonts w:ascii="Sylfaen" w:eastAsia="Sylfaen" w:hAnsi="Sylfaen"/>
          <w:sz w:val="22"/>
        </w:rPr>
        <w:t>დ</w:t>
      </w:r>
      <w:r w:rsidRPr="00300FFA">
        <w:rPr>
          <w:rFonts w:ascii="Sylfaen" w:eastAsia="Sylfaen" w:hAnsi="Sylfaen"/>
          <w:sz w:val="22"/>
        </w:rPr>
        <w:t xml:space="preserve">ამთავრებულ  ოქროსა და ვერცხლის </w:t>
      </w:r>
      <w:r w:rsidR="005D3416">
        <w:rPr>
          <w:rFonts w:ascii="Sylfaen" w:eastAsia="Sylfaen" w:hAnsi="Sylfaen"/>
          <w:sz w:val="22"/>
        </w:rPr>
        <w:t xml:space="preserve">25 </w:t>
      </w:r>
      <w:r w:rsidRPr="00300FFA">
        <w:rPr>
          <w:rFonts w:ascii="Sylfaen" w:eastAsia="Sylfaen" w:hAnsi="Sylfaen"/>
          <w:sz w:val="22"/>
        </w:rPr>
        <w:t>მედალოს</w:t>
      </w:r>
      <w:r>
        <w:rPr>
          <w:rFonts w:ascii="Sylfaen" w:eastAsia="Sylfaen" w:hAnsi="Sylfaen"/>
          <w:sz w:val="22"/>
        </w:rPr>
        <w:t>ა</w:t>
      </w:r>
      <w:r w:rsidRPr="00300FFA">
        <w:rPr>
          <w:rFonts w:ascii="Sylfaen" w:eastAsia="Sylfaen" w:hAnsi="Sylfaen"/>
          <w:sz w:val="22"/>
        </w:rPr>
        <w:t xml:space="preserve">ნი </w:t>
      </w:r>
      <w:r>
        <w:rPr>
          <w:rFonts w:ascii="Sylfaen" w:eastAsia="Sylfaen" w:hAnsi="Sylfaen"/>
          <w:sz w:val="22"/>
        </w:rPr>
        <w:t>მ</w:t>
      </w:r>
      <w:r w:rsidRPr="00300FFA">
        <w:rPr>
          <w:rFonts w:ascii="Sylfaen" w:eastAsia="Sylfaen" w:hAnsi="Sylfaen"/>
          <w:sz w:val="22"/>
        </w:rPr>
        <w:t>ოსწავლე</w:t>
      </w:r>
      <w:r w:rsidR="005D3416">
        <w:rPr>
          <w:rFonts w:ascii="Sylfaen" w:eastAsia="Sylfaen" w:hAnsi="Sylfaen"/>
          <w:sz w:val="22"/>
        </w:rPr>
        <w:t>ებზე</w:t>
      </w:r>
      <w:r w:rsidRPr="00300FFA">
        <w:rPr>
          <w:rFonts w:ascii="Sylfaen" w:eastAsia="Sylfaen" w:hAnsi="Sylfaen"/>
          <w:sz w:val="22"/>
        </w:rPr>
        <w:t xml:space="preserve"> (ოქროს მედალოსანი - 800 ლარი; ვერცხლის მედალოსანი -  600 ლარი)</w:t>
      </w:r>
      <w:r w:rsidR="005D3416">
        <w:rPr>
          <w:rFonts w:ascii="Sylfaen" w:eastAsia="Sylfaen" w:hAnsi="Sylfaen"/>
          <w:sz w:val="22"/>
        </w:rPr>
        <w:t xml:space="preserve"> გაიცა ერთჯერადი დახმარება 20 000 ლარი;</w:t>
      </w:r>
    </w:p>
    <w:p w14:paraId="24223DAB" w14:textId="75FB0C83" w:rsidR="005D3416" w:rsidRPr="005D3416" w:rsidRDefault="005D3416" w:rsidP="00300FFA">
      <w:pPr>
        <w:pStyle w:val="ListParagraph"/>
        <w:numPr>
          <w:ilvl w:val="0"/>
          <w:numId w:val="70"/>
        </w:numPr>
        <w:ind w:right="65"/>
        <w:jc w:val="both"/>
        <w:rPr>
          <w:rFonts w:ascii="Sylfaen" w:eastAsia="Sylfaen" w:hAnsi="Sylfaen"/>
          <w:sz w:val="22"/>
        </w:rPr>
      </w:pPr>
      <w:r w:rsidRPr="00160580">
        <w:rPr>
          <w:rFonts w:ascii="Sylfaen" w:hAnsi="Sylfaen" w:cs="Calibri"/>
          <w:b/>
          <w:bCs/>
          <w:iCs/>
        </w:rPr>
        <w:t>უცხოეთის</w:t>
      </w:r>
      <w:r w:rsidRPr="00160580">
        <w:rPr>
          <w:rFonts w:ascii="Sylfaen" w:hAnsi="Sylfaen" w:cs="Calibri"/>
          <w:bCs/>
          <w:iCs/>
        </w:rPr>
        <w:t xml:space="preserve"> აკრედიტირებულ უმაღლეს სასწავლებლებში ჩარიცხული სტუდენტების ერთჯერადი ფინანსური დახმარება (ერთ სტუდენტზე  წლის განმავლობაში ერთჯერადად 3000  ლარი)</w:t>
      </w:r>
      <w:r>
        <w:rPr>
          <w:rFonts w:ascii="Sylfaen" w:hAnsi="Sylfaen" w:cs="Calibri"/>
          <w:bCs/>
          <w:iCs/>
        </w:rPr>
        <w:t xml:space="preserve"> 6 სტუდენტზე გაიცა 18 000 ლარი;</w:t>
      </w:r>
    </w:p>
    <w:p w14:paraId="3B1BFC12" w14:textId="648BDBD5" w:rsidR="005D3416" w:rsidRPr="005D3416" w:rsidRDefault="005D3416" w:rsidP="00300FFA">
      <w:pPr>
        <w:pStyle w:val="ListParagraph"/>
        <w:numPr>
          <w:ilvl w:val="0"/>
          <w:numId w:val="70"/>
        </w:numPr>
        <w:ind w:right="65"/>
        <w:jc w:val="both"/>
        <w:rPr>
          <w:rFonts w:ascii="Sylfaen" w:eastAsia="Sylfaen" w:hAnsi="Sylfaen"/>
          <w:sz w:val="22"/>
        </w:rPr>
      </w:pPr>
      <w:r w:rsidRPr="00160580">
        <w:rPr>
          <w:rFonts w:ascii="Sylfaen" w:hAnsi="Sylfaen" w:cs="Calibri"/>
          <w:bCs/>
          <w:iCs/>
        </w:rPr>
        <w:t>სტუდენტს, რომელიც</w:t>
      </w:r>
      <w:r w:rsidRPr="00160580">
        <w:rPr>
          <w:rFonts w:ascii="Sylfaen" w:hAnsi="Sylfaen" w:cs="Calibri"/>
          <w:iCs/>
        </w:rPr>
        <w:t xml:space="preserve"> სწავლობს საქართველოს ტერიტორიაზე არსებულ, ავტორიზებულ უმაღლეს საგანმანათლებლო დაწესებულებებში და აქვს </w:t>
      </w:r>
      <w:r w:rsidRPr="00160580">
        <w:rPr>
          <w:rFonts w:ascii="Sylfaen" w:hAnsi="Sylfaen" w:cs="Calibri"/>
          <w:b/>
          <w:iCs/>
        </w:rPr>
        <w:t>მაღალი აკადემიური მოსწრება</w:t>
      </w:r>
      <w:r w:rsidRPr="00160580">
        <w:rPr>
          <w:rFonts w:ascii="Sylfaen" w:hAnsi="Sylfaen" w:cs="Calibri"/>
          <w:iCs/>
        </w:rPr>
        <w:t xml:space="preserve"> (91- დან 100 ქულის ჩათვლით), წლის განმავლობაში წარმოდგენილი დოკუმენტაციის შესაბამისად ჩაერიცხება </w:t>
      </w:r>
      <w:r w:rsidRPr="00160580">
        <w:rPr>
          <w:rFonts w:ascii="Sylfaen" w:hAnsi="Sylfaen" w:cs="Calibri"/>
          <w:bCs/>
          <w:iCs/>
        </w:rPr>
        <w:t xml:space="preserve">ერთჯერადი დახმარება, </w:t>
      </w:r>
      <w:r w:rsidRPr="00160580">
        <w:rPr>
          <w:rFonts w:ascii="Sylfaen" w:hAnsi="Sylfaen" w:cs="Calibri"/>
          <w:iCs/>
        </w:rPr>
        <w:t>პირველი სემესტრი 500 ლარი - მეორე სემესტრი 500 ლარი</w:t>
      </w:r>
      <w:r>
        <w:rPr>
          <w:rFonts w:ascii="Sylfaen" w:hAnsi="Sylfaen" w:cs="Calibri"/>
          <w:iCs/>
        </w:rPr>
        <w:t xml:space="preserve"> 66 გაიცა - 33 000 ლარი;</w:t>
      </w:r>
    </w:p>
    <w:p w14:paraId="647D6839" w14:textId="56F04E77" w:rsidR="005D3416" w:rsidRPr="00DB1091" w:rsidRDefault="005D3416" w:rsidP="00300FFA">
      <w:pPr>
        <w:pStyle w:val="ListParagraph"/>
        <w:numPr>
          <w:ilvl w:val="0"/>
          <w:numId w:val="70"/>
        </w:numPr>
        <w:ind w:right="65"/>
        <w:jc w:val="both"/>
        <w:rPr>
          <w:rFonts w:ascii="Sylfaen" w:eastAsia="Sylfaen" w:hAnsi="Sylfaen"/>
          <w:sz w:val="22"/>
        </w:rPr>
      </w:pPr>
      <w:r w:rsidRPr="00160580">
        <w:rPr>
          <w:rFonts w:ascii="Sylfaen" w:hAnsi="Sylfaen" w:cs="Calibri"/>
          <w:iCs/>
        </w:rPr>
        <w:t xml:space="preserve">სტუდენტს, რომელიც სწავლობს </w:t>
      </w:r>
      <w:r w:rsidRPr="00160580">
        <w:rPr>
          <w:rFonts w:ascii="Sylfaen" w:hAnsi="Sylfaen" w:cs="Calibri"/>
          <w:bCs/>
          <w:iCs/>
        </w:rPr>
        <w:t xml:space="preserve">უცხოეთის უმაღლეს სასწავლებელში გაცვლით პროგრამაზე  (ბაკალავრი, მაგისტრი, დოქტორანტი, ორდინატურა, რეზიდენტურა),  სწავლის წახალისების მიზნით </w:t>
      </w:r>
      <w:r w:rsidRPr="00160580">
        <w:rPr>
          <w:rFonts w:ascii="Sylfaen" w:hAnsi="Sylfaen"/>
          <w:iCs/>
        </w:rPr>
        <w:t xml:space="preserve">წლის განმავლობაში ერთხელ </w:t>
      </w:r>
      <w:r>
        <w:rPr>
          <w:rFonts w:ascii="Sylfaen" w:hAnsi="Sylfaen"/>
          <w:iCs/>
        </w:rPr>
        <w:t>(</w:t>
      </w:r>
      <w:r w:rsidRPr="00160580">
        <w:rPr>
          <w:rFonts w:ascii="Sylfaen" w:hAnsi="Sylfaen" w:cs="Calibri"/>
          <w:bCs/>
          <w:iCs/>
        </w:rPr>
        <w:t>1-2- თვეზე დაერიცხა 1000 ლარი, 3-4 თვეზე 1500 ლარი, 5-6 თვეზე 2000 ლარი, 7 და მეტ თვეზე 2500 ლარი</w:t>
      </w:r>
      <w:r>
        <w:rPr>
          <w:rFonts w:ascii="Sylfaen" w:hAnsi="Sylfaen" w:cs="Calibri"/>
          <w:bCs/>
          <w:iCs/>
        </w:rPr>
        <w:t xml:space="preserve">) 6 სტუდენტზე გაიცა 9 000 ლარი. </w:t>
      </w:r>
    </w:p>
    <w:p w14:paraId="5BFF206B" w14:textId="52C91F61" w:rsidR="00DB1091" w:rsidRDefault="00DB1091" w:rsidP="00DB1091">
      <w:pPr>
        <w:ind w:right="65"/>
        <w:jc w:val="both"/>
        <w:rPr>
          <w:rFonts w:ascii="Sylfaen" w:eastAsia="Sylfaen" w:hAnsi="Sylfaen"/>
          <w:sz w:val="22"/>
        </w:rPr>
      </w:pPr>
    </w:p>
    <w:p w14:paraId="08C5B2D2" w14:textId="77777777" w:rsidR="00DB1091" w:rsidRPr="00DB1091" w:rsidRDefault="00DB1091" w:rsidP="00DB1091">
      <w:pPr>
        <w:ind w:right="65"/>
        <w:jc w:val="both"/>
        <w:rPr>
          <w:rFonts w:ascii="Sylfaen" w:eastAsia="Sylfaen" w:hAnsi="Sylfaen"/>
          <w:sz w:val="22"/>
        </w:rPr>
      </w:pPr>
    </w:p>
    <w:p w14:paraId="12DECE2D" w14:textId="08984FB2" w:rsidR="00D620C3" w:rsidRDefault="00D620C3" w:rsidP="00D620C3">
      <w:pPr>
        <w:pStyle w:val="ListParagraph"/>
        <w:ind w:left="1440" w:right="65"/>
        <w:jc w:val="both"/>
        <w:rPr>
          <w:rFonts w:ascii="Sylfaen" w:hAnsi="Sylfaen" w:cs="Calibri"/>
          <w:bCs/>
          <w:iCs/>
        </w:rPr>
      </w:pPr>
    </w:p>
    <w:tbl>
      <w:tblPr>
        <w:tblW w:w="11614" w:type="dxa"/>
        <w:jc w:val="center"/>
        <w:tblLook w:val="04A0" w:firstRow="1" w:lastRow="0" w:firstColumn="1" w:lastColumn="0" w:noHBand="0" w:noVBand="1"/>
      </w:tblPr>
      <w:tblGrid>
        <w:gridCol w:w="401"/>
        <w:gridCol w:w="1384"/>
        <w:gridCol w:w="2325"/>
        <w:gridCol w:w="2349"/>
        <w:gridCol w:w="1453"/>
        <w:gridCol w:w="3702"/>
      </w:tblGrid>
      <w:tr w:rsidR="00D620C3" w:rsidRPr="003127F7" w14:paraId="028BA416" w14:textId="77777777" w:rsidTr="00DB1091">
        <w:trPr>
          <w:trHeight w:val="792"/>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1589D3F" w14:textId="77777777" w:rsidR="00D620C3" w:rsidRPr="003127F7" w:rsidRDefault="00D620C3" w:rsidP="00572BBD">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687" w:type="dxa"/>
            <w:gridSpan w:val="2"/>
            <w:tcBorders>
              <w:top w:val="single" w:sz="8" w:space="0" w:color="auto"/>
              <w:left w:val="nil"/>
              <w:bottom w:val="nil"/>
              <w:right w:val="single" w:sz="8" w:space="0" w:color="000000"/>
            </w:tcBorders>
            <w:shd w:val="clear" w:color="auto" w:fill="auto"/>
            <w:vAlign w:val="center"/>
            <w:hideMark/>
          </w:tcPr>
          <w:p w14:paraId="3F95184F" w14:textId="653DF74F" w:rsidR="00D620C3" w:rsidRPr="00D620C3" w:rsidRDefault="00D620C3" w:rsidP="00572BBD">
            <w:pPr>
              <w:jc w:val="center"/>
              <w:rPr>
                <w:rFonts w:ascii="Sylfaen" w:hAnsi="Sylfaen"/>
                <w:color w:val="000000"/>
                <w:sz w:val="12"/>
                <w:szCs w:val="12"/>
              </w:rPr>
            </w:pPr>
            <w:r w:rsidRPr="00D620C3">
              <w:rPr>
                <w:rFonts w:ascii="Sylfaen" w:hAnsi="Sylfaen"/>
                <w:color w:val="000000"/>
                <w:sz w:val="16"/>
                <w:szCs w:val="16"/>
              </w:rPr>
              <w:t>ქედის  მუნიციპალიტეტში რეგისტრირებულ წარმატებულ აბიტურიენტთა,  ოქროსა და ვერცხლის  მედალოსნ</w:t>
            </w:r>
            <w:r>
              <w:rPr>
                <w:rFonts w:ascii="Sylfaen" w:hAnsi="Sylfaen"/>
                <w:color w:val="000000"/>
                <w:sz w:val="16"/>
                <w:szCs w:val="16"/>
              </w:rPr>
              <w:t>ე</w:t>
            </w:r>
            <w:r w:rsidRPr="00D620C3">
              <w:rPr>
                <w:rFonts w:ascii="Sylfaen" w:hAnsi="Sylfaen"/>
                <w:color w:val="000000"/>
                <w:sz w:val="16"/>
                <w:szCs w:val="16"/>
              </w:rPr>
              <w:t>ბის კანდიდატ მოსწავლეთა და სტუდენტთა დახმარება</w:t>
            </w:r>
          </w:p>
        </w:tc>
        <w:tc>
          <w:tcPr>
            <w:tcW w:w="3702" w:type="dxa"/>
            <w:tcBorders>
              <w:top w:val="single" w:sz="4" w:space="0" w:color="auto"/>
              <w:left w:val="nil"/>
              <w:bottom w:val="nil"/>
              <w:right w:val="single" w:sz="8" w:space="0" w:color="auto"/>
            </w:tcBorders>
            <w:shd w:val="clear" w:color="auto" w:fill="auto"/>
            <w:vAlign w:val="center"/>
            <w:hideMark/>
          </w:tcPr>
          <w:p w14:paraId="55D25ECC" w14:textId="4DAEECA1" w:rsidR="00D620C3" w:rsidRPr="003127F7" w:rsidRDefault="00D620C3" w:rsidP="00DB1091">
            <w:pPr>
              <w:jc w:val="center"/>
              <w:rPr>
                <w:rFonts w:ascii="Sylfaen" w:hAnsi="Sylfaen"/>
                <w:color w:val="000000"/>
                <w:sz w:val="20"/>
                <w:szCs w:val="20"/>
              </w:rPr>
            </w:pPr>
            <w:r>
              <w:rPr>
                <w:rFonts w:ascii="Sylfaen" w:hAnsi="Sylfaen"/>
                <w:color w:val="000000"/>
                <w:sz w:val="20"/>
                <w:szCs w:val="20"/>
              </w:rPr>
              <w:t>04 02 01</w:t>
            </w:r>
          </w:p>
        </w:tc>
      </w:tr>
      <w:tr w:rsidR="00D620C3" w:rsidRPr="003127F7" w14:paraId="3A59D56B" w14:textId="77777777" w:rsidTr="00DB1091">
        <w:trPr>
          <w:trHeight w:val="792"/>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22289A7" w14:textId="77777777" w:rsidR="00D620C3" w:rsidRPr="003127F7" w:rsidRDefault="00D620C3" w:rsidP="00572BBD">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389"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BE7F414" w14:textId="77777777" w:rsidR="00D620C3" w:rsidRDefault="00D620C3" w:rsidP="00572BBD">
            <w:pPr>
              <w:jc w:val="center"/>
              <w:rPr>
                <w:rFonts w:ascii="Sylfaen" w:hAnsi="Sylfaen"/>
                <w:color w:val="000000"/>
                <w:sz w:val="20"/>
                <w:szCs w:val="20"/>
              </w:rPr>
            </w:pPr>
            <w:r w:rsidRPr="00F723ED">
              <w:rPr>
                <w:rFonts w:ascii="Sylfaen" w:hAnsi="Sylfaen"/>
                <w:color w:val="000000"/>
                <w:sz w:val="20"/>
                <w:szCs w:val="20"/>
              </w:rPr>
              <w:t>განათლების,</w:t>
            </w:r>
            <w:r>
              <w:rPr>
                <w:rFonts w:ascii="Sylfaen" w:hAnsi="Sylfaen"/>
                <w:color w:val="000000"/>
                <w:sz w:val="20"/>
                <w:szCs w:val="20"/>
              </w:rPr>
              <w:t xml:space="preserve"> </w:t>
            </w:r>
            <w:r w:rsidRPr="00F723ED">
              <w:rPr>
                <w:rFonts w:ascii="Sylfaen" w:hAnsi="Sylfaen"/>
                <w:color w:val="000000"/>
                <w:sz w:val="20"/>
                <w:szCs w:val="20"/>
              </w:rPr>
              <w:t>კულტურის,</w:t>
            </w:r>
            <w:r>
              <w:rPr>
                <w:rFonts w:ascii="Sylfaen" w:hAnsi="Sylfaen"/>
                <w:color w:val="000000"/>
                <w:sz w:val="20"/>
                <w:szCs w:val="20"/>
              </w:rPr>
              <w:t xml:space="preserve"> </w:t>
            </w:r>
            <w:r w:rsidRPr="00F723ED">
              <w:rPr>
                <w:rFonts w:ascii="Sylfaen" w:hAnsi="Sylfaen"/>
                <w:color w:val="000000"/>
                <w:sz w:val="20"/>
                <w:szCs w:val="20"/>
              </w:rPr>
              <w:t>სპორტის,</w:t>
            </w:r>
            <w:r>
              <w:rPr>
                <w:rFonts w:ascii="Sylfaen" w:hAnsi="Sylfaen"/>
                <w:color w:val="000000"/>
                <w:sz w:val="20"/>
                <w:szCs w:val="20"/>
              </w:rPr>
              <w:t xml:space="preserve"> </w:t>
            </w:r>
            <w:r w:rsidRPr="00F723ED">
              <w:rPr>
                <w:rFonts w:ascii="Sylfaen" w:hAnsi="Sylfaen"/>
                <w:color w:val="000000"/>
                <w:sz w:val="20"/>
                <w:szCs w:val="20"/>
              </w:rPr>
              <w:t>ტურიზმის,</w:t>
            </w:r>
          </w:p>
          <w:p w14:paraId="4207A536" w14:textId="35013F58" w:rsidR="00D620C3" w:rsidRPr="003127F7" w:rsidRDefault="00D620C3" w:rsidP="00572BBD">
            <w:pPr>
              <w:jc w:val="center"/>
              <w:rPr>
                <w:rFonts w:ascii="Sylfaen" w:hAnsi="Sylfaen"/>
                <w:color w:val="000000"/>
                <w:sz w:val="20"/>
                <w:szCs w:val="20"/>
              </w:rPr>
            </w:pPr>
            <w:r w:rsidRPr="00F723ED">
              <w:rPr>
                <w:rFonts w:ascii="Sylfaen" w:hAnsi="Sylfaen"/>
                <w:color w:val="000000"/>
                <w:sz w:val="20"/>
                <w:szCs w:val="20"/>
              </w:rPr>
              <w:t>ახალგაზრდულ საკითხთა და ძეგლთა დაცვის სამსახური</w:t>
            </w:r>
            <w:r w:rsidRPr="003127F7">
              <w:rPr>
                <w:rFonts w:ascii="Sylfaen" w:hAnsi="Sylfaen"/>
                <w:color w:val="000000"/>
                <w:sz w:val="20"/>
                <w:szCs w:val="20"/>
              </w:rPr>
              <w:t> </w:t>
            </w:r>
          </w:p>
        </w:tc>
      </w:tr>
      <w:tr w:rsidR="00D620C3" w:rsidRPr="003127F7" w14:paraId="4FE50D9A" w14:textId="77777777" w:rsidTr="00DB1091">
        <w:trPr>
          <w:trHeight w:val="792"/>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35D4AAE" w14:textId="77777777" w:rsidR="00D620C3" w:rsidRPr="003127F7" w:rsidRDefault="00D620C3" w:rsidP="00572BBD">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669AFF13" w14:textId="77777777" w:rsidR="00D620C3" w:rsidRDefault="00D620C3" w:rsidP="00D620C3">
            <w:pPr>
              <w:rPr>
                <w:rFonts w:ascii="Sylfaen" w:hAnsi="Sylfaen"/>
                <w:color w:val="000000"/>
                <w:sz w:val="20"/>
                <w:szCs w:val="20"/>
              </w:rPr>
            </w:pPr>
            <w:r w:rsidRPr="00D620C3">
              <w:rPr>
                <w:rFonts w:ascii="Sylfaen" w:hAnsi="Sylfaen"/>
                <w:color w:val="000000"/>
                <w:sz w:val="20"/>
                <w:szCs w:val="20"/>
              </w:rPr>
              <w:t>ქედის მუნიციპალიტეტში რეგისტრირებული</w:t>
            </w:r>
          </w:p>
          <w:p w14:paraId="292343AD" w14:textId="77777777" w:rsidR="00D620C3" w:rsidRDefault="00D620C3" w:rsidP="00D620C3">
            <w:pPr>
              <w:rPr>
                <w:rFonts w:ascii="Sylfaen" w:hAnsi="Sylfaen"/>
                <w:color w:val="000000"/>
                <w:sz w:val="20"/>
                <w:szCs w:val="20"/>
              </w:rPr>
            </w:pPr>
            <w:r w:rsidRPr="00D620C3">
              <w:rPr>
                <w:rFonts w:ascii="Sylfaen" w:hAnsi="Sylfaen"/>
                <w:color w:val="000000"/>
                <w:sz w:val="20"/>
                <w:szCs w:val="20"/>
              </w:rPr>
              <w:t>წარმატებული</w:t>
            </w:r>
            <w:r>
              <w:rPr>
                <w:rFonts w:ascii="Sylfaen" w:hAnsi="Sylfaen"/>
                <w:color w:val="000000"/>
                <w:sz w:val="20"/>
                <w:szCs w:val="20"/>
              </w:rPr>
              <w:t xml:space="preserve"> </w:t>
            </w:r>
            <w:r w:rsidRPr="00D620C3">
              <w:rPr>
                <w:rFonts w:ascii="Sylfaen" w:hAnsi="Sylfaen"/>
                <w:color w:val="000000"/>
                <w:sz w:val="20"/>
                <w:szCs w:val="20"/>
              </w:rPr>
              <w:t>აბიტურიენტების, სტუდენტებისა</w:t>
            </w:r>
          </w:p>
          <w:p w14:paraId="4D06C2C3" w14:textId="14C37319" w:rsidR="00D620C3" w:rsidRPr="003127F7" w:rsidRDefault="00D620C3" w:rsidP="00D620C3">
            <w:pPr>
              <w:rPr>
                <w:rFonts w:ascii="Sylfaen" w:hAnsi="Sylfaen"/>
                <w:color w:val="000000"/>
                <w:sz w:val="20"/>
                <w:szCs w:val="20"/>
              </w:rPr>
            </w:pPr>
            <w:r w:rsidRPr="00D620C3">
              <w:rPr>
                <w:rFonts w:ascii="Sylfaen" w:hAnsi="Sylfaen"/>
                <w:color w:val="000000"/>
                <w:sz w:val="20"/>
                <w:szCs w:val="20"/>
              </w:rPr>
              <w:t>და</w:t>
            </w:r>
            <w:r>
              <w:rPr>
                <w:rFonts w:ascii="Sylfaen" w:hAnsi="Sylfaen"/>
                <w:color w:val="000000"/>
                <w:sz w:val="20"/>
                <w:szCs w:val="20"/>
              </w:rPr>
              <w:t xml:space="preserve"> </w:t>
            </w:r>
            <w:r w:rsidRPr="00D620C3">
              <w:rPr>
                <w:rFonts w:ascii="Sylfaen" w:hAnsi="Sylfaen"/>
                <w:color w:val="000000"/>
                <w:sz w:val="20"/>
                <w:szCs w:val="20"/>
              </w:rPr>
              <w:t xml:space="preserve">მოსწავლეების წახალისება </w:t>
            </w:r>
            <w:r w:rsidRPr="003127F7">
              <w:rPr>
                <w:rFonts w:ascii="Sylfaen" w:hAnsi="Sylfaen"/>
                <w:color w:val="000000"/>
                <w:sz w:val="20"/>
                <w:szCs w:val="20"/>
              </w:rPr>
              <w:t> </w:t>
            </w:r>
          </w:p>
        </w:tc>
        <w:tc>
          <w:tcPr>
            <w:tcW w:w="1453" w:type="dxa"/>
            <w:tcBorders>
              <w:top w:val="nil"/>
              <w:left w:val="nil"/>
              <w:bottom w:val="single" w:sz="8" w:space="0" w:color="auto"/>
              <w:right w:val="single" w:sz="8" w:space="0" w:color="auto"/>
            </w:tcBorders>
            <w:shd w:val="clear" w:color="auto" w:fill="auto"/>
            <w:vAlign w:val="center"/>
            <w:hideMark/>
          </w:tcPr>
          <w:p w14:paraId="176A8C9B" w14:textId="77777777" w:rsidR="00D620C3" w:rsidRPr="003127F7" w:rsidRDefault="00D620C3" w:rsidP="00572BBD">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702" w:type="dxa"/>
            <w:tcBorders>
              <w:top w:val="nil"/>
              <w:left w:val="nil"/>
              <w:bottom w:val="single" w:sz="8" w:space="0" w:color="auto"/>
              <w:right w:val="single" w:sz="8" w:space="0" w:color="auto"/>
            </w:tcBorders>
            <w:shd w:val="clear" w:color="auto" w:fill="auto"/>
            <w:noWrap/>
            <w:vAlign w:val="center"/>
            <w:hideMark/>
          </w:tcPr>
          <w:p w14:paraId="3659C536" w14:textId="77777777" w:rsidR="00D620C3" w:rsidRDefault="00D620C3" w:rsidP="00572BBD">
            <w:pPr>
              <w:rPr>
                <w:rFonts w:ascii="Sylfaen" w:hAnsi="Sylfaen"/>
                <w:color w:val="000000"/>
                <w:sz w:val="20"/>
                <w:szCs w:val="20"/>
              </w:rPr>
            </w:pPr>
            <w:r w:rsidRPr="003127F7">
              <w:rPr>
                <w:rFonts w:ascii="Sylfaen" w:hAnsi="Sylfaen"/>
                <w:color w:val="000000"/>
                <w:sz w:val="20"/>
                <w:szCs w:val="20"/>
              </w:rPr>
              <w:t> </w:t>
            </w:r>
            <w:r w:rsidRPr="00D620C3">
              <w:rPr>
                <w:rFonts w:ascii="Sylfaen" w:hAnsi="Sylfaen"/>
                <w:color w:val="000000"/>
                <w:sz w:val="20"/>
                <w:szCs w:val="20"/>
              </w:rPr>
              <w:t>ხელშეწყობილია და წახალისებულია</w:t>
            </w:r>
          </w:p>
          <w:p w14:paraId="66558353" w14:textId="77777777" w:rsidR="00D620C3" w:rsidRDefault="00D620C3" w:rsidP="00572BBD">
            <w:pPr>
              <w:rPr>
                <w:rFonts w:ascii="Sylfaen" w:hAnsi="Sylfaen"/>
                <w:color w:val="000000"/>
                <w:sz w:val="20"/>
                <w:szCs w:val="20"/>
              </w:rPr>
            </w:pPr>
            <w:r w:rsidRPr="00D620C3">
              <w:rPr>
                <w:rFonts w:ascii="Sylfaen" w:hAnsi="Sylfaen"/>
                <w:color w:val="000000"/>
                <w:sz w:val="20"/>
                <w:szCs w:val="20"/>
              </w:rPr>
              <w:t>ქედის მუნიციპალიტეტში</w:t>
            </w:r>
          </w:p>
          <w:p w14:paraId="2F5A5D48" w14:textId="77777777" w:rsidR="00D620C3" w:rsidRDefault="00D620C3" w:rsidP="00572BBD">
            <w:pPr>
              <w:rPr>
                <w:rFonts w:ascii="Sylfaen" w:hAnsi="Sylfaen"/>
                <w:color w:val="000000"/>
                <w:sz w:val="20"/>
                <w:szCs w:val="20"/>
              </w:rPr>
            </w:pPr>
            <w:r w:rsidRPr="00D620C3">
              <w:rPr>
                <w:rFonts w:ascii="Sylfaen" w:hAnsi="Sylfaen"/>
                <w:color w:val="000000"/>
                <w:sz w:val="20"/>
                <w:szCs w:val="20"/>
              </w:rPr>
              <w:t>რეგისტრირებული</w:t>
            </w:r>
          </w:p>
          <w:p w14:paraId="6DA0E102" w14:textId="6FE495F9" w:rsidR="00D620C3" w:rsidRPr="00D620C3" w:rsidRDefault="00D620C3" w:rsidP="00572BBD">
            <w:pPr>
              <w:rPr>
                <w:rFonts w:ascii="Sylfaen" w:hAnsi="Sylfaen"/>
                <w:color w:val="000000"/>
                <w:sz w:val="14"/>
                <w:szCs w:val="14"/>
              </w:rPr>
            </w:pPr>
            <w:r w:rsidRPr="00D620C3">
              <w:rPr>
                <w:rFonts w:ascii="Sylfaen" w:hAnsi="Sylfaen"/>
                <w:color w:val="000000"/>
                <w:sz w:val="20"/>
                <w:szCs w:val="20"/>
              </w:rPr>
              <w:t>აბიტურიენტი, სტუდენტები, მოსწავლეები</w:t>
            </w:r>
          </w:p>
        </w:tc>
      </w:tr>
      <w:tr w:rsidR="00DB1091" w:rsidRPr="003127F7" w14:paraId="4E2DB72F" w14:textId="77777777" w:rsidTr="00DB1091">
        <w:trPr>
          <w:trHeight w:val="562"/>
          <w:jc w:val="center"/>
        </w:trPr>
        <w:tc>
          <w:tcPr>
            <w:tcW w:w="7912"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21479ACC" w14:textId="77777777" w:rsidR="00D620C3" w:rsidRPr="003127F7" w:rsidRDefault="00D620C3" w:rsidP="00572BBD">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702" w:type="dxa"/>
            <w:vMerge w:val="restart"/>
            <w:tcBorders>
              <w:top w:val="nil"/>
              <w:left w:val="single" w:sz="4" w:space="0" w:color="auto"/>
              <w:bottom w:val="single" w:sz="8" w:space="0" w:color="000000"/>
              <w:right w:val="single" w:sz="8" w:space="0" w:color="auto"/>
            </w:tcBorders>
            <w:shd w:val="clear" w:color="auto" w:fill="auto"/>
            <w:vAlign w:val="center"/>
            <w:hideMark/>
          </w:tcPr>
          <w:p w14:paraId="530A5362" w14:textId="77777777" w:rsidR="00D620C3" w:rsidRPr="003127F7" w:rsidRDefault="00D620C3" w:rsidP="00572BBD">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DB1091" w:rsidRPr="003127F7" w14:paraId="006BBAA6" w14:textId="77777777" w:rsidTr="00DB1091">
        <w:trPr>
          <w:trHeight w:val="803"/>
          <w:jc w:val="center"/>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4AD96515" w14:textId="77777777" w:rsidR="00D620C3" w:rsidRPr="003127F7" w:rsidRDefault="00D620C3" w:rsidP="00572BBD">
            <w:pPr>
              <w:jc w:val="center"/>
              <w:rPr>
                <w:rFonts w:ascii="Sylfaen" w:hAnsi="Sylfaen"/>
                <w:color w:val="000000"/>
                <w:sz w:val="20"/>
                <w:szCs w:val="20"/>
              </w:rPr>
            </w:pPr>
            <w:r w:rsidRPr="003127F7">
              <w:rPr>
                <w:rFonts w:ascii="Sylfaen" w:hAnsi="Sylfaen"/>
                <w:color w:val="000000"/>
                <w:sz w:val="20"/>
                <w:szCs w:val="20"/>
              </w:rPr>
              <w:lastRenderedPageBreak/>
              <w:t>№</w:t>
            </w:r>
          </w:p>
        </w:tc>
        <w:tc>
          <w:tcPr>
            <w:tcW w:w="0" w:type="auto"/>
            <w:tcBorders>
              <w:top w:val="nil"/>
              <w:left w:val="nil"/>
              <w:bottom w:val="single" w:sz="8" w:space="0" w:color="auto"/>
              <w:right w:val="single" w:sz="4" w:space="0" w:color="auto"/>
            </w:tcBorders>
            <w:shd w:val="clear" w:color="auto" w:fill="auto"/>
            <w:vAlign w:val="center"/>
            <w:hideMark/>
          </w:tcPr>
          <w:p w14:paraId="1107BCC2" w14:textId="77777777" w:rsidR="00D620C3" w:rsidRPr="003127F7" w:rsidRDefault="00D620C3" w:rsidP="00572BBD">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0" w:type="auto"/>
            <w:tcBorders>
              <w:top w:val="nil"/>
              <w:left w:val="nil"/>
              <w:bottom w:val="single" w:sz="8" w:space="0" w:color="auto"/>
              <w:right w:val="single" w:sz="4" w:space="0" w:color="auto"/>
            </w:tcBorders>
            <w:shd w:val="clear" w:color="auto" w:fill="auto"/>
            <w:vAlign w:val="center"/>
            <w:hideMark/>
          </w:tcPr>
          <w:p w14:paraId="70E1280E" w14:textId="77777777" w:rsidR="00D620C3" w:rsidRPr="003127F7" w:rsidRDefault="00D620C3" w:rsidP="00572BBD">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0" w:type="auto"/>
            <w:tcBorders>
              <w:top w:val="nil"/>
              <w:left w:val="nil"/>
              <w:bottom w:val="single" w:sz="8" w:space="0" w:color="auto"/>
              <w:right w:val="single" w:sz="4" w:space="0" w:color="auto"/>
            </w:tcBorders>
            <w:shd w:val="clear" w:color="auto" w:fill="auto"/>
            <w:vAlign w:val="center"/>
            <w:hideMark/>
          </w:tcPr>
          <w:p w14:paraId="08CA892A" w14:textId="77777777" w:rsidR="00D620C3" w:rsidRPr="003127F7" w:rsidRDefault="00D620C3" w:rsidP="00572BBD">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453" w:type="dxa"/>
            <w:tcBorders>
              <w:top w:val="nil"/>
              <w:left w:val="nil"/>
              <w:bottom w:val="single" w:sz="8" w:space="0" w:color="auto"/>
              <w:right w:val="single" w:sz="4" w:space="0" w:color="auto"/>
            </w:tcBorders>
            <w:shd w:val="clear" w:color="auto" w:fill="auto"/>
            <w:vAlign w:val="center"/>
            <w:hideMark/>
          </w:tcPr>
          <w:p w14:paraId="5CFCCF45" w14:textId="77777777" w:rsidR="00D620C3" w:rsidRPr="003127F7" w:rsidRDefault="00D620C3" w:rsidP="00572BBD">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702" w:type="dxa"/>
            <w:vMerge/>
            <w:tcBorders>
              <w:top w:val="nil"/>
              <w:left w:val="single" w:sz="4" w:space="0" w:color="auto"/>
              <w:bottom w:val="single" w:sz="8" w:space="0" w:color="000000"/>
              <w:right w:val="single" w:sz="8" w:space="0" w:color="auto"/>
            </w:tcBorders>
            <w:vAlign w:val="center"/>
            <w:hideMark/>
          </w:tcPr>
          <w:p w14:paraId="69A8810D" w14:textId="77777777" w:rsidR="00D620C3" w:rsidRPr="003127F7" w:rsidRDefault="00D620C3" w:rsidP="00572BBD">
            <w:pPr>
              <w:rPr>
                <w:rFonts w:ascii="Sylfaen" w:hAnsi="Sylfaen"/>
                <w:color w:val="000000"/>
                <w:sz w:val="20"/>
                <w:szCs w:val="20"/>
              </w:rPr>
            </w:pPr>
          </w:p>
        </w:tc>
      </w:tr>
      <w:tr w:rsidR="00DB1091" w:rsidRPr="003127F7" w14:paraId="442F4024" w14:textId="77777777" w:rsidTr="00DB1091">
        <w:trPr>
          <w:trHeight w:val="534"/>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E42D80" w14:textId="77777777" w:rsidR="00DB1091" w:rsidRPr="003127F7" w:rsidRDefault="00DB1091" w:rsidP="00DB1091">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2FB24E03" w14:textId="3E4CD878" w:rsidR="00DB1091" w:rsidRPr="003127F7" w:rsidRDefault="00DB1091" w:rsidP="00DB1091">
            <w:pPr>
              <w:jc w:val="center"/>
              <w:rPr>
                <w:rFonts w:ascii="Sylfaen" w:hAnsi="Sylfaen"/>
                <w:color w:val="000000"/>
                <w:sz w:val="20"/>
                <w:szCs w:val="20"/>
              </w:rPr>
            </w:pPr>
            <w:r>
              <w:rPr>
                <w:rFonts w:ascii="Sylfaen" w:hAnsi="Sylfaen"/>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14:paraId="6667851B" w14:textId="25195753" w:rsidR="00DB1091" w:rsidRPr="003127F7" w:rsidRDefault="00DB1091" w:rsidP="00DB1091">
            <w:pPr>
              <w:jc w:val="center"/>
              <w:rPr>
                <w:rFonts w:ascii="Sylfaen" w:hAnsi="Sylfaen"/>
                <w:color w:val="000000"/>
                <w:sz w:val="20"/>
                <w:szCs w:val="20"/>
              </w:rPr>
            </w:pPr>
            <w:r>
              <w:rPr>
                <w:rFonts w:ascii="Sylfaen" w:hAnsi="Sylfaen"/>
                <w:color w:val="000000"/>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14:paraId="2C6A499B" w14:textId="5837DBED" w:rsidR="00DB1091" w:rsidRPr="003127F7" w:rsidRDefault="00DB1091" w:rsidP="00DB1091">
            <w:pPr>
              <w:jc w:val="center"/>
              <w:rPr>
                <w:rFonts w:ascii="Sylfaen" w:hAnsi="Sylfaen"/>
                <w:color w:val="000000"/>
                <w:sz w:val="20"/>
                <w:szCs w:val="20"/>
              </w:rPr>
            </w:pPr>
            <w:r>
              <w:rPr>
                <w:rFonts w:ascii="Sylfaen" w:hAnsi="Sylfaen"/>
                <w:color w:val="000000"/>
                <w:sz w:val="20"/>
                <w:szCs w:val="20"/>
              </w:rPr>
              <w:t>8</w:t>
            </w:r>
          </w:p>
        </w:tc>
        <w:tc>
          <w:tcPr>
            <w:tcW w:w="1453" w:type="dxa"/>
            <w:tcBorders>
              <w:top w:val="nil"/>
              <w:left w:val="nil"/>
              <w:bottom w:val="single" w:sz="4" w:space="0" w:color="auto"/>
              <w:right w:val="single" w:sz="4" w:space="0" w:color="auto"/>
            </w:tcBorders>
            <w:shd w:val="clear" w:color="auto" w:fill="auto"/>
            <w:noWrap/>
            <w:vAlign w:val="center"/>
            <w:hideMark/>
          </w:tcPr>
          <w:p w14:paraId="04968F43" w14:textId="71FCE597" w:rsidR="00DB1091" w:rsidRPr="003127F7" w:rsidRDefault="00DB1091" w:rsidP="00DB1091">
            <w:pPr>
              <w:jc w:val="center"/>
              <w:rPr>
                <w:rFonts w:ascii="Sylfaen" w:hAnsi="Sylfaen"/>
                <w:color w:val="000000"/>
                <w:sz w:val="20"/>
                <w:szCs w:val="20"/>
              </w:rPr>
            </w:pPr>
            <w:r>
              <w:rPr>
                <w:rFonts w:ascii="Sylfaen" w:hAnsi="Sylfaen"/>
                <w:color w:val="000000"/>
                <w:sz w:val="20"/>
                <w:szCs w:val="20"/>
              </w:rPr>
              <w:t>0</w:t>
            </w:r>
          </w:p>
        </w:tc>
        <w:tc>
          <w:tcPr>
            <w:tcW w:w="3702" w:type="dxa"/>
            <w:tcBorders>
              <w:top w:val="nil"/>
              <w:left w:val="nil"/>
              <w:bottom w:val="single" w:sz="4" w:space="0" w:color="auto"/>
              <w:right w:val="single" w:sz="8" w:space="0" w:color="auto"/>
            </w:tcBorders>
            <w:shd w:val="clear" w:color="auto" w:fill="auto"/>
            <w:noWrap/>
            <w:vAlign w:val="center"/>
            <w:hideMark/>
          </w:tcPr>
          <w:p w14:paraId="1F02A98D" w14:textId="77777777" w:rsidR="00DB1091" w:rsidRPr="003127F7" w:rsidRDefault="00DB1091" w:rsidP="00DB1091">
            <w:pPr>
              <w:rPr>
                <w:rFonts w:ascii="Sylfaen" w:hAnsi="Sylfaen"/>
                <w:color w:val="000000"/>
                <w:sz w:val="20"/>
                <w:szCs w:val="20"/>
              </w:rPr>
            </w:pPr>
            <w:r w:rsidRPr="003127F7">
              <w:rPr>
                <w:rFonts w:ascii="Sylfaen" w:hAnsi="Sylfaen"/>
                <w:color w:val="000000"/>
                <w:sz w:val="20"/>
                <w:szCs w:val="20"/>
              </w:rPr>
              <w:t> </w:t>
            </w:r>
          </w:p>
        </w:tc>
      </w:tr>
      <w:tr w:rsidR="00DB1091" w:rsidRPr="003127F7" w14:paraId="40623D7A" w14:textId="77777777" w:rsidTr="00DB1091">
        <w:trPr>
          <w:trHeight w:val="534"/>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3BC8E93" w14:textId="77777777" w:rsidR="00DB1091" w:rsidRPr="003127F7" w:rsidRDefault="00DB1091" w:rsidP="00DB1091">
            <w:pPr>
              <w:jc w:val="center"/>
              <w:rPr>
                <w:rFonts w:ascii="Sylfaen" w:hAnsi="Sylfaen"/>
                <w:color w:val="000000"/>
                <w:sz w:val="20"/>
                <w:szCs w:val="20"/>
              </w:rPr>
            </w:pPr>
            <w:r w:rsidRPr="003127F7">
              <w:rPr>
                <w:rFonts w:ascii="Sylfaen" w:hAnsi="Sylfaen"/>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53B69403" w14:textId="0E00D189" w:rsidR="00DB1091" w:rsidRPr="003127F7" w:rsidRDefault="00DB1091" w:rsidP="00DB1091">
            <w:pPr>
              <w:jc w:val="center"/>
              <w:rPr>
                <w:rFonts w:ascii="Sylfaen" w:hAnsi="Sylfaen"/>
                <w:color w:val="000000"/>
                <w:sz w:val="20"/>
                <w:szCs w:val="20"/>
              </w:rPr>
            </w:pPr>
            <w:r>
              <w:rPr>
                <w:rFonts w:ascii="Sylfaen" w:hAnsi="Sylfaen"/>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14:paraId="1E592589" w14:textId="50733C07" w:rsidR="00DB1091" w:rsidRPr="003127F7" w:rsidRDefault="00DB1091" w:rsidP="00DB1091">
            <w:pPr>
              <w:jc w:val="center"/>
              <w:rPr>
                <w:rFonts w:ascii="Sylfaen" w:hAnsi="Sylfaen"/>
                <w:color w:val="000000"/>
                <w:sz w:val="20"/>
                <w:szCs w:val="20"/>
              </w:rPr>
            </w:pPr>
            <w:r>
              <w:rPr>
                <w:rFonts w:ascii="Sylfaen" w:hAnsi="Sylfaen"/>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14:paraId="5D01C891" w14:textId="6FD2A86A" w:rsidR="00DB1091" w:rsidRPr="003127F7" w:rsidRDefault="00DB1091" w:rsidP="00DB1091">
            <w:pPr>
              <w:jc w:val="center"/>
              <w:rPr>
                <w:rFonts w:ascii="Sylfaen" w:hAnsi="Sylfaen"/>
                <w:color w:val="000000"/>
                <w:sz w:val="20"/>
                <w:szCs w:val="20"/>
              </w:rPr>
            </w:pPr>
            <w:r>
              <w:rPr>
                <w:rFonts w:ascii="Sylfaen" w:hAnsi="Sylfaen"/>
                <w:color w:val="000000"/>
                <w:sz w:val="20"/>
                <w:szCs w:val="20"/>
              </w:rPr>
              <w:t>25</w:t>
            </w:r>
          </w:p>
        </w:tc>
        <w:tc>
          <w:tcPr>
            <w:tcW w:w="1453" w:type="dxa"/>
            <w:tcBorders>
              <w:top w:val="nil"/>
              <w:left w:val="nil"/>
              <w:bottom w:val="single" w:sz="4" w:space="0" w:color="auto"/>
              <w:right w:val="single" w:sz="4" w:space="0" w:color="auto"/>
            </w:tcBorders>
            <w:shd w:val="clear" w:color="auto" w:fill="auto"/>
            <w:noWrap/>
            <w:vAlign w:val="center"/>
            <w:hideMark/>
          </w:tcPr>
          <w:p w14:paraId="28784DAD" w14:textId="7F93DC78" w:rsidR="00DB1091" w:rsidRPr="003127F7" w:rsidRDefault="00DB1091" w:rsidP="00DB1091">
            <w:pPr>
              <w:jc w:val="center"/>
              <w:rPr>
                <w:rFonts w:ascii="Sylfaen" w:hAnsi="Sylfaen"/>
                <w:color w:val="000000"/>
                <w:sz w:val="20"/>
                <w:szCs w:val="20"/>
              </w:rPr>
            </w:pPr>
            <w:r>
              <w:rPr>
                <w:rFonts w:ascii="Sylfaen" w:hAnsi="Sylfaen"/>
                <w:color w:val="000000"/>
                <w:sz w:val="20"/>
                <w:szCs w:val="20"/>
              </w:rPr>
              <w:t>0</w:t>
            </w:r>
          </w:p>
        </w:tc>
        <w:tc>
          <w:tcPr>
            <w:tcW w:w="3702" w:type="dxa"/>
            <w:tcBorders>
              <w:top w:val="nil"/>
              <w:left w:val="nil"/>
              <w:bottom w:val="single" w:sz="4" w:space="0" w:color="auto"/>
              <w:right w:val="single" w:sz="8" w:space="0" w:color="auto"/>
            </w:tcBorders>
            <w:shd w:val="clear" w:color="auto" w:fill="auto"/>
            <w:noWrap/>
            <w:vAlign w:val="center"/>
            <w:hideMark/>
          </w:tcPr>
          <w:p w14:paraId="2A48A803" w14:textId="77777777" w:rsidR="00DB1091" w:rsidRPr="003127F7" w:rsidRDefault="00DB1091" w:rsidP="00DB1091">
            <w:pPr>
              <w:rPr>
                <w:rFonts w:ascii="Sylfaen" w:hAnsi="Sylfaen"/>
                <w:color w:val="000000"/>
                <w:sz w:val="20"/>
                <w:szCs w:val="20"/>
              </w:rPr>
            </w:pPr>
            <w:r w:rsidRPr="003127F7">
              <w:rPr>
                <w:rFonts w:ascii="Sylfaen" w:hAnsi="Sylfaen"/>
                <w:color w:val="000000"/>
                <w:sz w:val="20"/>
                <w:szCs w:val="20"/>
              </w:rPr>
              <w:t> </w:t>
            </w:r>
          </w:p>
        </w:tc>
      </w:tr>
      <w:tr w:rsidR="00DB1091" w:rsidRPr="003127F7" w14:paraId="490C29FF" w14:textId="77777777" w:rsidTr="00DB1091">
        <w:trPr>
          <w:trHeight w:val="534"/>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DD489D" w14:textId="77777777" w:rsidR="00DB1091" w:rsidRPr="003127F7" w:rsidRDefault="00DB1091" w:rsidP="00DB1091">
            <w:pPr>
              <w:jc w:val="center"/>
              <w:rPr>
                <w:rFonts w:ascii="Sylfaen" w:hAnsi="Sylfaen"/>
                <w:color w:val="000000"/>
                <w:sz w:val="20"/>
                <w:szCs w:val="20"/>
              </w:rPr>
            </w:pPr>
            <w:r w:rsidRPr="003127F7">
              <w:rPr>
                <w:rFonts w:ascii="Sylfaen" w:hAnsi="Sylfaen"/>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2B3779F7" w14:textId="667DF26F" w:rsidR="00DB1091" w:rsidRPr="003127F7" w:rsidRDefault="00DB1091" w:rsidP="00DB1091">
            <w:pPr>
              <w:jc w:val="center"/>
              <w:rPr>
                <w:rFonts w:ascii="Sylfaen" w:hAnsi="Sylfaen"/>
                <w:color w:val="000000"/>
                <w:sz w:val="20"/>
                <w:szCs w:val="20"/>
              </w:rPr>
            </w:pPr>
            <w:r>
              <w:rPr>
                <w:rFonts w:ascii="Sylfaen" w:hAnsi="Sylfaen"/>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14:paraId="0A4EC4C9" w14:textId="08CA7C7F" w:rsidR="00DB1091" w:rsidRPr="003127F7" w:rsidRDefault="00DB1091" w:rsidP="00DB1091">
            <w:pPr>
              <w:jc w:val="center"/>
              <w:rPr>
                <w:rFonts w:ascii="Sylfaen" w:hAnsi="Sylfaen"/>
                <w:color w:val="000000"/>
                <w:sz w:val="20"/>
                <w:szCs w:val="20"/>
              </w:rPr>
            </w:pPr>
            <w:r>
              <w:rPr>
                <w:rFonts w:ascii="Sylfaen" w:hAnsi="Sylfaen"/>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14:paraId="0AE01483" w14:textId="5B16C464" w:rsidR="00DB1091" w:rsidRPr="003127F7" w:rsidRDefault="00DB1091" w:rsidP="00DB1091">
            <w:pPr>
              <w:jc w:val="center"/>
              <w:rPr>
                <w:rFonts w:ascii="Sylfaen" w:hAnsi="Sylfaen"/>
                <w:color w:val="000000"/>
                <w:sz w:val="20"/>
                <w:szCs w:val="20"/>
              </w:rPr>
            </w:pPr>
            <w:r>
              <w:rPr>
                <w:rFonts w:ascii="Sylfaen" w:hAnsi="Sylfaen"/>
                <w:color w:val="000000"/>
                <w:sz w:val="20"/>
                <w:szCs w:val="20"/>
              </w:rPr>
              <w:t>6</w:t>
            </w:r>
          </w:p>
        </w:tc>
        <w:tc>
          <w:tcPr>
            <w:tcW w:w="1453" w:type="dxa"/>
            <w:tcBorders>
              <w:top w:val="nil"/>
              <w:left w:val="nil"/>
              <w:bottom w:val="single" w:sz="4" w:space="0" w:color="auto"/>
              <w:right w:val="single" w:sz="4" w:space="0" w:color="auto"/>
            </w:tcBorders>
            <w:shd w:val="clear" w:color="auto" w:fill="auto"/>
            <w:noWrap/>
            <w:vAlign w:val="center"/>
            <w:hideMark/>
          </w:tcPr>
          <w:p w14:paraId="517F8FA0" w14:textId="13790945" w:rsidR="00DB1091" w:rsidRPr="003127F7" w:rsidRDefault="00DB1091" w:rsidP="00DB1091">
            <w:pPr>
              <w:jc w:val="center"/>
              <w:rPr>
                <w:rFonts w:ascii="Sylfaen" w:hAnsi="Sylfaen"/>
                <w:color w:val="000000"/>
                <w:sz w:val="20"/>
                <w:szCs w:val="20"/>
              </w:rPr>
            </w:pPr>
            <w:r>
              <w:rPr>
                <w:rFonts w:ascii="Sylfaen" w:hAnsi="Sylfaen"/>
                <w:color w:val="000000"/>
                <w:sz w:val="20"/>
                <w:szCs w:val="20"/>
              </w:rPr>
              <w:t>0</w:t>
            </w:r>
          </w:p>
        </w:tc>
        <w:tc>
          <w:tcPr>
            <w:tcW w:w="3702" w:type="dxa"/>
            <w:tcBorders>
              <w:top w:val="nil"/>
              <w:left w:val="nil"/>
              <w:bottom w:val="single" w:sz="4" w:space="0" w:color="auto"/>
              <w:right w:val="single" w:sz="8" w:space="0" w:color="auto"/>
            </w:tcBorders>
            <w:shd w:val="clear" w:color="auto" w:fill="auto"/>
            <w:noWrap/>
            <w:vAlign w:val="center"/>
            <w:hideMark/>
          </w:tcPr>
          <w:p w14:paraId="25B5C325" w14:textId="77777777" w:rsidR="00DB1091" w:rsidRPr="003127F7" w:rsidRDefault="00DB1091" w:rsidP="00DB1091">
            <w:pPr>
              <w:rPr>
                <w:rFonts w:ascii="Sylfaen" w:hAnsi="Sylfaen"/>
                <w:color w:val="000000"/>
                <w:sz w:val="20"/>
                <w:szCs w:val="20"/>
              </w:rPr>
            </w:pPr>
            <w:r w:rsidRPr="003127F7">
              <w:rPr>
                <w:rFonts w:ascii="Sylfaen" w:hAnsi="Sylfaen"/>
                <w:color w:val="000000"/>
                <w:sz w:val="20"/>
                <w:szCs w:val="20"/>
              </w:rPr>
              <w:t> </w:t>
            </w:r>
          </w:p>
        </w:tc>
      </w:tr>
      <w:tr w:rsidR="00DB1091" w:rsidRPr="003127F7" w14:paraId="46541FEC" w14:textId="77777777" w:rsidTr="00DB1091">
        <w:trPr>
          <w:trHeight w:val="534"/>
          <w:jc w:val="center"/>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tcPr>
          <w:p w14:paraId="60F2C476" w14:textId="24597ACD" w:rsidR="00DB1091" w:rsidRPr="003127F7" w:rsidRDefault="00DB1091" w:rsidP="00DB1091">
            <w:pPr>
              <w:jc w:val="center"/>
              <w:rPr>
                <w:rFonts w:ascii="Sylfaen" w:hAnsi="Sylfaen"/>
                <w:color w:val="000000"/>
                <w:sz w:val="20"/>
                <w:szCs w:val="20"/>
              </w:rPr>
            </w:pPr>
            <w:r>
              <w:rPr>
                <w:rFonts w:ascii="Sylfaen" w:hAnsi="Sylfaen"/>
                <w:color w:val="000000"/>
                <w:sz w:val="20"/>
                <w:szCs w:val="20"/>
              </w:rPr>
              <w:t>4</w:t>
            </w:r>
          </w:p>
        </w:tc>
        <w:tc>
          <w:tcPr>
            <w:tcW w:w="0" w:type="auto"/>
            <w:tcBorders>
              <w:top w:val="single" w:sz="4" w:space="0" w:color="auto"/>
              <w:left w:val="nil"/>
              <w:bottom w:val="single" w:sz="8" w:space="0" w:color="auto"/>
              <w:right w:val="single" w:sz="4" w:space="0" w:color="auto"/>
            </w:tcBorders>
            <w:shd w:val="clear" w:color="auto" w:fill="auto"/>
            <w:noWrap/>
            <w:vAlign w:val="center"/>
          </w:tcPr>
          <w:p w14:paraId="5C67C6E5" w14:textId="68BD6914" w:rsidR="00DB1091" w:rsidRPr="003127F7" w:rsidRDefault="00DB1091" w:rsidP="00DB1091">
            <w:pPr>
              <w:jc w:val="center"/>
              <w:rPr>
                <w:rFonts w:ascii="Sylfaen" w:hAnsi="Sylfaen"/>
                <w:color w:val="000000"/>
                <w:sz w:val="20"/>
                <w:szCs w:val="20"/>
              </w:rPr>
            </w:pPr>
            <w:r>
              <w:rPr>
                <w:rFonts w:ascii="Sylfaen" w:hAnsi="Sylfaen"/>
                <w:color w:val="000000"/>
                <w:sz w:val="20"/>
                <w:szCs w:val="20"/>
              </w:rPr>
              <w:t>66</w:t>
            </w:r>
          </w:p>
        </w:tc>
        <w:tc>
          <w:tcPr>
            <w:tcW w:w="0" w:type="auto"/>
            <w:tcBorders>
              <w:top w:val="single" w:sz="4" w:space="0" w:color="auto"/>
              <w:left w:val="nil"/>
              <w:bottom w:val="single" w:sz="8" w:space="0" w:color="auto"/>
              <w:right w:val="single" w:sz="4" w:space="0" w:color="auto"/>
            </w:tcBorders>
            <w:shd w:val="clear" w:color="auto" w:fill="auto"/>
            <w:noWrap/>
            <w:vAlign w:val="center"/>
          </w:tcPr>
          <w:p w14:paraId="14462BD7" w14:textId="2C6549F5" w:rsidR="00DB1091" w:rsidRPr="003127F7" w:rsidRDefault="00DB1091" w:rsidP="00DB1091">
            <w:pPr>
              <w:jc w:val="center"/>
              <w:rPr>
                <w:rFonts w:ascii="Sylfaen" w:hAnsi="Sylfaen"/>
                <w:color w:val="000000"/>
                <w:sz w:val="20"/>
                <w:szCs w:val="20"/>
              </w:rPr>
            </w:pPr>
            <w:r>
              <w:rPr>
                <w:rFonts w:ascii="Sylfaen" w:hAnsi="Sylfaen"/>
                <w:color w:val="000000"/>
                <w:sz w:val="20"/>
                <w:szCs w:val="20"/>
              </w:rPr>
              <w:t>66</w:t>
            </w:r>
          </w:p>
        </w:tc>
        <w:tc>
          <w:tcPr>
            <w:tcW w:w="0" w:type="auto"/>
            <w:tcBorders>
              <w:top w:val="single" w:sz="4" w:space="0" w:color="auto"/>
              <w:left w:val="nil"/>
              <w:bottom w:val="single" w:sz="8" w:space="0" w:color="auto"/>
              <w:right w:val="single" w:sz="4" w:space="0" w:color="auto"/>
            </w:tcBorders>
            <w:shd w:val="clear" w:color="auto" w:fill="auto"/>
            <w:noWrap/>
            <w:vAlign w:val="center"/>
          </w:tcPr>
          <w:p w14:paraId="630C991E" w14:textId="519E0F92" w:rsidR="00DB1091" w:rsidRPr="003127F7" w:rsidRDefault="00DB1091" w:rsidP="00DB1091">
            <w:pPr>
              <w:jc w:val="center"/>
              <w:rPr>
                <w:rFonts w:ascii="Sylfaen" w:hAnsi="Sylfaen"/>
                <w:color w:val="000000"/>
                <w:sz w:val="20"/>
                <w:szCs w:val="20"/>
              </w:rPr>
            </w:pPr>
            <w:r>
              <w:rPr>
                <w:rFonts w:ascii="Sylfaen" w:hAnsi="Sylfaen"/>
                <w:color w:val="000000"/>
                <w:sz w:val="20"/>
                <w:szCs w:val="20"/>
              </w:rPr>
              <w:t>66</w:t>
            </w:r>
          </w:p>
        </w:tc>
        <w:tc>
          <w:tcPr>
            <w:tcW w:w="1453" w:type="dxa"/>
            <w:tcBorders>
              <w:top w:val="single" w:sz="4" w:space="0" w:color="auto"/>
              <w:left w:val="nil"/>
              <w:bottom w:val="single" w:sz="8" w:space="0" w:color="auto"/>
              <w:right w:val="single" w:sz="4" w:space="0" w:color="auto"/>
            </w:tcBorders>
            <w:shd w:val="clear" w:color="auto" w:fill="auto"/>
            <w:noWrap/>
            <w:vAlign w:val="center"/>
          </w:tcPr>
          <w:p w14:paraId="755AEEB5" w14:textId="5B33E4EF" w:rsidR="00DB1091" w:rsidRPr="003127F7" w:rsidRDefault="00DB1091" w:rsidP="00DB1091">
            <w:pPr>
              <w:jc w:val="center"/>
              <w:rPr>
                <w:rFonts w:ascii="Sylfaen" w:hAnsi="Sylfaen"/>
                <w:color w:val="000000"/>
                <w:sz w:val="20"/>
                <w:szCs w:val="20"/>
              </w:rPr>
            </w:pPr>
            <w:r>
              <w:rPr>
                <w:rFonts w:ascii="Sylfaen" w:hAnsi="Sylfaen"/>
                <w:color w:val="000000"/>
                <w:sz w:val="20"/>
                <w:szCs w:val="20"/>
              </w:rPr>
              <w:t>0</w:t>
            </w:r>
          </w:p>
        </w:tc>
        <w:tc>
          <w:tcPr>
            <w:tcW w:w="3702" w:type="dxa"/>
            <w:tcBorders>
              <w:top w:val="single" w:sz="4" w:space="0" w:color="auto"/>
              <w:left w:val="nil"/>
              <w:bottom w:val="single" w:sz="8" w:space="0" w:color="auto"/>
              <w:right w:val="single" w:sz="8" w:space="0" w:color="auto"/>
            </w:tcBorders>
            <w:shd w:val="clear" w:color="auto" w:fill="auto"/>
            <w:noWrap/>
            <w:vAlign w:val="center"/>
          </w:tcPr>
          <w:p w14:paraId="3C849BA7" w14:textId="77777777" w:rsidR="00DB1091" w:rsidRPr="003127F7" w:rsidRDefault="00DB1091" w:rsidP="00DB1091">
            <w:pPr>
              <w:rPr>
                <w:rFonts w:ascii="Sylfaen" w:hAnsi="Sylfaen"/>
                <w:color w:val="000000"/>
                <w:sz w:val="20"/>
                <w:szCs w:val="20"/>
              </w:rPr>
            </w:pPr>
          </w:p>
        </w:tc>
      </w:tr>
      <w:tr w:rsidR="00DB1091" w:rsidRPr="003127F7" w14:paraId="72D61FA7" w14:textId="77777777" w:rsidTr="00DB1091">
        <w:trPr>
          <w:trHeight w:val="534"/>
          <w:jc w:val="center"/>
        </w:trPr>
        <w:tc>
          <w:tcPr>
            <w:tcW w:w="0" w:type="auto"/>
            <w:tcBorders>
              <w:top w:val="nil"/>
              <w:left w:val="single" w:sz="8" w:space="0" w:color="auto"/>
              <w:bottom w:val="single" w:sz="8" w:space="0" w:color="auto"/>
              <w:right w:val="single" w:sz="4" w:space="0" w:color="auto"/>
            </w:tcBorders>
            <w:shd w:val="clear" w:color="auto" w:fill="auto"/>
            <w:noWrap/>
            <w:vAlign w:val="center"/>
          </w:tcPr>
          <w:p w14:paraId="2C502BD1" w14:textId="77777777" w:rsidR="00DB1091" w:rsidRPr="003127F7" w:rsidRDefault="00DB1091" w:rsidP="00DB1091">
            <w:pPr>
              <w:jc w:val="center"/>
              <w:rPr>
                <w:rFonts w:ascii="Sylfaen" w:hAnsi="Sylfaen"/>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tcPr>
          <w:p w14:paraId="1AADC29A" w14:textId="45750BD1" w:rsidR="00DB1091" w:rsidRPr="003127F7" w:rsidRDefault="00DB1091" w:rsidP="00DB1091">
            <w:pPr>
              <w:jc w:val="center"/>
              <w:rPr>
                <w:rFonts w:ascii="Sylfaen" w:hAnsi="Sylfaen"/>
                <w:color w:val="000000"/>
                <w:sz w:val="20"/>
                <w:szCs w:val="20"/>
              </w:rPr>
            </w:pPr>
            <w:r>
              <w:rPr>
                <w:rFonts w:ascii="Sylfaen" w:hAnsi="Sylfaen"/>
                <w:color w:val="000000"/>
                <w:sz w:val="20"/>
                <w:szCs w:val="20"/>
              </w:rPr>
              <w:t>6</w:t>
            </w:r>
          </w:p>
        </w:tc>
        <w:tc>
          <w:tcPr>
            <w:tcW w:w="0" w:type="auto"/>
            <w:tcBorders>
              <w:top w:val="nil"/>
              <w:left w:val="nil"/>
              <w:bottom w:val="single" w:sz="8" w:space="0" w:color="auto"/>
              <w:right w:val="single" w:sz="4" w:space="0" w:color="auto"/>
            </w:tcBorders>
            <w:shd w:val="clear" w:color="auto" w:fill="auto"/>
            <w:noWrap/>
            <w:vAlign w:val="center"/>
          </w:tcPr>
          <w:p w14:paraId="170F40F9" w14:textId="44D302BC" w:rsidR="00DB1091" w:rsidRPr="003127F7" w:rsidRDefault="00DB1091" w:rsidP="00DB1091">
            <w:pPr>
              <w:jc w:val="center"/>
              <w:rPr>
                <w:rFonts w:ascii="Sylfaen" w:hAnsi="Sylfaen"/>
                <w:color w:val="000000"/>
                <w:sz w:val="20"/>
                <w:szCs w:val="20"/>
              </w:rPr>
            </w:pPr>
            <w:r>
              <w:rPr>
                <w:rFonts w:ascii="Sylfaen" w:hAnsi="Sylfaen"/>
                <w:color w:val="000000"/>
                <w:sz w:val="20"/>
                <w:szCs w:val="20"/>
              </w:rPr>
              <w:t>6</w:t>
            </w:r>
          </w:p>
        </w:tc>
        <w:tc>
          <w:tcPr>
            <w:tcW w:w="0" w:type="auto"/>
            <w:tcBorders>
              <w:top w:val="nil"/>
              <w:left w:val="nil"/>
              <w:bottom w:val="single" w:sz="8" w:space="0" w:color="auto"/>
              <w:right w:val="single" w:sz="4" w:space="0" w:color="auto"/>
            </w:tcBorders>
            <w:shd w:val="clear" w:color="auto" w:fill="auto"/>
            <w:noWrap/>
            <w:vAlign w:val="center"/>
          </w:tcPr>
          <w:p w14:paraId="3F3C5EAF" w14:textId="37C8306D" w:rsidR="00DB1091" w:rsidRPr="003127F7" w:rsidRDefault="00DB1091" w:rsidP="00DB1091">
            <w:pPr>
              <w:jc w:val="center"/>
              <w:rPr>
                <w:rFonts w:ascii="Sylfaen" w:hAnsi="Sylfaen"/>
                <w:color w:val="000000"/>
                <w:sz w:val="20"/>
                <w:szCs w:val="20"/>
              </w:rPr>
            </w:pPr>
            <w:r>
              <w:rPr>
                <w:rFonts w:ascii="Sylfaen" w:hAnsi="Sylfaen"/>
                <w:color w:val="000000"/>
                <w:sz w:val="20"/>
                <w:szCs w:val="20"/>
              </w:rPr>
              <w:t>6</w:t>
            </w:r>
          </w:p>
        </w:tc>
        <w:tc>
          <w:tcPr>
            <w:tcW w:w="1453" w:type="dxa"/>
            <w:tcBorders>
              <w:top w:val="nil"/>
              <w:left w:val="nil"/>
              <w:bottom w:val="single" w:sz="8" w:space="0" w:color="auto"/>
              <w:right w:val="single" w:sz="4" w:space="0" w:color="auto"/>
            </w:tcBorders>
            <w:shd w:val="clear" w:color="auto" w:fill="auto"/>
            <w:noWrap/>
            <w:vAlign w:val="center"/>
          </w:tcPr>
          <w:p w14:paraId="0A092B55" w14:textId="70E28D1F" w:rsidR="00DB1091" w:rsidRPr="003127F7" w:rsidRDefault="00DB1091" w:rsidP="00DB1091">
            <w:pPr>
              <w:jc w:val="center"/>
              <w:rPr>
                <w:rFonts w:ascii="Sylfaen" w:hAnsi="Sylfaen"/>
                <w:color w:val="000000"/>
                <w:sz w:val="20"/>
                <w:szCs w:val="20"/>
              </w:rPr>
            </w:pPr>
            <w:r>
              <w:rPr>
                <w:rFonts w:ascii="Sylfaen" w:hAnsi="Sylfaen"/>
                <w:color w:val="000000"/>
                <w:sz w:val="20"/>
                <w:szCs w:val="20"/>
              </w:rPr>
              <w:t>0</w:t>
            </w:r>
          </w:p>
        </w:tc>
        <w:tc>
          <w:tcPr>
            <w:tcW w:w="3702" w:type="dxa"/>
            <w:tcBorders>
              <w:top w:val="nil"/>
              <w:left w:val="nil"/>
              <w:bottom w:val="single" w:sz="8" w:space="0" w:color="auto"/>
              <w:right w:val="single" w:sz="8" w:space="0" w:color="auto"/>
            </w:tcBorders>
            <w:shd w:val="clear" w:color="auto" w:fill="auto"/>
            <w:noWrap/>
            <w:vAlign w:val="center"/>
          </w:tcPr>
          <w:p w14:paraId="1CD0017F" w14:textId="77777777" w:rsidR="00DB1091" w:rsidRPr="003127F7" w:rsidRDefault="00DB1091" w:rsidP="00DB1091">
            <w:pPr>
              <w:rPr>
                <w:rFonts w:ascii="Sylfaen" w:hAnsi="Sylfaen"/>
                <w:color w:val="000000"/>
                <w:sz w:val="20"/>
                <w:szCs w:val="20"/>
              </w:rPr>
            </w:pPr>
          </w:p>
        </w:tc>
      </w:tr>
    </w:tbl>
    <w:p w14:paraId="56360DBE" w14:textId="77777777" w:rsidR="00D620C3" w:rsidRPr="00300FFA" w:rsidRDefault="00D620C3" w:rsidP="00D620C3">
      <w:pPr>
        <w:pStyle w:val="ListParagraph"/>
        <w:ind w:left="0" w:right="65"/>
        <w:jc w:val="both"/>
        <w:rPr>
          <w:rFonts w:ascii="Sylfaen" w:eastAsia="Sylfaen" w:hAnsi="Sylfaen"/>
          <w:sz w:val="22"/>
        </w:rPr>
      </w:pPr>
    </w:p>
    <w:p w14:paraId="48018571" w14:textId="7D691DEF" w:rsidR="00846E0C" w:rsidRDefault="00846E0C" w:rsidP="00390482">
      <w:pPr>
        <w:spacing w:line="360" w:lineRule="auto"/>
        <w:ind w:left="360"/>
        <w:jc w:val="both"/>
        <w:rPr>
          <w:rFonts w:ascii="Sylfaen" w:eastAsia="Sylfaen" w:hAnsi="Sylfaen"/>
          <w:sz w:val="22"/>
        </w:rPr>
      </w:pPr>
    </w:p>
    <w:p w14:paraId="5F9CD2A9" w14:textId="77777777" w:rsidR="00DB1091" w:rsidRDefault="00DB1091" w:rsidP="00DB1091">
      <w:pPr>
        <w:pStyle w:val="BodyText"/>
        <w:jc w:val="center"/>
        <w:rPr>
          <w:rFonts w:eastAsia="Times New Roman" w:cs="Calibri"/>
          <w:color w:val="C00000"/>
          <w:lang w:val="en-US"/>
        </w:rPr>
      </w:pPr>
    </w:p>
    <w:p w14:paraId="331C803B" w14:textId="6390C793" w:rsidR="00DB1091" w:rsidRPr="00AF6169" w:rsidRDefault="00DB1091" w:rsidP="00AF6169">
      <w:pPr>
        <w:pStyle w:val="BodyText"/>
        <w:numPr>
          <w:ilvl w:val="0"/>
          <w:numId w:val="77"/>
        </w:numPr>
        <w:jc w:val="center"/>
        <w:rPr>
          <w:b/>
          <w:noProof/>
          <w:color w:val="FF0000"/>
          <w:spacing w:val="-2"/>
          <w:lang w:val="en-US"/>
        </w:rPr>
      </w:pPr>
      <w:proofErr w:type="spellStart"/>
      <w:r w:rsidRPr="00AF6169">
        <w:rPr>
          <w:rFonts w:eastAsia="Times New Roman" w:cs="Calibri"/>
          <w:b/>
          <w:bCs/>
          <w:color w:val="FF0000"/>
          <w:lang w:val="en-US"/>
        </w:rPr>
        <w:t>ვახტანგ</w:t>
      </w:r>
      <w:proofErr w:type="spellEnd"/>
      <w:r w:rsidRPr="00AF6169">
        <w:rPr>
          <w:rFonts w:eastAsia="Times New Roman" w:cs="Calibri"/>
          <w:b/>
          <w:bCs/>
          <w:color w:val="FF0000"/>
          <w:lang w:val="en-US"/>
        </w:rPr>
        <w:t xml:space="preserve"> </w:t>
      </w:r>
      <w:proofErr w:type="spellStart"/>
      <w:r w:rsidRPr="00AF6169">
        <w:rPr>
          <w:rFonts w:eastAsia="Times New Roman" w:cs="Calibri"/>
          <w:b/>
          <w:bCs/>
          <w:color w:val="FF0000"/>
          <w:lang w:val="en-US"/>
        </w:rPr>
        <w:t>პაპუნიძის</w:t>
      </w:r>
      <w:proofErr w:type="spellEnd"/>
      <w:r w:rsidRPr="00AF6169">
        <w:rPr>
          <w:rFonts w:eastAsia="Times New Roman" w:cs="Calibri"/>
          <w:b/>
          <w:bCs/>
          <w:color w:val="FF0000"/>
          <w:lang w:val="en-US"/>
        </w:rPr>
        <w:t xml:space="preserve"> </w:t>
      </w:r>
      <w:proofErr w:type="spellStart"/>
      <w:r w:rsidRPr="00AF6169">
        <w:rPr>
          <w:rFonts w:eastAsia="Times New Roman" w:cs="Calibri"/>
          <w:b/>
          <w:bCs/>
          <w:color w:val="FF0000"/>
          <w:lang w:val="en-US"/>
        </w:rPr>
        <w:t>სახელობის</w:t>
      </w:r>
      <w:proofErr w:type="spellEnd"/>
      <w:r w:rsidRPr="00AF6169">
        <w:rPr>
          <w:rFonts w:eastAsia="Times New Roman" w:cs="Calibri"/>
          <w:b/>
          <w:bCs/>
          <w:color w:val="FF0000"/>
          <w:lang w:val="en-US"/>
        </w:rPr>
        <w:t xml:space="preserve"> </w:t>
      </w:r>
      <w:proofErr w:type="spellStart"/>
      <w:r w:rsidRPr="00AF6169">
        <w:rPr>
          <w:rFonts w:eastAsia="Times New Roman" w:cs="Calibri"/>
          <w:b/>
          <w:bCs/>
          <w:color w:val="FF0000"/>
          <w:lang w:val="en-US"/>
        </w:rPr>
        <w:t>დაბა</w:t>
      </w:r>
      <w:proofErr w:type="spellEnd"/>
      <w:r w:rsidRPr="00AF6169">
        <w:rPr>
          <w:rFonts w:eastAsia="Times New Roman" w:cs="Calibri"/>
          <w:b/>
          <w:bCs/>
          <w:color w:val="FF0000"/>
          <w:lang w:val="en-US"/>
        </w:rPr>
        <w:t xml:space="preserve"> </w:t>
      </w:r>
      <w:proofErr w:type="spellStart"/>
      <w:r w:rsidRPr="00AF6169">
        <w:rPr>
          <w:rFonts w:eastAsia="Times New Roman" w:cs="Calibri"/>
          <w:b/>
          <w:bCs/>
          <w:color w:val="FF0000"/>
          <w:lang w:val="en-US"/>
        </w:rPr>
        <w:t>ქედის</w:t>
      </w:r>
      <w:proofErr w:type="spellEnd"/>
      <w:r w:rsidRPr="00AF6169">
        <w:rPr>
          <w:rFonts w:eastAsia="Times New Roman" w:cs="Calibri"/>
          <w:b/>
          <w:bCs/>
          <w:color w:val="FF0000"/>
          <w:lang w:val="en-US"/>
        </w:rPr>
        <w:t xml:space="preserve"> </w:t>
      </w:r>
      <w:proofErr w:type="spellStart"/>
      <w:r w:rsidRPr="00AF6169">
        <w:rPr>
          <w:rFonts w:eastAsia="Times New Roman" w:cs="Calibri"/>
          <w:b/>
          <w:bCs/>
          <w:color w:val="FF0000"/>
          <w:lang w:val="en-US"/>
        </w:rPr>
        <w:t>საჯარო</w:t>
      </w:r>
      <w:proofErr w:type="spellEnd"/>
      <w:r w:rsidRPr="00AF6169">
        <w:rPr>
          <w:rFonts w:eastAsia="Times New Roman" w:cs="Calibri"/>
          <w:b/>
          <w:bCs/>
          <w:color w:val="FF0000"/>
          <w:lang w:val="en-US"/>
        </w:rPr>
        <w:t xml:space="preserve"> </w:t>
      </w:r>
      <w:proofErr w:type="spellStart"/>
      <w:r w:rsidRPr="00AF6169">
        <w:rPr>
          <w:rFonts w:eastAsia="Times New Roman" w:cs="Calibri"/>
          <w:b/>
          <w:bCs/>
          <w:color w:val="FF0000"/>
          <w:lang w:val="en-US"/>
        </w:rPr>
        <w:t>სკოლის</w:t>
      </w:r>
      <w:proofErr w:type="spellEnd"/>
      <w:r w:rsidRPr="00AF6169">
        <w:rPr>
          <w:rFonts w:eastAsia="Times New Roman" w:cs="Calibri"/>
          <w:b/>
          <w:bCs/>
          <w:color w:val="FF0000"/>
          <w:lang w:val="en-US"/>
        </w:rPr>
        <w:t xml:space="preserve"> </w:t>
      </w:r>
      <w:proofErr w:type="spellStart"/>
      <w:r w:rsidRPr="00AF6169">
        <w:rPr>
          <w:rFonts w:eastAsia="Times New Roman" w:cs="Calibri"/>
          <w:b/>
          <w:bCs/>
          <w:color w:val="FF0000"/>
          <w:lang w:val="en-US"/>
        </w:rPr>
        <w:t>პროფესიული</w:t>
      </w:r>
      <w:proofErr w:type="spellEnd"/>
      <w:r w:rsidRPr="00AF6169">
        <w:rPr>
          <w:rFonts w:eastAsia="Times New Roman" w:cs="Calibri"/>
          <w:b/>
          <w:bCs/>
          <w:color w:val="FF0000"/>
          <w:lang w:val="en-US"/>
        </w:rPr>
        <w:t xml:space="preserve"> </w:t>
      </w:r>
      <w:proofErr w:type="spellStart"/>
      <w:r w:rsidRPr="00AF6169">
        <w:rPr>
          <w:rFonts w:eastAsia="Times New Roman" w:cs="Calibri"/>
          <w:b/>
          <w:bCs/>
          <w:color w:val="FF0000"/>
          <w:lang w:val="en-US"/>
        </w:rPr>
        <w:t>განათლების</w:t>
      </w:r>
      <w:proofErr w:type="spellEnd"/>
      <w:r w:rsidRPr="00AF6169">
        <w:rPr>
          <w:rFonts w:eastAsia="Times New Roman" w:cs="Calibri"/>
          <w:b/>
          <w:bCs/>
          <w:color w:val="FF0000"/>
          <w:lang w:val="en-US"/>
        </w:rPr>
        <w:t xml:space="preserve"> </w:t>
      </w:r>
      <w:proofErr w:type="spellStart"/>
      <w:r w:rsidRPr="00AF6169">
        <w:rPr>
          <w:rFonts w:eastAsia="Times New Roman" w:cs="Calibri"/>
          <w:b/>
          <w:bCs/>
          <w:color w:val="FF0000"/>
          <w:lang w:val="en-US"/>
        </w:rPr>
        <w:t>ოთახის</w:t>
      </w:r>
      <w:proofErr w:type="spellEnd"/>
      <w:r w:rsidRPr="00AF6169">
        <w:rPr>
          <w:rFonts w:eastAsia="Times New Roman" w:cs="Calibri"/>
          <w:b/>
          <w:bCs/>
          <w:color w:val="FF0000"/>
          <w:lang w:val="en-US"/>
        </w:rPr>
        <w:t xml:space="preserve"> </w:t>
      </w:r>
      <w:proofErr w:type="spellStart"/>
      <w:r w:rsidRPr="00AF6169">
        <w:rPr>
          <w:rFonts w:eastAsia="Times New Roman" w:cs="Calibri"/>
          <w:b/>
          <w:bCs/>
          <w:color w:val="FF0000"/>
          <w:lang w:val="en-US"/>
        </w:rPr>
        <w:t>რეაბილიტაცია</w:t>
      </w:r>
      <w:proofErr w:type="spellEnd"/>
      <w:r w:rsidRPr="00AF6169">
        <w:rPr>
          <w:rFonts w:eastAsia="Times New Roman" w:cs="Calibri"/>
          <w:color w:val="FF0000"/>
          <w:lang w:val="ka-GE"/>
        </w:rPr>
        <w:t xml:space="preserve"> </w:t>
      </w:r>
      <w:r w:rsidRPr="00AF6169">
        <w:rPr>
          <w:b/>
          <w:noProof/>
          <w:color w:val="FF0000"/>
          <w:spacing w:val="-2"/>
          <w:lang w:val="en-US"/>
        </w:rPr>
        <w:t>(ქვეპროგრამის კლასიფიკაციის კოდი:</w:t>
      </w:r>
      <w:r w:rsidRPr="00AF6169">
        <w:rPr>
          <w:b/>
          <w:noProof/>
          <w:color w:val="FF0000"/>
          <w:spacing w:val="-2"/>
          <w:lang w:val="ka-GE"/>
        </w:rPr>
        <w:t xml:space="preserve"> 04 02 02</w:t>
      </w:r>
      <w:r w:rsidRPr="00AF6169">
        <w:rPr>
          <w:b/>
          <w:noProof/>
          <w:color w:val="FF0000"/>
          <w:spacing w:val="-2"/>
          <w:lang w:val="en-US"/>
        </w:rPr>
        <w:t>)</w:t>
      </w:r>
    </w:p>
    <w:p w14:paraId="444545F1" w14:textId="47675715" w:rsidR="00AF6169" w:rsidRDefault="00AF6169" w:rsidP="00DB1091">
      <w:pPr>
        <w:pStyle w:val="BodyText"/>
        <w:jc w:val="center"/>
        <w:rPr>
          <w:b/>
          <w:noProof/>
          <w:color w:val="FF0000"/>
          <w:spacing w:val="-2"/>
          <w:lang w:val="en-US"/>
        </w:rPr>
      </w:pPr>
    </w:p>
    <w:p w14:paraId="62849479" w14:textId="77777777" w:rsidR="00AF6169" w:rsidRPr="001B3EC3" w:rsidRDefault="00AF6169" w:rsidP="00DB1091">
      <w:pPr>
        <w:pStyle w:val="BodyText"/>
        <w:jc w:val="center"/>
        <w:rPr>
          <w:b/>
          <w:noProof/>
          <w:color w:val="FF0000"/>
          <w:spacing w:val="-2"/>
          <w:lang w:val="en-US"/>
        </w:rPr>
      </w:pPr>
    </w:p>
    <w:p w14:paraId="67702954" w14:textId="1E4A9967" w:rsidR="00DB1091" w:rsidRPr="001B3EC3" w:rsidRDefault="00DB1091" w:rsidP="00DB1091">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rPr>
      </w:pPr>
      <w:r w:rsidRPr="001B3EC3">
        <w:rPr>
          <w:rFonts w:ascii="Sylfaen" w:hAnsi="Sylfaen"/>
          <w:noProof/>
          <w:color w:val="0000CC"/>
          <w:spacing w:val="-2"/>
        </w:rPr>
        <w:t>პროგრამის</w:t>
      </w:r>
      <w:r w:rsidRPr="001B3EC3">
        <w:rPr>
          <w:rFonts w:ascii="Sylfaen" w:hAnsi="Sylfaen"/>
          <w:noProof/>
          <w:color w:val="0000CC"/>
          <w:spacing w:val="-10"/>
        </w:rPr>
        <w:t xml:space="preserve"> </w:t>
      </w:r>
      <w:r w:rsidRPr="001B3EC3">
        <w:rPr>
          <w:rFonts w:ascii="Sylfaen" w:hAnsi="Sylfaen"/>
          <w:noProof/>
          <w:color w:val="0000CC"/>
          <w:spacing w:val="-2"/>
        </w:rPr>
        <w:t>განმახორციელებელი:</w:t>
      </w:r>
    </w:p>
    <w:p w14:paraId="2EEBCF7F" w14:textId="77777777" w:rsidR="00DB1091" w:rsidRPr="001B3EC3" w:rsidRDefault="00DB1091" w:rsidP="00DB1091">
      <w:pPr>
        <w:pStyle w:val="ListParagraph"/>
        <w:widowControl w:val="0"/>
        <w:tabs>
          <w:tab w:val="left" w:pos="851"/>
        </w:tabs>
        <w:autoSpaceDE w:val="0"/>
        <w:autoSpaceDN w:val="0"/>
        <w:spacing w:before="1" w:line="316" w:lineRule="exact"/>
        <w:ind w:left="851"/>
        <w:contextualSpacing w:val="0"/>
        <w:rPr>
          <w:rFonts w:ascii="Sylfaen" w:hAnsi="Sylfaen"/>
          <w:noProof/>
          <w:sz w:val="10"/>
          <w:szCs w:val="10"/>
        </w:rPr>
      </w:pPr>
    </w:p>
    <w:p w14:paraId="6C1BC642" w14:textId="77777777" w:rsidR="00FE74F4" w:rsidRPr="00FE74F4" w:rsidRDefault="00DB1091" w:rsidP="00DB1091">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rPr>
      </w:pPr>
      <w:r w:rsidRPr="001B3EC3">
        <w:rPr>
          <w:rFonts w:ascii="Sylfaen" w:hAnsi="Sylfaen"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p w14:paraId="54EE69CF" w14:textId="61AE05A7" w:rsidR="00DB1091" w:rsidRPr="00FE74F4" w:rsidRDefault="00DB1091" w:rsidP="00FE74F4">
      <w:pPr>
        <w:widowControl w:val="0"/>
        <w:tabs>
          <w:tab w:val="left" w:pos="851"/>
        </w:tabs>
        <w:autoSpaceDE w:val="0"/>
        <w:autoSpaceDN w:val="0"/>
        <w:spacing w:before="1" w:line="316" w:lineRule="exact"/>
        <w:rPr>
          <w:rFonts w:ascii="Sylfaen" w:hAnsi="Sylfaen"/>
          <w:noProof/>
          <w:sz w:val="14"/>
          <w:szCs w:val="14"/>
        </w:rPr>
      </w:pPr>
      <w:r w:rsidRPr="00FE74F4">
        <w:rPr>
          <w:rFonts w:ascii="Sylfaen" w:hAnsi="Sylfaen" w:cs="Calibri"/>
          <w:b/>
          <w:bCs/>
          <w:color w:val="000000"/>
        </w:rPr>
        <w:tab/>
      </w:r>
    </w:p>
    <w:p w14:paraId="595E126C" w14:textId="27841521" w:rsidR="00DB1091" w:rsidRPr="001B3EC3" w:rsidRDefault="00DB1091" w:rsidP="00DB1091">
      <w:pPr>
        <w:pStyle w:val="ListParagraph"/>
        <w:widowControl w:val="0"/>
        <w:numPr>
          <w:ilvl w:val="0"/>
          <w:numId w:val="7"/>
        </w:numPr>
        <w:tabs>
          <w:tab w:val="left" w:pos="851"/>
        </w:tabs>
        <w:autoSpaceDE w:val="0"/>
        <w:autoSpaceDN w:val="0"/>
        <w:spacing w:line="316" w:lineRule="exact"/>
        <w:ind w:left="851" w:hanging="282"/>
        <w:contextualSpacing w:val="0"/>
        <w:rPr>
          <w:rFonts w:ascii="Sylfaen" w:hAnsi="Sylfaen"/>
          <w:noProof/>
        </w:rPr>
      </w:pPr>
      <w:r w:rsidRPr="001B3EC3">
        <w:rPr>
          <w:rFonts w:ascii="Sylfaen" w:hAnsi="Sylfaen"/>
          <w:noProof/>
          <w:color w:val="0000CC"/>
          <w:spacing w:val="-2"/>
        </w:rPr>
        <w:t>პროგრამის</w:t>
      </w:r>
      <w:r w:rsidRPr="001B3EC3">
        <w:rPr>
          <w:rFonts w:ascii="Sylfaen" w:hAnsi="Sylfaen"/>
          <w:noProof/>
          <w:color w:val="0000CC"/>
          <w:spacing w:val="-12"/>
        </w:rPr>
        <w:t xml:space="preserve"> </w:t>
      </w:r>
      <w:r w:rsidRPr="001B3EC3">
        <w:rPr>
          <w:rFonts w:ascii="Sylfaen" w:hAnsi="Sylfaen"/>
          <w:noProof/>
          <w:color w:val="0000CC"/>
          <w:spacing w:val="-2"/>
        </w:rPr>
        <w:t>ფინანსური</w:t>
      </w:r>
      <w:r w:rsidRPr="001B3EC3">
        <w:rPr>
          <w:rFonts w:ascii="Sylfaen" w:hAnsi="Sylfaen"/>
          <w:noProof/>
          <w:color w:val="0000CC"/>
          <w:spacing w:val="-10"/>
        </w:rPr>
        <w:t xml:space="preserve"> </w:t>
      </w:r>
      <w:r w:rsidRPr="001B3EC3">
        <w:rPr>
          <w:rFonts w:ascii="Sylfaen" w:hAnsi="Sylfaen"/>
          <w:noProof/>
          <w:color w:val="0000CC"/>
          <w:spacing w:val="-2"/>
        </w:rPr>
        <w:t>მაჩვენებლები:</w:t>
      </w:r>
    </w:p>
    <w:p w14:paraId="112B4C3D" w14:textId="77777777" w:rsidR="00DB1091" w:rsidRPr="001B3EC3" w:rsidRDefault="00DB1091" w:rsidP="00DB1091">
      <w:pPr>
        <w:pStyle w:val="ListParagraph"/>
        <w:widowControl w:val="0"/>
        <w:tabs>
          <w:tab w:val="left" w:pos="851"/>
        </w:tabs>
        <w:autoSpaceDE w:val="0"/>
        <w:autoSpaceDN w:val="0"/>
        <w:spacing w:line="316" w:lineRule="exact"/>
        <w:ind w:left="851"/>
        <w:contextualSpacing w:val="0"/>
        <w:rPr>
          <w:rFonts w:ascii="Sylfaen" w:hAnsi="Sylfaen"/>
          <w:noProof/>
          <w:sz w:val="10"/>
          <w:szCs w:val="10"/>
        </w:rPr>
      </w:pPr>
    </w:p>
    <w:p w14:paraId="08F5AC7A" w14:textId="46C736DE" w:rsidR="00DB1091" w:rsidRPr="001B3EC3" w:rsidRDefault="00DB1091" w:rsidP="00DB1091">
      <w:pPr>
        <w:pStyle w:val="BodyText"/>
        <w:spacing w:before="1"/>
        <w:ind w:right="140"/>
        <w:jc w:val="left"/>
        <w:rPr>
          <w:noProof/>
          <w:lang w:val="ka-GE"/>
        </w:rPr>
      </w:pPr>
      <w:r w:rsidRPr="001B3EC3">
        <w:rPr>
          <w:noProof/>
          <w:lang w:val="ka-GE"/>
        </w:rPr>
        <w:t>დაზუსტებული გეგმა 223</w:t>
      </w:r>
      <w:r w:rsidR="00AF6169">
        <w:rPr>
          <w:noProof/>
          <w:lang w:val="ka-GE"/>
        </w:rPr>
        <w:t>,</w:t>
      </w:r>
      <w:r w:rsidRPr="001B3EC3">
        <w:rPr>
          <w:noProof/>
          <w:lang w:val="ka-GE"/>
        </w:rPr>
        <w:t>0</w:t>
      </w:r>
      <w:r w:rsidR="00AF6169">
        <w:rPr>
          <w:noProof/>
          <w:lang w:val="ka-GE"/>
        </w:rPr>
        <w:t xml:space="preserve"> ათასი</w:t>
      </w:r>
      <w:r w:rsidRPr="001B3EC3">
        <w:rPr>
          <w:noProof/>
          <w:lang w:val="ka-GE"/>
        </w:rPr>
        <w:t>; საკასო შესრულება 34</w:t>
      </w:r>
      <w:r w:rsidR="00AF6169">
        <w:rPr>
          <w:noProof/>
          <w:lang w:val="ka-GE"/>
        </w:rPr>
        <w:t>,</w:t>
      </w:r>
      <w:r w:rsidRPr="001B3EC3">
        <w:rPr>
          <w:noProof/>
          <w:lang w:val="ka-GE"/>
        </w:rPr>
        <w:t>9</w:t>
      </w:r>
      <w:r w:rsidR="00AF6169">
        <w:rPr>
          <w:noProof/>
          <w:lang w:val="ka-GE"/>
        </w:rPr>
        <w:t xml:space="preserve"> ათასი</w:t>
      </w:r>
      <w:r w:rsidRPr="001B3EC3">
        <w:rPr>
          <w:noProof/>
          <w:lang w:val="ka-GE"/>
        </w:rPr>
        <w:t xml:space="preserve"> ლარი; შესრულების პროცენტი - 15.65%;</w:t>
      </w:r>
      <w:r w:rsidR="00AF6169">
        <w:rPr>
          <w:noProof/>
          <w:lang w:val="ka-GE"/>
        </w:rPr>
        <w:t xml:space="preserve"> - მიმდინარე</w:t>
      </w:r>
    </w:p>
    <w:p w14:paraId="53E685BB" w14:textId="77777777" w:rsidR="00DB1091" w:rsidRPr="001B3EC3" w:rsidRDefault="00DB1091" w:rsidP="00DB1091">
      <w:pPr>
        <w:pStyle w:val="BodyText"/>
        <w:spacing w:before="1"/>
        <w:ind w:right="140"/>
        <w:jc w:val="left"/>
        <w:rPr>
          <w:noProof/>
          <w:lang w:val="ka-GE"/>
        </w:rPr>
      </w:pPr>
    </w:p>
    <w:p w14:paraId="4DA546BA" w14:textId="77777777" w:rsidR="00DB1091" w:rsidRPr="001B3EC3" w:rsidRDefault="00DB1091" w:rsidP="00DB1091">
      <w:pPr>
        <w:pStyle w:val="ListParagraph"/>
        <w:widowControl w:val="0"/>
        <w:numPr>
          <w:ilvl w:val="0"/>
          <w:numId w:val="7"/>
        </w:numPr>
        <w:tabs>
          <w:tab w:val="left" w:pos="851"/>
        </w:tabs>
        <w:autoSpaceDE w:val="0"/>
        <w:autoSpaceDN w:val="0"/>
        <w:spacing w:line="315" w:lineRule="exact"/>
        <w:ind w:left="851" w:hanging="282"/>
        <w:contextualSpacing w:val="0"/>
        <w:jc w:val="both"/>
        <w:rPr>
          <w:rFonts w:ascii="Sylfaen" w:hAnsi="Sylfaen"/>
          <w:noProof/>
        </w:rPr>
      </w:pPr>
      <w:r w:rsidRPr="001B3EC3">
        <w:rPr>
          <w:rFonts w:ascii="Sylfaen" w:hAnsi="Sylfaen"/>
          <w:noProof/>
          <w:color w:val="0000CC"/>
          <w:spacing w:val="-2"/>
        </w:rPr>
        <w:t>პროგრამის</w:t>
      </w:r>
      <w:r w:rsidRPr="001B3EC3">
        <w:rPr>
          <w:rFonts w:ascii="Sylfaen" w:hAnsi="Sylfaen"/>
          <w:noProof/>
          <w:color w:val="0000CC"/>
          <w:spacing w:val="-10"/>
        </w:rPr>
        <w:t xml:space="preserve"> </w:t>
      </w:r>
      <w:r w:rsidRPr="001B3EC3">
        <w:rPr>
          <w:rFonts w:ascii="Sylfaen" w:hAnsi="Sylfaen"/>
          <w:noProof/>
          <w:color w:val="0000CC"/>
          <w:spacing w:val="-2"/>
        </w:rPr>
        <w:t>აღწერა:</w:t>
      </w:r>
    </w:p>
    <w:p w14:paraId="589727B5" w14:textId="77777777" w:rsidR="00DB1091" w:rsidRPr="001B3EC3" w:rsidRDefault="00DB1091" w:rsidP="00DB1091">
      <w:pPr>
        <w:pStyle w:val="ListParagraph"/>
        <w:tabs>
          <w:tab w:val="left" w:pos="851"/>
        </w:tabs>
        <w:spacing w:line="315" w:lineRule="exact"/>
        <w:jc w:val="both"/>
        <w:rPr>
          <w:rFonts w:ascii="Sylfaen" w:hAnsi="Sylfaen"/>
          <w:noProof/>
          <w:sz w:val="10"/>
          <w:szCs w:val="10"/>
        </w:rPr>
      </w:pPr>
    </w:p>
    <w:p w14:paraId="39DB384D" w14:textId="77777777" w:rsidR="00DB1091" w:rsidRPr="001B3EC3" w:rsidRDefault="00DB1091" w:rsidP="00DB1091">
      <w:pPr>
        <w:tabs>
          <w:tab w:val="left" w:pos="851"/>
        </w:tabs>
        <w:spacing w:line="315" w:lineRule="exact"/>
        <w:jc w:val="both"/>
        <w:rPr>
          <w:rFonts w:ascii="Sylfaen" w:hAnsi="Sylfaen"/>
          <w:noProof/>
        </w:rPr>
      </w:pPr>
      <w:r w:rsidRPr="001B3EC3">
        <w:rPr>
          <w:rFonts w:ascii="Sylfaen" w:hAnsi="Sylfaen"/>
          <w:noProof/>
        </w:rPr>
        <w:t xml:space="preserve">პროგრამა მოიცავს 2025-2028 წლებში </w:t>
      </w:r>
      <w:r w:rsidRPr="001B3EC3">
        <w:rPr>
          <w:rFonts w:ascii="Sylfaen" w:hAnsi="Sylfaen" w:cs="Calibri"/>
          <w:color w:val="000000"/>
        </w:rPr>
        <w:t xml:space="preserve">პროფესიული სწავლების დანერგვისათვის ხელშეწყობას. </w:t>
      </w:r>
      <w:r w:rsidRPr="001B3EC3">
        <w:rPr>
          <w:rFonts w:ascii="Sylfaen" w:hAnsi="Sylfaen"/>
          <w:noProof/>
        </w:rPr>
        <w:t>პროექტის ფარგლებში 2025 წელს განხორციელდა ვახტანგ პაპუნიძის სახელობის დაბა ქედის საჯარო სკოლის პროფესიული ოთახის სრული რეაბილიტაცია და ინვენტარით აღჭურვა. შესრულდა შიდა სარემონტო სამუშაოები, მათ შორის კედლებისა და ჭერის მოწესრიგება, იატაკის განახლება, განათების სისტემის გაუმჯობესება და უსაფრთხოების ნორმების უზრუნველყოფა. რეაბილიტაციის შემდეგ ოთახი აღიჭურვა საჭირო ინვენტარითა და ტექნიკით, მათ შორის სასწავლო ავეჯით, სამუშაო მაგიდებით, ხელსაწყოებითა და შესაბამისი მასალებით, რაც უზრუნველყოფს პროფესიული უნარების განვითარებისათვის თანამედროვე და კომფორტულ სასწავლო გარემოს.</w:t>
      </w:r>
    </w:p>
    <w:p w14:paraId="2A0BAAE1" w14:textId="77777777" w:rsidR="00DB1091" w:rsidRPr="001B3EC3" w:rsidRDefault="00DB1091" w:rsidP="00DB1091">
      <w:pPr>
        <w:tabs>
          <w:tab w:val="left" w:pos="851"/>
        </w:tabs>
        <w:spacing w:line="315" w:lineRule="exact"/>
        <w:jc w:val="both"/>
        <w:rPr>
          <w:rFonts w:ascii="Sylfaen" w:hAnsi="Sylfaen"/>
          <w:noProof/>
          <w:sz w:val="10"/>
          <w:szCs w:val="10"/>
        </w:rPr>
      </w:pPr>
    </w:p>
    <w:p w14:paraId="58BA17E5" w14:textId="20658EB7" w:rsidR="00DB1091" w:rsidRDefault="00DB1091" w:rsidP="00DB1091">
      <w:pPr>
        <w:shd w:val="clear" w:color="auto" w:fill="FFFFFF"/>
        <w:jc w:val="both"/>
        <w:rPr>
          <w:rFonts w:ascii="Sylfaen" w:hAnsi="Sylfaen"/>
        </w:rPr>
      </w:pPr>
      <w:r w:rsidRPr="001B3EC3">
        <w:rPr>
          <w:rFonts w:ascii="Sylfaen" w:hAnsi="Sylfaen" w:cs="Sylfaen"/>
          <w:b/>
          <w:color w:val="C00000"/>
        </w:rPr>
        <w:t>ღონისძიების მიზანი:</w:t>
      </w:r>
      <w:r w:rsidRPr="001B3EC3">
        <w:rPr>
          <w:rFonts w:ascii="Sylfaen" w:hAnsi="Sylfaen" w:cs="Sylfaen"/>
          <w:color w:val="C00000"/>
        </w:rPr>
        <w:t xml:space="preserve"> </w:t>
      </w:r>
      <w:r w:rsidRPr="001B3EC3">
        <w:rPr>
          <w:rFonts w:ascii="Sylfaen" w:hAnsi="Sylfaen"/>
        </w:rPr>
        <w:t>დაბა ქედის საჯარო სკოლის პროფესიული ოთახის რეაბილიტაცია და საჭირო ინვენტარით აღჭურვა;</w:t>
      </w:r>
    </w:p>
    <w:p w14:paraId="7320CA7C" w14:textId="77777777" w:rsidR="00EF10BE" w:rsidRDefault="00EF10BE" w:rsidP="00DB1091">
      <w:pPr>
        <w:shd w:val="clear" w:color="auto" w:fill="FFFFFF"/>
        <w:jc w:val="both"/>
        <w:rPr>
          <w:rFonts w:ascii="Sylfaen" w:hAnsi="Sylfaen"/>
        </w:rPr>
      </w:pPr>
    </w:p>
    <w:p w14:paraId="763398D6" w14:textId="77777777" w:rsidR="00DB1091" w:rsidRPr="001B3EC3" w:rsidRDefault="00DB1091" w:rsidP="00DB1091">
      <w:pPr>
        <w:shd w:val="clear" w:color="auto" w:fill="FFFFFF"/>
        <w:jc w:val="both"/>
        <w:rPr>
          <w:rFonts w:ascii="Sylfaen" w:hAnsi="Sylfaen"/>
          <w:sz w:val="10"/>
          <w:szCs w:val="10"/>
        </w:rPr>
      </w:pPr>
    </w:p>
    <w:p w14:paraId="347B321E" w14:textId="4C04E63D" w:rsidR="00DB1091" w:rsidRPr="00EF10BE" w:rsidRDefault="00DB1091" w:rsidP="00DB1091">
      <w:pPr>
        <w:pStyle w:val="ListParagraph"/>
        <w:widowControl w:val="0"/>
        <w:numPr>
          <w:ilvl w:val="1"/>
          <w:numId w:val="69"/>
        </w:numPr>
        <w:tabs>
          <w:tab w:val="left" w:pos="851"/>
        </w:tabs>
        <w:autoSpaceDE w:val="0"/>
        <w:autoSpaceDN w:val="0"/>
        <w:ind w:left="851" w:hanging="282"/>
        <w:contextualSpacing w:val="0"/>
        <w:jc w:val="both"/>
        <w:rPr>
          <w:rFonts w:ascii="Sylfaen" w:eastAsia="Wingdings" w:hAnsi="Sylfaen" w:cs="Wingdings"/>
          <w:noProof/>
          <w:color w:val="0000CC"/>
        </w:rPr>
      </w:pPr>
      <w:r w:rsidRPr="001B3EC3">
        <w:rPr>
          <w:rFonts w:ascii="Sylfaen" w:hAnsi="Sylfaen"/>
          <w:noProof/>
          <w:color w:val="0000CC"/>
          <w:spacing w:val="-2"/>
        </w:rPr>
        <w:lastRenderedPageBreak/>
        <w:t>მიღწეული</w:t>
      </w:r>
      <w:r w:rsidRPr="001B3EC3">
        <w:rPr>
          <w:rFonts w:ascii="Sylfaen" w:hAnsi="Sylfaen"/>
          <w:noProof/>
          <w:color w:val="0000CC"/>
          <w:spacing w:val="-11"/>
        </w:rPr>
        <w:t xml:space="preserve"> </w:t>
      </w:r>
      <w:r w:rsidRPr="001B3EC3">
        <w:rPr>
          <w:rFonts w:ascii="Sylfaen" w:hAnsi="Sylfaen"/>
          <w:noProof/>
          <w:color w:val="0000CC"/>
          <w:spacing w:val="-2"/>
        </w:rPr>
        <w:t>შედეგები:</w:t>
      </w:r>
    </w:p>
    <w:p w14:paraId="7301A147" w14:textId="77777777" w:rsidR="00EF10BE" w:rsidRPr="001B3EC3" w:rsidRDefault="00EF10BE" w:rsidP="00EF10BE">
      <w:pPr>
        <w:pStyle w:val="ListParagraph"/>
        <w:widowControl w:val="0"/>
        <w:tabs>
          <w:tab w:val="left" w:pos="851"/>
        </w:tabs>
        <w:autoSpaceDE w:val="0"/>
        <w:autoSpaceDN w:val="0"/>
        <w:ind w:left="851"/>
        <w:contextualSpacing w:val="0"/>
        <w:jc w:val="both"/>
        <w:rPr>
          <w:rFonts w:ascii="Sylfaen" w:eastAsia="Wingdings" w:hAnsi="Sylfaen" w:cs="Wingdings"/>
          <w:noProof/>
          <w:color w:val="0000CC"/>
        </w:rPr>
      </w:pPr>
    </w:p>
    <w:p w14:paraId="753E83C9" w14:textId="77777777" w:rsidR="00DB1091" w:rsidRPr="001B3EC3" w:rsidRDefault="00DB1091" w:rsidP="00DB1091">
      <w:pPr>
        <w:pStyle w:val="ListParagraph"/>
        <w:tabs>
          <w:tab w:val="left" w:pos="851"/>
        </w:tabs>
        <w:jc w:val="both"/>
        <w:rPr>
          <w:rFonts w:ascii="Sylfaen" w:eastAsia="Wingdings" w:hAnsi="Sylfaen" w:cs="Wingdings"/>
          <w:noProof/>
          <w:color w:val="0000CC"/>
          <w:sz w:val="10"/>
          <w:szCs w:val="10"/>
        </w:rPr>
      </w:pPr>
    </w:p>
    <w:p w14:paraId="44AE4A84" w14:textId="209508F2" w:rsidR="00846E0C" w:rsidRDefault="00DB1091" w:rsidP="001B3EC3">
      <w:pPr>
        <w:spacing w:line="276" w:lineRule="auto"/>
        <w:ind w:left="360"/>
        <w:jc w:val="both"/>
        <w:rPr>
          <w:rFonts w:ascii="Sylfaen" w:eastAsia="Wingdings" w:hAnsi="Sylfaen" w:cs="Wingdings"/>
          <w:noProof/>
        </w:rPr>
      </w:pPr>
      <w:r w:rsidRPr="001B3EC3">
        <w:rPr>
          <w:rFonts w:ascii="Sylfaen" w:eastAsia="Wingdings" w:hAnsi="Sylfaen" w:cs="Wingdings"/>
          <w:noProof/>
        </w:rPr>
        <w:t>დაბა ქედის საჯარო სკოლის პროფესიული ოთახის რეაბილიტაციისა და თანამედროვე ინვენტარით აღჭურვის შედეგად შეიქმნა უსაფრთხო, მოწესრიგებული და სრულფასოვანი სასწავლო სივრცე, რომელიც პასუხობს თანამედროვე საგანმანათლებლო სტანდარტებს. მოსწავლეებს მიეცათ შესაძლებლობა პრაქტიკულად შეისწავლონ პროფესიული უნარები და გამოიყენონ შესაბამისი ტექნიკური საშუალებები. გაუმჯობესდა სასწავლო პროცესის ხარისხი, გაიზარდა მოსწავლეთა მოტივაცია და ჩართულობა, რაც ხელს შეუწყობს მათ პროფეიულ განვითარებასა და მომავალში დასაქმების შესაძლებლობის ზრდას</w:t>
      </w:r>
      <w:r w:rsidRPr="006A6C08">
        <w:rPr>
          <w:rFonts w:ascii="Sylfaen" w:eastAsia="Wingdings" w:hAnsi="Sylfaen" w:cs="Wingdings"/>
          <w:noProof/>
        </w:rPr>
        <w:t>.</w:t>
      </w:r>
    </w:p>
    <w:p w14:paraId="7295AF5D" w14:textId="77777777" w:rsidR="001B3EC3" w:rsidRDefault="001B3EC3" w:rsidP="001B3EC3">
      <w:pPr>
        <w:spacing w:line="276" w:lineRule="auto"/>
        <w:ind w:left="360"/>
        <w:jc w:val="both"/>
        <w:rPr>
          <w:rFonts w:ascii="Sylfaen" w:eastAsia="Sylfaen" w:hAnsi="Sylfaen"/>
          <w:sz w:val="22"/>
        </w:rPr>
      </w:pPr>
    </w:p>
    <w:tbl>
      <w:tblPr>
        <w:tblW w:w="11614" w:type="dxa"/>
        <w:jc w:val="center"/>
        <w:tblLook w:val="04A0" w:firstRow="1" w:lastRow="0" w:firstColumn="1" w:lastColumn="0" w:noHBand="0" w:noVBand="1"/>
      </w:tblPr>
      <w:tblGrid>
        <w:gridCol w:w="431"/>
        <w:gridCol w:w="1827"/>
        <w:gridCol w:w="1829"/>
        <w:gridCol w:w="2372"/>
        <w:gridCol w:w="1453"/>
        <w:gridCol w:w="3702"/>
      </w:tblGrid>
      <w:tr w:rsidR="001B3EC3" w:rsidRPr="003127F7" w14:paraId="6A8827D6" w14:textId="77777777" w:rsidTr="001B3EC3">
        <w:trPr>
          <w:trHeight w:val="792"/>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4FFCC90" w14:textId="77777777" w:rsidR="001B3EC3" w:rsidRPr="003127F7" w:rsidRDefault="001B3EC3" w:rsidP="00572BBD">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801" w:type="dxa"/>
            <w:gridSpan w:val="2"/>
            <w:tcBorders>
              <w:top w:val="single" w:sz="8" w:space="0" w:color="auto"/>
              <w:left w:val="nil"/>
              <w:bottom w:val="nil"/>
              <w:right w:val="single" w:sz="8" w:space="0" w:color="000000"/>
            </w:tcBorders>
            <w:shd w:val="clear" w:color="auto" w:fill="auto"/>
            <w:vAlign w:val="center"/>
            <w:hideMark/>
          </w:tcPr>
          <w:p w14:paraId="74578C06" w14:textId="2993F9D1" w:rsidR="001B3EC3" w:rsidRPr="00D620C3" w:rsidRDefault="001B3EC3" w:rsidP="00572BBD">
            <w:pPr>
              <w:jc w:val="center"/>
              <w:rPr>
                <w:rFonts w:ascii="Sylfaen" w:hAnsi="Sylfaen"/>
                <w:color w:val="000000"/>
                <w:sz w:val="12"/>
                <w:szCs w:val="12"/>
              </w:rPr>
            </w:pPr>
            <w:r w:rsidRPr="001B3EC3">
              <w:rPr>
                <w:rFonts w:ascii="Sylfaen" w:hAnsi="Sylfaen"/>
                <w:color w:val="000000"/>
                <w:sz w:val="16"/>
                <w:szCs w:val="16"/>
              </w:rPr>
              <w:t xml:space="preserve">სსიპ ვახტანგ </w:t>
            </w:r>
            <w:proofErr w:type="spellStart"/>
            <w:r w:rsidRPr="001B3EC3">
              <w:rPr>
                <w:rFonts w:ascii="Sylfaen" w:hAnsi="Sylfaen"/>
                <w:color w:val="000000"/>
                <w:sz w:val="16"/>
                <w:szCs w:val="16"/>
              </w:rPr>
              <w:t>პაპუნიძის</w:t>
            </w:r>
            <w:proofErr w:type="spellEnd"/>
            <w:r w:rsidRPr="001B3EC3">
              <w:rPr>
                <w:rFonts w:ascii="Sylfaen" w:hAnsi="Sylfaen"/>
                <w:color w:val="000000"/>
                <w:sz w:val="16"/>
                <w:szCs w:val="16"/>
              </w:rPr>
              <w:t xml:space="preserve"> სახელობის დაბა ქედის საჯარო სკოლის საკლასო ოთახის რემონტი და ინვენტარის შეძენა</w:t>
            </w:r>
          </w:p>
        </w:tc>
        <w:tc>
          <w:tcPr>
            <w:tcW w:w="3702" w:type="dxa"/>
            <w:tcBorders>
              <w:top w:val="single" w:sz="4" w:space="0" w:color="auto"/>
              <w:left w:val="nil"/>
              <w:bottom w:val="nil"/>
              <w:right w:val="single" w:sz="8" w:space="0" w:color="auto"/>
            </w:tcBorders>
            <w:shd w:val="clear" w:color="auto" w:fill="auto"/>
            <w:vAlign w:val="center"/>
            <w:hideMark/>
          </w:tcPr>
          <w:p w14:paraId="5DA3A89B" w14:textId="7CFF8631" w:rsidR="001B3EC3" w:rsidRPr="001B3EC3" w:rsidRDefault="001B3EC3" w:rsidP="00572BBD">
            <w:pPr>
              <w:jc w:val="center"/>
              <w:rPr>
                <w:rFonts w:ascii="Sylfaen" w:hAnsi="Sylfaen"/>
                <w:color w:val="000000"/>
                <w:sz w:val="20"/>
                <w:szCs w:val="20"/>
                <w:lang w:val="en-US"/>
              </w:rPr>
            </w:pPr>
            <w:r>
              <w:rPr>
                <w:rFonts w:ascii="Sylfaen" w:hAnsi="Sylfaen"/>
                <w:color w:val="000000"/>
                <w:sz w:val="20"/>
                <w:szCs w:val="20"/>
              </w:rPr>
              <w:t>04 02 0</w:t>
            </w:r>
            <w:r>
              <w:rPr>
                <w:rFonts w:ascii="Sylfaen" w:hAnsi="Sylfaen"/>
                <w:color w:val="000000"/>
                <w:sz w:val="20"/>
                <w:szCs w:val="20"/>
                <w:lang w:val="en-US"/>
              </w:rPr>
              <w:t>2</w:t>
            </w:r>
          </w:p>
        </w:tc>
      </w:tr>
      <w:tr w:rsidR="001B3EC3" w:rsidRPr="003127F7" w14:paraId="0E89D14A" w14:textId="77777777" w:rsidTr="001B3EC3">
        <w:trPr>
          <w:trHeight w:val="764"/>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46D1B4E" w14:textId="77777777" w:rsidR="001B3EC3" w:rsidRPr="003127F7" w:rsidRDefault="001B3EC3" w:rsidP="00572BBD">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50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EA657F9" w14:textId="721107FB" w:rsidR="001B3EC3" w:rsidRPr="003127F7" w:rsidRDefault="001B3EC3" w:rsidP="001B3EC3">
            <w:pPr>
              <w:rPr>
                <w:rFonts w:ascii="Sylfaen" w:hAnsi="Sylfaen"/>
                <w:color w:val="000000"/>
                <w:sz w:val="20"/>
                <w:szCs w:val="20"/>
              </w:rPr>
            </w:pPr>
            <w:r w:rsidRPr="001B3EC3">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1B3EC3" w:rsidRPr="003127F7" w14:paraId="154AE617" w14:textId="77777777" w:rsidTr="00572BBD">
        <w:trPr>
          <w:trHeight w:val="792"/>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82EB197" w14:textId="77777777" w:rsidR="001B3EC3" w:rsidRPr="003127F7" w:rsidRDefault="001B3EC3" w:rsidP="00572BBD">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14:paraId="64F672AB" w14:textId="77777777" w:rsidR="001B3EC3" w:rsidRDefault="001B3EC3" w:rsidP="00572BBD">
            <w:pPr>
              <w:rPr>
                <w:rFonts w:ascii="Sylfaen" w:hAnsi="Sylfaen"/>
                <w:color w:val="000000"/>
                <w:sz w:val="20"/>
                <w:szCs w:val="20"/>
              </w:rPr>
            </w:pPr>
            <w:r w:rsidRPr="001B3EC3">
              <w:rPr>
                <w:rFonts w:ascii="Sylfaen" w:hAnsi="Sylfaen"/>
                <w:color w:val="000000"/>
                <w:sz w:val="20"/>
                <w:szCs w:val="20"/>
              </w:rPr>
              <w:t>დაბა ქედის საჯარო სკოლის</w:t>
            </w:r>
          </w:p>
          <w:p w14:paraId="1DB6D32A" w14:textId="77777777" w:rsidR="001B3EC3" w:rsidRDefault="001B3EC3" w:rsidP="00572BBD">
            <w:pPr>
              <w:rPr>
                <w:rFonts w:ascii="Sylfaen" w:hAnsi="Sylfaen"/>
                <w:color w:val="000000"/>
                <w:sz w:val="20"/>
                <w:szCs w:val="20"/>
              </w:rPr>
            </w:pPr>
            <w:r w:rsidRPr="001B3EC3">
              <w:rPr>
                <w:rFonts w:ascii="Sylfaen" w:hAnsi="Sylfaen"/>
                <w:color w:val="000000"/>
                <w:sz w:val="20"/>
                <w:szCs w:val="20"/>
              </w:rPr>
              <w:t>პროფესიული ოთახის რეაბილიტაცია</w:t>
            </w:r>
          </w:p>
          <w:p w14:paraId="013690CA" w14:textId="18A2109B" w:rsidR="001B3EC3" w:rsidRPr="003127F7" w:rsidRDefault="001B3EC3" w:rsidP="00572BBD">
            <w:pPr>
              <w:rPr>
                <w:rFonts w:ascii="Sylfaen" w:hAnsi="Sylfaen"/>
                <w:color w:val="000000"/>
                <w:sz w:val="20"/>
                <w:szCs w:val="20"/>
              </w:rPr>
            </w:pPr>
            <w:r w:rsidRPr="001B3EC3">
              <w:rPr>
                <w:rFonts w:ascii="Sylfaen" w:hAnsi="Sylfaen"/>
                <w:color w:val="000000"/>
                <w:sz w:val="20"/>
                <w:szCs w:val="20"/>
              </w:rPr>
              <w:t>და საჭირო ინვენტარით</w:t>
            </w:r>
            <w:r>
              <w:rPr>
                <w:rFonts w:ascii="Sylfaen" w:hAnsi="Sylfaen"/>
                <w:color w:val="000000"/>
                <w:sz w:val="20"/>
                <w:szCs w:val="20"/>
                <w:lang w:val="en-US"/>
              </w:rPr>
              <w:t xml:space="preserve"> </w:t>
            </w:r>
            <w:r w:rsidRPr="001B3EC3">
              <w:rPr>
                <w:rFonts w:ascii="Sylfaen" w:hAnsi="Sylfaen"/>
                <w:color w:val="000000"/>
                <w:sz w:val="20"/>
                <w:szCs w:val="20"/>
              </w:rPr>
              <w:t>აღჭურვა</w:t>
            </w:r>
          </w:p>
        </w:tc>
        <w:tc>
          <w:tcPr>
            <w:tcW w:w="1453" w:type="dxa"/>
            <w:tcBorders>
              <w:top w:val="nil"/>
              <w:left w:val="nil"/>
              <w:bottom w:val="single" w:sz="8" w:space="0" w:color="auto"/>
              <w:right w:val="single" w:sz="8" w:space="0" w:color="auto"/>
            </w:tcBorders>
            <w:shd w:val="clear" w:color="auto" w:fill="auto"/>
            <w:vAlign w:val="center"/>
            <w:hideMark/>
          </w:tcPr>
          <w:p w14:paraId="255D3D79" w14:textId="77777777" w:rsidR="001B3EC3" w:rsidRPr="003127F7" w:rsidRDefault="001B3EC3" w:rsidP="00572BBD">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702" w:type="dxa"/>
            <w:tcBorders>
              <w:top w:val="nil"/>
              <w:left w:val="nil"/>
              <w:bottom w:val="single" w:sz="8" w:space="0" w:color="auto"/>
              <w:right w:val="single" w:sz="8" w:space="0" w:color="auto"/>
            </w:tcBorders>
            <w:shd w:val="clear" w:color="auto" w:fill="auto"/>
            <w:noWrap/>
            <w:vAlign w:val="center"/>
            <w:hideMark/>
          </w:tcPr>
          <w:p w14:paraId="0305EC67" w14:textId="14A347EF" w:rsidR="001B3EC3" w:rsidRPr="001B3EC3" w:rsidRDefault="001B3EC3" w:rsidP="00572BBD">
            <w:pPr>
              <w:rPr>
                <w:rFonts w:ascii="Sylfaen" w:hAnsi="Sylfaen"/>
                <w:color w:val="000000"/>
                <w:sz w:val="14"/>
                <w:szCs w:val="14"/>
                <w:lang w:val="en-US"/>
              </w:rPr>
            </w:pPr>
            <w:r w:rsidRPr="003127F7">
              <w:rPr>
                <w:rFonts w:ascii="Sylfaen" w:hAnsi="Sylfaen"/>
                <w:color w:val="000000"/>
                <w:sz w:val="20"/>
                <w:szCs w:val="20"/>
              </w:rPr>
              <w:t> </w:t>
            </w:r>
            <w:r w:rsidRPr="001B3EC3">
              <w:rPr>
                <w:rFonts w:ascii="Sylfaen" w:hAnsi="Sylfaen"/>
                <w:color w:val="000000"/>
                <w:sz w:val="16"/>
                <w:szCs w:val="16"/>
              </w:rPr>
              <w:t>შეიქმნა უსაფრთხო, მოწესრიგებული და სრულფასოვანი სასწავლო სივრცე, რომელიც პასუხობს თანამედროვე საგანმანათლებლო სტანდარტებს</w:t>
            </w:r>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მოსწავლეებს</w:t>
            </w:r>
            <w:proofErr w:type="spellEnd"/>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მიეცათ</w:t>
            </w:r>
            <w:proofErr w:type="spellEnd"/>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შესაძლებლობა</w:t>
            </w:r>
            <w:proofErr w:type="spellEnd"/>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პრაქტიკულად</w:t>
            </w:r>
            <w:proofErr w:type="spellEnd"/>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შეისწავლონ</w:t>
            </w:r>
            <w:proofErr w:type="spellEnd"/>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პროფესიული</w:t>
            </w:r>
            <w:proofErr w:type="spellEnd"/>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უნარები</w:t>
            </w:r>
            <w:proofErr w:type="spellEnd"/>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და</w:t>
            </w:r>
            <w:proofErr w:type="spellEnd"/>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გამოიყენონ</w:t>
            </w:r>
            <w:proofErr w:type="spellEnd"/>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შესაბამისი</w:t>
            </w:r>
            <w:proofErr w:type="spellEnd"/>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ტექნიკური</w:t>
            </w:r>
            <w:proofErr w:type="spellEnd"/>
            <w:r w:rsidRPr="001B3EC3">
              <w:rPr>
                <w:rFonts w:ascii="Sylfaen" w:hAnsi="Sylfaen"/>
                <w:color w:val="000000"/>
                <w:sz w:val="16"/>
                <w:szCs w:val="16"/>
                <w:lang w:val="en-US"/>
              </w:rPr>
              <w:t xml:space="preserve"> </w:t>
            </w:r>
            <w:proofErr w:type="spellStart"/>
            <w:r w:rsidRPr="001B3EC3">
              <w:rPr>
                <w:rFonts w:ascii="Sylfaen" w:hAnsi="Sylfaen"/>
                <w:color w:val="000000"/>
                <w:sz w:val="16"/>
                <w:szCs w:val="16"/>
                <w:lang w:val="en-US"/>
              </w:rPr>
              <w:t>საშუალებები</w:t>
            </w:r>
            <w:proofErr w:type="spellEnd"/>
          </w:p>
        </w:tc>
      </w:tr>
      <w:tr w:rsidR="001B3EC3" w:rsidRPr="003127F7" w14:paraId="719609D5" w14:textId="77777777" w:rsidTr="00572BBD">
        <w:trPr>
          <w:trHeight w:val="562"/>
          <w:jc w:val="center"/>
        </w:trPr>
        <w:tc>
          <w:tcPr>
            <w:tcW w:w="7912"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7569BC73" w14:textId="77777777" w:rsidR="001B3EC3" w:rsidRPr="003127F7" w:rsidRDefault="001B3EC3" w:rsidP="00572BBD">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702" w:type="dxa"/>
            <w:vMerge w:val="restart"/>
            <w:tcBorders>
              <w:top w:val="nil"/>
              <w:left w:val="single" w:sz="4" w:space="0" w:color="auto"/>
              <w:bottom w:val="single" w:sz="8" w:space="0" w:color="000000"/>
              <w:right w:val="single" w:sz="8" w:space="0" w:color="auto"/>
            </w:tcBorders>
            <w:shd w:val="clear" w:color="auto" w:fill="auto"/>
            <w:vAlign w:val="center"/>
            <w:hideMark/>
          </w:tcPr>
          <w:p w14:paraId="746F6C2E" w14:textId="77777777" w:rsidR="001B3EC3" w:rsidRPr="003127F7" w:rsidRDefault="001B3EC3" w:rsidP="00572BBD">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1B3EC3" w:rsidRPr="003127F7" w14:paraId="63080D6B" w14:textId="77777777" w:rsidTr="00572BBD">
        <w:trPr>
          <w:trHeight w:val="803"/>
          <w:jc w:val="center"/>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24042A97" w14:textId="77777777" w:rsidR="001B3EC3" w:rsidRPr="003127F7" w:rsidRDefault="001B3EC3" w:rsidP="00572BBD">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4EE2A039" w14:textId="77777777" w:rsidR="001B3EC3" w:rsidRPr="003127F7" w:rsidRDefault="001B3EC3" w:rsidP="00572BBD">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0" w:type="auto"/>
            <w:tcBorders>
              <w:top w:val="nil"/>
              <w:left w:val="nil"/>
              <w:bottom w:val="single" w:sz="8" w:space="0" w:color="auto"/>
              <w:right w:val="single" w:sz="4" w:space="0" w:color="auto"/>
            </w:tcBorders>
            <w:shd w:val="clear" w:color="auto" w:fill="auto"/>
            <w:vAlign w:val="center"/>
            <w:hideMark/>
          </w:tcPr>
          <w:p w14:paraId="67297B7A" w14:textId="77777777" w:rsidR="001B3EC3" w:rsidRPr="003127F7" w:rsidRDefault="001B3EC3" w:rsidP="00572BBD">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0" w:type="auto"/>
            <w:tcBorders>
              <w:top w:val="nil"/>
              <w:left w:val="nil"/>
              <w:bottom w:val="single" w:sz="8" w:space="0" w:color="auto"/>
              <w:right w:val="single" w:sz="4" w:space="0" w:color="auto"/>
            </w:tcBorders>
            <w:shd w:val="clear" w:color="auto" w:fill="auto"/>
            <w:vAlign w:val="center"/>
            <w:hideMark/>
          </w:tcPr>
          <w:p w14:paraId="3D72F02E" w14:textId="77777777" w:rsidR="001B3EC3" w:rsidRPr="003127F7" w:rsidRDefault="001B3EC3" w:rsidP="00572BBD">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453" w:type="dxa"/>
            <w:tcBorders>
              <w:top w:val="nil"/>
              <w:left w:val="nil"/>
              <w:bottom w:val="single" w:sz="8" w:space="0" w:color="auto"/>
              <w:right w:val="single" w:sz="4" w:space="0" w:color="auto"/>
            </w:tcBorders>
            <w:shd w:val="clear" w:color="auto" w:fill="auto"/>
            <w:vAlign w:val="center"/>
            <w:hideMark/>
          </w:tcPr>
          <w:p w14:paraId="7D74EE06" w14:textId="77777777" w:rsidR="001B3EC3" w:rsidRPr="003127F7" w:rsidRDefault="001B3EC3" w:rsidP="00572BBD">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702" w:type="dxa"/>
            <w:vMerge/>
            <w:tcBorders>
              <w:top w:val="nil"/>
              <w:left w:val="single" w:sz="4" w:space="0" w:color="auto"/>
              <w:bottom w:val="single" w:sz="8" w:space="0" w:color="000000"/>
              <w:right w:val="single" w:sz="8" w:space="0" w:color="auto"/>
            </w:tcBorders>
            <w:vAlign w:val="center"/>
            <w:hideMark/>
          </w:tcPr>
          <w:p w14:paraId="09DC49CE" w14:textId="77777777" w:rsidR="001B3EC3" w:rsidRPr="003127F7" w:rsidRDefault="001B3EC3" w:rsidP="00572BBD">
            <w:pPr>
              <w:rPr>
                <w:rFonts w:ascii="Sylfaen" w:hAnsi="Sylfaen"/>
                <w:color w:val="000000"/>
                <w:sz w:val="20"/>
                <w:szCs w:val="20"/>
              </w:rPr>
            </w:pPr>
          </w:p>
        </w:tc>
      </w:tr>
      <w:tr w:rsidR="001B3EC3" w:rsidRPr="003127F7" w14:paraId="3CB69D1F" w14:textId="77777777" w:rsidTr="00572BBD">
        <w:trPr>
          <w:trHeight w:val="534"/>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6F7BACE" w14:textId="77777777" w:rsidR="001B3EC3" w:rsidRPr="003127F7" w:rsidRDefault="001B3EC3" w:rsidP="00572BBD">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28C6511F" w14:textId="7CE055F3" w:rsidR="001B3EC3" w:rsidRPr="001B3EC3" w:rsidRDefault="001B3EC3" w:rsidP="00572BBD">
            <w:pPr>
              <w:jc w:val="center"/>
              <w:rPr>
                <w:rFonts w:ascii="Sylfaen" w:hAnsi="Sylfaen"/>
                <w:color w:val="000000"/>
                <w:sz w:val="20"/>
                <w:szCs w:val="20"/>
                <w:lang w:val="en-US"/>
              </w:rPr>
            </w:pPr>
            <w:r>
              <w:rPr>
                <w:rFonts w:ascii="Sylfaen" w:hAnsi="Sylfaen"/>
                <w:color w:val="000000"/>
                <w:sz w:val="20"/>
                <w:szCs w:val="20"/>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5B22D565" w14:textId="670EA6E0" w:rsidR="001B3EC3" w:rsidRPr="001B3EC3" w:rsidRDefault="001B3EC3" w:rsidP="00572BBD">
            <w:pPr>
              <w:jc w:val="center"/>
              <w:rPr>
                <w:rFonts w:ascii="Sylfaen" w:hAnsi="Sylfaen"/>
                <w:color w:val="000000"/>
                <w:sz w:val="20"/>
                <w:szCs w:val="20"/>
                <w:lang w:val="en-US"/>
              </w:rPr>
            </w:pPr>
            <w:r>
              <w:rPr>
                <w:rFonts w:ascii="Sylfaen" w:hAnsi="Sylfaen"/>
                <w:color w:val="000000"/>
                <w:sz w:val="20"/>
                <w:szCs w:val="20"/>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62617A4D" w14:textId="62D63322" w:rsidR="001B3EC3" w:rsidRPr="001B3EC3" w:rsidRDefault="001B3EC3" w:rsidP="00572BBD">
            <w:pPr>
              <w:jc w:val="center"/>
              <w:rPr>
                <w:rFonts w:ascii="Sylfaen" w:hAnsi="Sylfaen"/>
                <w:color w:val="000000"/>
                <w:sz w:val="20"/>
                <w:szCs w:val="20"/>
                <w:lang w:val="en-US"/>
              </w:rPr>
            </w:pPr>
            <w:r>
              <w:rPr>
                <w:rFonts w:ascii="Sylfaen" w:hAnsi="Sylfaen"/>
                <w:color w:val="000000"/>
                <w:sz w:val="20"/>
                <w:szCs w:val="20"/>
                <w:lang w:val="en-US"/>
              </w:rPr>
              <w:t>1</w:t>
            </w:r>
          </w:p>
        </w:tc>
        <w:tc>
          <w:tcPr>
            <w:tcW w:w="1453" w:type="dxa"/>
            <w:tcBorders>
              <w:top w:val="nil"/>
              <w:left w:val="nil"/>
              <w:bottom w:val="single" w:sz="4" w:space="0" w:color="auto"/>
              <w:right w:val="single" w:sz="4" w:space="0" w:color="auto"/>
            </w:tcBorders>
            <w:shd w:val="clear" w:color="auto" w:fill="auto"/>
            <w:noWrap/>
            <w:vAlign w:val="center"/>
            <w:hideMark/>
          </w:tcPr>
          <w:p w14:paraId="509DCA6B" w14:textId="77777777" w:rsidR="001B3EC3" w:rsidRPr="003127F7" w:rsidRDefault="001B3EC3" w:rsidP="00572BBD">
            <w:pPr>
              <w:jc w:val="center"/>
              <w:rPr>
                <w:rFonts w:ascii="Sylfaen" w:hAnsi="Sylfaen"/>
                <w:color w:val="000000"/>
                <w:sz w:val="20"/>
                <w:szCs w:val="20"/>
              </w:rPr>
            </w:pPr>
            <w:r>
              <w:rPr>
                <w:rFonts w:ascii="Sylfaen" w:hAnsi="Sylfaen"/>
                <w:color w:val="000000"/>
                <w:sz w:val="20"/>
                <w:szCs w:val="20"/>
              </w:rPr>
              <w:t>0</w:t>
            </w:r>
          </w:p>
        </w:tc>
        <w:tc>
          <w:tcPr>
            <w:tcW w:w="3702" w:type="dxa"/>
            <w:tcBorders>
              <w:top w:val="nil"/>
              <w:left w:val="nil"/>
              <w:bottom w:val="single" w:sz="4" w:space="0" w:color="auto"/>
              <w:right w:val="single" w:sz="8" w:space="0" w:color="auto"/>
            </w:tcBorders>
            <w:shd w:val="clear" w:color="auto" w:fill="auto"/>
            <w:noWrap/>
            <w:vAlign w:val="center"/>
            <w:hideMark/>
          </w:tcPr>
          <w:p w14:paraId="506B3AAB" w14:textId="77777777" w:rsidR="001B3EC3" w:rsidRPr="003127F7" w:rsidRDefault="001B3EC3" w:rsidP="00572BBD">
            <w:pPr>
              <w:rPr>
                <w:rFonts w:ascii="Sylfaen" w:hAnsi="Sylfaen"/>
                <w:color w:val="000000"/>
                <w:sz w:val="20"/>
                <w:szCs w:val="20"/>
              </w:rPr>
            </w:pPr>
            <w:r w:rsidRPr="003127F7">
              <w:rPr>
                <w:rFonts w:ascii="Sylfaen" w:hAnsi="Sylfaen"/>
                <w:color w:val="000000"/>
                <w:sz w:val="20"/>
                <w:szCs w:val="20"/>
              </w:rPr>
              <w:t> </w:t>
            </w:r>
          </w:p>
        </w:tc>
      </w:tr>
    </w:tbl>
    <w:p w14:paraId="28A4D79C" w14:textId="77777777" w:rsidR="00DB1091" w:rsidRDefault="00DB1091" w:rsidP="00390482">
      <w:pPr>
        <w:spacing w:line="360" w:lineRule="auto"/>
        <w:ind w:left="360"/>
        <w:jc w:val="both"/>
        <w:rPr>
          <w:rFonts w:ascii="Sylfaen" w:eastAsia="Sylfaen" w:hAnsi="Sylfaen"/>
          <w:sz w:val="22"/>
        </w:rPr>
      </w:pPr>
    </w:p>
    <w:p w14:paraId="12C811F5" w14:textId="6E17D85E" w:rsidR="00EF10BE" w:rsidRDefault="00EF10BE" w:rsidP="00390482">
      <w:pPr>
        <w:spacing w:line="360" w:lineRule="auto"/>
        <w:ind w:left="360"/>
        <w:jc w:val="both"/>
        <w:rPr>
          <w:rFonts w:ascii="Sylfaen" w:eastAsia="Sylfaen" w:hAnsi="Sylfaen"/>
          <w:sz w:val="22"/>
        </w:rPr>
      </w:pPr>
    </w:p>
    <w:p w14:paraId="23D4782D" w14:textId="77777777" w:rsidR="00FE74F4" w:rsidRDefault="00FE74F4" w:rsidP="00390482">
      <w:pPr>
        <w:spacing w:line="360" w:lineRule="auto"/>
        <w:ind w:left="360"/>
        <w:jc w:val="both"/>
        <w:rPr>
          <w:rFonts w:ascii="Sylfaen" w:eastAsia="Sylfaen" w:hAnsi="Sylfaen"/>
          <w:sz w:val="22"/>
        </w:rPr>
      </w:pPr>
    </w:p>
    <w:p w14:paraId="2F05039C" w14:textId="6E68460B" w:rsidR="00DB1091" w:rsidRDefault="00DB1091" w:rsidP="00390482">
      <w:pPr>
        <w:spacing w:line="360" w:lineRule="auto"/>
        <w:ind w:left="360"/>
        <w:jc w:val="both"/>
        <w:rPr>
          <w:rFonts w:ascii="Sylfaen" w:eastAsia="Sylfaen" w:hAnsi="Sylfaen"/>
          <w:sz w:val="22"/>
        </w:rPr>
      </w:pPr>
    </w:p>
    <w:p w14:paraId="55156BF4" w14:textId="0CAD507E" w:rsidR="006E66AC" w:rsidRPr="00EF10BE" w:rsidRDefault="006E66AC" w:rsidP="00EF10BE">
      <w:pPr>
        <w:pStyle w:val="ListParagraph"/>
        <w:numPr>
          <w:ilvl w:val="0"/>
          <w:numId w:val="6"/>
        </w:numPr>
        <w:ind w:left="709"/>
        <w:rPr>
          <w:rFonts w:ascii="Sylfaen" w:hAnsi="Sylfaen"/>
          <w:b/>
        </w:rPr>
      </w:pPr>
      <w:r w:rsidRPr="00EF10BE">
        <w:rPr>
          <w:rFonts w:ascii="Sylfaen" w:hAnsi="Sylfaen" w:cs="Sylfaen"/>
          <w:b/>
        </w:rPr>
        <w:t>კულტურა</w:t>
      </w:r>
      <w:r w:rsidRPr="00EF10BE">
        <w:rPr>
          <w:rFonts w:ascii="Sylfaen" w:hAnsi="Sylfaen"/>
          <w:b/>
        </w:rPr>
        <w:t xml:space="preserve">, </w:t>
      </w:r>
      <w:r w:rsidRPr="00EF10BE">
        <w:rPr>
          <w:rFonts w:ascii="Sylfaen" w:hAnsi="Sylfaen" w:cs="Sylfaen"/>
          <w:b/>
        </w:rPr>
        <w:t>ახალგაზრდობა</w:t>
      </w:r>
      <w:r w:rsidRPr="00EF10BE">
        <w:rPr>
          <w:rFonts w:ascii="Sylfaen" w:hAnsi="Sylfaen"/>
          <w:b/>
        </w:rPr>
        <w:t xml:space="preserve"> </w:t>
      </w:r>
      <w:r w:rsidRPr="00EF10BE">
        <w:rPr>
          <w:rFonts w:ascii="Sylfaen" w:hAnsi="Sylfaen" w:cs="Sylfaen"/>
          <w:b/>
        </w:rPr>
        <w:t>და</w:t>
      </w:r>
      <w:r w:rsidRPr="00EF10BE">
        <w:rPr>
          <w:rFonts w:ascii="Sylfaen" w:hAnsi="Sylfaen"/>
          <w:b/>
        </w:rPr>
        <w:t xml:space="preserve"> </w:t>
      </w:r>
      <w:r w:rsidRPr="00EF10BE">
        <w:rPr>
          <w:rFonts w:ascii="Sylfaen" w:hAnsi="Sylfaen" w:cs="Sylfaen"/>
          <w:b/>
        </w:rPr>
        <w:t>სპორტი</w:t>
      </w:r>
      <w:r w:rsidRPr="00EF10BE">
        <w:rPr>
          <w:rFonts w:ascii="Sylfaen" w:hAnsi="Sylfaen"/>
          <w:b/>
        </w:rPr>
        <w:t xml:space="preserve"> (</w:t>
      </w:r>
      <w:r w:rsidRPr="00EF10BE">
        <w:rPr>
          <w:rFonts w:ascii="Sylfaen" w:hAnsi="Sylfaen" w:cs="Sylfaen"/>
          <w:b/>
        </w:rPr>
        <w:t>პროგრამული</w:t>
      </w:r>
      <w:r w:rsidRPr="00EF10BE">
        <w:rPr>
          <w:rFonts w:ascii="Sylfaen" w:hAnsi="Sylfaen"/>
          <w:b/>
        </w:rPr>
        <w:t xml:space="preserve"> </w:t>
      </w:r>
      <w:r w:rsidRPr="00EF10BE">
        <w:rPr>
          <w:rFonts w:ascii="Sylfaen" w:hAnsi="Sylfaen" w:cs="Sylfaen"/>
          <w:b/>
        </w:rPr>
        <w:t>კოდი</w:t>
      </w:r>
      <w:r w:rsidRPr="00EF10BE">
        <w:rPr>
          <w:rFonts w:ascii="Sylfaen" w:hAnsi="Sylfaen"/>
          <w:b/>
        </w:rPr>
        <w:t xml:space="preserve"> 05 00)</w:t>
      </w:r>
    </w:p>
    <w:p w14:paraId="31DB486F" w14:textId="77777777" w:rsidR="006E66AC" w:rsidRPr="006756A8" w:rsidRDefault="006E66AC" w:rsidP="006E66AC">
      <w:pPr>
        <w:ind w:firstLine="270"/>
        <w:jc w:val="both"/>
        <w:rPr>
          <w:rFonts w:ascii="Sylfaen" w:hAnsi="Sylfaen"/>
          <w:b/>
        </w:rPr>
      </w:pPr>
    </w:p>
    <w:p w14:paraId="4476872B" w14:textId="7223919B" w:rsidR="006E66AC" w:rsidRDefault="006E66AC" w:rsidP="006E66AC">
      <w:pPr>
        <w:spacing w:line="360" w:lineRule="auto"/>
        <w:ind w:firstLine="720"/>
        <w:jc w:val="both"/>
        <w:rPr>
          <w:rFonts w:ascii="Sylfaen" w:hAnsi="Sylfaen"/>
        </w:rPr>
      </w:pPr>
      <w:r w:rsidRPr="00780ABA">
        <w:rPr>
          <w:rFonts w:ascii="Sylfaen" w:hAnsi="Sylfaen"/>
        </w:rPr>
        <w:t xml:space="preserve">სპორტულ, ახალგაზრდულ და კულტურულ ღონისძიებებზე გაწეული იქნა </w:t>
      </w:r>
      <w:r>
        <w:rPr>
          <w:rFonts w:ascii="Sylfaen" w:hAnsi="Sylfaen"/>
        </w:rPr>
        <w:t>6</w:t>
      </w:r>
      <w:r w:rsidRPr="00780ABA">
        <w:rPr>
          <w:rFonts w:ascii="Sylfaen" w:hAnsi="Sylfaen"/>
          <w:lang w:val="en-US"/>
        </w:rPr>
        <w:t xml:space="preserve"> </w:t>
      </w:r>
      <w:r>
        <w:rPr>
          <w:rFonts w:ascii="Sylfaen" w:hAnsi="Sylfaen"/>
        </w:rPr>
        <w:t>403</w:t>
      </w:r>
      <w:r w:rsidRPr="00780ABA">
        <w:rPr>
          <w:rFonts w:ascii="Sylfaen" w:hAnsi="Sylfaen"/>
          <w:lang w:val="en-US"/>
        </w:rPr>
        <w:t>,</w:t>
      </w:r>
      <w:r>
        <w:rPr>
          <w:rFonts w:ascii="Sylfaen" w:hAnsi="Sylfaen"/>
        </w:rPr>
        <w:t>7</w:t>
      </w:r>
      <w:r w:rsidRPr="00780ABA">
        <w:rPr>
          <w:rFonts w:ascii="Sylfaen" w:hAnsi="Sylfaen"/>
          <w:lang w:val="en-US"/>
        </w:rPr>
        <w:t xml:space="preserve"> </w:t>
      </w:r>
      <w:r w:rsidRPr="00780ABA">
        <w:rPr>
          <w:rFonts w:ascii="Sylfaen" w:hAnsi="Sylfaen"/>
        </w:rPr>
        <w:t xml:space="preserve">ათასი ლარი, </w:t>
      </w:r>
      <w:r w:rsidRPr="00996DD6">
        <w:rPr>
          <w:rFonts w:ascii="Sylfaen" w:hAnsi="Sylfaen"/>
        </w:rPr>
        <w:t xml:space="preserve">რაც გეგმის </w:t>
      </w:r>
      <w:r>
        <w:rPr>
          <w:rFonts w:ascii="Sylfaen" w:hAnsi="Sylfaen"/>
        </w:rPr>
        <w:t>92</w:t>
      </w:r>
      <w:r w:rsidRPr="00996DD6">
        <w:rPr>
          <w:rFonts w:ascii="Sylfaen" w:hAnsi="Sylfaen"/>
        </w:rPr>
        <w:t>,</w:t>
      </w:r>
      <w:r>
        <w:rPr>
          <w:rFonts w:ascii="Sylfaen" w:hAnsi="Sylfaen"/>
        </w:rPr>
        <w:t>36</w:t>
      </w:r>
      <w:r w:rsidRPr="00996DD6">
        <w:rPr>
          <w:rFonts w:ascii="Sylfaen" w:hAnsi="Sylfaen"/>
        </w:rPr>
        <w:t xml:space="preserve"> პროცენტია</w:t>
      </w:r>
      <w:r w:rsidRPr="00780ABA">
        <w:rPr>
          <w:rFonts w:ascii="Sylfaen" w:hAnsi="Sylfaen"/>
        </w:rPr>
        <w:t>.</w:t>
      </w:r>
      <w:r>
        <w:rPr>
          <w:rFonts w:ascii="Sylfaen" w:hAnsi="Sylfaen"/>
        </w:rPr>
        <w:t xml:space="preserve"> აღნიშნულის სახსრებიდან სპორტის განვითარებას მოხმარდა 2 633.8 ათასი ლარი, კულტურის განვითარებას - 3 769</w:t>
      </w:r>
      <w:r w:rsidRPr="00780ABA">
        <w:rPr>
          <w:rFonts w:ascii="Sylfaen" w:hAnsi="Sylfaen"/>
        </w:rPr>
        <w:t>.</w:t>
      </w:r>
      <w:r>
        <w:rPr>
          <w:rFonts w:ascii="Sylfaen" w:hAnsi="Sylfaen"/>
        </w:rPr>
        <w:t xml:space="preserve">8 ათასი ლარი, </w:t>
      </w:r>
      <w:r w:rsidRPr="00996DD6">
        <w:rPr>
          <w:rFonts w:ascii="Sylfaen" w:hAnsi="Sylfaen"/>
        </w:rPr>
        <w:t>თანხები გადანაწილდა შემდეგი მიმართულებით:</w:t>
      </w:r>
    </w:p>
    <w:p w14:paraId="49831973" w14:textId="77777777" w:rsidR="007323C9" w:rsidRDefault="007323C9" w:rsidP="006E66AC">
      <w:pPr>
        <w:spacing w:line="360" w:lineRule="auto"/>
        <w:ind w:firstLine="720"/>
        <w:jc w:val="both"/>
        <w:rPr>
          <w:rFonts w:ascii="Sylfaen" w:hAnsi="Sylfaen"/>
        </w:rPr>
      </w:pPr>
    </w:p>
    <w:tbl>
      <w:tblPr>
        <w:tblW w:w="10147" w:type="dxa"/>
        <w:tblInd w:w="279" w:type="dxa"/>
        <w:tblLook w:val="04A0" w:firstRow="1" w:lastRow="0" w:firstColumn="1" w:lastColumn="0" w:noHBand="0" w:noVBand="1"/>
      </w:tblPr>
      <w:tblGrid>
        <w:gridCol w:w="988"/>
        <w:gridCol w:w="4669"/>
        <w:gridCol w:w="1709"/>
        <w:gridCol w:w="1701"/>
        <w:gridCol w:w="1080"/>
      </w:tblGrid>
      <w:tr w:rsidR="00A5484A" w:rsidRPr="00A5484A" w14:paraId="5E70A6E5" w14:textId="77777777" w:rsidTr="00A5484A">
        <w:trPr>
          <w:trHeight w:val="7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A2D7D" w14:textId="77777777" w:rsidR="00A5484A" w:rsidRPr="00A5484A" w:rsidRDefault="00A5484A" w:rsidP="00A5484A">
            <w:pPr>
              <w:jc w:val="center"/>
              <w:rPr>
                <w:rFonts w:ascii="Sylfaen" w:hAnsi="Sylfaen"/>
                <w:b/>
                <w:bCs/>
                <w:color w:val="000000"/>
              </w:rPr>
            </w:pPr>
            <w:r w:rsidRPr="00A5484A">
              <w:rPr>
                <w:rFonts w:ascii="Sylfaen" w:hAnsi="Sylfaen"/>
                <w:b/>
                <w:bCs/>
                <w:color w:val="000000"/>
              </w:rPr>
              <w:lastRenderedPageBreak/>
              <w:t>05 00</w:t>
            </w:r>
          </w:p>
        </w:tc>
        <w:tc>
          <w:tcPr>
            <w:tcW w:w="4669" w:type="dxa"/>
            <w:tcBorders>
              <w:top w:val="single" w:sz="4" w:space="0" w:color="auto"/>
              <w:left w:val="nil"/>
              <w:bottom w:val="single" w:sz="4" w:space="0" w:color="auto"/>
              <w:right w:val="single" w:sz="4" w:space="0" w:color="auto"/>
            </w:tcBorders>
            <w:shd w:val="clear" w:color="auto" w:fill="auto"/>
            <w:vAlign w:val="center"/>
            <w:hideMark/>
          </w:tcPr>
          <w:p w14:paraId="4A1FBD3F" w14:textId="77777777" w:rsidR="00A5484A" w:rsidRPr="00A5484A" w:rsidRDefault="00A5484A" w:rsidP="00A5484A">
            <w:pPr>
              <w:rPr>
                <w:rFonts w:ascii="Sylfaen" w:hAnsi="Sylfaen"/>
                <w:b/>
                <w:bCs/>
                <w:color w:val="000000"/>
              </w:rPr>
            </w:pPr>
            <w:r w:rsidRPr="00A5484A">
              <w:rPr>
                <w:rFonts w:ascii="Sylfaen" w:hAnsi="Sylfaen"/>
                <w:b/>
                <w:bCs/>
                <w:color w:val="000000"/>
              </w:rPr>
              <w:t>კულტურა, ახალგაზრდობა და სპორტი</w:t>
            </w:r>
          </w:p>
        </w:tc>
        <w:tc>
          <w:tcPr>
            <w:tcW w:w="1709" w:type="dxa"/>
            <w:tcBorders>
              <w:top w:val="single" w:sz="4" w:space="0" w:color="auto"/>
              <w:left w:val="nil"/>
              <w:bottom w:val="single" w:sz="4" w:space="0" w:color="auto"/>
              <w:right w:val="single" w:sz="4" w:space="0" w:color="auto"/>
            </w:tcBorders>
            <w:shd w:val="clear" w:color="auto" w:fill="auto"/>
            <w:noWrap/>
            <w:vAlign w:val="center"/>
            <w:hideMark/>
          </w:tcPr>
          <w:p w14:paraId="3EABF381" w14:textId="77777777" w:rsidR="00A5484A" w:rsidRPr="00A5484A" w:rsidRDefault="00A5484A" w:rsidP="00A5484A">
            <w:pPr>
              <w:jc w:val="center"/>
              <w:rPr>
                <w:rFonts w:ascii="Sylfaen" w:hAnsi="Sylfaen"/>
                <w:b/>
                <w:bCs/>
                <w:color w:val="000000"/>
              </w:rPr>
            </w:pPr>
            <w:r w:rsidRPr="00A5484A">
              <w:rPr>
                <w:rFonts w:ascii="Sylfaen" w:hAnsi="Sylfaen"/>
                <w:b/>
                <w:bCs/>
                <w:color w:val="000000"/>
              </w:rPr>
              <w:t>6 933 500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5A96418" w14:textId="77777777" w:rsidR="00A5484A" w:rsidRPr="00A5484A" w:rsidRDefault="00A5484A" w:rsidP="00A5484A">
            <w:pPr>
              <w:jc w:val="center"/>
              <w:rPr>
                <w:rFonts w:ascii="Sylfaen" w:hAnsi="Sylfaen"/>
                <w:b/>
                <w:bCs/>
                <w:color w:val="000000"/>
              </w:rPr>
            </w:pPr>
            <w:r w:rsidRPr="00A5484A">
              <w:rPr>
                <w:rFonts w:ascii="Sylfaen" w:hAnsi="Sylfaen"/>
                <w:b/>
                <w:bCs/>
                <w:color w:val="000000"/>
              </w:rPr>
              <w:t>6 403 647</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E71CA75" w14:textId="77777777" w:rsidR="00A5484A" w:rsidRPr="00A5484A" w:rsidRDefault="00A5484A" w:rsidP="00A5484A">
            <w:pPr>
              <w:jc w:val="center"/>
              <w:rPr>
                <w:rFonts w:ascii="Sylfaen" w:hAnsi="Sylfaen"/>
                <w:color w:val="000000"/>
              </w:rPr>
            </w:pPr>
            <w:r w:rsidRPr="00A5484A">
              <w:rPr>
                <w:rFonts w:ascii="Sylfaen" w:hAnsi="Sylfaen"/>
                <w:color w:val="000000"/>
              </w:rPr>
              <w:t>92,36%</w:t>
            </w:r>
          </w:p>
        </w:tc>
      </w:tr>
      <w:tr w:rsidR="00A5484A" w:rsidRPr="00A5484A" w14:paraId="333AB824" w14:textId="77777777" w:rsidTr="00A5484A">
        <w:trPr>
          <w:trHeight w:val="49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2BF8878" w14:textId="77777777" w:rsidR="00A5484A" w:rsidRPr="00A5484A" w:rsidRDefault="00A5484A" w:rsidP="00A5484A">
            <w:pPr>
              <w:jc w:val="center"/>
              <w:rPr>
                <w:rFonts w:ascii="Sylfaen" w:hAnsi="Sylfaen"/>
                <w:color w:val="000000"/>
                <w:sz w:val="22"/>
                <w:szCs w:val="22"/>
              </w:rPr>
            </w:pPr>
            <w:r w:rsidRPr="00A5484A">
              <w:rPr>
                <w:rFonts w:ascii="Sylfaen" w:hAnsi="Sylfaen"/>
                <w:color w:val="000000"/>
                <w:sz w:val="22"/>
                <w:szCs w:val="22"/>
              </w:rPr>
              <w:t>05 01</w:t>
            </w:r>
          </w:p>
        </w:tc>
        <w:tc>
          <w:tcPr>
            <w:tcW w:w="4669" w:type="dxa"/>
            <w:tcBorders>
              <w:top w:val="nil"/>
              <w:left w:val="nil"/>
              <w:bottom w:val="single" w:sz="4" w:space="0" w:color="auto"/>
              <w:right w:val="single" w:sz="4" w:space="0" w:color="auto"/>
            </w:tcBorders>
            <w:shd w:val="clear" w:color="auto" w:fill="auto"/>
            <w:vAlign w:val="center"/>
            <w:hideMark/>
          </w:tcPr>
          <w:p w14:paraId="28E31EF0" w14:textId="77777777" w:rsidR="00A5484A" w:rsidRPr="00A5484A" w:rsidRDefault="00A5484A" w:rsidP="00A5484A">
            <w:pPr>
              <w:rPr>
                <w:rFonts w:ascii="Sylfaen" w:hAnsi="Sylfaen"/>
                <w:color w:val="000000"/>
                <w:sz w:val="20"/>
                <w:szCs w:val="20"/>
              </w:rPr>
            </w:pPr>
            <w:r w:rsidRPr="00A5484A">
              <w:rPr>
                <w:rFonts w:ascii="Sylfaen" w:hAnsi="Sylfaen"/>
                <w:color w:val="000000"/>
                <w:sz w:val="20"/>
                <w:szCs w:val="20"/>
              </w:rPr>
              <w:t>სპორტის განვითარების ხელშეწყობა</w:t>
            </w:r>
          </w:p>
        </w:tc>
        <w:tc>
          <w:tcPr>
            <w:tcW w:w="1709" w:type="dxa"/>
            <w:tcBorders>
              <w:top w:val="nil"/>
              <w:left w:val="nil"/>
              <w:bottom w:val="single" w:sz="4" w:space="0" w:color="auto"/>
              <w:right w:val="single" w:sz="4" w:space="0" w:color="auto"/>
            </w:tcBorders>
            <w:shd w:val="clear" w:color="auto" w:fill="auto"/>
            <w:noWrap/>
            <w:vAlign w:val="center"/>
            <w:hideMark/>
          </w:tcPr>
          <w:p w14:paraId="2C26B1A2" w14:textId="77777777" w:rsidR="00A5484A" w:rsidRPr="00A5484A" w:rsidRDefault="00A5484A" w:rsidP="00A5484A">
            <w:pPr>
              <w:jc w:val="center"/>
              <w:rPr>
                <w:rFonts w:ascii="Sylfaen" w:hAnsi="Sylfaen"/>
                <w:color w:val="000000"/>
                <w:sz w:val="20"/>
                <w:szCs w:val="20"/>
              </w:rPr>
            </w:pPr>
            <w:r w:rsidRPr="00A5484A">
              <w:rPr>
                <w:rFonts w:ascii="Sylfaen" w:hAnsi="Sylfaen"/>
                <w:color w:val="000000"/>
                <w:sz w:val="20"/>
                <w:szCs w:val="20"/>
              </w:rPr>
              <w:t>2 763 800</w:t>
            </w:r>
          </w:p>
        </w:tc>
        <w:tc>
          <w:tcPr>
            <w:tcW w:w="1701" w:type="dxa"/>
            <w:tcBorders>
              <w:top w:val="nil"/>
              <w:left w:val="nil"/>
              <w:bottom w:val="single" w:sz="4" w:space="0" w:color="auto"/>
              <w:right w:val="single" w:sz="4" w:space="0" w:color="auto"/>
            </w:tcBorders>
            <w:shd w:val="clear" w:color="auto" w:fill="auto"/>
            <w:noWrap/>
            <w:vAlign w:val="center"/>
            <w:hideMark/>
          </w:tcPr>
          <w:p w14:paraId="63796286" w14:textId="77777777" w:rsidR="00A5484A" w:rsidRPr="00A5484A" w:rsidRDefault="00A5484A" w:rsidP="00A5484A">
            <w:pPr>
              <w:jc w:val="center"/>
              <w:rPr>
                <w:rFonts w:ascii="Sylfaen" w:hAnsi="Sylfaen"/>
                <w:color w:val="000000"/>
                <w:sz w:val="20"/>
                <w:szCs w:val="20"/>
              </w:rPr>
            </w:pPr>
            <w:r w:rsidRPr="00A5484A">
              <w:rPr>
                <w:rFonts w:ascii="Sylfaen" w:hAnsi="Sylfaen"/>
                <w:color w:val="000000"/>
                <w:sz w:val="20"/>
                <w:szCs w:val="20"/>
              </w:rPr>
              <w:t>2 633 815</w:t>
            </w:r>
          </w:p>
        </w:tc>
        <w:tc>
          <w:tcPr>
            <w:tcW w:w="1080" w:type="dxa"/>
            <w:tcBorders>
              <w:top w:val="nil"/>
              <w:left w:val="nil"/>
              <w:bottom w:val="single" w:sz="4" w:space="0" w:color="auto"/>
              <w:right w:val="single" w:sz="4" w:space="0" w:color="auto"/>
            </w:tcBorders>
            <w:shd w:val="clear" w:color="auto" w:fill="auto"/>
            <w:vAlign w:val="center"/>
            <w:hideMark/>
          </w:tcPr>
          <w:p w14:paraId="42C5A43E" w14:textId="77777777" w:rsidR="00A5484A" w:rsidRPr="00A5484A" w:rsidRDefault="00A5484A" w:rsidP="00A5484A">
            <w:pPr>
              <w:jc w:val="center"/>
              <w:rPr>
                <w:rFonts w:ascii="Sylfaen" w:hAnsi="Sylfaen"/>
                <w:color w:val="000000"/>
              </w:rPr>
            </w:pPr>
            <w:r w:rsidRPr="00A5484A">
              <w:rPr>
                <w:rFonts w:ascii="Sylfaen" w:hAnsi="Sylfaen"/>
                <w:color w:val="000000"/>
              </w:rPr>
              <w:t>95,30%</w:t>
            </w:r>
          </w:p>
        </w:tc>
      </w:tr>
      <w:tr w:rsidR="00A5484A" w:rsidRPr="00A5484A" w14:paraId="4A4F431B" w14:textId="77777777" w:rsidTr="00A5484A">
        <w:trPr>
          <w:trHeight w:val="495"/>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B6F9D8" w14:textId="77777777" w:rsidR="00A5484A" w:rsidRPr="00A5484A" w:rsidRDefault="00A5484A" w:rsidP="00A5484A">
            <w:pPr>
              <w:jc w:val="center"/>
              <w:rPr>
                <w:rFonts w:ascii="Sylfaen" w:hAnsi="Sylfaen"/>
                <w:color w:val="000000"/>
                <w:sz w:val="22"/>
                <w:szCs w:val="22"/>
              </w:rPr>
            </w:pPr>
            <w:r w:rsidRPr="00A5484A">
              <w:rPr>
                <w:rFonts w:ascii="Sylfaen" w:hAnsi="Sylfaen"/>
                <w:color w:val="000000"/>
                <w:sz w:val="22"/>
                <w:szCs w:val="22"/>
              </w:rPr>
              <w:t>05 02</w:t>
            </w:r>
          </w:p>
        </w:tc>
        <w:tc>
          <w:tcPr>
            <w:tcW w:w="4669" w:type="dxa"/>
            <w:tcBorders>
              <w:top w:val="nil"/>
              <w:left w:val="nil"/>
              <w:bottom w:val="single" w:sz="4" w:space="0" w:color="auto"/>
              <w:right w:val="single" w:sz="4" w:space="0" w:color="auto"/>
            </w:tcBorders>
            <w:shd w:val="clear" w:color="auto" w:fill="auto"/>
            <w:vAlign w:val="center"/>
            <w:hideMark/>
          </w:tcPr>
          <w:p w14:paraId="7C9BB938" w14:textId="77777777" w:rsidR="00A5484A" w:rsidRPr="00A5484A" w:rsidRDefault="00A5484A" w:rsidP="00A5484A">
            <w:pPr>
              <w:rPr>
                <w:rFonts w:ascii="Sylfaen" w:hAnsi="Sylfaen"/>
                <w:color w:val="000000"/>
                <w:sz w:val="20"/>
                <w:szCs w:val="20"/>
              </w:rPr>
            </w:pPr>
            <w:r w:rsidRPr="00A5484A">
              <w:rPr>
                <w:rFonts w:ascii="Sylfaen" w:hAnsi="Sylfaen"/>
                <w:color w:val="000000"/>
                <w:sz w:val="20"/>
                <w:szCs w:val="20"/>
              </w:rPr>
              <w:t>კულტურის განვითარების ხელშეწყობა</w:t>
            </w:r>
          </w:p>
        </w:tc>
        <w:tc>
          <w:tcPr>
            <w:tcW w:w="1709" w:type="dxa"/>
            <w:tcBorders>
              <w:top w:val="nil"/>
              <w:left w:val="nil"/>
              <w:bottom w:val="single" w:sz="4" w:space="0" w:color="auto"/>
              <w:right w:val="single" w:sz="4" w:space="0" w:color="auto"/>
            </w:tcBorders>
            <w:shd w:val="clear" w:color="auto" w:fill="auto"/>
            <w:noWrap/>
            <w:vAlign w:val="center"/>
            <w:hideMark/>
          </w:tcPr>
          <w:p w14:paraId="7D1D8CF4" w14:textId="77777777" w:rsidR="00A5484A" w:rsidRPr="00A5484A" w:rsidRDefault="00A5484A" w:rsidP="00A5484A">
            <w:pPr>
              <w:jc w:val="center"/>
              <w:rPr>
                <w:rFonts w:ascii="Sylfaen" w:hAnsi="Sylfaen"/>
                <w:color w:val="000000"/>
                <w:sz w:val="20"/>
                <w:szCs w:val="20"/>
              </w:rPr>
            </w:pPr>
            <w:r w:rsidRPr="00A5484A">
              <w:rPr>
                <w:rFonts w:ascii="Sylfaen" w:hAnsi="Sylfaen"/>
                <w:color w:val="000000"/>
                <w:sz w:val="20"/>
                <w:szCs w:val="20"/>
              </w:rPr>
              <w:t>4 169 700</w:t>
            </w:r>
          </w:p>
        </w:tc>
        <w:tc>
          <w:tcPr>
            <w:tcW w:w="1701" w:type="dxa"/>
            <w:tcBorders>
              <w:top w:val="nil"/>
              <w:left w:val="nil"/>
              <w:bottom w:val="single" w:sz="4" w:space="0" w:color="auto"/>
              <w:right w:val="single" w:sz="4" w:space="0" w:color="auto"/>
            </w:tcBorders>
            <w:shd w:val="clear" w:color="auto" w:fill="auto"/>
            <w:noWrap/>
            <w:vAlign w:val="center"/>
            <w:hideMark/>
          </w:tcPr>
          <w:p w14:paraId="71B57755" w14:textId="77777777" w:rsidR="00A5484A" w:rsidRPr="00A5484A" w:rsidRDefault="00A5484A" w:rsidP="00A5484A">
            <w:pPr>
              <w:jc w:val="center"/>
              <w:rPr>
                <w:rFonts w:ascii="Sylfaen" w:hAnsi="Sylfaen"/>
                <w:color w:val="000000"/>
                <w:sz w:val="20"/>
                <w:szCs w:val="20"/>
              </w:rPr>
            </w:pPr>
            <w:r w:rsidRPr="00A5484A">
              <w:rPr>
                <w:rFonts w:ascii="Sylfaen" w:hAnsi="Sylfaen"/>
                <w:color w:val="000000"/>
                <w:sz w:val="20"/>
                <w:szCs w:val="20"/>
              </w:rPr>
              <w:t>3 769 831</w:t>
            </w:r>
          </w:p>
        </w:tc>
        <w:tc>
          <w:tcPr>
            <w:tcW w:w="1080" w:type="dxa"/>
            <w:tcBorders>
              <w:top w:val="nil"/>
              <w:left w:val="nil"/>
              <w:bottom w:val="single" w:sz="4" w:space="0" w:color="auto"/>
              <w:right w:val="single" w:sz="4" w:space="0" w:color="auto"/>
            </w:tcBorders>
            <w:shd w:val="clear" w:color="auto" w:fill="auto"/>
            <w:vAlign w:val="center"/>
            <w:hideMark/>
          </w:tcPr>
          <w:p w14:paraId="59AFDA1C" w14:textId="77777777" w:rsidR="00A5484A" w:rsidRPr="00A5484A" w:rsidRDefault="00A5484A" w:rsidP="00A5484A">
            <w:pPr>
              <w:jc w:val="center"/>
              <w:rPr>
                <w:rFonts w:ascii="Sylfaen" w:hAnsi="Sylfaen"/>
                <w:color w:val="000000"/>
              </w:rPr>
            </w:pPr>
            <w:r w:rsidRPr="00A5484A">
              <w:rPr>
                <w:rFonts w:ascii="Sylfaen" w:hAnsi="Sylfaen"/>
                <w:color w:val="000000"/>
              </w:rPr>
              <w:t>90,41%</w:t>
            </w:r>
          </w:p>
        </w:tc>
      </w:tr>
    </w:tbl>
    <w:p w14:paraId="127B802D" w14:textId="77777777" w:rsidR="006E66AC" w:rsidRPr="00EF10BE" w:rsidRDefault="006E66AC" w:rsidP="006E66AC">
      <w:pPr>
        <w:spacing w:line="360" w:lineRule="auto"/>
        <w:ind w:firstLine="720"/>
        <w:jc w:val="both"/>
        <w:rPr>
          <w:rFonts w:ascii="Sylfaen" w:hAnsi="Sylfaen"/>
          <w:sz w:val="10"/>
          <w:szCs w:val="10"/>
        </w:rPr>
      </w:pPr>
    </w:p>
    <w:p w14:paraId="1C9308EF" w14:textId="53D70459" w:rsidR="007323C9" w:rsidRDefault="007323C9" w:rsidP="001B1596">
      <w:pPr>
        <w:tabs>
          <w:tab w:val="left" w:pos="1815"/>
        </w:tabs>
        <w:ind w:firstLine="270"/>
        <w:jc w:val="both"/>
        <w:rPr>
          <w:rFonts w:ascii="Sylfaen" w:hAnsi="Sylfaen" w:cs="Sylfaen"/>
          <w:b/>
          <w:noProof/>
          <w:sz w:val="22"/>
          <w:szCs w:val="22"/>
        </w:rPr>
      </w:pPr>
    </w:p>
    <w:p w14:paraId="7ACEA85D" w14:textId="77777777" w:rsidR="007323C9" w:rsidRDefault="007323C9" w:rsidP="001B1596">
      <w:pPr>
        <w:tabs>
          <w:tab w:val="left" w:pos="1815"/>
        </w:tabs>
        <w:ind w:firstLine="270"/>
        <w:jc w:val="both"/>
        <w:rPr>
          <w:rFonts w:ascii="Sylfaen" w:hAnsi="Sylfaen" w:cs="Sylfaen"/>
          <w:b/>
          <w:noProof/>
          <w:sz w:val="22"/>
          <w:szCs w:val="22"/>
        </w:rPr>
      </w:pPr>
    </w:p>
    <w:p w14:paraId="79108510" w14:textId="1789CD3B" w:rsidR="001B1596" w:rsidRDefault="001B1596" w:rsidP="001B1596">
      <w:pPr>
        <w:tabs>
          <w:tab w:val="left" w:pos="1815"/>
        </w:tabs>
        <w:ind w:firstLine="270"/>
        <w:jc w:val="both"/>
        <w:rPr>
          <w:rFonts w:ascii="Sylfaen" w:hAnsi="Sylfaen" w:cs="Arial CYR"/>
          <w:b/>
          <w:noProof/>
          <w:sz w:val="22"/>
          <w:szCs w:val="22"/>
        </w:rPr>
      </w:pPr>
      <w:r w:rsidRPr="001B1596">
        <w:rPr>
          <w:rFonts w:ascii="Sylfaen" w:hAnsi="Sylfaen" w:cs="Sylfaen"/>
          <w:b/>
          <w:noProof/>
          <w:sz w:val="22"/>
          <w:szCs w:val="22"/>
        </w:rPr>
        <w:t xml:space="preserve">ა) სპორტის განვითარების ხელშეწყობა </w:t>
      </w:r>
      <w:r w:rsidRPr="001B1596">
        <w:rPr>
          <w:rFonts w:ascii="Sylfaen" w:hAnsi="Sylfaen" w:cs="Arial CYR"/>
          <w:b/>
          <w:noProof/>
          <w:sz w:val="22"/>
          <w:szCs w:val="22"/>
        </w:rPr>
        <w:t>(პროგრამული  კოდი  05 01)</w:t>
      </w:r>
    </w:p>
    <w:p w14:paraId="7BAF4034" w14:textId="77777777" w:rsidR="001B1596" w:rsidRPr="001B1596" w:rsidRDefault="001B1596" w:rsidP="001B1596">
      <w:pPr>
        <w:tabs>
          <w:tab w:val="left" w:pos="1815"/>
        </w:tabs>
        <w:ind w:firstLine="270"/>
        <w:jc w:val="both"/>
        <w:rPr>
          <w:rFonts w:ascii="Sylfaen" w:hAnsi="Sylfaen" w:cs="Arial CYR"/>
          <w:b/>
          <w:noProof/>
          <w:sz w:val="22"/>
          <w:szCs w:val="22"/>
        </w:rPr>
      </w:pPr>
    </w:p>
    <w:p w14:paraId="09CDC28F" w14:textId="421E54BD" w:rsidR="001B1596" w:rsidRDefault="001B1596" w:rsidP="001B1596">
      <w:pPr>
        <w:ind w:firstLine="270"/>
        <w:jc w:val="both"/>
        <w:rPr>
          <w:rFonts w:ascii="Sylfaen" w:hAnsi="Sylfaen"/>
          <w:noProof/>
          <w:sz w:val="20"/>
          <w:szCs w:val="20"/>
        </w:rPr>
      </w:pPr>
      <w:r w:rsidRPr="001B1596">
        <w:rPr>
          <w:rFonts w:ascii="Sylfaen" w:hAnsi="Sylfaen"/>
          <w:noProof/>
          <w:sz w:val="20"/>
          <w:szCs w:val="20"/>
        </w:rPr>
        <w:t>პროგრამის ფარგლებში სპორტის სხვადასხვა სახეობაში (ჭიდაობა, ფეხბურთი, ჭადრაკი, კრივი, ფრენბურთი, კალათბურთი, რაგბი) ჩატარებელ რაიონულ და საქალაქთაშორისო ტურნირებში მონაწილეობა მიიღეს რაიონის ახალგაზრდებმა</w:t>
      </w:r>
    </w:p>
    <w:p w14:paraId="236A5A7E" w14:textId="77777777" w:rsidR="007323C9" w:rsidRDefault="007323C9" w:rsidP="001B1596">
      <w:pPr>
        <w:ind w:firstLine="270"/>
        <w:jc w:val="both"/>
        <w:rPr>
          <w:rFonts w:ascii="Sylfaen" w:hAnsi="Sylfaen"/>
          <w:noProof/>
          <w:sz w:val="20"/>
          <w:szCs w:val="20"/>
        </w:rPr>
      </w:pPr>
    </w:p>
    <w:p w14:paraId="09520AEF" w14:textId="77777777" w:rsidR="008A54B2" w:rsidRDefault="008A54B2" w:rsidP="001B1596">
      <w:pPr>
        <w:ind w:firstLine="270"/>
        <w:jc w:val="both"/>
        <w:rPr>
          <w:rFonts w:ascii="Sylfaen" w:hAnsi="Sylfaen"/>
          <w:noProof/>
          <w:sz w:val="20"/>
          <w:szCs w:val="20"/>
        </w:rPr>
      </w:pPr>
    </w:p>
    <w:tbl>
      <w:tblPr>
        <w:tblpPr w:leftFromText="180" w:rightFromText="180" w:vertAnchor="text" w:tblpXSpec="center" w:tblpY="1"/>
        <w:tblOverlap w:val="never"/>
        <w:tblW w:w="11194" w:type="dxa"/>
        <w:jc w:val="center"/>
        <w:tblLook w:val="04A0" w:firstRow="1" w:lastRow="0" w:firstColumn="1" w:lastColumn="0" w:noHBand="0" w:noVBand="1"/>
      </w:tblPr>
      <w:tblGrid>
        <w:gridCol w:w="401"/>
        <w:gridCol w:w="2347"/>
        <w:gridCol w:w="2505"/>
        <w:gridCol w:w="2069"/>
        <w:gridCol w:w="1547"/>
        <w:gridCol w:w="2325"/>
      </w:tblGrid>
      <w:tr w:rsidR="008A54B2" w:rsidRPr="003127F7" w14:paraId="7A81103A" w14:textId="77777777" w:rsidTr="00EF10BE">
        <w:trPr>
          <w:trHeight w:val="554"/>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C3E06F" w14:textId="77777777" w:rsidR="008A54B2" w:rsidRPr="003127F7" w:rsidRDefault="008A54B2" w:rsidP="00572BBD">
            <w:pPr>
              <w:rPr>
                <w:rFonts w:ascii="Sylfaen" w:hAnsi="Sylfaen"/>
                <w:color w:val="000000"/>
              </w:rPr>
            </w:pPr>
            <w:r w:rsidRPr="007E7AE0">
              <w:rPr>
                <w:rFonts w:ascii="Sylfaen" w:hAnsi="Sylfaen" w:cs="Sylfaen"/>
                <w:color w:val="000000"/>
                <w:sz w:val="22"/>
                <w:szCs w:val="22"/>
              </w:rPr>
              <w:t>პროგრამის</w:t>
            </w:r>
            <w:r w:rsidRPr="007E7AE0">
              <w:rPr>
                <w:rFonts w:ascii="Sylfaen" w:hAnsi="Sylfaen"/>
                <w:color w:val="000000"/>
                <w:sz w:val="22"/>
                <w:szCs w:val="22"/>
              </w:rPr>
              <w:t xml:space="preserve"> </w:t>
            </w:r>
            <w:r w:rsidRPr="007E7AE0">
              <w:rPr>
                <w:rFonts w:ascii="Sylfaen" w:hAnsi="Sylfaen" w:cs="Sylfaen"/>
                <w:color w:val="000000"/>
                <w:sz w:val="22"/>
                <w:szCs w:val="22"/>
              </w:rPr>
              <w:t>დასახელება</w:t>
            </w:r>
            <w:r w:rsidRPr="007E7AE0">
              <w:rPr>
                <w:rFonts w:ascii="Sylfaen" w:hAnsi="Sylfaen"/>
                <w:color w:val="000000"/>
                <w:sz w:val="22"/>
                <w:szCs w:val="22"/>
              </w:rPr>
              <w:t xml:space="preserve"> (</w:t>
            </w:r>
            <w:r w:rsidRPr="007E7AE0">
              <w:rPr>
                <w:rFonts w:ascii="Sylfaen" w:hAnsi="Sylfaen" w:cs="Sylfaen"/>
                <w:color w:val="000000"/>
                <w:sz w:val="22"/>
                <w:szCs w:val="22"/>
              </w:rPr>
              <w:t>პროგრამული</w:t>
            </w:r>
            <w:r w:rsidRPr="007E7AE0">
              <w:rPr>
                <w:rFonts w:ascii="Sylfaen" w:hAnsi="Sylfaen"/>
                <w:color w:val="000000"/>
                <w:sz w:val="22"/>
                <w:szCs w:val="22"/>
              </w:rPr>
              <w:t xml:space="preserve"> </w:t>
            </w:r>
            <w:r w:rsidRPr="007E7AE0">
              <w:rPr>
                <w:rFonts w:ascii="Sylfaen" w:hAnsi="Sylfaen" w:cs="Sylfaen"/>
                <w:color w:val="000000"/>
                <w:sz w:val="22"/>
                <w:szCs w:val="22"/>
              </w:rPr>
              <w:t>კოდი</w:t>
            </w:r>
            <w:r w:rsidRPr="007E7AE0">
              <w:rPr>
                <w:rFonts w:ascii="Sylfaen" w:hAnsi="Sylfaen"/>
                <w:color w:val="000000"/>
                <w:sz w:val="22"/>
                <w:szCs w:val="22"/>
              </w:rPr>
              <w:t>)</w:t>
            </w:r>
          </w:p>
        </w:tc>
        <w:tc>
          <w:tcPr>
            <w:tcW w:w="84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685EA7A" w14:textId="77777777" w:rsidR="008A54B2" w:rsidRPr="007E7AE0" w:rsidRDefault="008A54B2" w:rsidP="00572BBD">
            <w:pPr>
              <w:jc w:val="center"/>
              <w:rPr>
                <w:rFonts w:ascii="Sylfaen" w:hAnsi="Sylfaen"/>
                <w:color w:val="000000"/>
                <w:lang w:val="en-US"/>
              </w:rPr>
            </w:pPr>
            <w:r w:rsidRPr="00530D69">
              <w:rPr>
                <w:rFonts w:ascii="Sylfaen" w:hAnsi="Sylfaen"/>
                <w:color w:val="000000"/>
              </w:rPr>
              <w:t>სპორტის განვითარების ხელშეწყობა</w:t>
            </w:r>
            <w:r w:rsidRPr="003127F7">
              <w:rPr>
                <w:rFonts w:ascii="Sylfaen" w:hAnsi="Sylfaen"/>
                <w:color w:val="000000"/>
              </w:rPr>
              <w:t> </w:t>
            </w:r>
            <w:r>
              <w:rPr>
                <w:rFonts w:ascii="Sylfaen" w:hAnsi="Sylfaen"/>
                <w:color w:val="000000"/>
                <w:lang w:val="en-US"/>
              </w:rPr>
              <w:t>05 01</w:t>
            </w:r>
          </w:p>
        </w:tc>
      </w:tr>
      <w:tr w:rsidR="008A54B2" w:rsidRPr="003127F7" w14:paraId="6B72A276" w14:textId="77777777" w:rsidTr="00572BBD">
        <w:trPr>
          <w:trHeight w:val="600"/>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586CF8" w14:textId="77777777" w:rsidR="008A54B2" w:rsidRPr="003127F7" w:rsidRDefault="008A54B2" w:rsidP="00572BBD">
            <w:pPr>
              <w:rPr>
                <w:rFonts w:ascii="Sylfaen" w:hAnsi="Sylfaen"/>
                <w:color w:val="000000"/>
              </w:rPr>
            </w:pPr>
            <w:r w:rsidRPr="003127F7">
              <w:rPr>
                <w:rFonts w:ascii="Sylfaen" w:hAnsi="Sylfaen" w:cs="Sylfaen"/>
                <w:color w:val="000000"/>
              </w:rPr>
              <w:t>პროგრამის</w:t>
            </w:r>
            <w:r>
              <w:rPr>
                <w:rFonts w:ascii="Sylfaen" w:hAnsi="Sylfaen"/>
                <w:color w:val="000000"/>
                <w:lang w:val="en-US"/>
              </w:rPr>
              <w:t xml:space="preserve"> </w:t>
            </w:r>
            <w:proofErr w:type="spellStart"/>
            <w:r w:rsidRPr="003127F7">
              <w:rPr>
                <w:rFonts w:ascii="Sylfaen" w:hAnsi="Sylfaen" w:cs="Sylfaen"/>
                <w:color w:val="000000"/>
              </w:rPr>
              <w:t>გამახორციელებელი</w:t>
            </w:r>
            <w:proofErr w:type="spellEnd"/>
          </w:p>
        </w:tc>
        <w:tc>
          <w:tcPr>
            <w:tcW w:w="84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F592F27" w14:textId="77777777" w:rsidR="008A54B2" w:rsidRPr="003127F7" w:rsidRDefault="008A54B2" w:rsidP="00572BBD">
            <w:pPr>
              <w:jc w:val="center"/>
              <w:rPr>
                <w:rFonts w:ascii="Sylfaen" w:hAnsi="Sylfaen"/>
                <w:color w:val="000000"/>
              </w:rPr>
            </w:pPr>
            <w:r w:rsidRPr="00CA5FFD">
              <w:rPr>
                <w:rFonts w:ascii="Sylfaen" w:hAnsi="Sylfaen"/>
              </w:rPr>
              <w:t>ქედის მუნიციპალიტეტის  მერია</w:t>
            </w:r>
            <w:r>
              <w:rPr>
                <w:rFonts w:ascii="Sylfaen" w:hAnsi="Sylfaen"/>
                <w:lang w:val="en-US"/>
              </w:rPr>
              <w:t xml:space="preserve">, </w:t>
            </w:r>
            <w:r w:rsidRPr="00C732B3">
              <w:rPr>
                <w:rFonts w:ascii="Sylfaen" w:hAnsi="Sylfaen"/>
                <w:shd w:val="clear" w:color="auto" w:fill="FFFFFF"/>
              </w:rPr>
              <w:t>განათლების, კულტურის, სპორტის, ტურიზმის, ახალგაზრდულ საკითხთა და ძეგლთა დაცვის სამსახური</w:t>
            </w:r>
            <w:r w:rsidRPr="003127F7">
              <w:rPr>
                <w:rFonts w:ascii="Sylfaen" w:hAnsi="Sylfaen"/>
                <w:color w:val="000000"/>
              </w:rPr>
              <w:t> </w:t>
            </w:r>
          </w:p>
        </w:tc>
      </w:tr>
      <w:tr w:rsidR="008A54B2" w:rsidRPr="003127F7" w14:paraId="21911709" w14:textId="77777777" w:rsidTr="00572BBD">
        <w:trPr>
          <w:trHeight w:val="600"/>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CF8B05" w14:textId="77777777" w:rsidR="008A54B2" w:rsidRPr="003127F7" w:rsidRDefault="008A54B2" w:rsidP="00572BBD">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აღწერა</w:t>
            </w:r>
            <w:r w:rsidRPr="003127F7">
              <w:rPr>
                <w:rFonts w:ascii="Sylfaen" w:hAnsi="Sylfaen"/>
                <w:color w:val="000000"/>
              </w:rPr>
              <w:t xml:space="preserve"> </w:t>
            </w:r>
            <w:r w:rsidRPr="003127F7">
              <w:rPr>
                <w:rFonts w:ascii="Sylfaen" w:hAnsi="Sylfaen" w:cs="Sylfaen"/>
                <w:color w:val="000000"/>
              </w:rPr>
              <w:t>და</w:t>
            </w:r>
            <w:r w:rsidRPr="003127F7">
              <w:rPr>
                <w:rFonts w:ascii="Sylfaen" w:hAnsi="Sylfaen"/>
                <w:color w:val="000000"/>
              </w:rPr>
              <w:t xml:space="preserve"> </w:t>
            </w:r>
            <w:r w:rsidRPr="003127F7">
              <w:rPr>
                <w:rFonts w:ascii="Sylfaen" w:hAnsi="Sylfaen" w:cs="Sylfaen"/>
                <w:color w:val="000000"/>
              </w:rPr>
              <w:t>მიზანი</w:t>
            </w:r>
          </w:p>
        </w:tc>
        <w:tc>
          <w:tcPr>
            <w:tcW w:w="84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1505EC" w14:textId="77777777" w:rsidR="008A54B2" w:rsidRPr="00530D69" w:rsidRDefault="008A54B2" w:rsidP="00572BBD">
            <w:pPr>
              <w:widowControl w:val="0"/>
              <w:ind w:right="805"/>
              <w:jc w:val="both"/>
              <w:rPr>
                <w:rFonts w:ascii="Sylfaen" w:hAnsi="Sylfaen"/>
                <w:color w:val="000000"/>
                <w:sz w:val="18"/>
                <w:szCs w:val="18"/>
              </w:rPr>
            </w:pPr>
            <w:r w:rsidRPr="00530D69">
              <w:rPr>
                <w:rFonts w:ascii="Sylfaen" w:hAnsi="Sylfaen"/>
                <w:color w:val="000000"/>
                <w:sz w:val="18"/>
                <w:szCs w:val="18"/>
              </w:rPr>
              <w:t>სპორტული ღონისძიებების მხარდაჭერა</w:t>
            </w:r>
            <w:r>
              <w:rPr>
                <w:rFonts w:ascii="Sylfaen" w:hAnsi="Sylfaen"/>
                <w:color w:val="000000"/>
                <w:sz w:val="18"/>
                <w:szCs w:val="18"/>
                <w:lang w:val="en-US"/>
              </w:rPr>
              <w:t xml:space="preserve"> </w:t>
            </w:r>
            <w:r w:rsidRPr="00530D69">
              <w:rPr>
                <w:rFonts w:ascii="Sylfaen" w:hAnsi="Sylfaen"/>
                <w:color w:val="000000"/>
                <w:sz w:val="18"/>
                <w:szCs w:val="18"/>
              </w:rPr>
              <w:t>ცხოვრების ჯანსაღი წესის პოპულარიზაცია,</w:t>
            </w:r>
            <w:r>
              <w:rPr>
                <w:rFonts w:ascii="Sylfaen" w:hAnsi="Sylfaen"/>
                <w:color w:val="000000"/>
                <w:sz w:val="18"/>
                <w:szCs w:val="18"/>
                <w:lang w:val="en-US"/>
              </w:rPr>
              <w:t xml:space="preserve"> </w:t>
            </w:r>
            <w:r w:rsidRPr="00530D69">
              <w:rPr>
                <w:rFonts w:ascii="Sylfaen" w:hAnsi="Sylfaen"/>
                <w:color w:val="000000"/>
                <w:sz w:val="18"/>
                <w:szCs w:val="18"/>
              </w:rPr>
              <w:t>საზოგადოების აქტიური ჩართვა საზოგადოებრივ ცხოვრებაში, სპორტული</w:t>
            </w:r>
            <w:r>
              <w:rPr>
                <w:rFonts w:ascii="Sylfaen" w:hAnsi="Sylfaen"/>
                <w:color w:val="000000"/>
                <w:sz w:val="18"/>
                <w:szCs w:val="18"/>
                <w:lang w:val="en-US"/>
              </w:rPr>
              <w:t xml:space="preserve"> </w:t>
            </w:r>
            <w:r w:rsidRPr="00530D69">
              <w:rPr>
                <w:rFonts w:ascii="Sylfaen" w:hAnsi="Sylfaen"/>
                <w:color w:val="000000"/>
                <w:sz w:val="18"/>
                <w:szCs w:val="18"/>
              </w:rPr>
              <w:t>მიღწევების გაუმჯობესება</w:t>
            </w:r>
          </w:p>
        </w:tc>
      </w:tr>
      <w:tr w:rsidR="008A54B2" w:rsidRPr="003127F7" w14:paraId="47CC9CA0" w14:textId="77777777" w:rsidTr="00572BBD">
        <w:trPr>
          <w:trHeight w:val="1320"/>
          <w:jc w:val="center"/>
        </w:trPr>
        <w:tc>
          <w:tcPr>
            <w:tcW w:w="2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D881D" w14:textId="77777777" w:rsidR="008A54B2" w:rsidRPr="003127F7" w:rsidRDefault="008A54B2" w:rsidP="00572BBD">
            <w:pPr>
              <w:rPr>
                <w:rFonts w:ascii="Sylfaen" w:hAnsi="Sylfaen"/>
                <w:color w:val="000000"/>
              </w:rPr>
            </w:pPr>
            <w:r w:rsidRPr="003127F7">
              <w:rPr>
                <w:rFonts w:ascii="Sylfaen" w:hAnsi="Sylfaen" w:cs="Sylfaen"/>
                <w:color w:val="000000"/>
              </w:rPr>
              <w:t>დაგეგემილი</w:t>
            </w:r>
            <w:r w:rsidRPr="003127F7">
              <w:rPr>
                <w:rFonts w:ascii="Sylfaen" w:hAnsi="Sylfaen"/>
                <w:color w:val="000000"/>
              </w:rPr>
              <w:t xml:space="preserve"> </w:t>
            </w:r>
            <w:r w:rsidRPr="003127F7">
              <w:rPr>
                <w:rFonts w:ascii="Sylfaen" w:hAnsi="Sylfaen" w:cs="Sylfaen"/>
                <w:color w:val="000000"/>
              </w:rPr>
              <w:t>საბოლოო</w:t>
            </w:r>
            <w:r w:rsidRPr="003127F7">
              <w:rPr>
                <w:rFonts w:ascii="Sylfaen" w:hAnsi="Sylfaen"/>
                <w:color w:val="000000"/>
              </w:rPr>
              <w:t xml:space="preserve"> </w:t>
            </w:r>
            <w:r w:rsidRPr="003127F7">
              <w:rPr>
                <w:rFonts w:ascii="Sylfaen" w:hAnsi="Sylfaen" w:cs="Sylfaen"/>
                <w:color w:val="000000"/>
              </w:rPr>
              <w:t>შედეგი</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BCBA431" w14:textId="77777777" w:rsidR="008A54B2" w:rsidRPr="00530D69" w:rsidRDefault="008A54B2" w:rsidP="00572BBD">
            <w:pPr>
              <w:jc w:val="center"/>
              <w:rPr>
                <w:rFonts w:ascii="Sylfaen" w:hAnsi="Sylfaen"/>
                <w:color w:val="000000"/>
                <w:sz w:val="18"/>
                <w:szCs w:val="18"/>
              </w:rPr>
            </w:pPr>
            <w:r w:rsidRPr="00530D69">
              <w:rPr>
                <w:rFonts w:ascii="Sylfaen" w:hAnsi="Sylfaen"/>
                <w:color w:val="000000"/>
                <w:sz w:val="18"/>
                <w:szCs w:val="18"/>
              </w:rPr>
              <w:t>ჩატარებულია  სპორტული ღონისძიებები,</w:t>
            </w:r>
          </w:p>
          <w:p w14:paraId="3E66B59B" w14:textId="77777777" w:rsidR="008A54B2" w:rsidRPr="00530D69" w:rsidRDefault="008A54B2" w:rsidP="00572BBD">
            <w:pPr>
              <w:jc w:val="center"/>
              <w:rPr>
                <w:rFonts w:ascii="Sylfaen" w:hAnsi="Sylfaen"/>
                <w:color w:val="000000"/>
                <w:sz w:val="18"/>
                <w:szCs w:val="18"/>
              </w:rPr>
            </w:pPr>
            <w:r w:rsidRPr="00530D69">
              <w:rPr>
                <w:rFonts w:ascii="Sylfaen" w:hAnsi="Sylfaen"/>
                <w:color w:val="000000"/>
                <w:sz w:val="18"/>
                <w:szCs w:val="18"/>
              </w:rPr>
              <w:t>ადგილობრივი და სხვადასხვა</w:t>
            </w:r>
          </w:p>
          <w:p w14:paraId="0551D1EE" w14:textId="77777777" w:rsidR="008A54B2" w:rsidRPr="003127F7" w:rsidRDefault="008A54B2" w:rsidP="00572BBD">
            <w:pPr>
              <w:jc w:val="center"/>
              <w:rPr>
                <w:rFonts w:ascii="Sylfaen" w:hAnsi="Sylfaen"/>
                <w:color w:val="000000"/>
              </w:rPr>
            </w:pPr>
            <w:r w:rsidRPr="00530D69">
              <w:rPr>
                <w:rFonts w:ascii="Sylfaen" w:hAnsi="Sylfaen"/>
                <w:color w:val="000000"/>
                <w:sz w:val="18"/>
                <w:szCs w:val="18"/>
              </w:rPr>
              <w:t>მუნიციპალიტეტის სპორტსმენების მონაწილეობით. </w:t>
            </w:r>
          </w:p>
        </w:tc>
        <w:tc>
          <w:tcPr>
            <w:tcW w:w="1547" w:type="dxa"/>
            <w:tcBorders>
              <w:top w:val="nil"/>
              <w:left w:val="nil"/>
              <w:bottom w:val="single" w:sz="4" w:space="0" w:color="auto"/>
              <w:right w:val="single" w:sz="4" w:space="0" w:color="auto"/>
            </w:tcBorders>
            <w:shd w:val="clear" w:color="auto" w:fill="auto"/>
            <w:vAlign w:val="center"/>
            <w:hideMark/>
          </w:tcPr>
          <w:p w14:paraId="2EEF4A0A" w14:textId="77777777" w:rsidR="008A54B2" w:rsidRPr="003127F7" w:rsidRDefault="008A54B2" w:rsidP="00572BBD">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w:t>
            </w:r>
          </w:p>
        </w:tc>
        <w:tc>
          <w:tcPr>
            <w:tcW w:w="2325" w:type="dxa"/>
            <w:tcBorders>
              <w:top w:val="nil"/>
              <w:left w:val="nil"/>
              <w:bottom w:val="single" w:sz="4" w:space="0" w:color="auto"/>
              <w:right w:val="single" w:sz="4" w:space="0" w:color="auto"/>
            </w:tcBorders>
            <w:shd w:val="clear" w:color="auto" w:fill="auto"/>
            <w:noWrap/>
            <w:vAlign w:val="center"/>
            <w:hideMark/>
          </w:tcPr>
          <w:p w14:paraId="2CF82C6A" w14:textId="77777777" w:rsidR="008A54B2" w:rsidRPr="003127F7" w:rsidRDefault="008A54B2" w:rsidP="00572BBD">
            <w:pPr>
              <w:rPr>
                <w:rFonts w:ascii="Sylfaen" w:hAnsi="Sylfaen"/>
                <w:color w:val="000000"/>
              </w:rPr>
            </w:pPr>
            <w:r w:rsidRPr="00530D69">
              <w:rPr>
                <w:rFonts w:ascii="Sylfaen" w:hAnsi="Sylfaen"/>
                <w:color w:val="000000"/>
                <w:sz w:val="16"/>
                <w:szCs w:val="16"/>
              </w:rPr>
              <w:t>მუნიციპალიტეტში გაზრდილია</w:t>
            </w:r>
            <w:r>
              <w:rPr>
                <w:rFonts w:ascii="Sylfaen" w:hAnsi="Sylfaen"/>
                <w:color w:val="000000"/>
                <w:sz w:val="16"/>
                <w:szCs w:val="16"/>
                <w:lang w:val="en-US"/>
              </w:rPr>
              <w:t xml:space="preserve"> </w:t>
            </w:r>
            <w:r w:rsidRPr="00530D69">
              <w:rPr>
                <w:rFonts w:ascii="Sylfaen" w:hAnsi="Sylfaen"/>
                <w:color w:val="000000"/>
                <w:sz w:val="16"/>
                <w:szCs w:val="16"/>
              </w:rPr>
              <w:t xml:space="preserve">საზოგადოების  ჩართულობა  სპორტულ ცხოვრებაში, გაზრდილია  </w:t>
            </w:r>
            <w:proofErr w:type="spellStart"/>
            <w:r w:rsidRPr="00530D69">
              <w:rPr>
                <w:rFonts w:ascii="Sylfaen" w:hAnsi="Sylfaen"/>
                <w:color w:val="000000"/>
                <w:sz w:val="16"/>
                <w:szCs w:val="16"/>
              </w:rPr>
              <w:t>ქედელი</w:t>
            </w:r>
            <w:proofErr w:type="spellEnd"/>
            <w:r w:rsidRPr="00530D69">
              <w:rPr>
                <w:rFonts w:ascii="Sylfaen" w:hAnsi="Sylfaen"/>
                <w:color w:val="000000"/>
                <w:sz w:val="16"/>
                <w:szCs w:val="16"/>
              </w:rPr>
              <w:t xml:space="preserve"> სპორტსმენების  მიღწევები.</w:t>
            </w:r>
          </w:p>
        </w:tc>
      </w:tr>
      <w:tr w:rsidR="008A54B2" w:rsidRPr="003127F7" w14:paraId="17CB57D5" w14:textId="77777777" w:rsidTr="00572BBD">
        <w:trPr>
          <w:trHeight w:val="758"/>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A16FDC" w14:textId="77777777" w:rsidR="008A54B2" w:rsidRPr="003127F7" w:rsidRDefault="008A54B2" w:rsidP="00572BBD">
            <w:pPr>
              <w:jc w:val="center"/>
              <w:rPr>
                <w:rFonts w:ascii="Sylfaen" w:hAnsi="Sylfaen"/>
                <w:color w:val="00000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საბოლოო</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3616" w:type="dxa"/>
            <w:gridSpan w:val="2"/>
            <w:tcBorders>
              <w:top w:val="single" w:sz="4" w:space="0" w:color="auto"/>
              <w:left w:val="nil"/>
              <w:bottom w:val="single" w:sz="4" w:space="0" w:color="auto"/>
              <w:right w:val="single" w:sz="4" w:space="0" w:color="auto"/>
            </w:tcBorders>
            <w:shd w:val="clear" w:color="auto" w:fill="auto"/>
            <w:vAlign w:val="center"/>
            <w:hideMark/>
          </w:tcPr>
          <w:p w14:paraId="3F4CF435" w14:textId="77777777" w:rsidR="008A54B2" w:rsidRPr="003127F7" w:rsidRDefault="008A54B2" w:rsidP="00572BBD">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2325" w:type="dxa"/>
            <w:tcBorders>
              <w:top w:val="nil"/>
              <w:left w:val="single" w:sz="4" w:space="0" w:color="auto"/>
              <w:bottom w:val="single" w:sz="4" w:space="0" w:color="auto"/>
              <w:right w:val="single" w:sz="4" w:space="0" w:color="auto"/>
            </w:tcBorders>
            <w:shd w:val="clear" w:color="auto" w:fill="auto"/>
            <w:vAlign w:val="center"/>
            <w:hideMark/>
          </w:tcPr>
          <w:p w14:paraId="06417252" w14:textId="77777777" w:rsidR="008A54B2" w:rsidRPr="003127F7" w:rsidRDefault="008A54B2" w:rsidP="00572BBD">
            <w:pPr>
              <w:jc w:val="center"/>
              <w:rPr>
                <w:rFonts w:ascii="Sylfaen" w:hAnsi="Sylfaen"/>
                <w:color w:val="000000"/>
              </w:rPr>
            </w:pPr>
            <w:r w:rsidRPr="003127F7">
              <w:rPr>
                <w:rFonts w:ascii="Sylfaen" w:hAnsi="Sylfaen" w:cs="Sylfaen"/>
                <w:color w:val="000000"/>
                <w:sz w:val="20"/>
              </w:rPr>
              <w:t>განმარტება</w:t>
            </w:r>
          </w:p>
        </w:tc>
      </w:tr>
      <w:tr w:rsidR="008A54B2" w:rsidRPr="003127F7" w14:paraId="38843311" w14:textId="77777777" w:rsidTr="00EF10BE">
        <w:trPr>
          <w:trHeight w:val="75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F54803" w14:textId="77777777" w:rsidR="008A54B2" w:rsidRPr="003127F7" w:rsidRDefault="008A54B2" w:rsidP="00572BBD">
            <w:pPr>
              <w:jc w:val="center"/>
              <w:rPr>
                <w:rFonts w:ascii="Sylfaen" w:hAnsi="Sylfaen"/>
                <w:color w:val="000000"/>
                <w:sz w:val="20"/>
              </w:rPr>
            </w:pPr>
            <w:r w:rsidRPr="003127F7">
              <w:rPr>
                <w:rFonts w:ascii="Sylfaen" w:hAnsi="Sylfaen"/>
                <w:color w:val="000000"/>
                <w:sz w:val="20"/>
              </w:rPr>
              <w:t>№</w:t>
            </w:r>
          </w:p>
        </w:tc>
        <w:tc>
          <w:tcPr>
            <w:tcW w:w="2347" w:type="dxa"/>
            <w:tcBorders>
              <w:top w:val="nil"/>
              <w:left w:val="nil"/>
              <w:bottom w:val="single" w:sz="4" w:space="0" w:color="auto"/>
              <w:right w:val="single" w:sz="4" w:space="0" w:color="auto"/>
            </w:tcBorders>
            <w:shd w:val="clear" w:color="auto" w:fill="auto"/>
            <w:vAlign w:val="center"/>
            <w:hideMark/>
          </w:tcPr>
          <w:p w14:paraId="52D89FC9" w14:textId="77777777" w:rsidR="008A54B2" w:rsidRPr="003127F7" w:rsidRDefault="008A54B2" w:rsidP="00572BBD">
            <w:pPr>
              <w:jc w:val="center"/>
              <w:rPr>
                <w:rFonts w:ascii="Sylfaen" w:hAnsi="Sylfaen"/>
                <w:color w:val="000000"/>
                <w:sz w:val="20"/>
              </w:rPr>
            </w:pPr>
            <w:r w:rsidRPr="003127F7">
              <w:rPr>
                <w:rFonts w:ascii="Sylfaen" w:hAnsi="Sylfaen" w:cs="Sylfaen"/>
                <w:color w:val="000000"/>
                <w:sz w:val="20"/>
              </w:rPr>
              <w:t>საბაზისო</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B76D63B" w14:textId="77777777" w:rsidR="008A54B2" w:rsidRPr="003127F7" w:rsidRDefault="008A54B2" w:rsidP="00572BBD">
            <w:pPr>
              <w:jc w:val="center"/>
              <w:rPr>
                <w:rFonts w:ascii="Sylfaen" w:hAnsi="Sylfaen"/>
                <w:color w:val="000000"/>
                <w:sz w:val="2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9058B11" w14:textId="77777777" w:rsidR="008A54B2" w:rsidRPr="003127F7" w:rsidRDefault="008A54B2" w:rsidP="00572BBD">
            <w:pPr>
              <w:jc w:val="center"/>
              <w:rPr>
                <w:rFonts w:ascii="Sylfaen" w:hAnsi="Sylfaen"/>
                <w:color w:val="000000"/>
                <w:sz w:val="2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1547" w:type="dxa"/>
            <w:tcBorders>
              <w:top w:val="nil"/>
              <w:left w:val="nil"/>
              <w:bottom w:val="single" w:sz="4" w:space="0" w:color="auto"/>
              <w:right w:val="single" w:sz="4" w:space="0" w:color="auto"/>
            </w:tcBorders>
            <w:shd w:val="clear" w:color="auto" w:fill="auto"/>
            <w:vAlign w:val="center"/>
            <w:hideMark/>
          </w:tcPr>
          <w:p w14:paraId="64B5121F" w14:textId="77777777" w:rsidR="008A54B2" w:rsidRPr="003127F7" w:rsidRDefault="008A54B2" w:rsidP="00572BBD">
            <w:pPr>
              <w:jc w:val="center"/>
              <w:rPr>
                <w:rFonts w:ascii="Sylfaen" w:hAnsi="Sylfaen"/>
                <w:color w:val="000000"/>
                <w:sz w:val="20"/>
              </w:rPr>
            </w:pPr>
            <w:r w:rsidRPr="003127F7">
              <w:rPr>
                <w:rFonts w:ascii="Sylfaen" w:hAnsi="Sylfaen" w:cs="Sylfaen"/>
                <w:color w:val="000000"/>
                <w:sz w:val="20"/>
              </w:rPr>
              <w:t>ცდომილების</w:t>
            </w:r>
            <w:r w:rsidRPr="003127F7">
              <w:rPr>
                <w:rFonts w:ascii="Sylfaen" w:hAnsi="Sylfaen"/>
                <w:color w:val="000000"/>
                <w:sz w:val="20"/>
              </w:rPr>
              <w:t xml:space="preserve"> </w:t>
            </w:r>
            <w:r w:rsidRPr="003127F7">
              <w:rPr>
                <w:rFonts w:ascii="Sylfaen" w:hAnsi="Sylfaen" w:cs="Sylfaen"/>
                <w:color w:val="000000"/>
                <w:sz w:val="20"/>
              </w:rPr>
              <w:t>მაჩვენებელი</w:t>
            </w:r>
            <w:r w:rsidRPr="003127F7">
              <w:rPr>
                <w:rFonts w:ascii="Sylfaen" w:hAnsi="Sylfaen"/>
                <w:color w:val="000000"/>
                <w:sz w:val="20"/>
              </w:rPr>
              <w:t xml:space="preserve"> (%/</w:t>
            </w:r>
            <w:r w:rsidRPr="003127F7">
              <w:rPr>
                <w:rFonts w:ascii="Sylfaen" w:hAnsi="Sylfaen" w:cs="Sylfaen"/>
                <w:color w:val="000000"/>
                <w:sz w:val="20"/>
              </w:rPr>
              <w:t>აღწერა</w:t>
            </w:r>
            <w:r w:rsidRPr="003127F7">
              <w:rPr>
                <w:rFonts w:ascii="Sylfaen" w:hAnsi="Sylfaen"/>
                <w:color w:val="000000"/>
                <w:sz w:val="20"/>
              </w:rPr>
              <w:t>)</w:t>
            </w:r>
          </w:p>
        </w:tc>
        <w:tc>
          <w:tcPr>
            <w:tcW w:w="2325" w:type="dxa"/>
            <w:tcBorders>
              <w:top w:val="nil"/>
              <w:left w:val="single" w:sz="4" w:space="0" w:color="auto"/>
              <w:bottom w:val="single" w:sz="4" w:space="0" w:color="auto"/>
              <w:right w:val="single" w:sz="4" w:space="0" w:color="auto"/>
            </w:tcBorders>
            <w:vAlign w:val="center"/>
            <w:hideMark/>
          </w:tcPr>
          <w:p w14:paraId="11850E59" w14:textId="77777777" w:rsidR="008A54B2" w:rsidRPr="003127F7" w:rsidRDefault="008A54B2" w:rsidP="00572BBD">
            <w:pPr>
              <w:rPr>
                <w:rFonts w:ascii="Sylfaen" w:hAnsi="Sylfaen"/>
                <w:color w:val="000000"/>
              </w:rPr>
            </w:pPr>
          </w:p>
        </w:tc>
      </w:tr>
      <w:tr w:rsidR="008A54B2" w:rsidRPr="003127F7" w14:paraId="2BD443A0" w14:textId="77777777" w:rsidTr="007323C9">
        <w:trPr>
          <w:trHeight w:val="95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A7D8A2" w14:textId="77777777" w:rsidR="008A54B2" w:rsidRPr="00EF10BE" w:rsidRDefault="008A54B2" w:rsidP="00572BBD">
            <w:pPr>
              <w:jc w:val="center"/>
              <w:rPr>
                <w:rFonts w:ascii="Sylfaen" w:hAnsi="Sylfaen"/>
                <w:i/>
                <w:iCs/>
                <w:color w:val="000000"/>
                <w:sz w:val="20"/>
              </w:rPr>
            </w:pPr>
            <w:r w:rsidRPr="00EF10BE">
              <w:rPr>
                <w:rFonts w:ascii="Sylfaen" w:hAnsi="Sylfaen"/>
                <w:i/>
                <w:iCs/>
                <w:color w:val="000000"/>
                <w:sz w:val="20"/>
              </w:rPr>
              <w:t>1</w:t>
            </w:r>
          </w:p>
        </w:tc>
        <w:tc>
          <w:tcPr>
            <w:tcW w:w="2347" w:type="dxa"/>
            <w:tcBorders>
              <w:top w:val="nil"/>
              <w:left w:val="nil"/>
              <w:bottom w:val="single" w:sz="4" w:space="0" w:color="auto"/>
              <w:right w:val="single" w:sz="4" w:space="0" w:color="auto"/>
            </w:tcBorders>
            <w:shd w:val="clear" w:color="auto" w:fill="auto"/>
            <w:noWrap/>
            <w:vAlign w:val="center"/>
            <w:hideMark/>
          </w:tcPr>
          <w:p w14:paraId="3C2EA74D" w14:textId="77777777" w:rsidR="008A54B2" w:rsidRPr="00BF6A3A" w:rsidRDefault="008A54B2" w:rsidP="00572BBD">
            <w:pPr>
              <w:jc w:val="center"/>
              <w:rPr>
                <w:rFonts w:ascii="Sylfaen" w:hAnsi="Sylfaen"/>
                <w:color w:val="000000"/>
                <w:lang w:val="en-US"/>
              </w:rPr>
            </w:pPr>
            <w:r w:rsidRPr="00BF6A3A">
              <w:rPr>
                <w:rFonts w:ascii="Sylfaen" w:hAnsi="Sylfaen" w:cs="Calibri"/>
                <w:lang w:val="en-US"/>
              </w:rPr>
              <w:t>36</w:t>
            </w:r>
          </w:p>
        </w:tc>
        <w:tc>
          <w:tcPr>
            <w:tcW w:w="0" w:type="auto"/>
            <w:tcBorders>
              <w:top w:val="nil"/>
              <w:left w:val="nil"/>
              <w:bottom w:val="single" w:sz="4" w:space="0" w:color="auto"/>
              <w:right w:val="single" w:sz="4" w:space="0" w:color="auto"/>
            </w:tcBorders>
            <w:shd w:val="clear" w:color="auto" w:fill="auto"/>
            <w:noWrap/>
            <w:vAlign w:val="center"/>
            <w:hideMark/>
          </w:tcPr>
          <w:p w14:paraId="64D516C1" w14:textId="77777777" w:rsidR="008A54B2" w:rsidRPr="00BF6A3A" w:rsidRDefault="008A54B2" w:rsidP="00572BBD">
            <w:pPr>
              <w:jc w:val="center"/>
              <w:rPr>
                <w:rFonts w:ascii="Sylfaen" w:hAnsi="Sylfaen"/>
                <w:color w:val="000000"/>
                <w:lang w:val="en-US"/>
              </w:rPr>
            </w:pPr>
            <w:r w:rsidRPr="00BF6A3A">
              <w:rPr>
                <w:rFonts w:ascii="Sylfaen" w:hAnsi="Sylfaen"/>
                <w:color w:val="000000"/>
                <w:lang w:val="en-US"/>
              </w:rPr>
              <w:t>33</w:t>
            </w:r>
          </w:p>
        </w:tc>
        <w:tc>
          <w:tcPr>
            <w:tcW w:w="0" w:type="auto"/>
            <w:tcBorders>
              <w:top w:val="nil"/>
              <w:left w:val="nil"/>
              <w:bottom w:val="single" w:sz="4" w:space="0" w:color="auto"/>
              <w:right w:val="single" w:sz="4" w:space="0" w:color="auto"/>
            </w:tcBorders>
            <w:shd w:val="clear" w:color="auto" w:fill="auto"/>
            <w:noWrap/>
            <w:vAlign w:val="center"/>
            <w:hideMark/>
          </w:tcPr>
          <w:p w14:paraId="5DD6C586" w14:textId="4422CCA6" w:rsidR="008A54B2" w:rsidRPr="00BF6A3A" w:rsidRDefault="00BF6A3A" w:rsidP="00572BBD">
            <w:pPr>
              <w:jc w:val="center"/>
              <w:rPr>
                <w:rFonts w:ascii="Sylfaen" w:hAnsi="Sylfaen"/>
                <w:color w:val="000000"/>
              </w:rPr>
            </w:pPr>
            <w:r>
              <w:rPr>
                <w:rFonts w:ascii="Sylfaen" w:hAnsi="Sylfaen"/>
                <w:color w:val="000000"/>
              </w:rPr>
              <w:t>33</w:t>
            </w:r>
          </w:p>
        </w:tc>
        <w:tc>
          <w:tcPr>
            <w:tcW w:w="1547" w:type="dxa"/>
            <w:tcBorders>
              <w:top w:val="nil"/>
              <w:left w:val="nil"/>
              <w:bottom w:val="single" w:sz="4" w:space="0" w:color="auto"/>
              <w:right w:val="single" w:sz="4" w:space="0" w:color="auto"/>
            </w:tcBorders>
            <w:shd w:val="clear" w:color="auto" w:fill="auto"/>
            <w:noWrap/>
            <w:vAlign w:val="center"/>
            <w:hideMark/>
          </w:tcPr>
          <w:p w14:paraId="1364969A" w14:textId="3934F13E" w:rsidR="008A54B2" w:rsidRPr="00BF6A3A" w:rsidRDefault="008A54B2" w:rsidP="00572BBD">
            <w:pPr>
              <w:jc w:val="center"/>
              <w:rPr>
                <w:rFonts w:ascii="Sylfaen" w:hAnsi="Sylfaen"/>
                <w:color w:val="000000"/>
              </w:rPr>
            </w:pPr>
          </w:p>
        </w:tc>
        <w:tc>
          <w:tcPr>
            <w:tcW w:w="2325" w:type="dxa"/>
            <w:tcBorders>
              <w:top w:val="nil"/>
              <w:left w:val="nil"/>
              <w:bottom w:val="single" w:sz="4" w:space="0" w:color="auto"/>
              <w:right w:val="single" w:sz="4" w:space="0" w:color="auto"/>
            </w:tcBorders>
            <w:shd w:val="clear" w:color="auto" w:fill="auto"/>
            <w:noWrap/>
            <w:vAlign w:val="center"/>
            <w:hideMark/>
          </w:tcPr>
          <w:p w14:paraId="14F23B29" w14:textId="6AC24098" w:rsidR="008A54B2" w:rsidRPr="00C732B3" w:rsidRDefault="008A54B2" w:rsidP="00572BBD">
            <w:pPr>
              <w:jc w:val="center"/>
              <w:rPr>
                <w:rFonts w:ascii="Sylfaen" w:hAnsi="Sylfaen"/>
                <w:color w:val="000000"/>
                <w:sz w:val="16"/>
                <w:szCs w:val="16"/>
              </w:rPr>
            </w:pPr>
          </w:p>
        </w:tc>
      </w:tr>
    </w:tbl>
    <w:p w14:paraId="4A98DF85" w14:textId="77777777" w:rsidR="008A54B2" w:rsidRPr="001B1596" w:rsidRDefault="008A54B2" w:rsidP="001B1596">
      <w:pPr>
        <w:ind w:firstLine="270"/>
        <w:jc w:val="both"/>
        <w:rPr>
          <w:rFonts w:ascii="Sylfaen" w:hAnsi="Sylfaen"/>
          <w:noProof/>
          <w:sz w:val="20"/>
          <w:szCs w:val="20"/>
        </w:rPr>
      </w:pPr>
    </w:p>
    <w:p w14:paraId="0C773272" w14:textId="77777777" w:rsidR="007323C9" w:rsidRDefault="007323C9" w:rsidP="00E77D78">
      <w:pPr>
        <w:pStyle w:val="BodyText"/>
        <w:ind w:left="569"/>
        <w:jc w:val="left"/>
        <w:rPr>
          <w:noProof/>
          <w:color w:val="933634"/>
          <w:spacing w:val="-2"/>
          <w:lang w:val="ka-GE"/>
        </w:rPr>
      </w:pPr>
    </w:p>
    <w:p w14:paraId="681BE79D" w14:textId="20A59CA5" w:rsidR="00E77D78" w:rsidRPr="008A082D" w:rsidRDefault="00E77D78" w:rsidP="00E77D78">
      <w:pPr>
        <w:pStyle w:val="BodyText"/>
        <w:ind w:left="569"/>
        <w:jc w:val="left"/>
        <w:rPr>
          <w:noProof/>
          <w:lang w:val="ka-GE"/>
        </w:rPr>
      </w:pPr>
      <w:r>
        <w:rPr>
          <w:noProof/>
          <w:color w:val="933634"/>
          <w:spacing w:val="-2"/>
          <w:lang w:val="ka-GE"/>
        </w:rPr>
        <w:t>ა.ა.ი.პ ქედის სასპორტო სკოლა</w:t>
      </w:r>
      <w:r w:rsidRPr="008A082D">
        <w:rPr>
          <w:noProof/>
          <w:color w:val="933634"/>
          <w:spacing w:val="-7"/>
          <w:lang w:val="ka-GE"/>
        </w:rPr>
        <w:t xml:space="preserve"> </w:t>
      </w:r>
      <w:r w:rsidRPr="008A082D">
        <w:rPr>
          <w:noProof/>
          <w:color w:val="933634"/>
          <w:spacing w:val="-2"/>
          <w:lang w:val="ka-GE"/>
        </w:rPr>
        <w:t>(პროგრამული</w:t>
      </w:r>
      <w:r w:rsidRPr="008A082D">
        <w:rPr>
          <w:noProof/>
          <w:color w:val="933634"/>
          <w:spacing w:val="-9"/>
          <w:lang w:val="ka-GE"/>
        </w:rPr>
        <w:t xml:space="preserve"> </w:t>
      </w:r>
      <w:r w:rsidRPr="008A082D">
        <w:rPr>
          <w:noProof/>
          <w:color w:val="933634"/>
          <w:spacing w:val="-2"/>
          <w:lang w:val="ka-GE"/>
        </w:rPr>
        <w:t>კოდი</w:t>
      </w:r>
      <w:r w:rsidRPr="008A082D">
        <w:rPr>
          <w:noProof/>
          <w:color w:val="933634"/>
          <w:spacing w:val="-10"/>
          <w:lang w:val="ka-GE"/>
        </w:rPr>
        <w:t xml:space="preserve"> </w:t>
      </w:r>
      <w:r w:rsidRPr="008A082D">
        <w:rPr>
          <w:noProof/>
          <w:color w:val="933634"/>
          <w:spacing w:val="-2"/>
          <w:lang w:val="ka-GE"/>
        </w:rPr>
        <w:t>05</w:t>
      </w:r>
      <w:r w:rsidRPr="008A082D">
        <w:rPr>
          <w:noProof/>
          <w:color w:val="933634"/>
          <w:spacing w:val="-8"/>
          <w:lang w:val="ka-GE"/>
        </w:rPr>
        <w:t xml:space="preserve"> </w:t>
      </w:r>
      <w:r w:rsidRPr="008A082D">
        <w:rPr>
          <w:noProof/>
          <w:color w:val="933634"/>
          <w:spacing w:val="-2"/>
          <w:lang w:val="ka-GE"/>
        </w:rPr>
        <w:t>01</w:t>
      </w:r>
      <w:r w:rsidRPr="008A082D">
        <w:rPr>
          <w:noProof/>
          <w:color w:val="933634"/>
          <w:spacing w:val="-8"/>
          <w:lang w:val="ka-GE"/>
        </w:rPr>
        <w:t xml:space="preserve"> </w:t>
      </w:r>
      <w:r w:rsidRPr="008A082D">
        <w:rPr>
          <w:noProof/>
          <w:color w:val="933634"/>
          <w:spacing w:val="-5"/>
          <w:lang w:val="ka-GE"/>
        </w:rPr>
        <w:t>0</w:t>
      </w:r>
      <w:r>
        <w:rPr>
          <w:noProof/>
          <w:color w:val="933634"/>
          <w:spacing w:val="-5"/>
          <w:lang w:val="ka-GE"/>
        </w:rPr>
        <w:t>1</w:t>
      </w:r>
      <w:r w:rsidRPr="008A082D">
        <w:rPr>
          <w:noProof/>
          <w:color w:val="933634"/>
          <w:spacing w:val="-5"/>
          <w:lang w:val="ka-GE"/>
        </w:rPr>
        <w:t>)</w:t>
      </w:r>
    </w:p>
    <w:p w14:paraId="119162E1" w14:textId="77777777" w:rsidR="00E77D78" w:rsidRPr="001958F2" w:rsidRDefault="00E77D78" w:rsidP="00E77D78">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sz w:val="14"/>
          <w:szCs w:val="14"/>
        </w:rPr>
      </w:pPr>
      <w:r w:rsidRPr="001958F2">
        <w:rPr>
          <w:noProof/>
          <w:color w:val="0000CC"/>
          <w:spacing w:val="-2"/>
        </w:rPr>
        <w:t>პროგრამის</w:t>
      </w:r>
      <w:r w:rsidRPr="001958F2">
        <w:rPr>
          <w:noProof/>
          <w:color w:val="0000CC"/>
          <w:spacing w:val="-10"/>
        </w:rPr>
        <w:t xml:space="preserve"> </w:t>
      </w:r>
      <w:r w:rsidRPr="001958F2">
        <w:rPr>
          <w:noProof/>
          <w:color w:val="0000CC"/>
          <w:spacing w:val="-2"/>
        </w:rPr>
        <w:t>განმახორციელებელი:</w:t>
      </w:r>
    </w:p>
    <w:p w14:paraId="118B1A59" w14:textId="2AE20849" w:rsidR="00E77D78" w:rsidRPr="00110C67" w:rsidRDefault="00E77D78" w:rsidP="00E77D78">
      <w:pPr>
        <w:pStyle w:val="ListParagraph"/>
        <w:widowControl w:val="0"/>
        <w:numPr>
          <w:ilvl w:val="0"/>
          <w:numId w:val="7"/>
        </w:numPr>
        <w:autoSpaceDE w:val="0"/>
        <w:autoSpaceDN w:val="0"/>
        <w:contextualSpacing w:val="0"/>
      </w:pPr>
      <w:r w:rsidRPr="00110C67">
        <w:t>ქედის მუნიციპალიტეტის  მერიის განათლების, კულტურის, სპორტის, ტურიზმის და ახალგაზრდულ საკითხთა და ძეგლთა დაცვის სამსახური</w:t>
      </w:r>
      <w:r>
        <w:rPr>
          <w:rFonts w:asciiTheme="minorHAnsi" w:hAnsiTheme="minorHAnsi"/>
        </w:rPr>
        <w:t xml:space="preserve">, </w:t>
      </w:r>
      <w:proofErr w:type="spellStart"/>
      <w:r w:rsidRPr="00E77D78">
        <w:rPr>
          <w:rFonts w:ascii="Sylfaen" w:hAnsi="Sylfaen"/>
        </w:rPr>
        <w:t>ა.ა.ი.პ</w:t>
      </w:r>
      <w:proofErr w:type="spellEnd"/>
      <w:r w:rsidRPr="00E77D78">
        <w:rPr>
          <w:rFonts w:ascii="Sylfaen" w:hAnsi="Sylfaen"/>
        </w:rPr>
        <w:t xml:space="preserve"> ქედის სასპორტო სკოლა</w:t>
      </w:r>
    </w:p>
    <w:p w14:paraId="207E7C2F" w14:textId="77777777" w:rsidR="00E77D78" w:rsidRPr="008A082D" w:rsidRDefault="00E77D78" w:rsidP="00E77D78">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8A082D">
        <w:rPr>
          <w:noProof/>
          <w:color w:val="0000CC"/>
          <w:spacing w:val="-2"/>
        </w:rPr>
        <w:t>პროგრამის</w:t>
      </w:r>
      <w:r w:rsidRPr="008A082D">
        <w:rPr>
          <w:noProof/>
          <w:color w:val="0000CC"/>
          <w:spacing w:val="-12"/>
        </w:rPr>
        <w:t xml:space="preserve"> </w:t>
      </w:r>
      <w:r w:rsidRPr="008A082D">
        <w:rPr>
          <w:noProof/>
          <w:color w:val="0000CC"/>
          <w:spacing w:val="-2"/>
        </w:rPr>
        <w:t>ფინანსური</w:t>
      </w:r>
      <w:r w:rsidRPr="008A082D">
        <w:rPr>
          <w:noProof/>
          <w:color w:val="0000CC"/>
          <w:spacing w:val="-10"/>
        </w:rPr>
        <w:t xml:space="preserve"> </w:t>
      </w:r>
      <w:r w:rsidRPr="008A082D">
        <w:rPr>
          <w:noProof/>
          <w:color w:val="0000CC"/>
          <w:spacing w:val="-2"/>
        </w:rPr>
        <w:t>მაჩვენებლები:</w:t>
      </w:r>
    </w:p>
    <w:p w14:paraId="2F6EE53A" w14:textId="157D3FD2" w:rsidR="00E77D78" w:rsidRPr="008A082D" w:rsidRDefault="00E77D78" w:rsidP="00E77D78">
      <w:pPr>
        <w:pStyle w:val="BodyText"/>
        <w:numPr>
          <w:ilvl w:val="0"/>
          <w:numId w:val="7"/>
        </w:numPr>
        <w:ind w:right="141"/>
        <w:rPr>
          <w:noProof/>
          <w:lang w:val="ka-GE"/>
        </w:rPr>
      </w:pPr>
      <w:r w:rsidRPr="008A082D">
        <w:rPr>
          <w:noProof/>
          <w:lang w:val="ka-GE"/>
        </w:rPr>
        <w:t xml:space="preserve">დაზუსტებული გეგმა - </w:t>
      </w:r>
      <w:r>
        <w:rPr>
          <w:noProof/>
          <w:lang w:val="en-US"/>
        </w:rPr>
        <w:t>850</w:t>
      </w:r>
      <w:r>
        <w:rPr>
          <w:noProof/>
          <w:lang w:val="ka-GE"/>
        </w:rPr>
        <w:t>.</w:t>
      </w:r>
      <w:r>
        <w:rPr>
          <w:noProof/>
          <w:lang w:val="en-US"/>
        </w:rPr>
        <w:t>3</w:t>
      </w:r>
      <w:r w:rsidRPr="008A082D">
        <w:rPr>
          <w:noProof/>
          <w:lang w:val="ka-GE"/>
        </w:rPr>
        <w:t xml:space="preserve"> ათასი ლარი; საკასო შესრულება - </w:t>
      </w:r>
      <w:r w:rsidR="008A54B2">
        <w:rPr>
          <w:noProof/>
          <w:lang w:val="en-US"/>
        </w:rPr>
        <w:t xml:space="preserve">842.5 </w:t>
      </w:r>
      <w:r w:rsidRPr="008A082D">
        <w:rPr>
          <w:noProof/>
          <w:lang w:val="ka-GE"/>
        </w:rPr>
        <w:t xml:space="preserve">ათასი ლარი; შესრულების პროცენტი - </w:t>
      </w:r>
      <w:r>
        <w:rPr>
          <w:noProof/>
          <w:lang w:val="ka-GE"/>
        </w:rPr>
        <w:t>9</w:t>
      </w:r>
      <w:r w:rsidR="008A54B2">
        <w:rPr>
          <w:noProof/>
          <w:lang w:val="en-US"/>
        </w:rPr>
        <w:t>9.08</w:t>
      </w:r>
      <w:r>
        <w:rPr>
          <w:noProof/>
          <w:lang w:val="ka-GE"/>
        </w:rPr>
        <w:t xml:space="preserve"> </w:t>
      </w:r>
      <w:r w:rsidRPr="008A082D">
        <w:rPr>
          <w:noProof/>
          <w:lang w:val="ka-GE"/>
        </w:rPr>
        <w:t>%.</w:t>
      </w:r>
    </w:p>
    <w:p w14:paraId="5806A02B" w14:textId="01062480" w:rsidR="00E77D78" w:rsidRDefault="00E77D78" w:rsidP="00BA237B">
      <w:pPr>
        <w:pStyle w:val="BodyText"/>
        <w:ind w:left="569"/>
        <w:jc w:val="left"/>
        <w:rPr>
          <w:noProof/>
          <w:color w:val="933634"/>
          <w:spacing w:val="-2"/>
          <w:lang w:val="ka-GE"/>
        </w:rPr>
      </w:pPr>
    </w:p>
    <w:tbl>
      <w:tblPr>
        <w:tblW w:w="11189" w:type="dxa"/>
        <w:jc w:val="center"/>
        <w:tblLayout w:type="fixed"/>
        <w:tblLook w:val="04A0" w:firstRow="1" w:lastRow="0" w:firstColumn="1" w:lastColumn="0" w:noHBand="0" w:noVBand="1"/>
      </w:tblPr>
      <w:tblGrid>
        <w:gridCol w:w="455"/>
        <w:gridCol w:w="1520"/>
        <w:gridCol w:w="2340"/>
        <w:gridCol w:w="15"/>
        <w:gridCol w:w="1245"/>
        <w:gridCol w:w="1219"/>
        <w:gridCol w:w="1530"/>
        <w:gridCol w:w="2865"/>
      </w:tblGrid>
      <w:tr w:rsidR="007B66F2" w:rsidRPr="003127F7" w14:paraId="1F136DF2" w14:textId="77777777" w:rsidTr="007B66F2">
        <w:trPr>
          <w:trHeight w:val="834"/>
          <w:jc w:val="center"/>
        </w:trPr>
        <w:tc>
          <w:tcPr>
            <w:tcW w:w="4330" w:type="dxa"/>
            <w:gridSpan w:val="4"/>
            <w:tcBorders>
              <w:top w:val="single" w:sz="8" w:space="0" w:color="auto"/>
              <w:left w:val="single" w:sz="8" w:space="0" w:color="auto"/>
              <w:bottom w:val="single" w:sz="8" w:space="0" w:color="auto"/>
              <w:right w:val="single" w:sz="8" w:space="0" w:color="000000"/>
            </w:tcBorders>
            <w:vAlign w:val="center"/>
            <w:hideMark/>
          </w:tcPr>
          <w:p w14:paraId="5A7CABAC" w14:textId="77777777" w:rsidR="007B66F2" w:rsidRPr="003127F7" w:rsidRDefault="007B66F2" w:rsidP="00572BBD">
            <w:pPr>
              <w:rPr>
                <w:rFonts w:ascii="Sylfaen" w:hAnsi="Sylfaen"/>
                <w:color w:val="000000"/>
                <w:sz w:val="20"/>
                <w:szCs w:val="20"/>
              </w:rPr>
            </w:pPr>
            <w:proofErr w:type="spellStart"/>
            <w:r w:rsidRPr="003127F7">
              <w:rPr>
                <w:rFonts w:ascii="Sylfaen" w:hAnsi="Sylfaen"/>
                <w:color w:val="000000"/>
                <w:sz w:val="20"/>
                <w:szCs w:val="20"/>
              </w:rPr>
              <w:lastRenderedPageBreak/>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2464" w:type="dxa"/>
            <w:gridSpan w:val="2"/>
            <w:tcBorders>
              <w:top w:val="single" w:sz="8" w:space="0" w:color="auto"/>
              <w:left w:val="nil"/>
              <w:bottom w:val="nil"/>
              <w:right w:val="single" w:sz="8" w:space="0" w:color="000000"/>
            </w:tcBorders>
            <w:vAlign w:val="center"/>
            <w:hideMark/>
          </w:tcPr>
          <w:p w14:paraId="7BD2BE1F" w14:textId="77777777" w:rsidR="007B66F2" w:rsidRPr="003127F7" w:rsidRDefault="007B66F2" w:rsidP="00572BBD">
            <w:pPr>
              <w:jc w:val="center"/>
              <w:rPr>
                <w:rFonts w:ascii="Sylfaen" w:hAnsi="Sylfaen"/>
                <w:color w:val="000000"/>
                <w:sz w:val="20"/>
                <w:szCs w:val="20"/>
              </w:rPr>
            </w:pPr>
            <w:r>
              <w:rPr>
                <w:rFonts w:ascii="Sylfaen" w:hAnsi="Sylfaen"/>
                <w:color w:val="000000"/>
                <w:sz w:val="20"/>
                <w:szCs w:val="20"/>
              </w:rPr>
              <w:t>ა(ა)იპ ქედის სასპორტო სკოლა</w:t>
            </w:r>
          </w:p>
        </w:tc>
        <w:tc>
          <w:tcPr>
            <w:tcW w:w="4395" w:type="dxa"/>
            <w:gridSpan w:val="2"/>
            <w:tcBorders>
              <w:top w:val="single" w:sz="4" w:space="0" w:color="auto"/>
              <w:left w:val="nil"/>
              <w:bottom w:val="nil"/>
              <w:right w:val="single" w:sz="8" w:space="0" w:color="auto"/>
            </w:tcBorders>
            <w:vAlign w:val="center"/>
            <w:hideMark/>
          </w:tcPr>
          <w:p w14:paraId="5ED4A6E4" w14:textId="77777777" w:rsidR="007B66F2" w:rsidRPr="00942E82" w:rsidRDefault="007B66F2" w:rsidP="00572BBD">
            <w:pPr>
              <w:jc w:val="center"/>
              <w:rPr>
                <w:rFonts w:ascii="Sylfaen" w:hAnsi="Sylfaen"/>
                <w:color w:val="000000"/>
                <w:sz w:val="20"/>
                <w:szCs w:val="20"/>
              </w:rPr>
            </w:pPr>
            <w:r w:rsidRPr="00942E82">
              <w:rPr>
                <w:rFonts w:ascii="Sylfaen" w:hAnsi="Sylfaen"/>
                <w:color w:val="000000"/>
                <w:sz w:val="20"/>
                <w:szCs w:val="20"/>
              </w:rPr>
              <w:t>05 01 01</w:t>
            </w:r>
          </w:p>
        </w:tc>
      </w:tr>
      <w:tr w:rsidR="007B66F2" w:rsidRPr="003127F7" w14:paraId="61967ABF" w14:textId="77777777" w:rsidTr="007B66F2">
        <w:trPr>
          <w:trHeight w:val="834"/>
          <w:jc w:val="center"/>
        </w:trPr>
        <w:tc>
          <w:tcPr>
            <w:tcW w:w="4330" w:type="dxa"/>
            <w:gridSpan w:val="4"/>
            <w:tcBorders>
              <w:top w:val="single" w:sz="8" w:space="0" w:color="auto"/>
              <w:left w:val="single" w:sz="8" w:space="0" w:color="auto"/>
              <w:bottom w:val="single" w:sz="8" w:space="0" w:color="auto"/>
              <w:right w:val="single" w:sz="8" w:space="0" w:color="000000"/>
            </w:tcBorders>
            <w:vAlign w:val="center"/>
            <w:hideMark/>
          </w:tcPr>
          <w:p w14:paraId="476D8CB8" w14:textId="77777777" w:rsidR="007B66F2" w:rsidRPr="003127F7" w:rsidRDefault="007B66F2" w:rsidP="00572BBD">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6859" w:type="dxa"/>
            <w:gridSpan w:val="4"/>
            <w:tcBorders>
              <w:top w:val="single" w:sz="8" w:space="0" w:color="auto"/>
              <w:left w:val="nil"/>
              <w:bottom w:val="single" w:sz="8" w:space="0" w:color="auto"/>
              <w:right w:val="single" w:sz="8" w:space="0" w:color="000000"/>
            </w:tcBorders>
            <w:noWrap/>
            <w:vAlign w:val="center"/>
            <w:hideMark/>
          </w:tcPr>
          <w:p w14:paraId="50BC4456" w14:textId="77777777" w:rsidR="007B66F2" w:rsidRPr="003127F7" w:rsidRDefault="007B66F2" w:rsidP="00572BBD">
            <w:pPr>
              <w:jc w:val="center"/>
              <w:rPr>
                <w:rFonts w:ascii="Sylfaen" w:hAnsi="Sylfaen"/>
                <w:color w:val="000000"/>
                <w:sz w:val="20"/>
                <w:szCs w:val="20"/>
              </w:rPr>
            </w:pPr>
            <w:r w:rsidRPr="00875F4E">
              <w:rPr>
                <w:rFonts w:ascii="Sylfaen" w:hAnsi="Sylfaen"/>
                <w:color w:val="000000"/>
                <w:sz w:val="20"/>
                <w:szCs w:val="20"/>
              </w:rPr>
              <w:t>ა(ა)იპ ქედის სასპორტო სკოლა, განათლების, კულტურის, სპორტის, ტურიზმის, ახალგაზრდულ საკითხთა და ძეგლთა დაცვის სამსახური</w:t>
            </w:r>
            <w:r w:rsidRPr="003127F7">
              <w:rPr>
                <w:rFonts w:ascii="Sylfaen" w:hAnsi="Sylfaen"/>
                <w:color w:val="000000"/>
                <w:sz w:val="20"/>
                <w:szCs w:val="20"/>
              </w:rPr>
              <w:t> </w:t>
            </w:r>
          </w:p>
        </w:tc>
      </w:tr>
      <w:tr w:rsidR="007B66F2" w:rsidRPr="003127F7" w14:paraId="5F2E66A0" w14:textId="77777777" w:rsidTr="007B66F2">
        <w:trPr>
          <w:trHeight w:val="2507"/>
          <w:jc w:val="center"/>
        </w:trPr>
        <w:tc>
          <w:tcPr>
            <w:tcW w:w="1975" w:type="dxa"/>
            <w:gridSpan w:val="2"/>
            <w:tcBorders>
              <w:top w:val="single" w:sz="8" w:space="0" w:color="auto"/>
              <w:left w:val="single" w:sz="8" w:space="0" w:color="auto"/>
              <w:bottom w:val="single" w:sz="8" w:space="0" w:color="auto"/>
              <w:right w:val="single" w:sz="4" w:space="0" w:color="auto"/>
            </w:tcBorders>
            <w:vAlign w:val="center"/>
            <w:hideMark/>
          </w:tcPr>
          <w:p w14:paraId="64EFD39E" w14:textId="77777777" w:rsidR="007B66F2" w:rsidRPr="003127F7" w:rsidRDefault="007B66F2" w:rsidP="00572BBD">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600" w:type="dxa"/>
            <w:gridSpan w:val="3"/>
            <w:tcBorders>
              <w:top w:val="single" w:sz="4" w:space="0" w:color="auto"/>
              <w:left w:val="single" w:sz="4" w:space="0" w:color="auto"/>
              <w:bottom w:val="single" w:sz="4" w:space="0" w:color="auto"/>
              <w:right w:val="single" w:sz="4" w:space="0" w:color="auto"/>
            </w:tcBorders>
            <w:noWrap/>
            <w:vAlign w:val="center"/>
            <w:hideMark/>
          </w:tcPr>
          <w:p w14:paraId="5F963342" w14:textId="56416A45" w:rsidR="007B66F2" w:rsidRDefault="007B66F2" w:rsidP="00572BBD">
            <w:pPr>
              <w:jc w:val="both"/>
              <w:rPr>
                <w:rFonts w:ascii="Sylfaen" w:hAnsi="Sylfaen"/>
                <w:color w:val="000000"/>
                <w:sz w:val="20"/>
                <w:szCs w:val="20"/>
              </w:rPr>
            </w:pPr>
            <w:r w:rsidRPr="00875F4E">
              <w:rPr>
                <w:rFonts w:ascii="Sylfaen" w:hAnsi="Sylfaen"/>
                <w:color w:val="000000"/>
                <w:sz w:val="20"/>
                <w:szCs w:val="20"/>
              </w:rPr>
              <w:t xml:space="preserve">       უზრუნველყოფილია სხვადასხვა სპორტული</w:t>
            </w:r>
            <w:r>
              <w:rPr>
                <w:rFonts w:ascii="Sylfaen" w:hAnsi="Sylfaen"/>
                <w:color w:val="000000"/>
                <w:sz w:val="20"/>
                <w:szCs w:val="20"/>
              </w:rPr>
              <w:t xml:space="preserve"> </w:t>
            </w:r>
            <w:r w:rsidRPr="00875F4E">
              <w:rPr>
                <w:rFonts w:ascii="Sylfaen" w:hAnsi="Sylfaen"/>
                <w:color w:val="000000"/>
                <w:sz w:val="20"/>
                <w:szCs w:val="20"/>
              </w:rPr>
              <w:t>ღონისძიებების ჩატარება,</w:t>
            </w:r>
            <w:r>
              <w:rPr>
                <w:rFonts w:ascii="Sylfaen" w:hAnsi="Sylfaen"/>
                <w:color w:val="000000"/>
                <w:sz w:val="20"/>
                <w:szCs w:val="20"/>
              </w:rPr>
              <w:t xml:space="preserve"> </w:t>
            </w:r>
            <w:r w:rsidRPr="00875F4E">
              <w:rPr>
                <w:rFonts w:ascii="Sylfaen" w:hAnsi="Sylfaen"/>
                <w:color w:val="000000"/>
                <w:sz w:val="20"/>
                <w:szCs w:val="20"/>
              </w:rPr>
              <w:t>შექმნილია თანაბარ</w:t>
            </w:r>
            <w:r>
              <w:rPr>
                <w:rFonts w:ascii="Sylfaen" w:hAnsi="Sylfaen"/>
                <w:color w:val="000000"/>
                <w:sz w:val="20"/>
                <w:szCs w:val="20"/>
              </w:rPr>
              <w:t xml:space="preserve"> </w:t>
            </w:r>
            <w:r w:rsidRPr="00875F4E">
              <w:rPr>
                <w:rFonts w:ascii="Sylfaen" w:hAnsi="Sylfaen"/>
                <w:color w:val="000000"/>
                <w:sz w:val="20"/>
                <w:szCs w:val="20"/>
              </w:rPr>
              <w:t>ხელმისაწვდომი პირობები გოგონებისა და ბიჭებისთვის სპორტულ სკოლის ბაზაზე არსებული სხვადასხვა სპორტული სექციების სარგებლობისა და საერთაშორისო ტურნირებსა და ჩემპიონატებში მონაწილეობისთვის.</w:t>
            </w:r>
          </w:p>
          <w:p w14:paraId="2039432B" w14:textId="77777777" w:rsidR="007B66F2" w:rsidRDefault="007B66F2" w:rsidP="00572BBD">
            <w:pPr>
              <w:rPr>
                <w:rFonts w:ascii="Sylfaen" w:hAnsi="Sylfaen"/>
                <w:color w:val="000000"/>
                <w:sz w:val="20"/>
                <w:szCs w:val="20"/>
              </w:rPr>
            </w:pPr>
          </w:p>
          <w:p w14:paraId="4FD29A71" w14:textId="77777777" w:rsidR="007B66F2" w:rsidRPr="003127F7" w:rsidRDefault="007B66F2" w:rsidP="00572BBD">
            <w:pPr>
              <w:rPr>
                <w:rFonts w:ascii="Sylfaen" w:hAnsi="Sylfaen"/>
                <w:color w:val="000000"/>
                <w:sz w:val="20"/>
                <w:szCs w:val="20"/>
              </w:rPr>
            </w:pPr>
          </w:p>
        </w:tc>
        <w:tc>
          <w:tcPr>
            <w:tcW w:w="1219" w:type="dxa"/>
            <w:tcBorders>
              <w:top w:val="nil"/>
              <w:left w:val="single" w:sz="4" w:space="0" w:color="auto"/>
              <w:bottom w:val="single" w:sz="8" w:space="0" w:color="auto"/>
              <w:right w:val="single" w:sz="8" w:space="0" w:color="auto"/>
            </w:tcBorders>
            <w:vAlign w:val="center"/>
            <w:hideMark/>
          </w:tcPr>
          <w:p w14:paraId="5D7BC860" w14:textId="77777777" w:rsidR="007B66F2" w:rsidRPr="003127F7" w:rsidRDefault="007B66F2" w:rsidP="00572BBD">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4395" w:type="dxa"/>
            <w:gridSpan w:val="2"/>
            <w:tcBorders>
              <w:top w:val="nil"/>
              <w:left w:val="nil"/>
              <w:bottom w:val="single" w:sz="8" w:space="0" w:color="auto"/>
              <w:right w:val="single" w:sz="8" w:space="0" w:color="auto"/>
            </w:tcBorders>
            <w:noWrap/>
            <w:vAlign w:val="center"/>
            <w:hideMark/>
          </w:tcPr>
          <w:p w14:paraId="70C2F738" w14:textId="77777777" w:rsidR="007B66F2" w:rsidRPr="00DC3385" w:rsidRDefault="007B66F2" w:rsidP="00572BBD">
            <w:pPr>
              <w:jc w:val="both"/>
              <w:rPr>
                <w:rFonts w:ascii="Sylfaen" w:hAnsi="Sylfaen"/>
                <w:color w:val="000000"/>
                <w:sz w:val="20"/>
                <w:szCs w:val="20"/>
              </w:rPr>
            </w:pPr>
            <w:r w:rsidRPr="00DC3385">
              <w:rPr>
                <w:rFonts w:ascii="Sylfaen" w:hAnsi="Sylfaen"/>
                <w:color w:val="000000"/>
                <w:sz w:val="20"/>
                <w:szCs w:val="20"/>
              </w:rPr>
              <w:t xml:space="preserve">        ჩატარებ</w:t>
            </w:r>
            <w:r>
              <w:rPr>
                <w:rFonts w:ascii="Sylfaen" w:hAnsi="Sylfaen"/>
                <w:color w:val="000000"/>
                <w:sz w:val="20"/>
                <w:szCs w:val="20"/>
              </w:rPr>
              <w:t>ულია</w:t>
            </w:r>
            <w:r w:rsidRPr="00DC3385">
              <w:rPr>
                <w:rFonts w:ascii="Sylfaen" w:hAnsi="Sylfaen"/>
                <w:color w:val="000000"/>
                <w:sz w:val="20"/>
                <w:szCs w:val="20"/>
              </w:rPr>
              <w:t xml:space="preserve"> სხვადასხვა სპორტული ღონისძიებები,</w:t>
            </w:r>
            <w:r>
              <w:rPr>
                <w:rFonts w:ascii="Sylfaen" w:hAnsi="Sylfaen"/>
                <w:color w:val="000000"/>
                <w:sz w:val="20"/>
                <w:szCs w:val="20"/>
              </w:rPr>
              <w:t xml:space="preserve"> </w:t>
            </w:r>
            <w:r w:rsidRPr="00DC3385">
              <w:rPr>
                <w:rFonts w:ascii="Sylfaen" w:hAnsi="Sylfaen"/>
                <w:color w:val="000000"/>
                <w:sz w:val="20"/>
                <w:szCs w:val="20"/>
              </w:rPr>
              <w:t xml:space="preserve">შექმნილია </w:t>
            </w:r>
            <w:proofErr w:type="spellStart"/>
            <w:r w:rsidRPr="00DC3385">
              <w:rPr>
                <w:rFonts w:ascii="Sylfaen" w:hAnsi="Sylfaen"/>
                <w:color w:val="000000"/>
                <w:sz w:val="20"/>
                <w:szCs w:val="20"/>
              </w:rPr>
              <w:t>თანაბარხელმისაწვდომი</w:t>
            </w:r>
            <w:proofErr w:type="spellEnd"/>
            <w:r w:rsidRPr="00DC3385">
              <w:rPr>
                <w:rFonts w:ascii="Sylfaen" w:hAnsi="Sylfaen"/>
                <w:color w:val="000000"/>
                <w:sz w:val="20"/>
                <w:szCs w:val="20"/>
              </w:rPr>
              <w:t xml:space="preserve"> პირობები გოგონებისა და ბიჭებისთვის სპორტულ</w:t>
            </w:r>
            <w:r>
              <w:rPr>
                <w:rFonts w:ascii="Sylfaen" w:hAnsi="Sylfaen"/>
                <w:color w:val="000000"/>
                <w:sz w:val="20"/>
                <w:szCs w:val="20"/>
              </w:rPr>
              <w:t>ი</w:t>
            </w:r>
            <w:r w:rsidRPr="00DC3385">
              <w:rPr>
                <w:rFonts w:ascii="Sylfaen" w:hAnsi="Sylfaen"/>
                <w:color w:val="000000"/>
                <w:sz w:val="20"/>
                <w:szCs w:val="20"/>
              </w:rPr>
              <w:t xml:space="preserve"> სკოლის ბაზაზე არსებული სხვადასხვა სპორტული სექციების სარგებლობისა და საერთაშორისო ტურნირებსა და ჩემპიონატებში მონაწილეობისთვის.</w:t>
            </w:r>
          </w:p>
          <w:p w14:paraId="02931237" w14:textId="77777777" w:rsidR="007B66F2" w:rsidRPr="003127F7" w:rsidRDefault="007B66F2" w:rsidP="00572BBD">
            <w:pPr>
              <w:jc w:val="both"/>
              <w:rPr>
                <w:rFonts w:ascii="Sylfaen" w:hAnsi="Sylfaen"/>
                <w:color w:val="000000"/>
                <w:sz w:val="20"/>
                <w:szCs w:val="20"/>
              </w:rPr>
            </w:pPr>
          </w:p>
        </w:tc>
      </w:tr>
      <w:tr w:rsidR="007B66F2" w:rsidRPr="003127F7" w14:paraId="2E8B6CD1" w14:textId="77777777" w:rsidTr="007B66F2">
        <w:trPr>
          <w:trHeight w:val="790"/>
          <w:jc w:val="center"/>
        </w:trPr>
        <w:tc>
          <w:tcPr>
            <w:tcW w:w="6794" w:type="dxa"/>
            <w:gridSpan w:val="6"/>
            <w:tcBorders>
              <w:top w:val="single" w:sz="8" w:space="0" w:color="auto"/>
              <w:left w:val="single" w:sz="8" w:space="0" w:color="auto"/>
              <w:bottom w:val="single" w:sz="4" w:space="0" w:color="auto"/>
              <w:right w:val="single" w:sz="4" w:space="0" w:color="auto"/>
            </w:tcBorders>
            <w:vAlign w:val="center"/>
            <w:hideMark/>
          </w:tcPr>
          <w:p w14:paraId="1223ED22" w14:textId="77777777" w:rsidR="007B66F2" w:rsidRPr="003127F7" w:rsidRDefault="007B66F2" w:rsidP="00572BBD">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4395" w:type="dxa"/>
            <w:gridSpan w:val="2"/>
            <w:tcBorders>
              <w:top w:val="nil"/>
              <w:left w:val="single" w:sz="4" w:space="0" w:color="auto"/>
              <w:bottom w:val="single" w:sz="8" w:space="0" w:color="000000"/>
              <w:right w:val="single" w:sz="8" w:space="0" w:color="auto"/>
            </w:tcBorders>
            <w:vAlign w:val="center"/>
            <w:hideMark/>
          </w:tcPr>
          <w:p w14:paraId="074CF624" w14:textId="77777777" w:rsidR="007B66F2" w:rsidRPr="003127F7" w:rsidRDefault="007B66F2" w:rsidP="00572BBD">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7B66F2" w:rsidRPr="003127F7" w14:paraId="1C00E90E" w14:textId="77777777" w:rsidTr="007B66F2">
        <w:trPr>
          <w:trHeight w:val="772"/>
          <w:jc w:val="center"/>
        </w:trPr>
        <w:tc>
          <w:tcPr>
            <w:tcW w:w="455" w:type="dxa"/>
            <w:tcBorders>
              <w:top w:val="nil"/>
              <w:left w:val="single" w:sz="8" w:space="0" w:color="auto"/>
              <w:bottom w:val="single" w:sz="8" w:space="0" w:color="auto"/>
              <w:right w:val="single" w:sz="4" w:space="0" w:color="auto"/>
            </w:tcBorders>
            <w:vAlign w:val="center"/>
            <w:hideMark/>
          </w:tcPr>
          <w:p w14:paraId="35DA4812" w14:textId="77777777" w:rsidR="007B66F2" w:rsidRPr="003127F7" w:rsidRDefault="007B66F2" w:rsidP="00572BBD">
            <w:pPr>
              <w:jc w:val="center"/>
              <w:rPr>
                <w:rFonts w:ascii="Sylfaen" w:hAnsi="Sylfaen"/>
                <w:color w:val="000000"/>
                <w:sz w:val="20"/>
                <w:szCs w:val="20"/>
              </w:rPr>
            </w:pPr>
            <w:r w:rsidRPr="003127F7">
              <w:rPr>
                <w:rFonts w:ascii="Sylfaen" w:hAnsi="Sylfaen"/>
                <w:color w:val="000000"/>
                <w:sz w:val="20"/>
                <w:szCs w:val="20"/>
              </w:rPr>
              <w:t>№</w:t>
            </w:r>
          </w:p>
        </w:tc>
        <w:tc>
          <w:tcPr>
            <w:tcW w:w="1520" w:type="dxa"/>
            <w:tcBorders>
              <w:top w:val="nil"/>
              <w:left w:val="nil"/>
              <w:bottom w:val="single" w:sz="8" w:space="0" w:color="auto"/>
              <w:right w:val="single" w:sz="4" w:space="0" w:color="auto"/>
            </w:tcBorders>
            <w:vAlign w:val="center"/>
            <w:hideMark/>
          </w:tcPr>
          <w:p w14:paraId="120BB295" w14:textId="77777777" w:rsidR="007B66F2" w:rsidRPr="003127F7" w:rsidRDefault="007B66F2" w:rsidP="00572BBD">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2340" w:type="dxa"/>
            <w:tcBorders>
              <w:top w:val="nil"/>
              <w:left w:val="nil"/>
              <w:bottom w:val="single" w:sz="8" w:space="0" w:color="auto"/>
              <w:right w:val="single" w:sz="4" w:space="0" w:color="auto"/>
            </w:tcBorders>
            <w:vAlign w:val="center"/>
            <w:hideMark/>
          </w:tcPr>
          <w:p w14:paraId="65CEC203" w14:textId="77777777" w:rsidR="007B66F2" w:rsidRPr="003127F7" w:rsidRDefault="007B66F2" w:rsidP="00572BBD">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2479" w:type="dxa"/>
            <w:gridSpan w:val="3"/>
            <w:tcBorders>
              <w:top w:val="nil"/>
              <w:left w:val="nil"/>
              <w:bottom w:val="single" w:sz="8" w:space="0" w:color="auto"/>
              <w:right w:val="single" w:sz="4" w:space="0" w:color="auto"/>
            </w:tcBorders>
            <w:vAlign w:val="center"/>
            <w:hideMark/>
          </w:tcPr>
          <w:p w14:paraId="47F5DCA8" w14:textId="77777777" w:rsidR="007B66F2" w:rsidRPr="003127F7" w:rsidRDefault="007B66F2" w:rsidP="00572BBD">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530" w:type="dxa"/>
            <w:tcBorders>
              <w:top w:val="nil"/>
              <w:left w:val="nil"/>
              <w:bottom w:val="single" w:sz="8" w:space="0" w:color="auto"/>
              <w:right w:val="single" w:sz="4" w:space="0" w:color="auto"/>
            </w:tcBorders>
            <w:vAlign w:val="center"/>
            <w:hideMark/>
          </w:tcPr>
          <w:p w14:paraId="3E1F04A1" w14:textId="77777777" w:rsidR="007B66F2" w:rsidRPr="003127F7" w:rsidRDefault="007B66F2" w:rsidP="00572BBD">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865" w:type="dxa"/>
            <w:tcBorders>
              <w:top w:val="nil"/>
              <w:left w:val="single" w:sz="4" w:space="0" w:color="auto"/>
              <w:bottom w:val="single" w:sz="8" w:space="0" w:color="000000"/>
              <w:right w:val="single" w:sz="8" w:space="0" w:color="auto"/>
            </w:tcBorders>
            <w:vAlign w:val="center"/>
            <w:hideMark/>
          </w:tcPr>
          <w:p w14:paraId="47016809" w14:textId="77777777" w:rsidR="007B66F2" w:rsidRPr="003127F7" w:rsidRDefault="007B66F2" w:rsidP="00572BBD">
            <w:pPr>
              <w:rPr>
                <w:rFonts w:ascii="Sylfaen" w:hAnsi="Sylfaen"/>
                <w:color w:val="000000"/>
                <w:sz w:val="20"/>
                <w:szCs w:val="20"/>
              </w:rPr>
            </w:pPr>
          </w:p>
        </w:tc>
      </w:tr>
      <w:tr w:rsidR="007B66F2" w:rsidRPr="003127F7" w14:paraId="53C0A03C" w14:textId="77777777" w:rsidTr="003470F2">
        <w:trPr>
          <w:trHeight w:val="1196"/>
          <w:jc w:val="center"/>
        </w:trPr>
        <w:tc>
          <w:tcPr>
            <w:tcW w:w="455" w:type="dxa"/>
            <w:tcBorders>
              <w:top w:val="nil"/>
              <w:left w:val="single" w:sz="8" w:space="0" w:color="auto"/>
              <w:bottom w:val="single" w:sz="4" w:space="0" w:color="auto"/>
              <w:right w:val="single" w:sz="4" w:space="0" w:color="auto"/>
            </w:tcBorders>
            <w:noWrap/>
            <w:vAlign w:val="center"/>
            <w:hideMark/>
          </w:tcPr>
          <w:p w14:paraId="69F97202" w14:textId="77777777" w:rsidR="007B66F2" w:rsidRPr="003127F7" w:rsidRDefault="007B66F2" w:rsidP="00572BBD">
            <w:pPr>
              <w:jc w:val="center"/>
              <w:rPr>
                <w:rFonts w:ascii="Sylfaen" w:hAnsi="Sylfaen"/>
                <w:color w:val="000000"/>
                <w:sz w:val="20"/>
                <w:szCs w:val="20"/>
              </w:rPr>
            </w:pPr>
            <w:r w:rsidRPr="003127F7">
              <w:rPr>
                <w:rFonts w:ascii="Sylfaen" w:hAnsi="Sylfaen"/>
                <w:color w:val="000000"/>
                <w:sz w:val="20"/>
                <w:szCs w:val="20"/>
              </w:rPr>
              <w:t>1</w:t>
            </w:r>
          </w:p>
        </w:tc>
        <w:tc>
          <w:tcPr>
            <w:tcW w:w="1520" w:type="dxa"/>
            <w:tcBorders>
              <w:top w:val="nil"/>
              <w:left w:val="nil"/>
              <w:bottom w:val="single" w:sz="4" w:space="0" w:color="auto"/>
              <w:right w:val="single" w:sz="4" w:space="0" w:color="auto"/>
            </w:tcBorders>
            <w:noWrap/>
            <w:vAlign w:val="center"/>
            <w:hideMark/>
          </w:tcPr>
          <w:p w14:paraId="2197B236" w14:textId="77777777" w:rsidR="007B66F2" w:rsidRPr="003127F7" w:rsidRDefault="007B66F2" w:rsidP="00572BBD">
            <w:pPr>
              <w:rPr>
                <w:rFonts w:ascii="Sylfaen" w:hAnsi="Sylfaen"/>
                <w:color w:val="000000"/>
                <w:sz w:val="20"/>
                <w:szCs w:val="20"/>
              </w:rPr>
            </w:pPr>
            <w:r w:rsidRPr="003127F7">
              <w:rPr>
                <w:rFonts w:ascii="Sylfaen" w:hAnsi="Sylfaen"/>
                <w:color w:val="000000"/>
                <w:sz w:val="20"/>
                <w:szCs w:val="20"/>
              </w:rPr>
              <w:t> </w:t>
            </w:r>
            <w:r w:rsidRPr="00C422CF">
              <w:rPr>
                <w:rFonts w:ascii="Sylfaen" w:hAnsi="Sylfaen"/>
                <w:sz w:val="20"/>
                <w:szCs w:val="20"/>
              </w:rPr>
              <w:t>300 (მათ შორის (გოგონები 35%, ვაჟები 65%)</w:t>
            </w:r>
          </w:p>
        </w:tc>
        <w:tc>
          <w:tcPr>
            <w:tcW w:w="2340" w:type="dxa"/>
            <w:tcBorders>
              <w:top w:val="nil"/>
              <w:left w:val="nil"/>
              <w:bottom w:val="single" w:sz="4" w:space="0" w:color="auto"/>
              <w:right w:val="single" w:sz="4" w:space="0" w:color="auto"/>
            </w:tcBorders>
            <w:noWrap/>
            <w:vAlign w:val="center"/>
            <w:hideMark/>
          </w:tcPr>
          <w:p w14:paraId="539C8248" w14:textId="77777777" w:rsidR="007B66F2" w:rsidRPr="003127F7" w:rsidRDefault="007B66F2" w:rsidP="00572BBD">
            <w:pPr>
              <w:rPr>
                <w:rFonts w:ascii="Sylfaen" w:hAnsi="Sylfaen"/>
                <w:color w:val="000000"/>
                <w:sz w:val="20"/>
                <w:szCs w:val="20"/>
              </w:rPr>
            </w:pPr>
            <w:r w:rsidRPr="003127F7">
              <w:rPr>
                <w:rFonts w:ascii="Sylfaen" w:hAnsi="Sylfaen"/>
                <w:color w:val="000000"/>
                <w:sz w:val="20"/>
                <w:szCs w:val="20"/>
              </w:rPr>
              <w:t> </w:t>
            </w:r>
            <w:r w:rsidRPr="00875F4E">
              <w:rPr>
                <w:rFonts w:ascii="Sylfaen" w:hAnsi="Sylfaen"/>
                <w:color w:val="000000"/>
                <w:sz w:val="20"/>
                <w:szCs w:val="20"/>
              </w:rPr>
              <w:t>350  (მათ შორის (გოგონები 40%, ვაჟები 60%)</w:t>
            </w:r>
          </w:p>
        </w:tc>
        <w:tc>
          <w:tcPr>
            <w:tcW w:w="2479" w:type="dxa"/>
            <w:gridSpan w:val="3"/>
            <w:tcBorders>
              <w:top w:val="nil"/>
              <w:left w:val="nil"/>
              <w:bottom w:val="single" w:sz="4" w:space="0" w:color="auto"/>
              <w:right w:val="single" w:sz="4" w:space="0" w:color="auto"/>
            </w:tcBorders>
            <w:noWrap/>
            <w:vAlign w:val="center"/>
            <w:hideMark/>
          </w:tcPr>
          <w:p w14:paraId="363ED4A1" w14:textId="77777777" w:rsidR="007B66F2" w:rsidRPr="003127F7" w:rsidRDefault="007B66F2" w:rsidP="00572BBD">
            <w:pPr>
              <w:rPr>
                <w:rFonts w:ascii="Sylfaen" w:hAnsi="Sylfaen"/>
                <w:color w:val="000000"/>
                <w:sz w:val="20"/>
                <w:szCs w:val="20"/>
              </w:rPr>
            </w:pPr>
            <w:r w:rsidRPr="003127F7">
              <w:rPr>
                <w:rFonts w:ascii="Sylfaen" w:hAnsi="Sylfaen"/>
                <w:color w:val="000000"/>
                <w:sz w:val="20"/>
                <w:szCs w:val="20"/>
              </w:rPr>
              <w:t> </w:t>
            </w:r>
            <w:r>
              <w:rPr>
                <w:rFonts w:ascii="Sylfaen" w:hAnsi="Sylfaen"/>
                <w:color w:val="000000"/>
                <w:sz w:val="20"/>
                <w:szCs w:val="20"/>
              </w:rPr>
              <w:t xml:space="preserve">330 </w:t>
            </w:r>
            <w:r w:rsidRPr="00CF0ED1">
              <w:rPr>
                <w:rFonts w:ascii="Sylfaen" w:hAnsi="Sylfaen"/>
                <w:color w:val="000000"/>
                <w:sz w:val="20"/>
                <w:szCs w:val="20"/>
              </w:rPr>
              <w:t xml:space="preserve">(მათ შორის (გოგონები </w:t>
            </w:r>
            <w:r>
              <w:rPr>
                <w:rFonts w:ascii="Sylfaen" w:hAnsi="Sylfaen"/>
                <w:color w:val="000000"/>
                <w:sz w:val="20"/>
                <w:szCs w:val="20"/>
              </w:rPr>
              <w:t>25</w:t>
            </w:r>
            <w:r w:rsidRPr="00CF0ED1">
              <w:rPr>
                <w:rFonts w:ascii="Sylfaen" w:hAnsi="Sylfaen"/>
                <w:color w:val="000000"/>
                <w:sz w:val="20"/>
                <w:szCs w:val="20"/>
              </w:rPr>
              <w:t xml:space="preserve">%, ვაჟები </w:t>
            </w:r>
            <w:r>
              <w:rPr>
                <w:rFonts w:ascii="Sylfaen" w:hAnsi="Sylfaen"/>
                <w:color w:val="000000"/>
                <w:sz w:val="20"/>
                <w:szCs w:val="20"/>
              </w:rPr>
              <w:t>75</w:t>
            </w:r>
            <w:r w:rsidRPr="00CF0ED1">
              <w:rPr>
                <w:rFonts w:ascii="Sylfaen" w:hAnsi="Sylfaen"/>
                <w:color w:val="000000"/>
                <w:sz w:val="20"/>
                <w:szCs w:val="20"/>
              </w:rPr>
              <w:t>%)</w:t>
            </w:r>
          </w:p>
        </w:tc>
        <w:tc>
          <w:tcPr>
            <w:tcW w:w="1530" w:type="dxa"/>
            <w:tcBorders>
              <w:top w:val="nil"/>
              <w:left w:val="nil"/>
              <w:bottom w:val="single" w:sz="4" w:space="0" w:color="auto"/>
              <w:right w:val="single" w:sz="4" w:space="0" w:color="auto"/>
            </w:tcBorders>
            <w:noWrap/>
            <w:vAlign w:val="center"/>
            <w:hideMark/>
          </w:tcPr>
          <w:p w14:paraId="2370017A" w14:textId="77777777" w:rsidR="007B66F2" w:rsidRPr="003127F7" w:rsidRDefault="007B66F2" w:rsidP="00572BBD">
            <w:pPr>
              <w:jc w:val="center"/>
              <w:rPr>
                <w:rFonts w:ascii="Sylfaen" w:hAnsi="Sylfaen"/>
                <w:color w:val="000000"/>
                <w:sz w:val="20"/>
                <w:szCs w:val="20"/>
              </w:rPr>
            </w:pPr>
            <w:r w:rsidRPr="00C422CF">
              <w:rPr>
                <w:rFonts w:ascii="Sylfaen" w:hAnsi="Sylfaen"/>
                <w:sz w:val="16"/>
                <w:szCs w:val="16"/>
              </w:rPr>
              <w:t>10%</w:t>
            </w:r>
          </w:p>
        </w:tc>
        <w:tc>
          <w:tcPr>
            <w:tcW w:w="2865" w:type="dxa"/>
            <w:tcBorders>
              <w:top w:val="nil"/>
              <w:left w:val="nil"/>
              <w:bottom w:val="single" w:sz="4" w:space="0" w:color="auto"/>
              <w:right w:val="single" w:sz="8" w:space="0" w:color="auto"/>
            </w:tcBorders>
            <w:noWrap/>
            <w:vAlign w:val="center"/>
            <w:hideMark/>
          </w:tcPr>
          <w:p w14:paraId="1AF568C2" w14:textId="77777777" w:rsidR="007B66F2" w:rsidRPr="00F4319A" w:rsidRDefault="007B66F2" w:rsidP="00572BBD">
            <w:pPr>
              <w:rPr>
                <w:rFonts w:ascii="Sylfaen" w:hAnsi="Sylfaen"/>
                <w:color w:val="000000"/>
                <w:sz w:val="18"/>
                <w:szCs w:val="18"/>
              </w:rPr>
            </w:pPr>
            <w:r>
              <w:rPr>
                <w:rFonts w:ascii="Sylfaen" w:hAnsi="Sylfaen"/>
                <w:color w:val="000000"/>
                <w:sz w:val="18"/>
                <w:szCs w:val="18"/>
              </w:rPr>
              <w:t xml:space="preserve">სპორტული სექციებში მოსწავლეთა არასრული </w:t>
            </w:r>
            <w:proofErr w:type="spellStart"/>
            <w:r>
              <w:rPr>
                <w:rFonts w:ascii="Sylfaen" w:hAnsi="Sylfaen"/>
                <w:color w:val="000000"/>
                <w:sz w:val="18"/>
                <w:szCs w:val="18"/>
              </w:rPr>
              <w:t>სწრებადობა</w:t>
            </w:r>
            <w:proofErr w:type="spellEnd"/>
          </w:p>
        </w:tc>
      </w:tr>
      <w:tr w:rsidR="007B66F2" w:rsidRPr="003127F7" w14:paraId="2BC1598D" w14:textId="77777777" w:rsidTr="007B66F2">
        <w:trPr>
          <w:trHeight w:val="563"/>
          <w:jc w:val="center"/>
        </w:trPr>
        <w:tc>
          <w:tcPr>
            <w:tcW w:w="455" w:type="dxa"/>
            <w:tcBorders>
              <w:top w:val="nil"/>
              <w:left w:val="single" w:sz="8" w:space="0" w:color="auto"/>
              <w:bottom w:val="single" w:sz="4" w:space="0" w:color="auto"/>
              <w:right w:val="single" w:sz="4" w:space="0" w:color="auto"/>
            </w:tcBorders>
            <w:noWrap/>
            <w:vAlign w:val="center"/>
            <w:hideMark/>
          </w:tcPr>
          <w:p w14:paraId="1FCFFBC2" w14:textId="77777777" w:rsidR="007B66F2" w:rsidRPr="003127F7" w:rsidRDefault="007B66F2" w:rsidP="00572BBD">
            <w:pPr>
              <w:jc w:val="center"/>
              <w:rPr>
                <w:rFonts w:ascii="Sylfaen" w:hAnsi="Sylfaen"/>
                <w:color w:val="000000"/>
                <w:sz w:val="20"/>
                <w:szCs w:val="20"/>
              </w:rPr>
            </w:pPr>
            <w:r w:rsidRPr="003127F7">
              <w:rPr>
                <w:rFonts w:ascii="Sylfaen" w:hAnsi="Sylfaen"/>
                <w:color w:val="000000"/>
                <w:sz w:val="20"/>
                <w:szCs w:val="20"/>
              </w:rPr>
              <w:t>2</w:t>
            </w:r>
          </w:p>
        </w:tc>
        <w:tc>
          <w:tcPr>
            <w:tcW w:w="1520" w:type="dxa"/>
            <w:tcBorders>
              <w:top w:val="nil"/>
              <w:left w:val="nil"/>
              <w:bottom w:val="single" w:sz="4" w:space="0" w:color="auto"/>
              <w:right w:val="single" w:sz="4" w:space="0" w:color="auto"/>
            </w:tcBorders>
            <w:noWrap/>
            <w:vAlign w:val="center"/>
            <w:hideMark/>
          </w:tcPr>
          <w:p w14:paraId="08FA12C7" w14:textId="77777777" w:rsidR="007B66F2" w:rsidRPr="003127F7" w:rsidRDefault="007B66F2" w:rsidP="00572BBD">
            <w:pPr>
              <w:rPr>
                <w:rFonts w:ascii="Sylfaen" w:hAnsi="Sylfaen"/>
                <w:color w:val="000000"/>
                <w:sz w:val="20"/>
                <w:szCs w:val="20"/>
              </w:rPr>
            </w:pPr>
            <w:r w:rsidRPr="003127F7">
              <w:rPr>
                <w:rFonts w:ascii="Sylfaen" w:hAnsi="Sylfaen"/>
                <w:color w:val="000000"/>
                <w:sz w:val="20"/>
                <w:szCs w:val="20"/>
              </w:rPr>
              <w:t> </w:t>
            </w:r>
            <w:r w:rsidRPr="00C422CF">
              <w:rPr>
                <w:rFonts w:ascii="Sylfaen" w:hAnsi="Sylfaen"/>
                <w:color w:val="000000"/>
                <w:sz w:val="20"/>
                <w:szCs w:val="20"/>
              </w:rPr>
              <w:t>4</w:t>
            </w:r>
            <w:r>
              <w:rPr>
                <w:rFonts w:ascii="Sylfaen" w:hAnsi="Sylfaen"/>
                <w:color w:val="000000"/>
                <w:sz w:val="20"/>
                <w:szCs w:val="20"/>
              </w:rPr>
              <w:t>0</w:t>
            </w:r>
            <w:r w:rsidRPr="00C422CF">
              <w:rPr>
                <w:rFonts w:ascii="Sylfaen" w:hAnsi="Sylfaen"/>
                <w:color w:val="000000"/>
                <w:sz w:val="20"/>
                <w:szCs w:val="20"/>
              </w:rPr>
              <w:t>0 (ქალი 4</w:t>
            </w:r>
            <w:r>
              <w:rPr>
                <w:rFonts w:ascii="Sylfaen" w:hAnsi="Sylfaen"/>
                <w:color w:val="000000"/>
                <w:sz w:val="20"/>
                <w:szCs w:val="20"/>
              </w:rPr>
              <w:t>0</w:t>
            </w:r>
            <w:r w:rsidRPr="00C422CF">
              <w:rPr>
                <w:rFonts w:ascii="Sylfaen" w:hAnsi="Sylfaen"/>
                <w:color w:val="000000"/>
                <w:sz w:val="20"/>
                <w:szCs w:val="20"/>
              </w:rPr>
              <w:t xml:space="preserve">, კაცი </w:t>
            </w:r>
            <w:r>
              <w:rPr>
                <w:rFonts w:ascii="Sylfaen" w:hAnsi="Sylfaen"/>
                <w:color w:val="000000"/>
                <w:sz w:val="20"/>
                <w:szCs w:val="20"/>
              </w:rPr>
              <w:t>60</w:t>
            </w:r>
            <w:r w:rsidRPr="00C422CF">
              <w:rPr>
                <w:rFonts w:ascii="Sylfaen" w:hAnsi="Sylfaen"/>
                <w:color w:val="000000"/>
                <w:sz w:val="20"/>
                <w:szCs w:val="20"/>
              </w:rPr>
              <w:t>%)</w:t>
            </w:r>
          </w:p>
        </w:tc>
        <w:tc>
          <w:tcPr>
            <w:tcW w:w="2340" w:type="dxa"/>
            <w:tcBorders>
              <w:top w:val="nil"/>
              <w:left w:val="nil"/>
              <w:bottom w:val="single" w:sz="4" w:space="0" w:color="auto"/>
              <w:right w:val="single" w:sz="4" w:space="0" w:color="auto"/>
            </w:tcBorders>
            <w:noWrap/>
            <w:vAlign w:val="center"/>
            <w:hideMark/>
          </w:tcPr>
          <w:p w14:paraId="7CAF12D6" w14:textId="77777777" w:rsidR="007B66F2" w:rsidRPr="003127F7" w:rsidRDefault="007B66F2" w:rsidP="00572BBD">
            <w:pPr>
              <w:rPr>
                <w:rFonts w:ascii="Sylfaen" w:hAnsi="Sylfaen"/>
                <w:color w:val="000000"/>
                <w:sz w:val="20"/>
                <w:szCs w:val="20"/>
              </w:rPr>
            </w:pPr>
            <w:r w:rsidRPr="003127F7">
              <w:rPr>
                <w:rFonts w:ascii="Sylfaen" w:hAnsi="Sylfaen"/>
                <w:color w:val="000000"/>
                <w:sz w:val="20"/>
                <w:szCs w:val="20"/>
              </w:rPr>
              <w:t> </w:t>
            </w:r>
            <w:r w:rsidRPr="00C422CF">
              <w:rPr>
                <w:rFonts w:ascii="Sylfaen" w:hAnsi="Sylfaen"/>
                <w:color w:val="000000"/>
                <w:sz w:val="20"/>
                <w:szCs w:val="20"/>
              </w:rPr>
              <w:t>450 (ქალი 45, კაცი 55%)</w:t>
            </w:r>
          </w:p>
        </w:tc>
        <w:tc>
          <w:tcPr>
            <w:tcW w:w="2479" w:type="dxa"/>
            <w:gridSpan w:val="3"/>
            <w:tcBorders>
              <w:top w:val="nil"/>
              <w:left w:val="nil"/>
              <w:bottom w:val="single" w:sz="4" w:space="0" w:color="auto"/>
              <w:right w:val="single" w:sz="4" w:space="0" w:color="auto"/>
            </w:tcBorders>
            <w:noWrap/>
            <w:vAlign w:val="center"/>
            <w:hideMark/>
          </w:tcPr>
          <w:p w14:paraId="6372A4EF" w14:textId="77777777" w:rsidR="007B66F2" w:rsidRPr="003127F7" w:rsidRDefault="007B66F2" w:rsidP="00572BBD">
            <w:pPr>
              <w:rPr>
                <w:rFonts w:ascii="Sylfaen" w:hAnsi="Sylfaen"/>
                <w:color w:val="000000"/>
                <w:sz w:val="20"/>
                <w:szCs w:val="20"/>
              </w:rPr>
            </w:pPr>
            <w:r>
              <w:rPr>
                <w:rFonts w:ascii="Sylfaen" w:hAnsi="Sylfaen"/>
                <w:color w:val="000000"/>
                <w:sz w:val="20"/>
                <w:szCs w:val="20"/>
              </w:rPr>
              <w:t>430</w:t>
            </w:r>
            <w:r w:rsidRPr="00C422CF">
              <w:rPr>
                <w:rFonts w:ascii="Sylfaen" w:hAnsi="Sylfaen"/>
                <w:color w:val="000000"/>
                <w:sz w:val="20"/>
                <w:szCs w:val="20"/>
              </w:rPr>
              <w:t xml:space="preserve"> (ქალი 4</w:t>
            </w:r>
            <w:r>
              <w:rPr>
                <w:rFonts w:ascii="Sylfaen" w:hAnsi="Sylfaen"/>
                <w:color w:val="000000"/>
                <w:sz w:val="20"/>
                <w:szCs w:val="20"/>
              </w:rPr>
              <w:t>0</w:t>
            </w:r>
            <w:r w:rsidRPr="00C422CF">
              <w:rPr>
                <w:rFonts w:ascii="Sylfaen" w:hAnsi="Sylfaen"/>
                <w:color w:val="000000"/>
                <w:sz w:val="20"/>
                <w:szCs w:val="20"/>
              </w:rPr>
              <w:t xml:space="preserve">, კაცი </w:t>
            </w:r>
            <w:r>
              <w:rPr>
                <w:rFonts w:ascii="Sylfaen" w:hAnsi="Sylfaen"/>
                <w:color w:val="000000"/>
                <w:sz w:val="20"/>
                <w:szCs w:val="20"/>
              </w:rPr>
              <w:t>60</w:t>
            </w:r>
            <w:r w:rsidRPr="00C422CF">
              <w:rPr>
                <w:rFonts w:ascii="Sylfaen" w:hAnsi="Sylfaen"/>
                <w:color w:val="000000"/>
                <w:sz w:val="20"/>
                <w:szCs w:val="20"/>
              </w:rPr>
              <w:t>%)</w:t>
            </w:r>
          </w:p>
        </w:tc>
        <w:tc>
          <w:tcPr>
            <w:tcW w:w="1530" w:type="dxa"/>
            <w:tcBorders>
              <w:top w:val="nil"/>
              <w:left w:val="nil"/>
              <w:bottom w:val="single" w:sz="4" w:space="0" w:color="auto"/>
              <w:right w:val="single" w:sz="4" w:space="0" w:color="auto"/>
            </w:tcBorders>
            <w:noWrap/>
            <w:vAlign w:val="center"/>
            <w:hideMark/>
          </w:tcPr>
          <w:p w14:paraId="402E5524" w14:textId="77777777" w:rsidR="007B66F2" w:rsidRPr="003127F7" w:rsidRDefault="007B66F2" w:rsidP="00572BBD">
            <w:pPr>
              <w:jc w:val="center"/>
              <w:rPr>
                <w:rFonts w:ascii="Sylfaen" w:hAnsi="Sylfaen"/>
                <w:color w:val="000000"/>
                <w:sz w:val="20"/>
                <w:szCs w:val="20"/>
              </w:rPr>
            </w:pPr>
            <w:r w:rsidRPr="00C422CF">
              <w:rPr>
                <w:rFonts w:ascii="Sylfaen" w:hAnsi="Sylfaen"/>
                <w:sz w:val="16"/>
                <w:szCs w:val="16"/>
              </w:rPr>
              <w:t>10%</w:t>
            </w:r>
          </w:p>
        </w:tc>
        <w:tc>
          <w:tcPr>
            <w:tcW w:w="2865" w:type="dxa"/>
            <w:tcBorders>
              <w:top w:val="nil"/>
              <w:left w:val="nil"/>
              <w:bottom w:val="single" w:sz="4" w:space="0" w:color="auto"/>
              <w:right w:val="single" w:sz="8" w:space="0" w:color="auto"/>
            </w:tcBorders>
            <w:noWrap/>
            <w:vAlign w:val="center"/>
            <w:hideMark/>
          </w:tcPr>
          <w:p w14:paraId="4C852AA2" w14:textId="77777777" w:rsidR="007B66F2" w:rsidRPr="003127F7" w:rsidRDefault="007B66F2" w:rsidP="00572BBD">
            <w:pPr>
              <w:rPr>
                <w:rFonts w:ascii="Sylfaen" w:hAnsi="Sylfaen"/>
                <w:color w:val="000000"/>
                <w:sz w:val="20"/>
                <w:szCs w:val="20"/>
              </w:rPr>
            </w:pPr>
            <w:r>
              <w:rPr>
                <w:rFonts w:ascii="Sylfaen" w:hAnsi="Sylfaen"/>
                <w:color w:val="000000"/>
                <w:sz w:val="18"/>
                <w:szCs w:val="18"/>
              </w:rPr>
              <w:t xml:space="preserve">სპორტული სექციებში მოსწავლეთა არასრული </w:t>
            </w:r>
            <w:proofErr w:type="spellStart"/>
            <w:r>
              <w:rPr>
                <w:rFonts w:ascii="Sylfaen" w:hAnsi="Sylfaen"/>
                <w:color w:val="000000"/>
                <w:sz w:val="18"/>
                <w:szCs w:val="18"/>
              </w:rPr>
              <w:t>სწრებადობა</w:t>
            </w:r>
            <w:proofErr w:type="spellEnd"/>
          </w:p>
        </w:tc>
      </w:tr>
    </w:tbl>
    <w:p w14:paraId="63B2E15E" w14:textId="77777777" w:rsidR="008A54B2" w:rsidRDefault="008A54B2" w:rsidP="00BA237B">
      <w:pPr>
        <w:pStyle w:val="BodyText"/>
        <w:ind w:left="569"/>
        <w:jc w:val="left"/>
        <w:rPr>
          <w:noProof/>
          <w:color w:val="933634"/>
          <w:spacing w:val="-2"/>
          <w:lang w:val="ka-GE"/>
        </w:rPr>
      </w:pPr>
    </w:p>
    <w:p w14:paraId="2F79A0D5" w14:textId="77777777" w:rsidR="00E77D78" w:rsidRDefault="00E77D78" w:rsidP="00BA237B">
      <w:pPr>
        <w:pStyle w:val="BodyText"/>
        <w:ind w:left="569"/>
        <w:jc w:val="left"/>
        <w:rPr>
          <w:noProof/>
          <w:color w:val="933634"/>
          <w:spacing w:val="-2"/>
          <w:lang w:val="ka-GE"/>
        </w:rPr>
      </w:pPr>
    </w:p>
    <w:p w14:paraId="53646344" w14:textId="204D7ECF" w:rsidR="00BA237B" w:rsidRPr="008A082D" w:rsidRDefault="00BA237B" w:rsidP="00BA237B">
      <w:pPr>
        <w:pStyle w:val="BodyText"/>
        <w:ind w:left="569"/>
        <w:jc w:val="left"/>
        <w:rPr>
          <w:noProof/>
          <w:lang w:val="ka-GE"/>
        </w:rPr>
      </w:pPr>
      <w:r w:rsidRPr="008A082D">
        <w:rPr>
          <w:noProof/>
          <w:color w:val="933634"/>
          <w:spacing w:val="-2"/>
          <w:lang w:val="ka-GE"/>
        </w:rPr>
        <w:t>სპორტის</w:t>
      </w:r>
      <w:r w:rsidRPr="008A082D">
        <w:rPr>
          <w:noProof/>
          <w:color w:val="933634"/>
          <w:spacing w:val="-9"/>
          <w:lang w:val="ka-GE"/>
        </w:rPr>
        <w:t xml:space="preserve"> </w:t>
      </w:r>
      <w:r w:rsidRPr="008A082D">
        <w:rPr>
          <w:noProof/>
          <w:color w:val="933634"/>
          <w:spacing w:val="-2"/>
          <w:lang w:val="ka-GE"/>
        </w:rPr>
        <w:t>განვითარების</w:t>
      </w:r>
      <w:r w:rsidRPr="008A082D">
        <w:rPr>
          <w:noProof/>
          <w:color w:val="933634"/>
          <w:spacing w:val="-9"/>
          <w:lang w:val="ka-GE"/>
        </w:rPr>
        <w:t xml:space="preserve"> </w:t>
      </w:r>
      <w:r w:rsidRPr="008A082D">
        <w:rPr>
          <w:noProof/>
          <w:color w:val="933634"/>
          <w:spacing w:val="-2"/>
          <w:lang w:val="ka-GE"/>
        </w:rPr>
        <w:t>ხელშეწყობა</w:t>
      </w:r>
      <w:r w:rsidRPr="008A082D">
        <w:rPr>
          <w:noProof/>
          <w:color w:val="933634"/>
          <w:spacing w:val="-7"/>
          <w:lang w:val="ka-GE"/>
        </w:rPr>
        <w:t xml:space="preserve"> </w:t>
      </w:r>
      <w:r w:rsidRPr="008A082D">
        <w:rPr>
          <w:noProof/>
          <w:color w:val="933634"/>
          <w:spacing w:val="-2"/>
          <w:lang w:val="ka-GE"/>
        </w:rPr>
        <w:t>(პროგრამული</w:t>
      </w:r>
      <w:r w:rsidRPr="008A082D">
        <w:rPr>
          <w:noProof/>
          <w:color w:val="933634"/>
          <w:spacing w:val="-9"/>
          <w:lang w:val="ka-GE"/>
        </w:rPr>
        <w:t xml:space="preserve"> </w:t>
      </w:r>
      <w:r w:rsidRPr="008A082D">
        <w:rPr>
          <w:noProof/>
          <w:color w:val="933634"/>
          <w:spacing w:val="-2"/>
          <w:lang w:val="ka-GE"/>
        </w:rPr>
        <w:t>კოდი</w:t>
      </w:r>
      <w:r w:rsidRPr="008A082D">
        <w:rPr>
          <w:noProof/>
          <w:color w:val="933634"/>
          <w:spacing w:val="-10"/>
          <w:lang w:val="ka-GE"/>
        </w:rPr>
        <w:t xml:space="preserve"> </w:t>
      </w:r>
      <w:r w:rsidRPr="008A082D">
        <w:rPr>
          <w:noProof/>
          <w:color w:val="933634"/>
          <w:spacing w:val="-2"/>
          <w:lang w:val="ka-GE"/>
        </w:rPr>
        <w:t>05</w:t>
      </w:r>
      <w:r w:rsidRPr="008A082D">
        <w:rPr>
          <w:noProof/>
          <w:color w:val="933634"/>
          <w:spacing w:val="-8"/>
          <w:lang w:val="ka-GE"/>
        </w:rPr>
        <w:t xml:space="preserve"> </w:t>
      </w:r>
      <w:r w:rsidRPr="008A082D">
        <w:rPr>
          <w:noProof/>
          <w:color w:val="933634"/>
          <w:spacing w:val="-2"/>
          <w:lang w:val="ka-GE"/>
        </w:rPr>
        <w:t>01</w:t>
      </w:r>
      <w:r w:rsidRPr="008A082D">
        <w:rPr>
          <w:noProof/>
          <w:color w:val="933634"/>
          <w:spacing w:val="-8"/>
          <w:lang w:val="ka-GE"/>
        </w:rPr>
        <w:t xml:space="preserve"> </w:t>
      </w:r>
      <w:r w:rsidRPr="008A082D">
        <w:rPr>
          <w:noProof/>
          <w:color w:val="933634"/>
          <w:spacing w:val="-5"/>
          <w:lang w:val="ka-GE"/>
        </w:rPr>
        <w:t>0</w:t>
      </w:r>
      <w:r w:rsidR="00E77D78">
        <w:rPr>
          <w:noProof/>
          <w:color w:val="933634"/>
          <w:spacing w:val="-5"/>
          <w:lang w:val="ka-GE"/>
        </w:rPr>
        <w:t>2</w:t>
      </w:r>
      <w:r w:rsidRPr="008A082D">
        <w:rPr>
          <w:noProof/>
          <w:color w:val="933634"/>
          <w:spacing w:val="-5"/>
          <w:lang w:val="ka-GE"/>
        </w:rPr>
        <w:t>)</w:t>
      </w:r>
    </w:p>
    <w:p w14:paraId="724B4578" w14:textId="2B0A820C" w:rsidR="001958F2" w:rsidRPr="001958F2" w:rsidRDefault="00BA237B" w:rsidP="00621D59">
      <w:pPr>
        <w:pStyle w:val="ListParagraph"/>
        <w:widowControl w:val="0"/>
        <w:numPr>
          <w:ilvl w:val="0"/>
          <w:numId w:val="7"/>
        </w:numPr>
        <w:tabs>
          <w:tab w:val="left" w:pos="851"/>
        </w:tabs>
        <w:autoSpaceDE w:val="0"/>
        <w:autoSpaceDN w:val="0"/>
        <w:spacing w:before="1" w:line="316" w:lineRule="exact"/>
        <w:ind w:left="851" w:hanging="282"/>
        <w:contextualSpacing w:val="0"/>
        <w:rPr>
          <w:rFonts w:ascii="Sylfaen" w:hAnsi="Sylfaen"/>
          <w:noProof/>
          <w:sz w:val="14"/>
          <w:szCs w:val="14"/>
        </w:rPr>
      </w:pPr>
      <w:r w:rsidRPr="001958F2">
        <w:rPr>
          <w:noProof/>
          <w:color w:val="0000CC"/>
          <w:spacing w:val="-2"/>
        </w:rPr>
        <w:t>პროგრამის</w:t>
      </w:r>
      <w:r w:rsidRPr="001958F2">
        <w:rPr>
          <w:noProof/>
          <w:color w:val="0000CC"/>
          <w:spacing w:val="-10"/>
        </w:rPr>
        <w:t xml:space="preserve"> </w:t>
      </w:r>
      <w:r w:rsidRPr="001958F2">
        <w:rPr>
          <w:noProof/>
          <w:color w:val="0000CC"/>
          <w:spacing w:val="-2"/>
        </w:rPr>
        <w:t>განმახორციელებელი:</w:t>
      </w:r>
    </w:p>
    <w:p w14:paraId="557CD9C8" w14:textId="77777777" w:rsidR="00BA237B" w:rsidRPr="00110C67" w:rsidRDefault="00BA237B" w:rsidP="00621D59">
      <w:pPr>
        <w:pStyle w:val="ListParagraph"/>
        <w:widowControl w:val="0"/>
        <w:numPr>
          <w:ilvl w:val="0"/>
          <w:numId w:val="7"/>
        </w:numPr>
        <w:autoSpaceDE w:val="0"/>
        <w:autoSpaceDN w:val="0"/>
        <w:contextualSpacing w:val="0"/>
      </w:pPr>
      <w:r w:rsidRPr="00110C67">
        <w:t>ქედის მუნიციპალიტეტის  მერიის განათლების, კულტურის, სპორტის, ტურიზმის და ახალგაზრდულ საკითხთა და ძეგლთა დაცვის სამსახური</w:t>
      </w:r>
    </w:p>
    <w:p w14:paraId="31BBBF06" w14:textId="77777777" w:rsidR="00BA237B" w:rsidRPr="008A082D" w:rsidRDefault="00BA237B" w:rsidP="00621D59">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8A082D">
        <w:rPr>
          <w:noProof/>
          <w:color w:val="0000CC"/>
          <w:spacing w:val="-2"/>
        </w:rPr>
        <w:t>პროგრამის</w:t>
      </w:r>
      <w:r w:rsidRPr="008A082D">
        <w:rPr>
          <w:noProof/>
          <w:color w:val="0000CC"/>
          <w:spacing w:val="-12"/>
        </w:rPr>
        <w:t xml:space="preserve"> </w:t>
      </w:r>
      <w:r w:rsidRPr="008A082D">
        <w:rPr>
          <w:noProof/>
          <w:color w:val="0000CC"/>
          <w:spacing w:val="-2"/>
        </w:rPr>
        <w:t>ფინანსური</w:t>
      </w:r>
      <w:r w:rsidRPr="008A082D">
        <w:rPr>
          <w:noProof/>
          <w:color w:val="0000CC"/>
          <w:spacing w:val="-10"/>
        </w:rPr>
        <w:t xml:space="preserve"> </w:t>
      </w:r>
      <w:r w:rsidRPr="008A082D">
        <w:rPr>
          <w:noProof/>
          <w:color w:val="0000CC"/>
          <w:spacing w:val="-2"/>
        </w:rPr>
        <w:t>მაჩვენებლები:</w:t>
      </w:r>
    </w:p>
    <w:p w14:paraId="0A9C1C34" w14:textId="334F4C66" w:rsidR="00BA237B" w:rsidRPr="008A082D" w:rsidRDefault="00BA237B" w:rsidP="00621D59">
      <w:pPr>
        <w:pStyle w:val="BodyText"/>
        <w:numPr>
          <w:ilvl w:val="0"/>
          <w:numId w:val="7"/>
        </w:numPr>
        <w:ind w:right="141"/>
        <w:rPr>
          <w:noProof/>
          <w:lang w:val="ka-GE"/>
        </w:rPr>
      </w:pPr>
      <w:r w:rsidRPr="008A082D">
        <w:rPr>
          <w:noProof/>
          <w:lang w:val="ka-GE"/>
        </w:rPr>
        <w:t xml:space="preserve">დაზუსტებული გეგმა - </w:t>
      </w:r>
      <w:r>
        <w:rPr>
          <w:noProof/>
          <w:lang w:val="ka-GE"/>
        </w:rPr>
        <w:t>263.7</w:t>
      </w:r>
      <w:r w:rsidRPr="008A082D">
        <w:rPr>
          <w:noProof/>
          <w:lang w:val="ka-GE"/>
        </w:rPr>
        <w:t xml:space="preserve"> ათასი ლარი; საკასო შესრულება - </w:t>
      </w:r>
      <w:r w:rsidRPr="005D7788">
        <w:rPr>
          <w:noProof/>
          <w:lang w:val="ka-GE"/>
        </w:rPr>
        <w:t>253.</w:t>
      </w:r>
      <w:r w:rsidR="00AF6169">
        <w:rPr>
          <w:noProof/>
          <w:lang w:val="ka-GE"/>
        </w:rPr>
        <w:t>2</w:t>
      </w:r>
      <w:r w:rsidRPr="008A082D">
        <w:rPr>
          <w:noProof/>
          <w:lang w:val="ka-GE"/>
        </w:rPr>
        <w:t xml:space="preserve"> ათასი ლარი; შესრულების პროცენტი - </w:t>
      </w:r>
      <w:r>
        <w:rPr>
          <w:noProof/>
          <w:lang w:val="ka-GE"/>
        </w:rPr>
        <w:t xml:space="preserve">96 </w:t>
      </w:r>
      <w:r w:rsidRPr="008A082D">
        <w:rPr>
          <w:noProof/>
          <w:lang w:val="ka-GE"/>
        </w:rPr>
        <w:t>%.</w:t>
      </w:r>
    </w:p>
    <w:p w14:paraId="76FA18BF" w14:textId="7F364531" w:rsidR="00BA237B" w:rsidRPr="008A082D" w:rsidRDefault="00BA237B" w:rsidP="00621D59">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1958F2">
        <w:rPr>
          <w:noProof/>
          <w:color w:val="0000CC"/>
          <w:spacing w:val="-2"/>
        </w:rPr>
        <w:t>პროგრამის</w:t>
      </w:r>
      <w:r w:rsidRPr="001958F2">
        <w:rPr>
          <w:noProof/>
          <w:color w:val="0000CC"/>
          <w:spacing w:val="-10"/>
        </w:rPr>
        <w:t xml:space="preserve"> </w:t>
      </w:r>
      <w:r w:rsidRPr="001958F2">
        <w:rPr>
          <w:noProof/>
          <w:color w:val="0000CC"/>
          <w:spacing w:val="-2"/>
        </w:rPr>
        <w:t>აღწერა:</w:t>
      </w:r>
    </w:p>
    <w:p w14:paraId="7394503E" w14:textId="3E1633CF"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2024 წელს წარმატებულ სპორტსმენთა,  მწვრთნელთა და მუნიციპალიტეტის სახელით მონაწილე გუნდების   წახალისების ფონდი-დაიხარჯა 17050 ლარი</w:t>
      </w:r>
      <w:r w:rsidR="001B2FDC">
        <w:rPr>
          <w:rFonts w:ascii="Sylfaen" w:hAnsi="Sylfaen"/>
          <w:noProof/>
          <w:sz w:val="20"/>
          <w:szCs w:val="20"/>
        </w:rPr>
        <w:t>;</w:t>
      </w:r>
    </w:p>
    <w:p w14:paraId="6D087F70" w14:textId="74CE64C3"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ქედის  მუნიციპალიტეტის საჯარო სკოლის გუნდების მონაწილეობა ,,სასკოლო სპორტულ</w:t>
      </w:r>
      <w:r w:rsidR="00AF6169">
        <w:rPr>
          <w:rFonts w:ascii="Sylfaen" w:hAnsi="Sylfaen"/>
          <w:noProof/>
          <w:sz w:val="20"/>
          <w:szCs w:val="20"/>
        </w:rPr>
        <w:t>ი</w:t>
      </w:r>
      <w:r w:rsidRPr="001958F2">
        <w:rPr>
          <w:rFonts w:ascii="Sylfaen" w:hAnsi="Sylfaen"/>
          <w:noProof/>
          <w:sz w:val="20"/>
          <w:szCs w:val="20"/>
        </w:rPr>
        <w:t xml:space="preserve"> ოლიმპიადა 2025-ში"(მუნიციპალური, რეგიონალური და ზონალურ ტურნირებში)</w:t>
      </w:r>
      <w:r w:rsidR="001B2FDC">
        <w:rPr>
          <w:rFonts w:ascii="Sylfaen" w:hAnsi="Sylfaen"/>
          <w:noProof/>
          <w:sz w:val="20"/>
          <w:szCs w:val="20"/>
        </w:rPr>
        <w:t>;</w:t>
      </w:r>
    </w:p>
    <w:p w14:paraId="0C671028" w14:textId="6E0104A8"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,,სასკოლო სპორტულ ოლიმპიადა 2025-2026"-ში ფარგლებში გაიმართა მუნიციპალური თამაშები სპორტის შემდეგ სახეობებში: ფეხბურთში, ფრენბურთში (ვაჟები,გოგონები) კალათბურთი (ვაჟები), მაგიდის ჩოგბურთში (ვაჟები,გოგონები), მძლეოსნობა (ვაჟები, გოგონები)</w:t>
      </w:r>
      <w:r w:rsidR="001B2FDC">
        <w:rPr>
          <w:rFonts w:ascii="Sylfaen" w:hAnsi="Sylfaen"/>
          <w:noProof/>
          <w:sz w:val="20"/>
          <w:szCs w:val="20"/>
        </w:rPr>
        <w:t>;</w:t>
      </w:r>
    </w:p>
    <w:p w14:paraId="7A3A5A43" w14:textId="656454D8"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lastRenderedPageBreak/>
        <w:t>საქართველოს პირველობა თავისუფალი ჭიდაობაში(U 15 წლამდე ჭაბუკები-დაიხარჯა 2530 ლარი</w:t>
      </w:r>
      <w:r w:rsidR="00AF6169">
        <w:rPr>
          <w:rFonts w:ascii="Sylfaen" w:hAnsi="Sylfaen"/>
          <w:noProof/>
          <w:sz w:val="20"/>
          <w:szCs w:val="20"/>
        </w:rPr>
        <w:t>;</w:t>
      </w:r>
    </w:p>
    <w:p w14:paraId="44B60DF7" w14:textId="30EF4A22"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საქართველოს პირველობა თავისუფალ ჭიდაობაში (ჭაბუკები)-დაიხარჯა 2530 ლარი</w:t>
      </w:r>
      <w:r w:rsidR="00AF6169">
        <w:rPr>
          <w:rFonts w:ascii="Sylfaen" w:hAnsi="Sylfaen"/>
          <w:noProof/>
          <w:sz w:val="20"/>
          <w:szCs w:val="20"/>
        </w:rPr>
        <w:t>;</w:t>
      </w:r>
    </w:p>
    <w:p w14:paraId="17429646" w14:textId="381C9638"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ქედის კიკბოქსიორთა ნაკრები გუნდის მონაწილეობა სხვადასხვა ღონისძიებებში-სენაკი-დახარჯა  2940 ლარი</w:t>
      </w:r>
      <w:r w:rsidR="001B2FDC">
        <w:rPr>
          <w:rFonts w:ascii="Sylfaen" w:hAnsi="Sylfaen"/>
          <w:noProof/>
          <w:sz w:val="20"/>
          <w:szCs w:val="20"/>
        </w:rPr>
        <w:t>;</w:t>
      </w:r>
    </w:p>
    <w:p w14:paraId="3A1AE7F2" w14:textId="3BBBBF7B"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ჭადრაკში საკვალიფიკაციო ტურნირი თანრიგის მინიჭებაზე-დაიხარჯა  4925 ლარი</w:t>
      </w:r>
      <w:r w:rsidR="001B2FDC">
        <w:rPr>
          <w:rFonts w:ascii="Sylfaen" w:hAnsi="Sylfaen"/>
          <w:noProof/>
          <w:sz w:val="20"/>
          <w:szCs w:val="20"/>
        </w:rPr>
        <w:t>;</w:t>
      </w:r>
    </w:p>
    <w:p w14:paraId="19057C4A" w14:textId="1C5533F8"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თორნიკე ღოღობერიძის  ხსოვნისადმი მიძღვნილი ტურნირი მაგიდის ჩოგბურთში-დაიხარჯა 2996 ლარი</w:t>
      </w:r>
      <w:r w:rsidR="001B2FDC">
        <w:rPr>
          <w:rFonts w:ascii="Sylfaen" w:hAnsi="Sylfaen"/>
          <w:noProof/>
          <w:sz w:val="20"/>
          <w:szCs w:val="20"/>
        </w:rPr>
        <w:t>;</w:t>
      </w:r>
    </w:p>
    <w:p w14:paraId="347DAC17" w14:textId="0BB76971"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რაჭის (ამბროლაურის)  ღია პირველობა მაგიდის ჩოგბურთში-დაიხარჯა 3000 ლარი</w:t>
      </w:r>
      <w:r w:rsidR="001B2FDC">
        <w:rPr>
          <w:rFonts w:ascii="Sylfaen" w:hAnsi="Sylfaen"/>
          <w:noProof/>
          <w:sz w:val="20"/>
          <w:szCs w:val="20"/>
        </w:rPr>
        <w:t>;</w:t>
      </w:r>
    </w:p>
    <w:p w14:paraId="2BAB68F7" w14:textId="1654DE4F"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ჯემალ მელაძის ხსოვნისადმი მიძღვნილი ტურნირი მაგიდის ჩოგბურთში-დაიხარჯა 3180 ლარი</w:t>
      </w:r>
      <w:r w:rsidR="001B2FDC">
        <w:rPr>
          <w:rFonts w:ascii="Sylfaen" w:hAnsi="Sylfaen"/>
          <w:noProof/>
          <w:sz w:val="20"/>
          <w:szCs w:val="20"/>
        </w:rPr>
        <w:t>;</w:t>
      </w:r>
    </w:p>
    <w:p w14:paraId="4D42E80D" w14:textId="6A0A9FA1"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ქვემო ქართლის ღია პირველობა მაგიდის ჩოგბურთში-დაიხარჯა 3360 ლარი</w:t>
      </w:r>
      <w:r w:rsidR="001B2FDC">
        <w:rPr>
          <w:rFonts w:ascii="Sylfaen" w:hAnsi="Sylfaen"/>
          <w:noProof/>
          <w:sz w:val="20"/>
          <w:szCs w:val="20"/>
        </w:rPr>
        <w:t>;</w:t>
      </w:r>
    </w:p>
    <w:p w14:paraId="499A7E79" w14:textId="33324517"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იმერეთის ღია პირველობა მაგიდის ჩოგბურთში-დაიხარჯა 2130 ლარი</w:t>
      </w:r>
      <w:r w:rsidR="001B2FDC">
        <w:rPr>
          <w:rFonts w:ascii="Sylfaen" w:hAnsi="Sylfaen"/>
          <w:noProof/>
          <w:sz w:val="20"/>
          <w:szCs w:val="20"/>
        </w:rPr>
        <w:t>;</w:t>
      </w:r>
    </w:p>
    <w:p w14:paraId="39E8895D" w14:textId="77777777" w:rsidR="001B2FDC" w:rsidRDefault="00BA237B" w:rsidP="001B2FDC">
      <w:pPr>
        <w:pStyle w:val="ListParagraph"/>
        <w:widowControl w:val="0"/>
        <w:numPr>
          <w:ilvl w:val="0"/>
          <w:numId w:val="7"/>
        </w:numPr>
        <w:autoSpaceDE w:val="0"/>
        <w:autoSpaceDN w:val="0"/>
        <w:contextualSpacing w:val="0"/>
        <w:jc w:val="both"/>
        <w:rPr>
          <w:rFonts w:ascii="Sylfaen" w:hAnsi="Sylfaen"/>
          <w:noProof/>
          <w:sz w:val="20"/>
          <w:szCs w:val="20"/>
        </w:rPr>
      </w:pPr>
      <w:r w:rsidRPr="001958F2">
        <w:rPr>
          <w:rFonts w:ascii="Sylfaen" w:hAnsi="Sylfaen"/>
          <w:noProof/>
          <w:sz w:val="20"/>
          <w:szCs w:val="20"/>
        </w:rPr>
        <w:t>გიორგი ხინჩეგაშვილის ხსოვნისადმი მიძღვნილი ტურნირი თავისუფალ ჭიდაობაში (გორი)-დაიხარჯა 2372 ლარი</w:t>
      </w:r>
      <w:r w:rsidR="001B2FDC">
        <w:rPr>
          <w:rFonts w:ascii="Sylfaen" w:hAnsi="Sylfaen"/>
          <w:noProof/>
          <w:sz w:val="20"/>
          <w:szCs w:val="20"/>
        </w:rPr>
        <w:t>;</w:t>
      </w:r>
    </w:p>
    <w:p w14:paraId="575AB244" w14:textId="77777777" w:rsidR="001B2FDC" w:rsidRPr="001B2FDC" w:rsidRDefault="00BA237B" w:rsidP="001B2FDC">
      <w:pPr>
        <w:pStyle w:val="ListParagraph"/>
        <w:widowControl w:val="0"/>
        <w:numPr>
          <w:ilvl w:val="0"/>
          <w:numId w:val="7"/>
        </w:numPr>
        <w:autoSpaceDE w:val="0"/>
        <w:autoSpaceDN w:val="0"/>
        <w:contextualSpacing w:val="0"/>
        <w:jc w:val="both"/>
        <w:rPr>
          <w:rFonts w:ascii="Sylfaen" w:hAnsi="Sylfaen"/>
          <w:noProof/>
          <w:sz w:val="20"/>
          <w:szCs w:val="20"/>
        </w:rPr>
      </w:pPr>
      <w:r w:rsidRPr="001B2FDC">
        <w:rPr>
          <w:rFonts w:ascii="Sylfaen" w:hAnsi="Sylfaen" w:cs="Sylfaen"/>
          <w:noProof/>
          <w:sz w:val="20"/>
          <w:szCs w:val="20"/>
        </w:rPr>
        <w:t>ჭადრაკის</w:t>
      </w:r>
      <w:r w:rsidRPr="001B2FDC">
        <w:rPr>
          <w:rFonts w:ascii="Sylfaen" w:hAnsi="Sylfaen"/>
          <w:noProof/>
          <w:sz w:val="20"/>
          <w:szCs w:val="20"/>
        </w:rPr>
        <w:t xml:space="preserve"> </w:t>
      </w:r>
      <w:r w:rsidRPr="001B2FDC">
        <w:rPr>
          <w:rFonts w:ascii="Sylfaen" w:hAnsi="Sylfaen" w:cs="Sylfaen"/>
          <w:noProof/>
          <w:sz w:val="20"/>
          <w:szCs w:val="20"/>
        </w:rPr>
        <w:t>საერთაშორისო</w:t>
      </w:r>
      <w:r w:rsidRPr="001B2FDC">
        <w:rPr>
          <w:rFonts w:ascii="Sylfaen" w:hAnsi="Sylfaen"/>
          <w:noProof/>
          <w:sz w:val="20"/>
          <w:szCs w:val="20"/>
        </w:rPr>
        <w:t xml:space="preserve"> </w:t>
      </w:r>
      <w:r w:rsidRPr="001B2FDC">
        <w:rPr>
          <w:rFonts w:ascii="Sylfaen" w:hAnsi="Sylfaen" w:cs="Sylfaen"/>
          <w:noProof/>
          <w:sz w:val="20"/>
          <w:szCs w:val="20"/>
        </w:rPr>
        <w:t>ფესტივალი</w:t>
      </w:r>
      <w:r w:rsidRPr="001B2FDC">
        <w:rPr>
          <w:rFonts w:ascii="Sylfaen" w:hAnsi="Sylfaen"/>
          <w:noProof/>
          <w:sz w:val="20"/>
          <w:szCs w:val="20"/>
        </w:rPr>
        <w:t xml:space="preserve"> „</w:t>
      </w:r>
      <w:r w:rsidRPr="001B2FDC">
        <w:rPr>
          <w:rFonts w:ascii="Sylfaen" w:hAnsi="Sylfaen" w:cs="Sylfaen"/>
          <w:noProof/>
          <w:sz w:val="20"/>
          <w:szCs w:val="20"/>
        </w:rPr>
        <w:t>ბათუმი</w:t>
      </w:r>
      <w:r w:rsidRPr="001B2FDC">
        <w:rPr>
          <w:rFonts w:ascii="Sylfaen" w:hAnsi="Sylfaen"/>
          <w:noProof/>
          <w:sz w:val="20"/>
          <w:szCs w:val="20"/>
        </w:rPr>
        <w:t xml:space="preserve"> 2025“ -</w:t>
      </w:r>
      <w:r w:rsidRPr="001B2FDC">
        <w:rPr>
          <w:rFonts w:ascii="Sylfaen" w:hAnsi="Sylfaen" w:cs="Sylfaen"/>
          <w:noProof/>
          <w:sz w:val="20"/>
          <w:szCs w:val="20"/>
        </w:rPr>
        <w:t>დაიხარჯა</w:t>
      </w:r>
      <w:r w:rsidRPr="001B2FDC">
        <w:rPr>
          <w:rFonts w:ascii="Sylfaen" w:hAnsi="Sylfaen"/>
          <w:noProof/>
          <w:sz w:val="20"/>
          <w:szCs w:val="20"/>
        </w:rPr>
        <w:t xml:space="preserve"> 3217 </w:t>
      </w:r>
      <w:r w:rsidRPr="001B2FDC">
        <w:rPr>
          <w:rFonts w:ascii="Sylfaen" w:hAnsi="Sylfaen" w:cs="Sylfaen"/>
          <w:noProof/>
          <w:sz w:val="20"/>
          <w:szCs w:val="20"/>
        </w:rPr>
        <w:t>ლარი</w:t>
      </w:r>
      <w:r w:rsidR="001B2FDC">
        <w:rPr>
          <w:rFonts w:ascii="Sylfaen" w:hAnsi="Sylfaen" w:cs="Sylfaen"/>
          <w:noProof/>
          <w:sz w:val="20"/>
          <w:szCs w:val="20"/>
        </w:rPr>
        <w:t>;</w:t>
      </w:r>
    </w:p>
    <w:p w14:paraId="468E6B86" w14:textId="5E32A116" w:rsidR="00BA237B" w:rsidRPr="001B2FDC" w:rsidRDefault="00BA237B" w:rsidP="001B2FDC">
      <w:pPr>
        <w:pStyle w:val="ListParagraph"/>
        <w:widowControl w:val="0"/>
        <w:numPr>
          <w:ilvl w:val="0"/>
          <w:numId w:val="7"/>
        </w:numPr>
        <w:autoSpaceDE w:val="0"/>
        <w:autoSpaceDN w:val="0"/>
        <w:contextualSpacing w:val="0"/>
        <w:jc w:val="both"/>
        <w:rPr>
          <w:rFonts w:ascii="Sylfaen" w:hAnsi="Sylfaen"/>
          <w:noProof/>
          <w:sz w:val="20"/>
          <w:szCs w:val="20"/>
        </w:rPr>
      </w:pPr>
      <w:r w:rsidRPr="001B2FDC">
        <w:rPr>
          <w:rFonts w:ascii="Sylfaen" w:hAnsi="Sylfaen" w:cs="Sylfaen"/>
          <w:noProof/>
          <w:sz w:val="20"/>
          <w:szCs w:val="20"/>
        </w:rPr>
        <w:t>ჭადრაკის</w:t>
      </w:r>
      <w:r w:rsidRPr="001B2FDC">
        <w:rPr>
          <w:rFonts w:ascii="Sylfaen" w:hAnsi="Sylfaen"/>
          <w:noProof/>
          <w:sz w:val="20"/>
          <w:szCs w:val="20"/>
        </w:rPr>
        <w:t xml:space="preserve"> </w:t>
      </w:r>
      <w:r w:rsidRPr="001B2FDC">
        <w:rPr>
          <w:rFonts w:ascii="Sylfaen" w:hAnsi="Sylfaen" w:cs="Sylfaen"/>
          <w:noProof/>
          <w:sz w:val="20"/>
          <w:szCs w:val="20"/>
        </w:rPr>
        <w:t>საერთაშორისო</w:t>
      </w:r>
      <w:r w:rsidRPr="001B2FDC">
        <w:rPr>
          <w:rFonts w:ascii="Sylfaen" w:hAnsi="Sylfaen"/>
          <w:noProof/>
          <w:sz w:val="20"/>
          <w:szCs w:val="20"/>
        </w:rPr>
        <w:t xml:space="preserve"> </w:t>
      </w:r>
      <w:r w:rsidRPr="001B2FDC">
        <w:rPr>
          <w:rFonts w:ascii="Sylfaen" w:hAnsi="Sylfaen" w:cs="Sylfaen"/>
          <w:noProof/>
          <w:sz w:val="20"/>
          <w:szCs w:val="20"/>
        </w:rPr>
        <w:t>ფესტივალი</w:t>
      </w:r>
      <w:r w:rsidRPr="001B2FDC">
        <w:rPr>
          <w:rFonts w:ascii="Sylfaen" w:hAnsi="Sylfaen"/>
          <w:noProof/>
          <w:sz w:val="20"/>
          <w:szCs w:val="20"/>
        </w:rPr>
        <w:t xml:space="preserve"> „</w:t>
      </w:r>
      <w:r w:rsidRPr="001B2FDC">
        <w:rPr>
          <w:rFonts w:ascii="Sylfaen" w:hAnsi="Sylfaen" w:cs="Sylfaen"/>
          <w:noProof/>
          <w:sz w:val="20"/>
          <w:szCs w:val="20"/>
        </w:rPr>
        <w:t>შავი</w:t>
      </w:r>
      <w:r w:rsidRPr="001B2FDC">
        <w:rPr>
          <w:rFonts w:ascii="Sylfaen" w:hAnsi="Sylfaen"/>
          <w:noProof/>
          <w:sz w:val="20"/>
          <w:szCs w:val="20"/>
        </w:rPr>
        <w:t xml:space="preserve"> </w:t>
      </w:r>
      <w:r w:rsidRPr="001B2FDC">
        <w:rPr>
          <w:rFonts w:ascii="Sylfaen" w:hAnsi="Sylfaen" w:cs="Sylfaen"/>
          <w:noProof/>
          <w:sz w:val="20"/>
          <w:szCs w:val="20"/>
        </w:rPr>
        <w:t>ზღვის</w:t>
      </w:r>
      <w:r w:rsidRPr="001B2FDC">
        <w:rPr>
          <w:rFonts w:ascii="Sylfaen" w:hAnsi="Sylfaen"/>
          <w:noProof/>
          <w:sz w:val="20"/>
          <w:szCs w:val="20"/>
        </w:rPr>
        <w:t xml:space="preserve"> </w:t>
      </w:r>
      <w:r w:rsidRPr="001B2FDC">
        <w:rPr>
          <w:rFonts w:ascii="Sylfaen" w:hAnsi="Sylfaen" w:cs="Sylfaen"/>
          <w:noProof/>
          <w:sz w:val="20"/>
          <w:szCs w:val="20"/>
        </w:rPr>
        <w:t>დელფინი</w:t>
      </w:r>
      <w:r w:rsidRPr="001B2FDC">
        <w:rPr>
          <w:rFonts w:ascii="Sylfaen" w:hAnsi="Sylfaen"/>
          <w:noProof/>
          <w:sz w:val="20"/>
          <w:szCs w:val="20"/>
        </w:rPr>
        <w:t xml:space="preserve"> 2025“- -</w:t>
      </w:r>
      <w:r w:rsidRPr="001B2FDC">
        <w:rPr>
          <w:rFonts w:ascii="Sylfaen" w:hAnsi="Sylfaen" w:cs="Sylfaen"/>
          <w:noProof/>
          <w:sz w:val="20"/>
          <w:szCs w:val="20"/>
        </w:rPr>
        <w:t>დაიხარჯა</w:t>
      </w:r>
      <w:r w:rsidRPr="001B2FDC">
        <w:rPr>
          <w:rFonts w:ascii="Sylfaen" w:hAnsi="Sylfaen"/>
          <w:noProof/>
          <w:sz w:val="20"/>
          <w:szCs w:val="20"/>
        </w:rPr>
        <w:t xml:space="preserve"> 3217 </w:t>
      </w:r>
      <w:r w:rsidRPr="001B2FDC">
        <w:rPr>
          <w:rFonts w:ascii="Sylfaen" w:hAnsi="Sylfaen" w:cs="Sylfaen"/>
          <w:noProof/>
          <w:sz w:val="20"/>
          <w:szCs w:val="20"/>
        </w:rPr>
        <w:t>ლარი</w:t>
      </w:r>
      <w:r w:rsidR="001958F2" w:rsidRPr="001B2FDC">
        <w:rPr>
          <w:rFonts w:ascii="Sylfaen" w:hAnsi="Sylfaen"/>
          <w:noProof/>
          <w:sz w:val="20"/>
          <w:szCs w:val="20"/>
          <w:lang w:val="en-US"/>
        </w:rPr>
        <w:t>;</w:t>
      </w:r>
    </w:p>
    <w:p w14:paraId="3A9DC915" w14:textId="38C9DC97" w:rsidR="00BA237B" w:rsidRPr="001958F2" w:rsidRDefault="00BA237B" w:rsidP="00621D59">
      <w:pPr>
        <w:pStyle w:val="ListParagraph"/>
        <w:widowControl w:val="0"/>
        <w:numPr>
          <w:ilvl w:val="0"/>
          <w:numId w:val="7"/>
        </w:numPr>
        <w:autoSpaceDE w:val="0"/>
        <w:autoSpaceDN w:val="0"/>
        <w:contextualSpacing w:val="0"/>
        <w:jc w:val="both"/>
        <w:rPr>
          <w:rFonts w:ascii="Sylfaen" w:hAnsi="Sylfaen"/>
          <w:noProof/>
          <w:sz w:val="20"/>
          <w:szCs w:val="20"/>
        </w:rPr>
      </w:pPr>
      <w:r w:rsidRPr="001958F2">
        <w:rPr>
          <w:rFonts w:ascii="Sylfaen" w:hAnsi="Sylfaen"/>
          <w:noProof/>
          <w:sz w:val="20"/>
          <w:szCs w:val="20"/>
        </w:rPr>
        <w:t>ზემო აჭარის ღია პირველობა მაგიდის ჩოგბურთში-დაიხარჯა 1240 ლარი</w:t>
      </w:r>
      <w:r w:rsidR="001B2FDC">
        <w:rPr>
          <w:rFonts w:ascii="Sylfaen" w:hAnsi="Sylfaen"/>
          <w:noProof/>
          <w:sz w:val="20"/>
          <w:szCs w:val="20"/>
        </w:rPr>
        <w:t>;</w:t>
      </w:r>
    </w:p>
    <w:p w14:paraId="48C5B023" w14:textId="7B643F9A" w:rsidR="00BA237B" w:rsidRPr="001958F2" w:rsidRDefault="00BA237B" w:rsidP="00621D59">
      <w:pPr>
        <w:pStyle w:val="ListParagraph"/>
        <w:widowControl w:val="0"/>
        <w:numPr>
          <w:ilvl w:val="0"/>
          <w:numId w:val="7"/>
        </w:numPr>
        <w:autoSpaceDE w:val="0"/>
        <w:autoSpaceDN w:val="0"/>
        <w:contextualSpacing w:val="0"/>
        <w:jc w:val="both"/>
        <w:rPr>
          <w:rFonts w:ascii="Sylfaen" w:hAnsi="Sylfaen"/>
          <w:noProof/>
          <w:sz w:val="20"/>
          <w:szCs w:val="20"/>
        </w:rPr>
      </w:pPr>
      <w:r w:rsidRPr="001958F2">
        <w:rPr>
          <w:rFonts w:ascii="Sylfaen" w:hAnsi="Sylfaen"/>
          <w:noProof/>
          <w:sz w:val="20"/>
          <w:szCs w:val="20"/>
        </w:rPr>
        <w:t>აჭარის ა/რ პირველობა მინი ფეხბურთში ქალაქისა და მუნიციპალიტეტის გუნდებს შორის-დაიხარჯა 4500 ლარი</w:t>
      </w:r>
      <w:r w:rsidR="001B2FDC">
        <w:rPr>
          <w:rFonts w:ascii="Sylfaen" w:hAnsi="Sylfaen"/>
          <w:noProof/>
          <w:sz w:val="20"/>
          <w:szCs w:val="20"/>
        </w:rPr>
        <w:t>;</w:t>
      </w:r>
    </w:p>
    <w:p w14:paraId="5A9B7D3B" w14:textId="37559EDE" w:rsidR="00BA237B" w:rsidRPr="001958F2" w:rsidRDefault="00BA237B" w:rsidP="00621D59">
      <w:pPr>
        <w:pStyle w:val="ListParagraph"/>
        <w:widowControl w:val="0"/>
        <w:numPr>
          <w:ilvl w:val="0"/>
          <w:numId w:val="7"/>
        </w:numPr>
        <w:autoSpaceDE w:val="0"/>
        <w:autoSpaceDN w:val="0"/>
        <w:contextualSpacing w:val="0"/>
        <w:jc w:val="both"/>
        <w:rPr>
          <w:rFonts w:ascii="Sylfaen" w:hAnsi="Sylfaen"/>
          <w:noProof/>
          <w:sz w:val="20"/>
          <w:szCs w:val="20"/>
        </w:rPr>
      </w:pPr>
      <w:r w:rsidRPr="001958F2">
        <w:rPr>
          <w:rFonts w:ascii="Sylfaen" w:hAnsi="Sylfaen"/>
          <w:noProof/>
          <w:sz w:val="20"/>
          <w:szCs w:val="20"/>
        </w:rPr>
        <w:t>„აქტიური ცხოვრება ჩემი სტიქიაა“-დაიხარჯა 8250 ლარი</w:t>
      </w:r>
      <w:r w:rsidR="001B2FDC">
        <w:rPr>
          <w:rFonts w:ascii="Sylfaen" w:hAnsi="Sylfaen"/>
          <w:noProof/>
          <w:sz w:val="20"/>
          <w:szCs w:val="20"/>
        </w:rPr>
        <w:t>;</w:t>
      </w:r>
    </w:p>
    <w:p w14:paraId="5EF2A633" w14:textId="593CCEBC" w:rsidR="00BA237B" w:rsidRPr="001958F2" w:rsidRDefault="00BA237B" w:rsidP="00621D59">
      <w:pPr>
        <w:pStyle w:val="ListParagraph"/>
        <w:widowControl w:val="0"/>
        <w:numPr>
          <w:ilvl w:val="0"/>
          <w:numId w:val="7"/>
        </w:numPr>
        <w:autoSpaceDE w:val="0"/>
        <w:autoSpaceDN w:val="0"/>
        <w:contextualSpacing w:val="0"/>
        <w:jc w:val="both"/>
        <w:rPr>
          <w:rFonts w:ascii="Sylfaen" w:hAnsi="Sylfaen"/>
          <w:noProof/>
          <w:sz w:val="20"/>
          <w:szCs w:val="20"/>
        </w:rPr>
      </w:pPr>
      <w:r w:rsidRPr="001958F2">
        <w:rPr>
          <w:rFonts w:ascii="Sylfaen" w:hAnsi="Sylfaen"/>
          <w:noProof/>
          <w:sz w:val="20"/>
          <w:szCs w:val="20"/>
        </w:rPr>
        <w:t>ქედის გუნდის მომსახურების ორგანიზება აჭარის ა/რ პირველობა მინი ფეხბურთში სამინისტროებისა და მუნიციპალიტეტის გუნდებს შორის (ქ. ბათუმი)-დაიხარჯა 3140 ლარი</w:t>
      </w:r>
      <w:r w:rsidR="001B2FDC">
        <w:rPr>
          <w:rFonts w:ascii="Sylfaen" w:hAnsi="Sylfaen"/>
          <w:noProof/>
          <w:sz w:val="20"/>
          <w:szCs w:val="20"/>
        </w:rPr>
        <w:t>;</w:t>
      </w:r>
    </w:p>
    <w:p w14:paraId="0B079925" w14:textId="0CD3D89E" w:rsidR="00BA237B" w:rsidRPr="001958F2" w:rsidRDefault="00BA237B" w:rsidP="00621D59">
      <w:pPr>
        <w:pStyle w:val="ListParagraph"/>
        <w:widowControl w:val="0"/>
        <w:numPr>
          <w:ilvl w:val="0"/>
          <w:numId w:val="7"/>
        </w:numPr>
        <w:autoSpaceDE w:val="0"/>
        <w:autoSpaceDN w:val="0"/>
        <w:contextualSpacing w:val="0"/>
        <w:jc w:val="both"/>
        <w:rPr>
          <w:rFonts w:ascii="Sylfaen" w:hAnsi="Sylfaen"/>
          <w:noProof/>
          <w:sz w:val="20"/>
          <w:szCs w:val="20"/>
        </w:rPr>
      </w:pPr>
      <w:r w:rsidRPr="001958F2">
        <w:rPr>
          <w:rFonts w:ascii="Sylfaen" w:hAnsi="Sylfaen"/>
          <w:noProof/>
          <w:sz w:val="20"/>
          <w:szCs w:val="20"/>
        </w:rPr>
        <w:t>მინი ფეხბურთის ჩემპიონატი 5X5, სლოგანით „არა ნარკოტიკს“-დაიხარჯა 4990 ლარი</w:t>
      </w:r>
      <w:r w:rsidR="001B2FDC">
        <w:rPr>
          <w:rFonts w:ascii="Sylfaen" w:hAnsi="Sylfaen"/>
          <w:noProof/>
          <w:sz w:val="20"/>
          <w:szCs w:val="20"/>
        </w:rPr>
        <w:t>;</w:t>
      </w:r>
    </w:p>
    <w:p w14:paraId="150A0C5A" w14:textId="7FE1CA7D" w:rsidR="00BA237B" w:rsidRPr="001958F2" w:rsidRDefault="00BA237B" w:rsidP="00621D59">
      <w:pPr>
        <w:pStyle w:val="ListParagraph"/>
        <w:widowControl w:val="0"/>
        <w:numPr>
          <w:ilvl w:val="0"/>
          <w:numId w:val="7"/>
        </w:numPr>
        <w:autoSpaceDE w:val="0"/>
        <w:autoSpaceDN w:val="0"/>
        <w:contextualSpacing w:val="0"/>
        <w:jc w:val="both"/>
        <w:rPr>
          <w:rFonts w:ascii="Sylfaen" w:hAnsi="Sylfaen"/>
          <w:noProof/>
          <w:sz w:val="20"/>
          <w:szCs w:val="20"/>
        </w:rPr>
      </w:pPr>
      <w:r w:rsidRPr="001958F2">
        <w:rPr>
          <w:rFonts w:ascii="Sylfaen" w:hAnsi="Sylfaen"/>
          <w:noProof/>
          <w:sz w:val="20"/>
          <w:szCs w:val="20"/>
        </w:rPr>
        <w:t>კობა კაკალაძის სახელობის ტურნირი თავისუფალ ჭიდაობაში-დაიხარჯა 1016 ლარი</w:t>
      </w:r>
      <w:r w:rsidR="001B2FDC">
        <w:rPr>
          <w:rFonts w:ascii="Sylfaen" w:hAnsi="Sylfaen"/>
          <w:noProof/>
          <w:sz w:val="20"/>
          <w:szCs w:val="20"/>
        </w:rPr>
        <w:t>;</w:t>
      </w:r>
    </w:p>
    <w:p w14:paraId="5A371065" w14:textId="142226C2"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როსტომ მელაშვილის სახელობის რესპუბლიკური ტურნირი თავისუფალ ჭიდაობაში დაიხარჯა 1340 ლარი</w:t>
      </w:r>
      <w:r w:rsidR="001B2FDC">
        <w:rPr>
          <w:rFonts w:ascii="Sylfaen" w:hAnsi="Sylfaen"/>
          <w:noProof/>
          <w:sz w:val="20"/>
          <w:szCs w:val="20"/>
        </w:rPr>
        <w:t>;</w:t>
      </w:r>
    </w:p>
    <w:p w14:paraId="431F8376" w14:textId="0B2F0CAE"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ზარიბეგ ბერიაშვილის სახელობის ტურნირი თავისუფალ ჭიდაობაში (გორი) დაიხარჯა 3217 ლარი</w:t>
      </w:r>
      <w:r w:rsidR="001B2FDC">
        <w:rPr>
          <w:rFonts w:ascii="Sylfaen" w:hAnsi="Sylfaen"/>
          <w:noProof/>
          <w:sz w:val="20"/>
          <w:szCs w:val="20"/>
        </w:rPr>
        <w:t>;</w:t>
      </w:r>
    </w:p>
    <w:p w14:paraId="75A03CEA" w14:textId="5B4D572F" w:rsidR="00BA237B" w:rsidRPr="001958F2" w:rsidRDefault="00BA237B" w:rsidP="00621D59">
      <w:pPr>
        <w:pStyle w:val="ListParagraph"/>
        <w:widowControl w:val="0"/>
        <w:numPr>
          <w:ilvl w:val="0"/>
          <w:numId w:val="7"/>
        </w:numPr>
        <w:autoSpaceDE w:val="0"/>
        <w:autoSpaceDN w:val="0"/>
        <w:contextualSpacing w:val="0"/>
        <w:jc w:val="both"/>
        <w:rPr>
          <w:rFonts w:ascii="Sylfaen" w:hAnsi="Sylfaen"/>
          <w:noProof/>
          <w:sz w:val="20"/>
          <w:szCs w:val="20"/>
        </w:rPr>
      </w:pPr>
      <w:r w:rsidRPr="001958F2">
        <w:rPr>
          <w:rFonts w:ascii="Sylfaen" w:hAnsi="Sylfaen"/>
          <w:noProof/>
          <w:sz w:val="20"/>
          <w:szCs w:val="20"/>
        </w:rPr>
        <w:t>კარლო გუგუშვილის სახელობის ტურნირი მაგიდის ჩოგბურთში-დაიხარჯა 850 ლარი</w:t>
      </w:r>
      <w:r w:rsidR="001958F2">
        <w:rPr>
          <w:rFonts w:ascii="Sylfaen" w:hAnsi="Sylfaen"/>
          <w:noProof/>
          <w:sz w:val="20"/>
          <w:szCs w:val="20"/>
          <w:lang w:val="en-US"/>
        </w:rPr>
        <w:t>;</w:t>
      </w:r>
    </w:p>
    <w:p w14:paraId="44A21797" w14:textId="302B9A18" w:rsidR="00BA237B" w:rsidRPr="001958F2" w:rsidRDefault="00BA237B" w:rsidP="00621D59">
      <w:pPr>
        <w:pStyle w:val="ListParagraph"/>
        <w:widowControl w:val="0"/>
        <w:numPr>
          <w:ilvl w:val="0"/>
          <w:numId w:val="7"/>
        </w:numPr>
        <w:autoSpaceDE w:val="0"/>
        <w:autoSpaceDN w:val="0"/>
        <w:adjustRightInd w:val="0"/>
        <w:spacing w:line="316" w:lineRule="exact"/>
        <w:contextualSpacing w:val="0"/>
        <w:jc w:val="both"/>
        <w:rPr>
          <w:rFonts w:ascii="Sylfaen" w:hAnsi="Sylfaen"/>
          <w:noProof/>
          <w:sz w:val="20"/>
          <w:szCs w:val="20"/>
        </w:rPr>
      </w:pPr>
      <w:r w:rsidRPr="001958F2">
        <w:rPr>
          <w:rFonts w:ascii="Sylfaen" w:hAnsi="Sylfaen"/>
          <w:noProof/>
          <w:sz w:val="20"/>
          <w:szCs w:val="20"/>
        </w:rPr>
        <w:t>შ.პ.ს საფეხბურთო კლუბი ბეთლემის მხარდამჭერი ღონისძიებები -დაიხარჯა- 98890 ლარი</w:t>
      </w:r>
      <w:r w:rsidR="001B2FDC">
        <w:rPr>
          <w:rFonts w:ascii="Sylfaen" w:hAnsi="Sylfaen"/>
          <w:noProof/>
          <w:sz w:val="20"/>
          <w:szCs w:val="20"/>
        </w:rPr>
        <w:t>;</w:t>
      </w:r>
      <w:r w:rsidRPr="001958F2">
        <w:rPr>
          <w:rFonts w:ascii="Sylfaen" w:hAnsi="Sylfaen"/>
          <w:noProof/>
          <w:sz w:val="20"/>
          <w:szCs w:val="20"/>
        </w:rPr>
        <w:t xml:space="preserve"> </w:t>
      </w:r>
    </w:p>
    <w:p w14:paraId="02304A17" w14:textId="13C3654F" w:rsidR="00BA237B" w:rsidRPr="001958F2" w:rsidRDefault="00BA237B" w:rsidP="00621D59">
      <w:pPr>
        <w:pStyle w:val="ListParagraph"/>
        <w:widowControl w:val="0"/>
        <w:numPr>
          <w:ilvl w:val="0"/>
          <w:numId w:val="7"/>
        </w:numPr>
        <w:autoSpaceDE w:val="0"/>
        <w:autoSpaceDN w:val="0"/>
        <w:adjustRightInd w:val="0"/>
        <w:spacing w:line="316" w:lineRule="exact"/>
        <w:contextualSpacing w:val="0"/>
        <w:rPr>
          <w:rFonts w:ascii="Sylfaen" w:hAnsi="Sylfaen"/>
          <w:noProof/>
          <w:sz w:val="20"/>
          <w:szCs w:val="20"/>
        </w:rPr>
      </w:pPr>
      <w:r w:rsidRPr="001958F2">
        <w:rPr>
          <w:rFonts w:ascii="Sylfaen" w:hAnsi="Sylfaen"/>
          <w:noProof/>
          <w:sz w:val="20"/>
          <w:szCs w:val="20"/>
        </w:rPr>
        <w:t>2025 წელს წარმატებული სპორტსმენთა,  მწვრთნელთა და მუნიციპალიტეტის სახელით მონაწილე გუნდების   წახალისების ფონდი-დაიხარჯა 62470 ლარი</w:t>
      </w:r>
      <w:r w:rsidR="001B2FDC">
        <w:rPr>
          <w:rFonts w:ascii="Sylfaen" w:hAnsi="Sylfaen"/>
          <w:noProof/>
          <w:sz w:val="20"/>
          <w:szCs w:val="20"/>
        </w:rPr>
        <w:t>;</w:t>
      </w:r>
    </w:p>
    <w:p w14:paraId="73953A54" w14:textId="3EEBA63F" w:rsidR="00530D69" w:rsidRDefault="00530D69" w:rsidP="001958F2">
      <w:pPr>
        <w:pStyle w:val="ListParagraph"/>
        <w:adjustRightInd w:val="0"/>
        <w:ind w:left="852"/>
        <w:jc w:val="both"/>
        <w:rPr>
          <w:rFonts w:ascii="Sylfaen" w:hAnsi="Sylfaen"/>
          <w:noProof/>
          <w:sz w:val="20"/>
          <w:szCs w:val="20"/>
        </w:rPr>
      </w:pPr>
    </w:p>
    <w:p w14:paraId="715590EE" w14:textId="20A9C9AB" w:rsidR="00530D69" w:rsidRDefault="00530D69" w:rsidP="00530D69">
      <w:pPr>
        <w:pStyle w:val="ListParagraph"/>
        <w:adjustRightInd w:val="0"/>
        <w:ind w:left="0"/>
        <w:jc w:val="both"/>
        <w:rPr>
          <w:rFonts w:ascii="Sylfaen" w:hAnsi="Sylfaen"/>
          <w:noProof/>
          <w:sz w:val="20"/>
          <w:szCs w:val="20"/>
        </w:rPr>
      </w:pPr>
    </w:p>
    <w:tbl>
      <w:tblPr>
        <w:tblW w:w="11047" w:type="dxa"/>
        <w:tblInd w:w="-152" w:type="dxa"/>
        <w:tblLook w:val="04A0" w:firstRow="1" w:lastRow="0" w:firstColumn="1" w:lastColumn="0" w:noHBand="0" w:noVBand="1"/>
      </w:tblPr>
      <w:tblGrid>
        <w:gridCol w:w="389"/>
        <w:gridCol w:w="1372"/>
        <w:gridCol w:w="1829"/>
        <w:gridCol w:w="2516"/>
        <w:gridCol w:w="1433"/>
        <w:gridCol w:w="3508"/>
      </w:tblGrid>
      <w:tr w:rsidR="00C732B3" w:rsidRPr="00C732B3" w14:paraId="0BB98020" w14:textId="77777777" w:rsidTr="001B2FDC">
        <w:trPr>
          <w:trHeight w:val="816"/>
        </w:trPr>
        <w:tc>
          <w:tcPr>
            <w:tcW w:w="359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355D0BB" w14:textId="2A581808" w:rsidR="00C732B3" w:rsidRPr="00C732B3" w:rsidRDefault="00C732B3" w:rsidP="005D3416">
            <w:pPr>
              <w:rPr>
                <w:rFonts w:ascii="Sylfaen" w:hAnsi="Sylfaen"/>
                <w:color w:val="000000"/>
                <w:sz w:val="18"/>
                <w:szCs w:val="18"/>
              </w:rPr>
            </w:pPr>
            <w:bookmarkStart w:id="5" w:name="RANGE!A3:F10"/>
            <w:proofErr w:type="spellStart"/>
            <w:r w:rsidRPr="00C732B3">
              <w:rPr>
                <w:rFonts w:ascii="Sylfaen" w:hAnsi="Sylfaen"/>
                <w:color w:val="000000"/>
                <w:sz w:val="18"/>
                <w:szCs w:val="18"/>
              </w:rPr>
              <w:t>ქვეპროგრამის</w:t>
            </w:r>
            <w:proofErr w:type="spellEnd"/>
            <w:r w:rsidRPr="00C732B3">
              <w:rPr>
                <w:rFonts w:ascii="Sylfaen" w:hAnsi="Sylfaen"/>
                <w:color w:val="000000"/>
                <w:sz w:val="18"/>
                <w:szCs w:val="18"/>
              </w:rPr>
              <w:t>/ღონისძიების დასახელება (პროგრამული კოდი)</w:t>
            </w:r>
            <w:bookmarkEnd w:id="5"/>
          </w:p>
        </w:tc>
        <w:tc>
          <w:tcPr>
            <w:tcW w:w="3949" w:type="dxa"/>
            <w:gridSpan w:val="2"/>
            <w:tcBorders>
              <w:top w:val="single" w:sz="8" w:space="0" w:color="auto"/>
              <w:left w:val="nil"/>
              <w:bottom w:val="nil"/>
              <w:right w:val="single" w:sz="8" w:space="0" w:color="000000"/>
            </w:tcBorders>
            <w:shd w:val="clear" w:color="auto" w:fill="auto"/>
            <w:vAlign w:val="center"/>
            <w:hideMark/>
          </w:tcPr>
          <w:p w14:paraId="27EA789B" w14:textId="2EB4AB02" w:rsidR="00C732B3" w:rsidRPr="00C732B3" w:rsidRDefault="00C732B3" w:rsidP="00C732B3">
            <w:pPr>
              <w:rPr>
                <w:rFonts w:ascii="Sylfaen" w:hAnsi="Sylfaen"/>
                <w:color w:val="000000"/>
                <w:sz w:val="18"/>
                <w:szCs w:val="18"/>
              </w:rPr>
            </w:pPr>
            <w:r w:rsidRPr="00C732B3">
              <w:rPr>
                <w:rFonts w:ascii="Sylfaen" w:hAnsi="Sylfaen"/>
                <w:sz w:val="18"/>
                <w:szCs w:val="18"/>
              </w:rPr>
              <w:t>სპორტული ღონისძიებების მხარდაჭერა</w:t>
            </w:r>
            <w:r w:rsidRPr="00C732B3">
              <w:rPr>
                <w:rFonts w:ascii="Sylfaen" w:hAnsi="Sylfaen"/>
                <w:color w:val="000000"/>
                <w:sz w:val="18"/>
                <w:szCs w:val="18"/>
              </w:rPr>
              <w:t> </w:t>
            </w:r>
          </w:p>
        </w:tc>
        <w:tc>
          <w:tcPr>
            <w:tcW w:w="3507" w:type="dxa"/>
            <w:tcBorders>
              <w:top w:val="single" w:sz="4" w:space="0" w:color="auto"/>
              <w:left w:val="nil"/>
              <w:bottom w:val="nil"/>
              <w:right w:val="single" w:sz="8" w:space="0" w:color="auto"/>
            </w:tcBorders>
            <w:shd w:val="clear" w:color="auto" w:fill="auto"/>
            <w:vAlign w:val="center"/>
            <w:hideMark/>
          </w:tcPr>
          <w:p w14:paraId="692197FD" w14:textId="1CB61FF8" w:rsidR="00C732B3" w:rsidRPr="00C732B3" w:rsidRDefault="00C732B3" w:rsidP="00C732B3">
            <w:pPr>
              <w:jc w:val="center"/>
              <w:rPr>
                <w:rFonts w:ascii="Sylfaen" w:hAnsi="Sylfaen"/>
                <w:sz w:val="18"/>
                <w:szCs w:val="18"/>
              </w:rPr>
            </w:pPr>
            <w:r w:rsidRPr="00C732B3">
              <w:rPr>
                <w:rFonts w:ascii="Sylfaen" w:hAnsi="Sylfaen" w:cs="Sylfaen"/>
                <w:spacing w:val="1"/>
                <w:sz w:val="18"/>
                <w:szCs w:val="18"/>
              </w:rPr>
              <w:t>0</w:t>
            </w:r>
            <w:r w:rsidRPr="00C732B3">
              <w:rPr>
                <w:rFonts w:ascii="Sylfaen" w:hAnsi="Sylfaen" w:cs="Sylfaen"/>
                <w:sz w:val="18"/>
                <w:szCs w:val="18"/>
              </w:rPr>
              <w:t>5</w:t>
            </w:r>
            <w:r w:rsidRPr="00C732B3">
              <w:rPr>
                <w:rFonts w:ascii="Sylfaen" w:hAnsi="Sylfaen" w:cs="Sylfaen"/>
                <w:spacing w:val="7"/>
                <w:sz w:val="18"/>
                <w:szCs w:val="18"/>
              </w:rPr>
              <w:t xml:space="preserve"> </w:t>
            </w:r>
            <w:r w:rsidRPr="00C732B3">
              <w:rPr>
                <w:rFonts w:ascii="Sylfaen" w:hAnsi="Sylfaen" w:cs="Sylfaen"/>
                <w:spacing w:val="1"/>
                <w:sz w:val="18"/>
                <w:szCs w:val="18"/>
              </w:rPr>
              <w:t>0</w:t>
            </w:r>
            <w:r w:rsidRPr="00C732B3">
              <w:rPr>
                <w:rFonts w:ascii="Sylfaen" w:hAnsi="Sylfaen" w:cs="Sylfaen"/>
                <w:sz w:val="18"/>
                <w:szCs w:val="18"/>
              </w:rPr>
              <w:t>1</w:t>
            </w:r>
            <w:r w:rsidRPr="00C732B3">
              <w:rPr>
                <w:rFonts w:ascii="Sylfaen" w:hAnsi="Sylfaen" w:cs="Sylfaen"/>
                <w:spacing w:val="7"/>
                <w:sz w:val="18"/>
                <w:szCs w:val="18"/>
              </w:rPr>
              <w:t xml:space="preserve"> </w:t>
            </w:r>
            <w:r w:rsidRPr="00C732B3">
              <w:rPr>
                <w:rFonts w:ascii="Sylfaen" w:hAnsi="Sylfaen" w:cs="Sylfaen"/>
                <w:spacing w:val="1"/>
                <w:w w:val="103"/>
                <w:sz w:val="18"/>
                <w:szCs w:val="18"/>
              </w:rPr>
              <w:t>02</w:t>
            </w:r>
          </w:p>
          <w:p w14:paraId="48D0C244" w14:textId="77777777" w:rsidR="00C732B3" w:rsidRPr="00C732B3" w:rsidRDefault="00C732B3" w:rsidP="005D3416">
            <w:pPr>
              <w:rPr>
                <w:rFonts w:ascii="Sylfaen" w:hAnsi="Sylfaen"/>
                <w:color w:val="000000"/>
                <w:sz w:val="18"/>
                <w:szCs w:val="18"/>
              </w:rPr>
            </w:pPr>
          </w:p>
        </w:tc>
      </w:tr>
      <w:tr w:rsidR="00C732B3" w:rsidRPr="00C732B3" w14:paraId="2EEBCE69" w14:textId="77777777" w:rsidTr="001B2FDC">
        <w:trPr>
          <w:trHeight w:val="816"/>
        </w:trPr>
        <w:tc>
          <w:tcPr>
            <w:tcW w:w="359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67501CC" w14:textId="77777777" w:rsidR="00C732B3" w:rsidRPr="00C732B3" w:rsidRDefault="00C732B3" w:rsidP="005D3416">
            <w:pPr>
              <w:rPr>
                <w:rFonts w:ascii="Sylfaen" w:hAnsi="Sylfaen"/>
                <w:color w:val="000000"/>
                <w:sz w:val="18"/>
                <w:szCs w:val="18"/>
              </w:rPr>
            </w:pPr>
            <w:proofErr w:type="spellStart"/>
            <w:r w:rsidRPr="00C732B3">
              <w:rPr>
                <w:rFonts w:ascii="Sylfaen" w:hAnsi="Sylfaen"/>
                <w:color w:val="000000"/>
                <w:sz w:val="18"/>
                <w:szCs w:val="18"/>
              </w:rPr>
              <w:t>ქვეპროგრამის</w:t>
            </w:r>
            <w:proofErr w:type="spellEnd"/>
            <w:r w:rsidRPr="00C732B3">
              <w:rPr>
                <w:rFonts w:ascii="Sylfaen" w:hAnsi="Sylfaen"/>
                <w:color w:val="000000"/>
                <w:sz w:val="18"/>
                <w:szCs w:val="18"/>
              </w:rPr>
              <w:t xml:space="preserve">/ღონისძიების </w:t>
            </w:r>
            <w:proofErr w:type="spellStart"/>
            <w:r w:rsidRPr="00C732B3">
              <w:rPr>
                <w:rFonts w:ascii="Sylfaen" w:hAnsi="Sylfaen"/>
                <w:color w:val="000000"/>
                <w:sz w:val="18"/>
                <w:szCs w:val="18"/>
              </w:rPr>
              <w:t>გამახორციელებელი</w:t>
            </w:r>
            <w:proofErr w:type="spellEnd"/>
          </w:p>
        </w:tc>
        <w:tc>
          <w:tcPr>
            <w:tcW w:w="745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053EE5B" w14:textId="36B74E50" w:rsidR="00C732B3" w:rsidRPr="00C732B3" w:rsidRDefault="00C732B3" w:rsidP="00C732B3">
            <w:pPr>
              <w:rPr>
                <w:rFonts w:ascii="Sylfaen" w:hAnsi="Sylfaen"/>
                <w:sz w:val="18"/>
                <w:szCs w:val="18"/>
              </w:rPr>
            </w:pPr>
            <w:r w:rsidRPr="00C732B3">
              <w:rPr>
                <w:rFonts w:ascii="Sylfaen" w:hAnsi="Sylfaen"/>
                <w:sz w:val="18"/>
                <w:szCs w:val="18"/>
              </w:rPr>
              <w:t>ქედის მუნიციპალიტეტის მერიის განათლების, კულტურის, სპორტის, ტურიზმის და ახალგაზრდულ საკითხთა და ძეგლთა დაცვის სამსახური</w:t>
            </w:r>
          </w:p>
        </w:tc>
      </w:tr>
      <w:tr w:rsidR="00C732B3" w:rsidRPr="00C732B3" w14:paraId="43DE9C55" w14:textId="77777777" w:rsidTr="001B2FDC">
        <w:trPr>
          <w:trHeight w:val="81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75A5236"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დაგეგემილი შუალედური შედეგი</w:t>
            </w:r>
          </w:p>
        </w:tc>
        <w:tc>
          <w:tcPr>
            <w:tcW w:w="434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E19FE84" w14:textId="5ED2FA1C" w:rsidR="00C732B3" w:rsidRPr="00C732B3" w:rsidRDefault="00C732B3" w:rsidP="00C732B3">
            <w:pPr>
              <w:widowControl w:val="0"/>
              <w:spacing w:line="220" w:lineRule="exact"/>
              <w:jc w:val="both"/>
              <w:rPr>
                <w:rFonts w:ascii="Sylfaen" w:hAnsi="Sylfaen"/>
                <w:color w:val="000000"/>
                <w:sz w:val="18"/>
                <w:szCs w:val="18"/>
              </w:rPr>
            </w:pPr>
            <w:r w:rsidRPr="00C732B3">
              <w:rPr>
                <w:rFonts w:ascii="Sylfaen" w:hAnsi="Sylfaen"/>
                <w:sz w:val="18"/>
                <w:szCs w:val="18"/>
              </w:rPr>
              <w:t>ჩატარებულია</w:t>
            </w:r>
            <w:r w:rsidRPr="00C732B3">
              <w:rPr>
                <w:rFonts w:ascii="Sylfaen" w:hAnsi="Sylfaen" w:cs="Sylfaen"/>
                <w:spacing w:val="37"/>
                <w:sz w:val="18"/>
                <w:szCs w:val="18"/>
              </w:rPr>
              <w:t xml:space="preserve"> </w:t>
            </w:r>
            <w:r w:rsidRPr="00C732B3">
              <w:rPr>
                <w:rFonts w:ascii="Sylfaen" w:hAnsi="Sylfaen" w:cs="Sylfaen"/>
                <w:sz w:val="18"/>
                <w:szCs w:val="18"/>
              </w:rPr>
              <w:t>ს</w:t>
            </w:r>
            <w:r w:rsidRPr="00C732B3">
              <w:rPr>
                <w:rFonts w:ascii="Sylfaen" w:hAnsi="Sylfaen" w:cs="Sylfaen"/>
                <w:spacing w:val="-1"/>
                <w:sz w:val="18"/>
                <w:szCs w:val="18"/>
              </w:rPr>
              <w:t>პ</w:t>
            </w:r>
            <w:r w:rsidRPr="00C732B3">
              <w:rPr>
                <w:rFonts w:ascii="Sylfaen" w:hAnsi="Sylfaen" w:cs="Sylfaen"/>
                <w:spacing w:val="1"/>
                <w:sz w:val="18"/>
                <w:szCs w:val="18"/>
              </w:rPr>
              <w:t>ორ</w:t>
            </w:r>
            <w:r w:rsidRPr="00C732B3">
              <w:rPr>
                <w:rFonts w:ascii="Sylfaen" w:hAnsi="Sylfaen" w:cs="Sylfaen"/>
                <w:spacing w:val="-1"/>
                <w:sz w:val="18"/>
                <w:szCs w:val="18"/>
              </w:rPr>
              <w:t>ტ</w:t>
            </w:r>
            <w:r w:rsidRPr="00C732B3">
              <w:rPr>
                <w:rFonts w:ascii="Sylfaen" w:hAnsi="Sylfaen" w:cs="Sylfaen"/>
                <w:spacing w:val="1"/>
                <w:sz w:val="18"/>
                <w:szCs w:val="18"/>
              </w:rPr>
              <w:t>უ</w:t>
            </w:r>
            <w:r w:rsidRPr="00C732B3">
              <w:rPr>
                <w:rFonts w:ascii="Sylfaen" w:hAnsi="Sylfaen" w:cs="Sylfaen"/>
                <w:sz w:val="18"/>
                <w:szCs w:val="18"/>
              </w:rPr>
              <w:t>ლი</w:t>
            </w:r>
            <w:r w:rsidRPr="00C732B3">
              <w:rPr>
                <w:rFonts w:ascii="Sylfaen" w:hAnsi="Sylfaen" w:cs="Sylfaen"/>
                <w:spacing w:val="29"/>
                <w:sz w:val="18"/>
                <w:szCs w:val="18"/>
              </w:rPr>
              <w:t xml:space="preserve"> </w:t>
            </w:r>
            <w:r w:rsidRPr="00C732B3">
              <w:rPr>
                <w:rFonts w:ascii="Sylfaen" w:hAnsi="Sylfaen" w:cs="Sylfaen"/>
                <w:spacing w:val="-1"/>
                <w:sz w:val="18"/>
                <w:szCs w:val="18"/>
              </w:rPr>
              <w:t>ტ</w:t>
            </w:r>
            <w:r w:rsidRPr="00C732B3">
              <w:rPr>
                <w:rFonts w:ascii="Sylfaen" w:hAnsi="Sylfaen" w:cs="Sylfaen"/>
                <w:spacing w:val="1"/>
                <w:sz w:val="18"/>
                <w:szCs w:val="18"/>
              </w:rPr>
              <w:t>ურ</w:t>
            </w:r>
            <w:r w:rsidRPr="00C732B3">
              <w:rPr>
                <w:rFonts w:ascii="Sylfaen" w:hAnsi="Sylfaen" w:cs="Sylfaen"/>
                <w:sz w:val="18"/>
                <w:szCs w:val="18"/>
              </w:rPr>
              <w:t>ნი</w:t>
            </w:r>
            <w:r w:rsidRPr="00C732B3">
              <w:rPr>
                <w:rFonts w:ascii="Sylfaen" w:hAnsi="Sylfaen" w:cs="Sylfaen"/>
                <w:spacing w:val="1"/>
                <w:sz w:val="18"/>
                <w:szCs w:val="18"/>
              </w:rPr>
              <w:t>რები</w:t>
            </w:r>
            <w:r w:rsidRPr="00C732B3">
              <w:rPr>
                <w:rFonts w:ascii="Sylfaen" w:hAnsi="Sylfaen" w:cs="Sylfaen"/>
                <w:sz w:val="18"/>
                <w:szCs w:val="18"/>
              </w:rPr>
              <w:t>,</w:t>
            </w:r>
            <w:r w:rsidRPr="00C732B3">
              <w:rPr>
                <w:rFonts w:ascii="Sylfaen" w:hAnsi="Sylfaen" w:cs="Sylfaen"/>
                <w:spacing w:val="29"/>
                <w:sz w:val="18"/>
                <w:szCs w:val="18"/>
              </w:rPr>
              <w:t xml:space="preserve"> </w:t>
            </w:r>
            <w:r w:rsidRPr="00C732B3">
              <w:rPr>
                <w:rFonts w:ascii="Sylfaen" w:hAnsi="Sylfaen" w:cs="Sylfaen"/>
                <w:sz w:val="18"/>
                <w:szCs w:val="18"/>
              </w:rPr>
              <w:t>ა</w:t>
            </w:r>
            <w:r w:rsidRPr="00C732B3">
              <w:rPr>
                <w:rFonts w:ascii="Sylfaen" w:hAnsi="Sylfaen" w:cs="Sylfaen"/>
                <w:spacing w:val="1"/>
                <w:sz w:val="18"/>
                <w:szCs w:val="18"/>
              </w:rPr>
              <w:t>დ</w:t>
            </w:r>
            <w:r w:rsidRPr="00C732B3">
              <w:rPr>
                <w:rFonts w:ascii="Sylfaen" w:hAnsi="Sylfaen" w:cs="Sylfaen"/>
                <w:sz w:val="18"/>
                <w:szCs w:val="18"/>
              </w:rPr>
              <w:t>გი</w:t>
            </w:r>
            <w:r w:rsidRPr="00C732B3">
              <w:rPr>
                <w:rFonts w:ascii="Sylfaen" w:hAnsi="Sylfaen" w:cs="Sylfaen"/>
                <w:spacing w:val="1"/>
                <w:sz w:val="18"/>
                <w:szCs w:val="18"/>
              </w:rPr>
              <w:t>ლობრი</w:t>
            </w:r>
            <w:r w:rsidRPr="00C732B3">
              <w:rPr>
                <w:rFonts w:ascii="Sylfaen" w:hAnsi="Sylfaen" w:cs="Sylfaen"/>
                <w:sz w:val="18"/>
                <w:szCs w:val="18"/>
              </w:rPr>
              <w:t>ვი</w:t>
            </w:r>
            <w:r w:rsidRPr="00C732B3">
              <w:rPr>
                <w:rFonts w:ascii="Sylfaen" w:hAnsi="Sylfaen" w:cs="Sylfaen"/>
                <w:spacing w:val="36"/>
                <w:sz w:val="18"/>
                <w:szCs w:val="18"/>
              </w:rPr>
              <w:t xml:space="preserve"> </w:t>
            </w:r>
            <w:r w:rsidRPr="00C732B3">
              <w:rPr>
                <w:rFonts w:ascii="Sylfaen" w:hAnsi="Sylfaen" w:cs="Sylfaen"/>
                <w:spacing w:val="1"/>
                <w:sz w:val="18"/>
                <w:szCs w:val="18"/>
              </w:rPr>
              <w:t>დ</w:t>
            </w:r>
            <w:r w:rsidRPr="00C732B3">
              <w:rPr>
                <w:rFonts w:ascii="Sylfaen" w:hAnsi="Sylfaen" w:cs="Sylfaen"/>
                <w:sz w:val="18"/>
                <w:szCs w:val="18"/>
              </w:rPr>
              <w:t>ა</w:t>
            </w:r>
            <w:r w:rsidRPr="00C732B3">
              <w:rPr>
                <w:rFonts w:ascii="Sylfaen" w:hAnsi="Sylfaen" w:cs="Sylfaen"/>
                <w:spacing w:val="7"/>
                <w:sz w:val="18"/>
                <w:szCs w:val="18"/>
              </w:rPr>
              <w:t xml:space="preserve"> </w:t>
            </w:r>
            <w:r w:rsidRPr="00C732B3">
              <w:rPr>
                <w:rFonts w:ascii="Sylfaen" w:hAnsi="Sylfaen" w:cs="Sylfaen"/>
                <w:spacing w:val="1"/>
                <w:sz w:val="18"/>
                <w:szCs w:val="18"/>
              </w:rPr>
              <w:t xml:space="preserve">სხვადასხვა მუნიციპალიტეტის </w:t>
            </w:r>
            <w:r w:rsidRPr="00C732B3">
              <w:rPr>
                <w:rFonts w:ascii="Sylfaen" w:hAnsi="Sylfaen" w:cs="Sylfaen"/>
                <w:sz w:val="18"/>
                <w:szCs w:val="18"/>
              </w:rPr>
              <w:t>ს</w:t>
            </w:r>
            <w:r w:rsidRPr="00C732B3">
              <w:rPr>
                <w:rFonts w:ascii="Sylfaen" w:hAnsi="Sylfaen" w:cs="Sylfaen"/>
                <w:spacing w:val="-1"/>
                <w:sz w:val="18"/>
                <w:szCs w:val="18"/>
              </w:rPr>
              <w:t>პ</w:t>
            </w:r>
            <w:r w:rsidRPr="00C732B3">
              <w:rPr>
                <w:rFonts w:ascii="Sylfaen" w:hAnsi="Sylfaen" w:cs="Sylfaen"/>
                <w:spacing w:val="1"/>
                <w:sz w:val="18"/>
                <w:szCs w:val="18"/>
              </w:rPr>
              <w:t>ორ</w:t>
            </w:r>
            <w:r w:rsidRPr="00C732B3">
              <w:rPr>
                <w:rFonts w:ascii="Sylfaen" w:hAnsi="Sylfaen" w:cs="Sylfaen"/>
                <w:spacing w:val="-1"/>
                <w:sz w:val="18"/>
                <w:szCs w:val="18"/>
              </w:rPr>
              <w:t>ტ</w:t>
            </w:r>
            <w:r w:rsidRPr="00C732B3">
              <w:rPr>
                <w:rFonts w:ascii="Sylfaen" w:hAnsi="Sylfaen" w:cs="Sylfaen"/>
                <w:sz w:val="18"/>
                <w:szCs w:val="18"/>
              </w:rPr>
              <w:t>სმ</w:t>
            </w:r>
            <w:r w:rsidRPr="00C732B3">
              <w:rPr>
                <w:rFonts w:ascii="Sylfaen" w:hAnsi="Sylfaen" w:cs="Sylfaen"/>
                <w:spacing w:val="1"/>
                <w:sz w:val="18"/>
                <w:szCs w:val="18"/>
              </w:rPr>
              <w:t>ე</w:t>
            </w:r>
            <w:r w:rsidRPr="00C732B3">
              <w:rPr>
                <w:rFonts w:ascii="Sylfaen" w:hAnsi="Sylfaen" w:cs="Sylfaen"/>
                <w:sz w:val="18"/>
                <w:szCs w:val="18"/>
              </w:rPr>
              <w:t>ნ</w:t>
            </w:r>
            <w:r w:rsidRPr="00C732B3">
              <w:rPr>
                <w:rFonts w:ascii="Sylfaen" w:hAnsi="Sylfaen" w:cs="Sylfaen"/>
                <w:spacing w:val="1"/>
                <w:sz w:val="18"/>
                <w:szCs w:val="18"/>
              </w:rPr>
              <w:t>ები</w:t>
            </w:r>
            <w:r w:rsidRPr="00C732B3">
              <w:rPr>
                <w:rFonts w:ascii="Sylfaen" w:hAnsi="Sylfaen" w:cs="Sylfaen"/>
                <w:sz w:val="18"/>
                <w:szCs w:val="18"/>
              </w:rPr>
              <w:t>ს</w:t>
            </w:r>
            <w:r w:rsidRPr="00C732B3">
              <w:rPr>
                <w:rFonts w:ascii="Sylfaen" w:hAnsi="Sylfaen" w:cs="Sylfaen"/>
                <w:spacing w:val="37"/>
                <w:sz w:val="18"/>
                <w:szCs w:val="18"/>
              </w:rPr>
              <w:t xml:space="preserve"> </w:t>
            </w:r>
            <w:r w:rsidRPr="00C732B3">
              <w:rPr>
                <w:rFonts w:ascii="Sylfaen" w:hAnsi="Sylfaen" w:cs="Sylfaen"/>
                <w:w w:val="103"/>
                <w:sz w:val="18"/>
                <w:szCs w:val="18"/>
              </w:rPr>
              <w:t>მ</w:t>
            </w:r>
            <w:r w:rsidRPr="00C732B3">
              <w:rPr>
                <w:rFonts w:ascii="Sylfaen" w:hAnsi="Sylfaen" w:cs="Sylfaen"/>
                <w:spacing w:val="1"/>
                <w:w w:val="103"/>
                <w:sz w:val="18"/>
                <w:szCs w:val="18"/>
              </w:rPr>
              <w:t>ო</w:t>
            </w:r>
            <w:r w:rsidRPr="00C732B3">
              <w:rPr>
                <w:rFonts w:ascii="Sylfaen" w:hAnsi="Sylfaen" w:cs="Sylfaen"/>
                <w:w w:val="103"/>
                <w:sz w:val="18"/>
                <w:szCs w:val="18"/>
              </w:rPr>
              <w:t>ნაწილ</w:t>
            </w:r>
            <w:r w:rsidRPr="00C732B3">
              <w:rPr>
                <w:rFonts w:ascii="Sylfaen" w:hAnsi="Sylfaen" w:cs="Sylfaen"/>
                <w:spacing w:val="1"/>
                <w:w w:val="103"/>
                <w:sz w:val="18"/>
                <w:szCs w:val="18"/>
              </w:rPr>
              <w:t>ეობი</w:t>
            </w:r>
            <w:r w:rsidRPr="00C732B3">
              <w:rPr>
                <w:rFonts w:ascii="Sylfaen" w:hAnsi="Sylfaen" w:cs="Sylfaen"/>
                <w:w w:val="103"/>
                <w:sz w:val="18"/>
                <w:szCs w:val="18"/>
              </w:rPr>
              <w:t>თ.</w:t>
            </w:r>
            <w:r w:rsidRPr="00C732B3">
              <w:rPr>
                <w:rFonts w:ascii="Sylfaen" w:hAnsi="Sylfaen"/>
                <w:color w:val="000000"/>
                <w:sz w:val="18"/>
                <w:szCs w:val="18"/>
              </w:rPr>
              <w:t> </w:t>
            </w:r>
          </w:p>
        </w:tc>
        <w:tc>
          <w:tcPr>
            <w:tcW w:w="1433" w:type="dxa"/>
            <w:tcBorders>
              <w:top w:val="nil"/>
              <w:left w:val="nil"/>
              <w:bottom w:val="single" w:sz="8" w:space="0" w:color="auto"/>
              <w:right w:val="single" w:sz="8" w:space="0" w:color="auto"/>
            </w:tcBorders>
            <w:shd w:val="clear" w:color="auto" w:fill="auto"/>
            <w:vAlign w:val="center"/>
            <w:hideMark/>
          </w:tcPr>
          <w:p w14:paraId="5645DCC7"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მიღწეული შედეგი</w:t>
            </w:r>
          </w:p>
        </w:tc>
        <w:tc>
          <w:tcPr>
            <w:tcW w:w="3507" w:type="dxa"/>
            <w:tcBorders>
              <w:top w:val="nil"/>
              <w:left w:val="nil"/>
              <w:bottom w:val="single" w:sz="8" w:space="0" w:color="auto"/>
              <w:right w:val="single" w:sz="8" w:space="0" w:color="auto"/>
            </w:tcBorders>
            <w:shd w:val="clear" w:color="auto" w:fill="auto"/>
            <w:noWrap/>
            <w:vAlign w:val="center"/>
            <w:hideMark/>
          </w:tcPr>
          <w:p w14:paraId="51339B6E" w14:textId="77777777" w:rsidR="00C732B3" w:rsidRPr="00C732B3" w:rsidRDefault="00C732B3" w:rsidP="005D3416">
            <w:pPr>
              <w:rPr>
                <w:rFonts w:ascii="Sylfaen" w:hAnsi="Sylfaen"/>
                <w:color w:val="000000"/>
                <w:sz w:val="18"/>
                <w:szCs w:val="18"/>
              </w:rPr>
            </w:pPr>
            <w:r w:rsidRPr="00C732B3">
              <w:rPr>
                <w:rFonts w:ascii="Sylfaen" w:hAnsi="Sylfaen"/>
                <w:color w:val="000000"/>
                <w:sz w:val="18"/>
                <w:szCs w:val="18"/>
              </w:rPr>
              <w:t> ჩატარებულია სპორტული ტურნირები, ადგილობრივი და სხვადასხვა მუნიციპალიტეტის სპორტსმენების მონაწილეობით.</w:t>
            </w:r>
          </w:p>
        </w:tc>
      </w:tr>
      <w:tr w:rsidR="00C732B3" w:rsidRPr="00C732B3" w14:paraId="168E34B2" w14:textId="77777777" w:rsidTr="001B2FDC">
        <w:trPr>
          <w:trHeight w:val="577"/>
        </w:trPr>
        <w:tc>
          <w:tcPr>
            <w:tcW w:w="7540"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4E204CC2"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შუალედური შედეგის შეფასების ინდიკატორი</w:t>
            </w:r>
          </w:p>
        </w:tc>
        <w:tc>
          <w:tcPr>
            <w:tcW w:w="3507" w:type="dxa"/>
            <w:vMerge w:val="restart"/>
            <w:tcBorders>
              <w:top w:val="nil"/>
              <w:left w:val="single" w:sz="4" w:space="0" w:color="auto"/>
              <w:bottom w:val="single" w:sz="8" w:space="0" w:color="000000"/>
              <w:right w:val="single" w:sz="8" w:space="0" w:color="auto"/>
            </w:tcBorders>
            <w:shd w:val="clear" w:color="auto" w:fill="auto"/>
            <w:vAlign w:val="center"/>
            <w:hideMark/>
          </w:tcPr>
          <w:p w14:paraId="482D8D30"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განმარტება</w:t>
            </w:r>
          </w:p>
        </w:tc>
      </w:tr>
      <w:tr w:rsidR="00C732B3" w:rsidRPr="00C732B3" w14:paraId="2071303A" w14:textId="77777777" w:rsidTr="001B2FDC">
        <w:trPr>
          <w:trHeight w:val="1041"/>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6888445D"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w:t>
            </w:r>
          </w:p>
        </w:tc>
        <w:tc>
          <w:tcPr>
            <w:tcW w:w="0" w:type="auto"/>
            <w:tcBorders>
              <w:top w:val="nil"/>
              <w:left w:val="nil"/>
              <w:bottom w:val="single" w:sz="8" w:space="0" w:color="auto"/>
              <w:right w:val="single" w:sz="4" w:space="0" w:color="auto"/>
            </w:tcBorders>
            <w:shd w:val="clear" w:color="auto" w:fill="auto"/>
            <w:vAlign w:val="center"/>
            <w:hideMark/>
          </w:tcPr>
          <w:p w14:paraId="4EB38A5D"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საბაზისო მაჩვენებელი</w:t>
            </w:r>
          </w:p>
        </w:tc>
        <w:tc>
          <w:tcPr>
            <w:tcW w:w="1829" w:type="dxa"/>
            <w:tcBorders>
              <w:top w:val="nil"/>
              <w:left w:val="nil"/>
              <w:bottom w:val="single" w:sz="8" w:space="0" w:color="auto"/>
              <w:right w:val="single" w:sz="4" w:space="0" w:color="auto"/>
            </w:tcBorders>
            <w:shd w:val="clear" w:color="auto" w:fill="auto"/>
            <w:vAlign w:val="center"/>
            <w:hideMark/>
          </w:tcPr>
          <w:p w14:paraId="58CFDECF"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დაგეგმილი მაჩვენებელი</w:t>
            </w:r>
          </w:p>
        </w:tc>
        <w:tc>
          <w:tcPr>
            <w:tcW w:w="2516" w:type="dxa"/>
            <w:tcBorders>
              <w:top w:val="nil"/>
              <w:left w:val="nil"/>
              <w:bottom w:val="single" w:sz="8" w:space="0" w:color="auto"/>
              <w:right w:val="single" w:sz="4" w:space="0" w:color="auto"/>
            </w:tcBorders>
            <w:shd w:val="clear" w:color="auto" w:fill="auto"/>
            <w:vAlign w:val="center"/>
            <w:hideMark/>
          </w:tcPr>
          <w:p w14:paraId="39A3A0EA"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მიღწეული მაჩვენებელი</w:t>
            </w:r>
          </w:p>
        </w:tc>
        <w:tc>
          <w:tcPr>
            <w:tcW w:w="1433" w:type="dxa"/>
            <w:tcBorders>
              <w:top w:val="nil"/>
              <w:left w:val="nil"/>
              <w:bottom w:val="single" w:sz="8" w:space="0" w:color="auto"/>
              <w:right w:val="single" w:sz="4" w:space="0" w:color="auto"/>
            </w:tcBorders>
            <w:shd w:val="clear" w:color="auto" w:fill="auto"/>
            <w:vAlign w:val="center"/>
            <w:hideMark/>
          </w:tcPr>
          <w:p w14:paraId="5560F232"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ცდომილების მაჩვენებელი (%/აღწერა)</w:t>
            </w:r>
          </w:p>
        </w:tc>
        <w:tc>
          <w:tcPr>
            <w:tcW w:w="3507" w:type="dxa"/>
            <w:vMerge/>
            <w:tcBorders>
              <w:top w:val="nil"/>
              <w:left w:val="single" w:sz="4" w:space="0" w:color="auto"/>
              <w:bottom w:val="single" w:sz="8" w:space="0" w:color="000000"/>
              <w:right w:val="single" w:sz="8" w:space="0" w:color="auto"/>
            </w:tcBorders>
            <w:vAlign w:val="center"/>
            <w:hideMark/>
          </w:tcPr>
          <w:p w14:paraId="0338430E" w14:textId="77777777" w:rsidR="00C732B3" w:rsidRPr="00C732B3" w:rsidRDefault="00C732B3" w:rsidP="005D3416">
            <w:pPr>
              <w:rPr>
                <w:rFonts w:ascii="Sylfaen" w:hAnsi="Sylfaen"/>
                <w:color w:val="000000"/>
                <w:sz w:val="18"/>
                <w:szCs w:val="18"/>
              </w:rPr>
            </w:pPr>
          </w:p>
        </w:tc>
      </w:tr>
      <w:tr w:rsidR="00C732B3" w:rsidRPr="00C732B3" w14:paraId="2532AC51" w14:textId="77777777" w:rsidTr="001B2FDC">
        <w:trPr>
          <w:trHeight w:val="55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153E722"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7AD6C775"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95000</w:t>
            </w:r>
          </w:p>
        </w:tc>
        <w:tc>
          <w:tcPr>
            <w:tcW w:w="1829" w:type="dxa"/>
            <w:tcBorders>
              <w:top w:val="nil"/>
              <w:left w:val="nil"/>
              <w:bottom w:val="single" w:sz="4" w:space="0" w:color="auto"/>
              <w:right w:val="single" w:sz="4" w:space="0" w:color="auto"/>
            </w:tcBorders>
            <w:shd w:val="clear" w:color="auto" w:fill="auto"/>
            <w:noWrap/>
            <w:vAlign w:val="center"/>
            <w:hideMark/>
          </w:tcPr>
          <w:p w14:paraId="1CAED7FB"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263000</w:t>
            </w:r>
          </w:p>
        </w:tc>
        <w:tc>
          <w:tcPr>
            <w:tcW w:w="2516" w:type="dxa"/>
            <w:tcBorders>
              <w:top w:val="nil"/>
              <w:left w:val="nil"/>
              <w:bottom w:val="single" w:sz="4" w:space="0" w:color="auto"/>
              <w:right w:val="single" w:sz="4" w:space="0" w:color="auto"/>
            </w:tcBorders>
            <w:shd w:val="clear" w:color="auto" w:fill="auto"/>
            <w:noWrap/>
            <w:vAlign w:val="center"/>
            <w:hideMark/>
          </w:tcPr>
          <w:p w14:paraId="7AA0710D"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253151.23</w:t>
            </w:r>
          </w:p>
        </w:tc>
        <w:tc>
          <w:tcPr>
            <w:tcW w:w="1433" w:type="dxa"/>
            <w:tcBorders>
              <w:top w:val="nil"/>
              <w:left w:val="nil"/>
              <w:bottom w:val="single" w:sz="4" w:space="0" w:color="auto"/>
              <w:right w:val="single" w:sz="4" w:space="0" w:color="auto"/>
            </w:tcBorders>
            <w:shd w:val="clear" w:color="auto" w:fill="auto"/>
            <w:noWrap/>
            <w:vAlign w:val="center"/>
            <w:hideMark/>
          </w:tcPr>
          <w:p w14:paraId="781DFAC0" w14:textId="77777777" w:rsidR="00C732B3" w:rsidRPr="00C732B3" w:rsidRDefault="00C732B3" w:rsidP="005D3416">
            <w:pPr>
              <w:jc w:val="center"/>
              <w:rPr>
                <w:rFonts w:ascii="Sylfaen" w:hAnsi="Sylfaen"/>
                <w:color w:val="000000"/>
                <w:sz w:val="18"/>
                <w:szCs w:val="18"/>
              </w:rPr>
            </w:pPr>
            <w:r w:rsidRPr="00C732B3">
              <w:rPr>
                <w:rFonts w:ascii="Sylfaen" w:hAnsi="Sylfaen"/>
                <w:color w:val="000000"/>
                <w:sz w:val="18"/>
                <w:szCs w:val="18"/>
              </w:rPr>
              <w:t>3,74%</w:t>
            </w:r>
          </w:p>
        </w:tc>
        <w:tc>
          <w:tcPr>
            <w:tcW w:w="3507" w:type="dxa"/>
            <w:tcBorders>
              <w:top w:val="nil"/>
              <w:left w:val="nil"/>
              <w:bottom w:val="single" w:sz="4" w:space="0" w:color="auto"/>
              <w:right w:val="single" w:sz="8" w:space="0" w:color="auto"/>
            </w:tcBorders>
            <w:shd w:val="clear" w:color="auto" w:fill="auto"/>
            <w:noWrap/>
            <w:vAlign w:val="center"/>
            <w:hideMark/>
          </w:tcPr>
          <w:p w14:paraId="3129A1D8" w14:textId="768A401E" w:rsidR="00C732B3" w:rsidRPr="00C732B3" w:rsidRDefault="00C732B3" w:rsidP="005D3416">
            <w:pPr>
              <w:jc w:val="both"/>
              <w:rPr>
                <w:rFonts w:ascii="Sylfaen" w:hAnsi="Sylfaen"/>
                <w:color w:val="000000"/>
                <w:sz w:val="18"/>
                <w:szCs w:val="18"/>
              </w:rPr>
            </w:pPr>
            <w:r w:rsidRPr="007E7AE0">
              <w:rPr>
                <w:rFonts w:ascii="Sylfaen" w:hAnsi="Sylfaen"/>
                <w:color w:val="000000"/>
                <w:sz w:val="16"/>
                <w:szCs w:val="16"/>
              </w:rPr>
              <w:t>2025</w:t>
            </w:r>
            <w:r w:rsidR="007E7AE0">
              <w:rPr>
                <w:rFonts w:ascii="Sylfaen" w:hAnsi="Sylfaen"/>
                <w:color w:val="000000"/>
                <w:sz w:val="16"/>
                <w:szCs w:val="16"/>
                <w:lang w:val="en-US"/>
              </w:rPr>
              <w:t xml:space="preserve"> </w:t>
            </w:r>
            <w:r w:rsidRPr="007E7AE0">
              <w:rPr>
                <w:rFonts w:ascii="Sylfaen" w:hAnsi="Sylfaen"/>
                <w:color w:val="000000"/>
                <w:sz w:val="16"/>
                <w:szCs w:val="16"/>
              </w:rPr>
              <w:t>წელს</w:t>
            </w:r>
            <w:r w:rsidR="007E7AE0">
              <w:rPr>
                <w:rFonts w:ascii="Sylfaen" w:hAnsi="Sylfaen"/>
                <w:color w:val="000000"/>
                <w:sz w:val="16"/>
                <w:szCs w:val="16"/>
                <w:lang w:val="en-US"/>
              </w:rPr>
              <w:t xml:space="preserve"> </w:t>
            </w:r>
            <w:proofErr w:type="spellStart"/>
            <w:r w:rsidRPr="007E7AE0">
              <w:rPr>
                <w:rFonts w:ascii="Sylfaen" w:hAnsi="Sylfaen"/>
                <w:color w:val="000000"/>
                <w:sz w:val="16"/>
                <w:szCs w:val="16"/>
              </w:rPr>
              <w:t>ქვეპროგრამით</w:t>
            </w:r>
            <w:proofErr w:type="spellEnd"/>
            <w:r w:rsidRPr="007E7AE0">
              <w:rPr>
                <w:rFonts w:ascii="Sylfaen" w:hAnsi="Sylfaen"/>
                <w:color w:val="000000"/>
                <w:sz w:val="16"/>
                <w:szCs w:val="16"/>
              </w:rPr>
              <w:t xml:space="preserve"> გათვალისწინებული იყო  61 ღონისძიება, აქედან ორგანიზატორების მიერ გაუქმდა 6 ღონისძიება</w:t>
            </w:r>
            <w:r w:rsidR="007E7AE0">
              <w:rPr>
                <w:rFonts w:ascii="Sylfaen" w:hAnsi="Sylfaen"/>
                <w:color w:val="000000"/>
                <w:sz w:val="16"/>
                <w:szCs w:val="16"/>
                <w:lang w:val="en-US"/>
              </w:rPr>
              <w:t xml:space="preserve"> </w:t>
            </w:r>
            <w:r w:rsidRPr="007E7AE0">
              <w:rPr>
                <w:rFonts w:ascii="Sylfaen" w:hAnsi="Sylfaen"/>
                <w:color w:val="000000"/>
                <w:sz w:val="16"/>
                <w:szCs w:val="16"/>
              </w:rPr>
              <w:t>(გასვლითი) და ჩატარდა/გაიმართა 55 ღონისძიება.</w:t>
            </w:r>
          </w:p>
        </w:tc>
      </w:tr>
    </w:tbl>
    <w:p w14:paraId="6226D85A" w14:textId="0746D50F" w:rsidR="00EF10BE" w:rsidRDefault="00EF10BE" w:rsidP="001B2FDC">
      <w:pPr>
        <w:pStyle w:val="BodyText"/>
        <w:rPr>
          <w:noProof/>
          <w:color w:val="933634"/>
          <w:spacing w:val="-2"/>
          <w:sz w:val="22"/>
          <w:szCs w:val="22"/>
          <w:lang w:val="ka-GE"/>
        </w:rPr>
      </w:pPr>
    </w:p>
    <w:p w14:paraId="2F701D0B" w14:textId="24A3A1BB" w:rsidR="00EF10BE" w:rsidRDefault="00EF10BE" w:rsidP="00EF10BE">
      <w:pPr>
        <w:pStyle w:val="BodyText"/>
        <w:jc w:val="center"/>
        <w:rPr>
          <w:noProof/>
          <w:color w:val="933634"/>
          <w:spacing w:val="-2"/>
          <w:sz w:val="22"/>
          <w:szCs w:val="22"/>
          <w:lang w:val="en-US"/>
        </w:rPr>
      </w:pPr>
      <w:r w:rsidRPr="00EF10BE">
        <w:rPr>
          <w:noProof/>
          <w:color w:val="933634"/>
          <w:spacing w:val="-2"/>
          <w:sz w:val="22"/>
          <w:szCs w:val="22"/>
          <w:lang w:val="ka-GE"/>
        </w:rPr>
        <w:t xml:space="preserve">სპორტული კლუბების განვითარების მხარდაჭერა </w:t>
      </w:r>
      <w:r w:rsidRPr="00195857">
        <w:rPr>
          <w:noProof/>
          <w:color w:val="933634"/>
          <w:spacing w:val="-2"/>
          <w:sz w:val="22"/>
          <w:szCs w:val="22"/>
          <w:lang w:val="en-US"/>
        </w:rPr>
        <w:t>(ქვეპროგრამის კლასიფიკაციის კოდი:05 0</w:t>
      </w:r>
      <w:r w:rsidR="00825AD3">
        <w:rPr>
          <w:noProof/>
          <w:color w:val="933634"/>
          <w:spacing w:val="-2"/>
          <w:sz w:val="22"/>
          <w:szCs w:val="22"/>
          <w:lang w:val="ka-GE"/>
        </w:rPr>
        <w:t>1</w:t>
      </w:r>
      <w:r w:rsidRPr="00195857">
        <w:rPr>
          <w:noProof/>
          <w:color w:val="933634"/>
          <w:spacing w:val="-2"/>
          <w:sz w:val="22"/>
          <w:szCs w:val="22"/>
          <w:lang w:val="en-US"/>
        </w:rPr>
        <w:t xml:space="preserve"> 0</w:t>
      </w:r>
      <w:r w:rsidR="00825AD3">
        <w:rPr>
          <w:noProof/>
          <w:color w:val="933634"/>
          <w:spacing w:val="-2"/>
          <w:sz w:val="22"/>
          <w:szCs w:val="22"/>
          <w:lang w:val="ka-GE"/>
        </w:rPr>
        <w:t>3</w:t>
      </w:r>
      <w:r w:rsidRPr="00195857">
        <w:rPr>
          <w:noProof/>
          <w:color w:val="933634"/>
          <w:spacing w:val="-2"/>
          <w:sz w:val="22"/>
          <w:szCs w:val="22"/>
          <w:lang w:val="en-US"/>
        </w:rPr>
        <w:t>)</w:t>
      </w:r>
    </w:p>
    <w:p w14:paraId="7B16E970" w14:textId="77777777" w:rsidR="00EF10BE" w:rsidRPr="00195857" w:rsidRDefault="00EF10BE" w:rsidP="00EF10BE">
      <w:pPr>
        <w:pStyle w:val="BodyText"/>
        <w:jc w:val="left"/>
        <w:rPr>
          <w:noProof/>
          <w:color w:val="933634"/>
          <w:spacing w:val="-2"/>
          <w:sz w:val="22"/>
          <w:szCs w:val="22"/>
          <w:lang w:val="en-US"/>
        </w:rPr>
      </w:pPr>
    </w:p>
    <w:p w14:paraId="3906619A" w14:textId="77777777" w:rsidR="00EF10BE" w:rsidRPr="00B87516" w:rsidRDefault="00EF10BE" w:rsidP="00EF10BE">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0"/>
        </w:rPr>
        <w:t xml:space="preserve"> </w:t>
      </w:r>
      <w:r w:rsidRPr="00B87516">
        <w:rPr>
          <w:rFonts w:ascii="Sylfaen" w:hAnsi="Sylfaen"/>
          <w:noProof/>
          <w:color w:val="0000CC"/>
          <w:spacing w:val="-2"/>
        </w:rPr>
        <w:t>განმახორციელებელი:</w:t>
      </w:r>
    </w:p>
    <w:p w14:paraId="44DB2AC9" w14:textId="77777777" w:rsidR="00EF10BE" w:rsidRPr="00B87516" w:rsidRDefault="00EF10BE" w:rsidP="00EF10BE">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cs="Calibri"/>
          <w:b/>
          <w:bCs/>
          <w:color w:val="000000"/>
        </w:rPr>
        <w:t>განათლების, კულტურის, სპორტის, ტურიზმის, ახალგაზრდულ საკითხთა და ძეგლთა დაცვის სამსახური</w:t>
      </w:r>
      <w:r w:rsidRPr="00B87516">
        <w:rPr>
          <w:rFonts w:ascii="Sylfaen" w:hAnsi="Sylfaen" w:cs="Calibri"/>
          <w:b/>
          <w:bCs/>
          <w:color w:val="000000"/>
        </w:rPr>
        <w:tab/>
      </w:r>
      <w:r w:rsidRPr="00B87516">
        <w:rPr>
          <w:rFonts w:ascii="Sylfaen" w:hAnsi="Sylfaen" w:cs="Calibri"/>
          <w:b/>
          <w:bCs/>
          <w:color w:val="000000"/>
        </w:rPr>
        <w:tab/>
      </w:r>
    </w:p>
    <w:p w14:paraId="270532B1" w14:textId="77777777" w:rsidR="00EF10BE" w:rsidRPr="00B87516" w:rsidRDefault="00EF10BE" w:rsidP="00EF10BE">
      <w:pPr>
        <w:pStyle w:val="ListParagraph"/>
        <w:widowControl w:val="0"/>
        <w:numPr>
          <w:ilvl w:val="0"/>
          <w:numId w:val="7"/>
        </w:numPr>
        <w:tabs>
          <w:tab w:val="left" w:pos="851"/>
        </w:tabs>
        <w:autoSpaceDE w:val="0"/>
        <w:autoSpaceDN w:val="0"/>
        <w:spacing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2"/>
        </w:rPr>
        <w:t xml:space="preserve"> </w:t>
      </w:r>
      <w:r w:rsidRPr="00B87516">
        <w:rPr>
          <w:rFonts w:ascii="Sylfaen" w:hAnsi="Sylfaen"/>
          <w:noProof/>
          <w:color w:val="0000CC"/>
          <w:spacing w:val="-2"/>
        </w:rPr>
        <w:t>ფინანსური</w:t>
      </w:r>
      <w:r w:rsidRPr="00B87516">
        <w:rPr>
          <w:rFonts w:ascii="Sylfaen" w:hAnsi="Sylfaen"/>
          <w:noProof/>
          <w:color w:val="0000CC"/>
          <w:spacing w:val="-10"/>
        </w:rPr>
        <w:t xml:space="preserve"> </w:t>
      </w:r>
      <w:r w:rsidRPr="00B87516">
        <w:rPr>
          <w:rFonts w:ascii="Sylfaen" w:hAnsi="Sylfaen"/>
          <w:noProof/>
          <w:color w:val="0000CC"/>
          <w:spacing w:val="-2"/>
        </w:rPr>
        <w:t>მაჩვენებლები:</w:t>
      </w:r>
    </w:p>
    <w:p w14:paraId="43684431" w14:textId="0D9E047E" w:rsidR="00EF10BE" w:rsidRDefault="00EF10BE" w:rsidP="00EF10BE">
      <w:pPr>
        <w:pStyle w:val="BodyText"/>
        <w:rPr>
          <w:noProof/>
          <w:color w:val="933634"/>
          <w:spacing w:val="-2"/>
          <w:sz w:val="22"/>
          <w:szCs w:val="22"/>
          <w:lang w:val="ka-GE"/>
        </w:rPr>
      </w:pPr>
      <w:r w:rsidRPr="00B87516">
        <w:rPr>
          <w:noProof/>
          <w:sz w:val="22"/>
          <w:szCs w:val="22"/>
          <w:lang w:val="ka-GE"/>
        </w:rPr>
        <w:t xml:space="preserve">დაზუსტებული გეგმა - </w:t>
      </w:r>
      <w:r>
        <w:rPr>
          <w:noProof/>
          <w:sz w:val="22"/>
          <w:szCs w:val="22"/>
          <w:lang w:val="ka-GE"/>
        </w:rPr>
        <w:t>798</w:t>
      </w:r>
      <w:r w:rsidR="001B2FDC">
        <w:rPr>
          <w:noProof/>
          <w:sz w:val="22"/>
          <w:szCs w:val="22"/>
          <w:lang w:val="ka-GE"/>
        </w:rPr>
        <w:t>,</w:t>
      </w:r>
      <w:r>
        <w:rPr>
          <w:noProof/>
          <w:sz w:val="22"/>
          <w:szCs w:val="22"/>
          <w:lang w:val="ka-GE"/>
        </w:rPr>
        <w:t>8</w:t>
      </w:r>
      <w:r w:rsidR="001B2FDC">
        <w:rPr>
          <w:noProof/>
          <w:sz w:val="22"/>
          <w:szCs w:val="22"/>
          <w:lang w:val="ka-GE"/>
        </w:rPr>
        <w:t xml:space="preserve"> ათასი </w:t>
      </w:r>
      <w:r>
        <w:rPr>
          <w:noProof/>
          <w:sz w:val="22"/>
          <w:szCs w:val="22"/>
          <w:lang w:val="ka-GE"/>
        </w:rPr>
        <w:t>ლარი</w:t>
      </w:r>
      <w:r w:rsidRPr="00B87516">
        <w:rPr>
          <w:noProof/>
          <w:sz w:val="22"/>
          <w:szCs w:val="22"/>
          <w:lang w:val="ka-GE"/>
        </w:rPr>
        <w:t xml:space="preserve">; საკასო შესრულება - </w:t>
      </w:r>
      <w:r>
        <w:rPr>
          <w:noProof/>
          <w:sz w:val="22"/>
          <w:szCs w:val="22"/>
          <w:lang w:val="ka-GE"/>
        </w:rPr>
        <w:t>790</w:t>
      </w:r>
      <w:r w:rsidR="001B2FDC">
        <w:rPr>
          <w:noProof/>
          <w:sz w:val="22"/>
          <w:szCs w:val="22"/>
          <w:lang w:val="ka-GE"/>
        </w:rPr>
        <w:t>,1 ათასი</w:t>
      </w:r>
      <w:r w:rsidRPr="00B87516">
        <w:rPr>
          <w:noProof/>
          <w:sz w:val="22"/>
          <w:szCs w:val="22"/>
          <w:lang w:val="ka-GE"/>
        </w:rPr>
        <w:t xml:space="preserve"> ლარი; შესრულების პროცენტი - 9</w:t>
      </w:r>
      <w:r>
        <w:rPr>
          <w:noProof/>
          <w:sz w:val="22"/>
          <w:szCs w:val="22"/>
          <w:lang w:val="ka-GE"/>
        </w:rPr>
        <w:t>8,91</w:t>
      </w:r>
      <w:r w:rsidRPr="00B87516">
        <w:rPr>
          <w:noProof/>
          <w:sz w:val="22"/>
          <w:szCs w:val="22"/>
          <w:lang w:val="ka-GE"/>
        </w:rPr>
        <w:t>%;</w:t>
      </w:r>
    </w:p>
    <w:p w14:paraId="5E7482B2" w14:textId="36C6D110" w:rsidR="00EF10BE" w:rsidRDefault="00EF10BE" w:rsidP="00E33BFB">
      <w:pPr>
        <w:pStyle w:val="BodyText"/>
        <w:jc w:val="center"/>
        <w:rPr>
          <w:noProof/>
          <w:color w:val="933634"/>
          <w:spacing w:val="-2"/>
          <w:sz w:val="22"/>
          <w:szCs w:val="22"/>
          <w:lang w:val="ka-GE"/>
        </w:rPr>
      </w:pPr>
    </w:p>
    <w:tbl>
      <w:tblPr>
        <w:tblpPr w:leftFromText="180" w:rightFromText="180" w:vertAnchor="text" w:tblpXSpec="center" w:tblpY="1"/>
        <w:tblOverlap w:val="never"/>
        <w:tblW w:w="10854" w:type="dxa"/>
        <w:jc w:val="center"/>
        <w:tblLook w:val="04A0" w:firstRow="1" w:lastRow="0" w:firstColumn="1" w:lastColumn="0" w:noHBand="0" w:noVBand="1"/>
      </w:tblPr>
      <w:tblGrid>
        <w:gridCol w:w="398"/>
        <w:gridCol w:w="2846"/>
        <w:gridCol w:w="2021"/>
        <w:gridCol w:w="1826"/>
        <w:gridCol w:w="1766"/>
        <w:gridCol w:w="2190"/>
      </w:tblGrid>
      <w:tr w:rsidR="009973A7" w:rsidRPr="003127F7" w14:paraId="5E5A68D0" w14:textId="77777777" w:rsidTr="009973A7">
        <w:trPr>
          <w:trHeight w:val="600"/>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E5373D" w14:textId="77777777" w:rsidR="00EF10BE" w:rsidRPr="003127F7" w:rsidRDefault="00EF10BE" w:rsidP="00EF10BE">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დასახელება</w:t>
            </w:r>
            <w:r w:rsidRPr="003127F7">
              <w:rPr>
                <w:rFonts w:ascii="Sylfaen" w:hAnsi="Sylfaen"/>
                <w:color w:val="000000"/>
              </w:rPr>
              <w:t xml:space="preserve"> (</w:t>
            </w:r>
            <w:r w:rsidRPr="003127F7">
              <w:rPr>
                <w:rFonts w:ascii="Sylfaen" w:hAnsi="Sylfaen" w:cs="Sylfaen"/>
                <w:color w:val="000000"/>
              </w:rPr>
              <w:t>პროგრამული</w:t>
            </w:r>
            <w:r w:rsidRPr="003127F7">
              <w:rPr>
                <w:rFonts w:ascii="Sylfaen" w:hAnsi="Sylfaen"/>
                <w:color w:val="000000"/>
              </w:rPr>
              <w:t xml:space="preserve"> </w:t>
            </w:r>
            <w:r w:rsidRPr="003127F7">
              <w:rPr>
                <w:rFonts w:ascii="Sylfaen" w:hAnsi="Sylfaen" w:cs="Sylfaen"/>
                <w:color w:val="000000"/>
              </w:rPr>
              <w:t>კოდი</w:t>
            </w:r>
            <w:r w:rsidRPr="003127F7">
              <w:rPr>
                <w:rFonts w:ascii="Sylfaen" w:hAnsi="Sylfaen"/>
                <w:color w:val="000000"/>
              </w:rPr>
              <w:t>)</w:t>
            </w:r>
          </w:p>
        </w:tc>
        <w:tc>
          <w:tcPr>
            <w:tcW w:w="756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D84E538" w14:textId="06CE8720" w:rsidR="00EF10BE" w:rsidRPr="003127F7" w:rsidRDefault="00EF10BE" w:rsidP="00EF10BE">
            <w:pPr>
              <w:rPr>
                <w:rFonts w:ascii="Sylfaen" w:hAnsi="Sylfaen"/>
                <w:color w:val="000000"/>
              </w:rPr>
            </w:pPr>
            <w:r w:rsidRPr="003127F7">
              <w:rPr>
                <w:rFonts w:ascii="Sylfaen" w:hAnsi="Sylfaen"/>
                <w:color w:val="000000"/>
              </w:rPr>
              <w:t> </w:t>
            </w:r>
            <w:r w:rsidRPr="00F1298E">
              <w:rPr>
                <w:rFonts w:ascii="Sylfaen" w:hAnsi="Sylfaen" w:cs="Calibri"/>
                <w:b/>
                <w:bCs/>
                <w:color w:val="000000"/>
                <w:sz w:val="20"/>
                <w:szCs w:val="20"/>
              </w:rPr>
              <w:t>სპორტული კლუბების განვითარების მხარდაჭერა</w:t>
            </w:r>
            <w:r>
              <w:rPr>
                <w:rFonts w:ascii="Sylfaen" w:hAnsi="Sylfaen" w:cs="Calibri"/>
                <w:b/>
                <w:bCs/>
                <w:color w:val="000000"/>
                <w:sz w:val="20"/>
                <w:szCs w:val="20"/>
              </w:rPr>
              <w:t xml:space="preserve">    </w:t>
            </w:r>
            <w:r w:rsidR="00290F3E">
              <w:rPr>
                <w:rFonts w:ascii="Sylfaen" w:hAnsi="Sylfaen" w:cs="Calibri"/>
                <w:b/>
                <w:bCs/>
                <w:color w:val="000000"/>
                <w:sz w:val="20"/>
                <w:szCs w:val="20"/>
              </w:rPr>
              <w:t>(</w:t>
            </w:r>
            <w:r>
              <w:rPr>
                <w:rFonts w:ascii="Sylfaen" w:hAnsi="Sylfaen" w:cs="Calibri"/>
                <w:b/>
                <w:bCs/>
                <w:color w:val="000000"/>
                <w:sz w:val="20"/>
                <w:szCs w:val="20"/>
              </w:rPr>
              <w:t>05 01 03</w:t>
            </w:r>
            <w:r w:rsidR="00290F3E">
              <w:rPr>
                <w:rFonts w:ascii="Sylfaen" w:hAnsi="Sylfaen" w:cs="Calibri"/>
                <w:b/>
                <w:bCs/>
                <w:color w:val="000000"/>
                <w:sz w:val="20"/>
                <w:szCs w:val="20"/>
              </w:rPr>
              <w:t>)</w:t>
            </w:r>
          </w:p>
        </w:tc>
      </w:tr>
      <w:tr w:rsidR="009973A7" w:rsidRPr="003127F7" w14:paraId="14347E49" w14:textId="77777777" w:rsidTr="009973A7">
        <w:trPr>
          <w:trHeight w:val="600"/>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73DABD" w14:textId="77777777" w:rsidR="00EF10BE" w:rsidRPr="003127F7" w:rsidRDefault="00EF10BE" w:rsidP="00EF10BE">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proofErr w:type="spellStart"/>
            <w:r w:rsidRPr="003127F7">
              <w:rPr>
                <w:rFonts w:ascii="Sylfaen" w:hAnsi="Sylfaen" w:cs="Sylfaen"/>
                <w:color w:val="000000"/>
              </w:rPr>
              <w:t>გამახორციელებელი</w:t>
            </w:r>
            <w:proofErr w:type="spellEnd"/>
          </w:p>
        </w:tc>
        <w:tc>
          <w:tcPr>
            <w:tcW w:w="756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9B6311" w14:textId="0B125A3A" w:rsidR="00EF10BE" w:rsidRPr="003127F7" w:rsidRDefault="00EF10BE" w:rsidP="00EF10BE">
            <w:pPr>
              <w:jc w:val="center"/>
              <w:rPr>
                <w:rFonts w:ascii="Sylfaen" w:hAnsi="Sylfaen"/>
                <w:color w:val="000000"/>
              </w:rPr>
            </w:pPr>
            <w:r w:rsidRPr="00F1298E">
              <w:rPr>
                <w:rFonts w:ascii="Sylfaen" w:hAnsi="Sylfaen" w:cs="Calibri"/>
                <w:b/>
                <w:bCs/>
                <w:color w:val="000000"/>
                <w:sz w:val="20"/>
                <w:szCs w:val="20"/>
              </w:rPr>
              <w:t>განათლების, კულტურის, სპორტის, ტურიზმის, ახალგაზრდულ საკითხთა და ძეგლთა დაცვის სამსახური</w:t>
            </w:r>
            <w:r w:rsidRPr="003127F7">
              <w:rPr>
                <w:rFonts w:ascii="Sylfaen" w:hAnsi="Sylfaen"/>
                <w:color w:val="000000"/>
              </w:rPr>
              <w:t> </w:t>
            </w:r>
          </w:p>
        </w:tc>
      </w:tr>
      <w:tr w:rsidR="009973A7" w:rsidRPr="003127F7" w14:paraId="24CBB099" w14:textId="77777777" w:rsidTr="009973A7">
        <w:trPr>
          <w:trHeight w:val="600"/>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DD7AC8" w14:textId="77777777" w:rsidR="00EF10BE" w:rsidRPr="003127F7" w:rsidRDefault="00EF10BE" w:rsidP="00EF10BE">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აღწერა</w:t>
            </w:r>
            <w:r w:rsidRPr="003127F7">
              <w:rPr>
                <w:rFonts w:ascii="Sylfaen" w:hAnsi="Sylfaen"/>
                <w:color w:val="000000"/>
              </w:rPr>
              <w:t xml:space="preserve"> </w:t>
            </w:r>
            <w:r w:rsidRPr="003127F7">
              <w:rPr>
                <w:rFonts w:ascii="Sylfaen" w:hAnsi="Sylfaen" w:cs="Sylfaen"/>
                <w:color w:val="000000"/>
              </w:rPr>
              <w:t>და</w:t>
            </w:r>
            <w:r w:rsidRPr="003127F7">
              <w:rPr>
                <w:rFonts w:ascii="Sylfaen" w:hAnsi="Sylfaen"/>
                <w:color w:val="000000"/>
              </w:rPr>
              <w:t xml:space="preserve"> </w:t>
            </w:r>
            <w:r w:rsidRPr="003127F7">
              <w:rPr>
                <w:rFonts w:ascii="Sylfaen" w:hAnsi="Sylfaen" w:cs="Sylfaen"/>
                <w:color w:val="000000"/>
              </w:rPr>
              <w:t>მიზანი</w:t>
            </w:r>
          </w:p>
        </w:tc>
        <w:tc>
          <w:tcPr>
            <w:tcW w:w="756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5F0056" w14:textId="7B98D1E0" w:rsidR="009973A7" w:rsidRDefault="00EF10BE" w:rsidP="009973A7">
            <w:pPr>
              <w:rPr>
                <w:rFonts w:ascii="Sylfaen" w:hAnsi="Sylfaen"/>
                <w:color w:val="000000"/>
                <w:sz w:val="16"/>
                <w:szCs w:val="16"/>
              </w:rPr>
            </w:pPr>
            <w:r w:rsidRPr="00F1298E">
              <w:rPr>
                <w:rFonts w:ascii="Sylfaen" w:hAnsi="Sylfaen" w:cs="Sylfaen"/>
                <w:color w:val="000000"/>
                <w:sz w:val="18"/>
                <w:szCs w:val="18"/>
              </w:rPr>
              <w:t>ჯანსაღი ცხოვრების წესის პოპულარიზაცია</w:t>
            </w:r>
            <w:r w:rsidRPr="00F1298E">
              <w:rPr>
                <w:rFonts w:ascii="Sylfaen" w:hAnsi="Sylfaen" w:cs="Calibri"/>
                <w:color w:val="000000"/>
                <w:sz w:val="18"/>
                <w:szCs w:val="18"/>
              </w:rPr>
              <w:t>;</w:t>
            </w:r>
            <w:r>
              <w:rPr>
                <w:rFonts w:ascii="Sylfaen" w:hAnsi="Sylfaen" w:cs="Calibri"/>
                <w:color w:val="000000"/>
                <w:sz w:val="18"/>
                <w:szCs w:val="18"/>
              </w:rPr>
              <w:t xml:space="preserve"> </w:t>
            </w:r>
            <w:r w:rsidR="009973A7" w:rsidRPr="009973A7">
              <w:rPr>
                <w:rFonts w:ascii="Sylfaen" w:hAnsi="Sylfaen"/>
                <w:color w:val="000000"/>
                <w:sz w:val="16"/>
                <w:szCs w:val="16"/>
              </w:rPr>
              <w:t>მოხდება ნიჭიერი და პერსპექტიული ბავშვების გამოვლენა</w:t>
            </w:r>
            <w:r w:rsidR="009973A7">
              <w:rPr>
                <w:rFonts w:ascii="Sylfaen" w:hAnsi="Sylfaen"/>
                <w:color w:val="000000"/>
                <w:sz w:val="16"/>
                <w:szCs w:val="16"/>
              </w:rPr>
              <w:t xml:space="preserve"> </w:t>
            </w:r>
            <w:r w:rsidR="009973A7" w:rsidRPr="009973A7">
              <w:rPr>
                <w:rFonts w:ascii="Sylfaen" w:hAnsi="Sylfaen"/>
                <w:color w:val="000000"/>
                <w:sz w:val="16"/>
                <w:szCs w:val="16"/>
              </w:rPr>
              <w:t>და განვითარება მზადების ყველა ეტაპზე,</w:t>
            </w:r>
          </w:p>
          <w:p w14:paraId="17BC1058" w14:textId="2D8AA7AC" w:rsidR="00EF10BE" w:rsidRPr="009973A7" w:rsidRDefault="009973A7" w:rsidP="009973A7">
            <w:pPr>
              <w:rPr>
                <w:rFonts w:ascii="Sylfaen" w:hAnsi="Sylfaen"/>
                <w:color w:val="000000"/>
                <w:sz w:val="16"/>
                <w:szCs w:val="16"/>
              </w:rPr>
            </w:pPr>
            <w:r w:rsidRPr="009973A7">
              <w:rPr>
                <w:rFonts w:ascii="Sylfaen" w:hAnsi="Sylfaen"/>
                <w:color w:val="000000"/>
                <w:sz w:val="16"/>
                <w:szCs w:val="16"/>
              </w:rPr>
              <w:t>რათა შემდეგ მოხდეს ძირითადი გუნდისათვის</w:t>
            </w:r>
            <w:r>
              <w:rPr>
                <w:rFonts w:ascii="Sylfaen" w:hAnsi="Sylfaen"/>
                <w:color w:val="000000"/>
                <w:sz w:val="16"/>
                <w:szCs w:val="16"/>
              </w:rPr>
              <w:t xml:space="preserve"> </w:t>
            </w:r>
            <w:r w:rsidRPr="009973A7">
              <w:rPr>
                <w:rFonts w:ascii="Sylfaen" w:hAnsi="Sylfaen"/>
                <w:color w:val="000000"/>
                <w:sz w:val="16"/>
                <w:szCs w:val="16"/>
              </w:rPr>
              <w:t>კვალიფიციური რაგბისტების</w:t>
            </w:r>
            <w:r>
              <w:rPr>
                <w:rFonts w:ascii="Sylfaen" w:hAnsi="Sylfaen"/>
                <w:color w:val="000000"/>
                <w:sz w:val="16"/>
                <w:szCs w:val="16"/>
              </w:rPr>
              <w:t xml:space="preserve"> </w:t>
            </w:r>
            <w:r w:rsidRPr="009973A7">
              <w:rPr>
                <w:rFonts w:ascii="Sylfaen" w:hAnsi="Sylfaen"/>
                <w:color w:val="000000"/>
                <w:sz w:val="16"/>
                <w:szCs w:val="16"/>
              </w:rPr>
              <w:t>ჩამოყალიბება </w:t>
            </w:r>
            <w:r w:rsidR="00EF10BE" w:rsidRPr="003127F7">
              <w:rPr>
                <w:rFonts w:ascii="Sylfaen" w:hAnsi="Sylfaen"/>
                <w:color w:val="000000"/>
              </w:rPr>
              <w:t> </w:t>
            </w:r>
          </w:p>
        </w:tc>
      </w:tr>
      <w:tr w:rsidR="009973A7" w:rsidRPr="003127F7" w14:paraId="3006DF2D" w14:textId="77777777" w:rsidTr="009973A7">
        <w:trPr>
          <w:trHeight w:val="600"/>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42B300" w14:textId="77777777" w:rsidR="00EF10BE" w:rsidRPr="003127F7" w:rsidRDefault="00EF10BE" w:rsidP="00EF10BE">
            <w:pPr>
              <w:rPr>
                <w:rFonts w:ascii="Sylfaen" w:hAnsi="Sylfaen"/>
                <w:color w:val="000000"/>
              </w:rPr>
            </w:pPr>
            <w:r w:rsidRPr="003127F7">
              <w:rPr>
                <w:rFonts w:ascii="Sylfaen" w:hAnsi="Sylfaen" w:cs="Sylfaen"/>
                <w:color w:val="000000"/>
              </w:rPr>
              <w:t>დაგეგემილი</w:t>
            </w:r>
            <w:r w:rsidRPr="003127F7">
              <w:rPr>
                <w:rFonts w:ascii="Sylfaen" w:hAnsi="Sylfaen"/>
                <w:color w:val="000000"/>
              </w:rPr>
              <w:t xml:space="preserve"> </w:t>
            </w:r>
            <w:r w:rsidRPr="003127F7">
              <w:rPr>
                <w:rFonts w:ascii="Sylfaen" w:hAnsi="Sylfaen" w:cs="Sylfaen"/>
                <w:color w:val="000000"/>
              </w:rPr>
              <w:t>საბოლოო</w:t>
            </w:r>
            <w:r w:rsidRPr="003127F7">
              <w:rPr>
                <w:rFonts w:ascii="Sylfaen" w:hAnsi="Sylfaen"/>
                <w:color w:val="000000"/>
              </w:rPr>
              <w:t xml:space="preserve"> </w:t>
            </w:r>
            <w:r w:rsidRPr="003127F7">
              <w:rPr>
                <w:rFonts w:ascii="Sylfaen" w:hAnsi="Sylfaen" w:cs="Sylfaen"/>
                <w:color w:val="000000"/>
              </w:rPr>
              <w:t>შედეგი</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FF43B91" w14:textId="77777777" w:rsidR="009973A7" w:rsidRDefault="009973A7" w:rsidP="009973A7">
            <w:pPr>
              <w:rPr>
                <w:rFonts w:ascii="Sylfaen" w:hAnsi="Sylfaen" w:cs="Calibri"/>
                <w:color w:val="000000"/>
                <w:sz w:val="20"/>
                <w:szCs w:val="20"/>
              </w:rPr>
            </w:pPr>
            <w:bookmarkStart w:id="6" w:name="_Hlk150949802"/>
            <w:r w:rsidRPr="00F1298E">
              <w:rPr>
                <w:rFonts w:ascii="Sylfaen" w:hAnsi="Sylfaen" w:cs="Calibri"/>
                <w:color w:val="000000"/>
                <w:sz w:val="20"/>
                <w:szCs w:val="20"/>
              </w:rPr>
              <w:t>უზრუნველყოფა რაგბის და ფეხბურთის</w:t>
            </w:r>
          </w:p>
          <w:p w14:paraId="27150DF5" w14:textId="77777777" w:rsidR="009973A7" w:rsidRDefault="009973A7" w:rsidP="009973A7">
            <w:pPr>
              <w:rPr>
                <w:rFonts w:ascii="Sylfaen" w:hAnsi="Sylfaen" w:cs="Calibri"/>
                <w:color w:val="000000"/>
                <w:sz w:val="20"/>
                <w:szCs w:val="20"/>
              </w:rPr>
            </w:pPr>
            <w:r w:rsidRPr="00F1298E">
              <w:rPr>
                <w:rFonts w:ascii="Sylfaen" w:hAnsi="Sylfaen" w:cs="Calibri"/>
                <w:color w:val="000000"/>
                <w:sz w:val="20"/>
                <w:szCs w:val="20"/>
              </w:rPr>
              <w:t>კლუბების გამართული ფუნქციონირება</w:t>
            </w:r>
          </w:p>
          <w:p w14:paraId="5AD9E389" w14:textId="255E2097" w:rsidR="00EF10BE" w:rsidRPr="003127F7" w:rsidRDefault="009973A7" w:rsidP="009973A7">
            <w:pPr>
              <w:rPr>
                <w:rFonts w:ascii="Sylfaen" w:hAnsi="Sylfaen"/>
                <w:color w:val="000000"/>
              </w:rPr>
            </w:pPr>
            <w:r w:rsidRPr="00F1298E">
              <w:rPr>
                <w:rFonts w:ascii="Sylfaen" w:hAnsi="Sylfaen" w:cs="Calibri"/>
                <w:color w:val="000000"/>
                <w:sz w:val="20"/>
                <w:szCs w:val="20"/>
              </w:rPr>
              <w:t>და ბავშვთა და მოზარდთა ჩართულობა</w:t>
            </w:r>
            <w:bookmarkEnd w:id="6"/>
            <w:r w:rsidRPr="00F1298E">
              <w:rPr>
                <w:rFonts w:ascii="Sylfaen" w:hAnsi="Sylfaen" w:cs="Calibri"/>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73FAE51E" w14:textId="77777777" w:rsidR="00EF10BE" w:rsidRPr="003127F7" w:rsidRDefault="00EF10BE" w:rsidP="00EF10BE">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w:t>
            </w:r>
          </w:p>
        </w:tc>
        <w:tc>
          <w:tcPr>
            <w:tcW w:w="2219" w:type="dxa"/>
            <w:tcBorders>
              <w:top w:val="nil"/>
              <w:left w:val="nil"/>
              <w:bottom w:val="single" w:sz="4" w:space="0" w:color="auto"/>
              <w:right w:val="single" w:sz="4" w:space="0" w:color="auto"/>
            </w:tcBorders>
            <w:shd w:val="clear" w:color="auto" w:fill="auto"/>
            <w:noWrap/>
            <w:vAlign w:val="center"/>
            <w:hideMark/>
          </w:tcPr>
          <w:p w14:paraId="7B34B4BE" w14:textId="6DC54652" w:rsidR="00EF10BE" w:rsidRPr="003127F7" w:rsidRDefault="00EF10BE" w:rsidP="00EF10BE">
            <w:pPr>
              <w:rPr>
                <w:rFonts w:ascii="Sylfaen" w:hAnsi="Sylfaen"/>
                <w:color w:val="000000"/>
              </w:rPr>
            </w:pPr>
            <w:r w:rsidRPr="003127F7">
              <w:rPr>
                <w:rFonts w:ascii="Sylfaen" w:hAnsi="Sylfaen"/>
                <w:color w:val="000000"/>
              </w:rPr>
              <w:t> </w:t>
            </w:r>
            <w:r w:rsidR="009973A7" w:rsidRPr="00F1298E">
              <w:rPr>
                <w:rFonts w:ascii="Sylfaen" w:hAnsi="Sylfaen" w:cs="Calibri"/>
                <w:color w:val="000000"/>
                <w:sz w:val="20"/>
                <w:szCs w:val="20"/>
              </w:rPr>
              <w:t>უზრუნველყოფილია რაგბის და ფეხბურთის კლუბების გამართული ფუნქციონირება და ბავშვთა და მოზარდთა ჩართულობა.</w:t>
            </w:r>
          </w:p>
        </w:tc>
      </w:tr>
      <w:tr w:rsidR="009973A7" w:rsidRPr="003127F7" w14:paraId="7CD370EB" w14:textId="77777777" w:rsidTr="00290F3E">
        <w:trPr>
          <w:trHeight w:val="756"/>
          <w:jc w:val="center"/>
        </w:trPr>
        <w:tc>
          <w:tcPr>
            <w:tcW w:w="53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AC8875" w14:textId="77777777" w:rsidR="00EF10BE" w:rsidRPr="003127F7" w:rsidRDefault="00EF10BE" w:rsidP="00EF10BE">
            <w:pPr>
              <w:jc w:val="center"/>
              <w:rPr>
                <w:rFonts w:ascii="Sylfaen" w:hAnsi="Sylfaen"/>
                <w:color w:val="00000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საბოლოო</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FFBB270" w14:textId="77777777" w:rsidR="00EF10BE" w:rsidRPr="003127F7" w:rsidRDefault="00EF10BE" w:rsidP="00EF10BE">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2219" w:type="dxa"/>
            <w:tcBorders>
              <w:top w:val="nil"/>
              <w:left w:val="single" w:sz="4" w:space="0" w:color="auto"/>
              <w:bottom w:val="single" w:sz="4" w:space="0" w:color="auto"/>
              <w:right w:val="single" w:sz="4" w:space="0" w:color="auto"/>
            </w:tcBorders>
            <w:shd w:val="clear" w:color="auto" w:fill="auto"/>
            <w:vAlign w:val="center"/>
            <w:hideMark/>
          </w:tcPr>
          <w:p w14:paraId="75F96CE5" w14:textId="77777777" w:rsidR="00EF10BE" w:rsidRPr="003127F7" w:rsidRDefault="00EF10BE" w:rsidP="00EF10BE">
            <w:pPr>
              <w:jc w:val="center"/>
              <w:rPr>
                <w:rFonts w:ascii="Sylfaen" w:hAnsi="Sylfaen"/>
                <w:color w:val="000000"/>
              </w:rPr>
            </w:pPr>
            <w:r w:rsidRPr="003127F7">
              <w:rPr>
                <w:rFonts w:ascii="Sylfaen" w:hAnsi="Sylfaen" w:cs="Sylfaen"/>
                <w:color w:val="000000"/>
                <w:sz w:val="20"/>
              </w:rPr>
              <w:t>განმარტება</w:t>
            </w:r>
          </w:p>
        </w:tc>
      </w:tr>
      <w:tr w:rsidR="009973A7" w:rsidRPr="003127F7" w14:paraId="17A345FA" w14:textId="77777777" w:rsidTr="009973A7">
        <w:trPr>
          <w:trHeight w:val="11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9FDE95" w14:textId="77777777" w:rsidR="00EF10BE" w:rsidRPr="003127F7" w:rsidRDefault="00EF10BE" w:rsidP="00EF10BE">
            <w:pPr>
              <w:jc w:val="center"/>
              <w:rPr>
                <w:rFonts w:ascii="Sylfaen" w:hAnsi="Sylfaen"/>
                <w:color w:val="000000"/>
                <w:sz w:val="20"/>
              </w:rPr>
            </w:pPr>
            <w:r w:rsidRPr="003127F7">
              <w:rPr>
                <w:rFonts w:ascii="Sylfaen" w:hAnsi="Sylfaen"/>
                <w:color w:val="000000"/>
                <w:sz w:val="20"/>
              </w:rPr>
              <w:t>№</w:t>
            </w:r>
          </w:p>
        </w:tc>
        <w:tc>
          <w:tcPr>
            <w:tcW w:w="2884" w:type="dxa"/>
            <w:tcBorders>
              <w:top w:val="nil"/>
              <w:left w:val="nil"/>
              <w:bottom w:val="single" w:sz="4" w:space="0" w:color="auto"/>
              <w:right w:val="single" w:sz="4" w:space="0" w:color="auto"/>
            </w:tcBorders>
            <w:shd w:val="clear" w:color="auto" w:fill="auto"/>
            <w:vAlign w:val="center"/>
            <w:hideMark/>
          </w:tcPr>
          <w:p w14:paraId="4E2AD3AB" w14:textId="77777777" w:rsidR="00EF10BE" w:rsidRPr="003127F7" w:rsidRDefault="00EF10BE" w:rsidP="00EF10BE">
            <w:pPr>
              <w:jc w:val="center"/>
              <w:rPr>
                <w:rFonts w:ascii="Sylfaen" w:hAnsi="Sylfaen"/>
                <w:color w:val="000000"/>
                <w:sz w:val="20"/>
              </w:rPr>
            </w:pPr>
            <w:r w:rsidRPr="003127F7">
              <w:rPr>
                <w:rFonts w:ascii="Sylfaen" w:hAnsi="Sylfaen" w:cs="Sylfaen"/>
                <w:color w:val="000000"/>
                <w:sz w:val="20"/>
              </w:rPr>
              <w:t>საბაზისო</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C072348" w14:textId="77777777" w:rsidR="00EF10BE" w:rsidRPr="003127F7" w:rsidRDefault="00EF10BE" w:rsidP="00EF10BE">
            <w:pPr>
              <w:jc w:val="center"/>
              <w:rPr>
                <w:rFonts w:ascii="Sylfaen" w:hAnsi="Sylfaen"/>
                <w:color w:val="000000"/>
                <w:sz w:val="2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18E16B08" w14:textId="77777777" w:rsidR="00EF10BE" w:rsidRPr="003127F7" w:rsidRDefault="00EF10BE" w:rsidP="00EF10BE">
            <w:pPr>
              <w:jc w:val="center"/>
              <w:rPr>
                <w:rFonts w:ascii="Sylfaen" w:hAnsi="Sylfaen"/>
                <w:color w:val="000000"/>
                <w:sz w:val="2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1AD3DEA3" w14:textId="77777777" w:rsidR="00EF10BE" w:rsidRPr="003127F7" w:rsidRDefault="00EF10BE" w:rsidP="00EF10BE">
            <w:pPr>
              <w:jc w:val="center"/>
              <w:rPr>
                <w:rFonts w:ascii="Sylfaen" w:hAnsi="Sylfaen"/>
                <w:color w:val="000000"/>
                <w:sz w:val="20"/>
              </w:rPr>
            </w:pPr>
            <w:r w:rsidRPr="003127F7">
              <w:rPr>
                <w:rFonts w:ascii="Sylfaen" w:hAnsi="Sylfaen" w:cs="Sylfaen"/>
                <w:color w:val="000000"/>
                <w:sz w:val="20"/>
              </w:rPr>
              <w:t>ცდომილების</w:t>
            </w:r>
            <w:r w:rsidRPr="003127F7">
              <w:rPr>
                <w:rFonts w:ascii="Sylfaen" w:hAnsi="Sylfaen"/>
                <w:color w:val="000000"/>
                <w:sz w:val="20"/>
              </w:rPr>
              <w:t xml:space="preserve"> </w:t>
            </w:r>
            <w:r w:rsidRPr="003127F7">
              <w:rPr>
                <w:rFonts w:ascii="Sylfaen" w:hAnsi="Sylfaen" w:cs="Sylfaen"/>
                <w:color w:val="000000"/>
                <w:sz w:val="20"/>
              </w:rPr>
              <w:t>მაჩვენებელი</w:t>
            </w:r>
            <w:r w:rsidRPr="003127F7">
              <w:rPr>
                <w:rFonts w:ascii="Sylfaen" w:hAnsi="Sylfaen"/>
                <w:color w:val="000000"/>
                <w:sz w:val="20"/>
              </w:rPr>
              <w:t xml:space="preserve"> (%/</w:t>
            </w:r>
            <w:r w:rsidRPr="003127F7">
              <w:rPr>
                <w:rFonts w:ascii="Sylfaen" w:hAnsi="Sylfaen" w:cs="Sylfaen"/>
                <w:color w:val="000000"/>
                <w:sz w:val="20"/>
              </w:rPr>
              <w:t>აღწერა</w:t>
            </w:r>
            <w:r w:rsidRPr="003127F7">
              <w:rPr>
                <w:rFonts w:ascii="Sylfaen" w:hAnsi="Sylfaen"/>
                <w:color w:val="000000"/>
                <w:sz w:val="20"/>
              </w:rPr>
              <w:t>)</w:t>
            </w:r>
          </w:p>
        </w:tc>
        <w:tc>
          <w:tcPr>
            <w:tcW w:w="2219" w:type="dxa"/>
            <w:tcBorders>
              <w:top w:val="nil"/>
              <w:left w:val="single" w:sz="4" w:space="0" w:color="auto"/>
              <w:bottom w:val="single" w:sz="4" w:space="0" w:color="auto"/>
              <w:right w:val="single" w:sz="4" w:space="0" w:color="auto"/>
            </w:tcBorders>
            <w:vAlign w:val="center"/>
            <w:hideMark/>
          </w:tcPr>
          <w:p w14:paraId="4D10C6B1" w14:textId="77777777" w:rsidR="00EF10BE" w:rsidRPr="003127F7" w:rsidRDefault="00EF10BE" w:rsidP="00EF10BE">
            <w:pPr>
              <w:rPr>
                <w:rFonts w:ascii="Sylfaen" w:hAnsi="Sylfaen"/>
                <w:color w:val="000000"/>
              </w:rPr>
            </w:pPr>
          </w:p>
        </w:tc>
      </w:tr>
      <w:tr w:rsidR="009973A7" w:rsidRPr="003127F7" w14:paraId="4E370E2C" w14:textId="77777777" w:rsidTr="009973A7">
        <w:trPr>
          <w:trHeight w:val="52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C03AD8" w14:textId="77777777" w:rsidR="00EF10BE" w:rsidRPr="003127F7" w:rsidRDefault="00EF10BE" w:rsidP="00EF10BE">
            <w:pPr>
              <w:jc w:val="center"/>
              <w:rPr>
                <w:rFonts w:ascii="Sylfaen" w:hAnsi="Sylfaen"/>
                <w:color w:val="000000"/>
                <w:sz w:val="20"/>
              </w:rPr>
            </w:pPr>
            <w:r w:rsidRPr="003127F7">
              <w:rPr>
                <w:rFonts w:ascii="Sylfaen" w:hAnsi="Sylfaen"/>
                <w:color w:val="000000"/>
                <w:sz w:val="20"/>
              </w:rPr>
              <w:t>1</w:t>
            </w:r>
          </w:p>
        </w:tc>
        <w:tc>
          <w:tcPr>
            <w:tcW w:w="2884" w:type="dxa"/>
            <w:tcBorders>
              <w:top w:val="nil"/>
              <w:left w:val="nil"/>
              <w:bottom w:val="single" w:sz="4" w:space="0" w:color="auto"/>
              <w:right w:val="single" w:sz="4" w:space="0" w:color="auto"/>
            </w:tcBorders>
            <w:shd w:val="clear" w:color="auto" w:fill="auto"/>
            <w:noWrap/>
            <w:vAlign w:val="center"/>
            <w:hideMark/>
          </w:tcPr>
          <w:p w14:paraId="029E6510" w14:textId="5D52EB36" w:rsidR="00EF10BE" w:rsidRPr="003127F7" w:rsidRDefault="009973A7" w:rsidP="009973A7">
            <w:pPr>
              <w:jc w:val="center"/>
              <w:rPr>
                <w:rFonts w:ascii="Sylfaen" w:hAnsi="Sylfaen"/>
                <w:color w:val="000000"/>
              </w:rPr>
            </w:pPr>
            <w:r>
              <w:rPr>
                <w:rFonts w:ascii="Sylfaen" w:hAnsi="Sylfaen"/>
                <w:color w:val="000000"/>
              </w:rPr>
              <w:t>70</w:t>
            </w:r>
          </w:p>
        </w:tc>
        <w:tc>
          <w:tcPr>
            <w:tcW w:w="0" w:type="auto"/>
            <w:tcBorders>
              <w:top w:val="nil"/>
              <w:left w:val="nil"/>
              <w:bottom w:val="single" w:sz="4" w:space="0" w:color="auto"/>
              <w:right w:val="single" w:sz="4" w:space="0" w:color="auto"/>
            </w:tcBorders>
            <w:shd w:val="clear" w:color="auto" w:fill="auto"/>
            <w:noWrap/>
            <w:vAlign w:val="center"/>
            <w:hideMark/>
          </w:tcPr>
          <w:p w14:paraId="1197BC34" w14:textId="672F8883" w:rsidR="00EF10BE" w:rsidRPr="003127F7" w:rsidRDefault="009973A7" w:rsidP="009973A7">
            <w:pPr>
              <w:jc w:val="center"/>
              <w:rPr>
                <w:rFonts w:ascii="Sylfaen" w:hAnsi="Sylfaen"/>
                <w:color w:val="000000"/>
              </w:rPr>
            </w:pPr>
            <w:r>
              <w:rPr>
                <w:rFonts w:ascii="Sylfaen" w:hAnsi="Sylfaen"/>
                <w:color w:val="000000"/>
              </w:rPr>
              <w:t>80</w:t>
            </w:r>
          </w:p>
        </w:tc>
        <w:tc>
          <w:tcPr>
            <w:tcW w:w="0" w:type="auto"/>
            <w:tcBorders>
              <w:top w:val="nil"/>
              <w:left w:val="nil"/>
              <w:bottom w:val="single" w:sz="4" w:space="0" w:color="auto"/>
              <w:right w:val="single" w:sz="4" w:space="0" w:color="auto"/>
            </w:tcBorders>
            <w:shd w:val="clear" w:color="auto" w:fill="auto"/>
            <w:noWrap/>
            <w:vAlign w:val="center"/>
            <w:hideMark/>
          </w:tcPr>
          <w:p w14:paraId="051BE2E0" w14:textId="70C596BD" w:rsidR="00EF10BE" w:rsidRPr="003127F7" w:rsidRDefault="009973A7" w:rsidP="009973A7">
            <w:pPr>
              <w:jc w:val="center"/>
              <w:rPr>
                <w:rFonts w:ascii="Sylfaen" w:hAnsi="Sylfaen"/>
                <w:color w:val="000000"/>
              </w:rPr>
            </w:pPr>
            <w:r>
              <w:rPr>
                <w:rFonts w:ascii="Sylfaen" w:hAnsi="Sylfaen"/>
                <w:color w:val="000000"/>
              </w:rPr>
              <w:t>80</w:t>
            </w:r>
          </w:p>
        </w:tc>
        <w:tc>
          <w:tcPr>
            <w:tcW w:w="0" w:type="auto"/>
            <w:tcBorders>
              <w:top w:val="nil"/>
              <w:left w:val="nil"/>
              <w:bottom w:val="single" w:sz="4" w:space="0" w:color="auto"/>
              <w:right w:val="single" w:sz="4" w:space="0" w:color="auto"/>
            </w:tcBorders>
            <w:shd w:val="clear" w:color="auto" w:fill="auto"/>
            <w:noWrap/>
            <w:vAlign w:val="center"/>
            <w:hideMark/>
          </w:tcPr>
          <w:p w14:paraId="19DB5689" w14:textId="79FFD7A2" w:rsidR="00EF10BE" w:rsidRPr="003127F7" w:rsidRDefault="00290F3E" w:rsidP="009973A7">
            <w:pPr>
              <w:jc w:val="center"/>
              <w:rPr>
                <w:rFonts w:ascii="Sylfaen" w:hAnsi="Sylfaen"/>
                <w:color w:val="000000"/>
              </w:rPr>
            </w:pPr>
            <w:r>
              <w:rPr>
                <w:rFonts w:ascii="Sylfaen" w:hAnsi="Sylfaen"/>
                <w:color w:val="000000"/>
              </w:rPr>
              <w:t>0</w:t>
            </w:r>
          </w:p>
        </w:tc>
        <w:tc>
          <w:tcPr>
            <w:tcW w:w="2219" w:type="dxa"/>
            <w:tcBorders>
              <w:top w:val="nil"/>
              <w:left w:val="nil"/>
              <w:bottom w:val="single" w:sz="4" w:space="0" w:color="auto"/>
              <w:right w:val="single" w:sz="4" w:space="0" w:color="auto"/>
            </w:tcBorders>
            <w:shd w:val="clear" w:color="auto" w:fill="auto"/>
            <w:noWrap/>
            <w:vAlign w:val="center"/>
            <w:hideMark/>
          </w:tcPr>
          <w:p w14:paraId="0E93913A" w14:textId="6972439D" w:rsidR="00EF10BE" w:rsidRPr="003127F7" w:rsidRDefault="00EF10BE" w:rsidP="009973A7">
            <w:pPr>
              <w:jc w:val="center"/>
              <w:rPr>
                <w:rFonts w:ascii="Sylfaen" w:hAnsi="Sylfaen"/>
                <w:color w:val="000000"/>
              </w:rPr>
            </w:pPr>
          </w:p>
        </w:tc>
      </w:tr>
      <w:tr w:rsidR="009973A7" w:rsidRPr="003127F7" w14:paraId="431D6C5A" w14:textId="77777777" w:rsidTr="009973A7">
        <w:trPr>
          <w:trHeight w:val="52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279F5A" w14:textId="77777777" w:rsidR="00EF10BE" w:rsidRPr="003127F7" w:rsidRDefault="00EF10BE" w:rsidP="00EF10BE">
            <w:pPr>
              <w:jc w:val="center"/>
              <w:rPr>
                <w:rFonts w:ascii="Sylfaen" w:hAnsi="Sylfaen"/>
                <w:color w:val="000000"/>
                <w:sz w:val="20"/>
              </w:rPr>
            </w:pPr>
            <w:r w:rsidRPr="003127F7">
              <w:rPr>
                <w:rFonts w:ascii="Sylfaen" w:hAnsi="Sylfaen"/>
                <w:color w:val="000000"/>
                <w:sz w:val="20"/>
              </w:rPr>
              <w:t>2</w:t>
            </w:r>
          </w:p>
        </w:tc>
        <w:tc>
          <w:tcPr>
            <w:tcW w:w="2884" w:type="dxa"/>
            <w:tcBorders>
              <w:top w:val="nil"/>
              <w:left w:val="nil"/>
              <w:bottom w:val="single" w:sz="4" w:space="0" w:color="auto"/>
              <w:right w:val="single" w:sz="4" w:space="0" w:color="auto"/>
            </w:tcBorders>
            <w:shd w:val="clear" w:color="auto" w:fill="auto"/>
            <w:noWrap/>
            <w:vAlign w:val="center"/>
            <w:hideMark/>
          </w:tcPr>
          <w:p w14:paraId="581912B7" w14:textId="684D5BA5" w:rsidR="00EF10BE" w:rsidRPr="003127F7" w:rsidRDefault="009973A7" w:rsidP="009973A7">
            <w:pPr>
              <w:jc w:val="center"/>
              <w:rPr>
                <w:rFonts w:ascii="Sylfaen" w:hAnsi="Sylfaen"/>
                <w:color w:val="000000"/>
              </w:rPr>
            </w:pPr>
            <w:r>
              <w:rPr>
                <w:rFonts w:ascii="Sylfaen" w:hAnsi="Sylfaen"/>
                <w:color w:val="000000"/>
              </w:rPr>
              <w:t>55</w:t>
            </w:r>
          </w:p>
        </w:tc>
        <w:tc>
          <w:tcPr>
            <w:tcW w:w="0" w:type="auto"/>
            <w:tcBorders>
              <w:top w:val="nil"/>
              <w:left w:val="nil"/>
              <w:bottom w:val="single" w:sz="4" w:space="0" w:color="auto"/>
              <w:right w:val="single" w:sz="4" w:space="0" w:color="auto"/>
            </w:tcBorders>
            <w:shd w:val="clear" w:color="auto" w:fill="auto"/>
            <w:noWrap/>
            <w:vAlign w:val="center"/>
            <w:hideMark/>
          </w:tcPr>
          <w:p w14:paraId="54EFDA36" w14:textId="7412875B" w:rsidR="00EF10BE" w:rsidRPr="003127F7" w:rsidRDefault="009973A7" w:rsidP="009973A7">
            <w:pPr>
              <w:jc w:val="center"/>
              <w:rPr>
                <w:rFonts w:ascii="Sylfaen" w:hAnsi="Sylfaen"/>
                <w:color w:val="000000"/>
              </w:rPr>
            </w:pPr>
            <w:r>
              <w:rPr>
                <w:rFonts w:ascii="Sylfaen" w:hAnsi="Sylfaen"/>
                <w:color w:val="000000"/>
              </w:rPr>
              <w:t>55</w:t>
            </w:r>
          </w:p>
        </w:tc>
        <w:tc>
          <w:tcPr>
            <w:tcW w:w="0" w:type="auto"/>
            <w:tcBorders>
              <w:top w:val="nil"/>
              <w:left w:val="nil"/>
              <w:bottom w:val="single" w:sz="4" w:space="0" w:color="auto"/>
              <w:right w:val="single" w:sz="4" w:space="0" w:color="auto"/>
            </w:tcBorders>
            <w:shd w:val="clear" w:color="auto" w:fill="auto"/>
            <w:noWrap/>
            <w:vAlign w:val="center"/>
            <w:hideMark/>
          </w:tcPr>
          <w:p w14:paraId="10931A65" w14:textId="70741DA6" w:rsidR="00EF10BE" w:rsidRPr="003127F7" w:rsidRDefault="009973A7" w:rsidP="009973A7">
            <w:pPr>
              <w:jc w:val="center"/>
              <w:rPr>
                <w:rFonts w:ascii="Sylfaen" w:hAnsi="Sylfaen"/>
                <w:color w:val="000000"/>
              </w:rPr>
            </w:pPr>
            <w:r>
              <w:rPr>
                <w:rFonts w:ascii="Sylfaen" w:hAnsi="Sylfaen"/>
                <w:color w:val="000000"/>
              </w:rPr>
              <w:t>80</w:t>
            </w:r>
          </w:p>
        </w:tc>
        <w:tc>
          <w:tcPr>
            <w:tcW w:w="0" w:type="auto"/>
            <w:tcBorders>
              <w:top w:val="nil"/>
              <w:left w:val="nil"/>
              <w:bottom w:val="single" w:sz="4" w:space="0" w:color="auto"/>
              <w:right w:val="single" w:sz="4" w:space="0" w:color="auto"/>
            </w:tcBorders>
            <w:shd w:val="clear" w:color="auto" w:fill="auto"/>
            <w:noWrap/>
            <w:vAlign w:val="center"/>
            <w:hideMark/>
          </w:tcPr>
          <w:p w14:paraId="766840D2" w14:textId="67005ED4" w:rsidR="00EF10BE" w:rsidRPr="003127F7" w:rsidRDefault="00290F3E" w:rsidP="009973A7">
            <w:pPr>
              <w:jc w:val="center"/>
              <w:rPr>
                <w:rFonts w:ascii="Sylfaen" w:hAnsi="Sylfaen"/>
                <w:color w:val="000000"/>
              </w:rPr>
            </w:pPr>
            <w:r>
              <w:rPr>
                <w:rFonts w:ascii="Sylfaen" w:hAnsi="Sylfaen"/>
                <w:color w:val="000000"/>
              </w:rPr>
              <w:t>0</w:t>
            </w:r>
          </w:p>
        </w:tc>
        <w:tc>
          <w:tcPr>
            <w:tcW w:w="2219" w:type="dxa"/>
            <w:tcBorders>
              <w:top w:val="nil"/>
              <w:left w:val="nil"/>
              <w:bottom w:val="single" w:sz="4" w:space="0" w:color="auto"/>
              <w:right w:val="single" w:sz="4" w:space="0" w:color="auto"/>
            </w:tcBorders>
            <w:shd w:val="clear" w:color="auto" w:fill="auto"/>
            <w:noWrap/>
            <w:vAlign w:val="center"/>
            <w:hideMark/>
          </w:tcPr>
          <w:p w14:paraId="188BB7F8" w14:textId="4686CCB1" w:rsidR="00EF10BE" w:rsidRPr="003127F7" w:rsidRDefault="00EF10BE" w:rsidP="009973A7">
            <w:pPr>
              <w:jc w:val="center"/>
              <w:rPr>
                <w:rFonts w:ascii="Sylfaen" w:hAnsi="Sylfaen"/>
                <w:color w:val="000000"/>
              </w:rPr>
            </w:pPr>
          </w:p>
        </w:tc>
      </w:tr>
    </w:tbl>
    <w:p w14:paraId="044F29F5" w14:textId="6C0958FE" w:rsidR="00EF10BE" w:rsidRDefault="00EF10BE" w:rsidP="00EF10BE">
      <w:pPr>
        <w:pStyle w:val="BodyText"/>
        <w:rPr>
          <w:noProof/>
          <w:color w:val="933634"/>
          <w:spacing w:val="-2"/>
          <w:sz w:val="22"/>
          <w:szCs w:val="22"/>
          <w:lang w:val="ka-GE"/>
        </w:rPr>
      </w:pPr>
    </w:p>
    <w:p w14:paraId="3DA802EE" w14:textId="71854BA2" w:rsidR="00EF10BE" w:rsidRDefault="00EF10BE" w:rsidP="00E33BFB">
      <w:pPr>
        <w:pStyle w:val="BodyText"/>
        <w:jc w:val="center"/>
        <w:rPr>
          <w:noProof/>
          <w:color w:val="933634"/>
          <w:spacing w:val="-2"/>
          <w:sz w:val="22"/>
          <w:szCs w:val="22"/>
          <w:lang w:val="ka-GE"/>
        </w:rPr>
      </w:pPr>
    </w:p>
    <w:p w14:paraId="327389A2" w14:textId="77777777" w:rsidR="004F118C" w:rsidRDefault="004F118C" w:rsidP="00825AD3">
      <w:pPr>
        <w:pStyle w:val="BodyText"/>
        <w:jc w:val="center"/>
        <w:rPr>
          <w:noProof/>
          <w:color w:val="933634"/>
          <w:spacing w:val="-2"/>
          <w:sz w:val="22"/>
          <w:szCs w:val="22"/>
          <w:lang w:val="ka-GE"/>
        </w:rPr>
      </w:pPr>
    </w:p>
    <w:p w14:paraId="0F8010F0" w14:textId="3E5A8A2C" w:rsidR="00825AD3" w:rsidRDefault="00825AD3" w:rsidP="00825AD3">
      <w:pPr>
        <w:pStyle w:val="BodyText"/>
        <w:jc w:val="center"/>
        <w:rPr>
          <w:noProof/>
          <w:color w:val="933634"/>
          <w:spacing w:val="-2"/>
          <w:sz w:val="22"/>
          <w:szCs w:val="22"/>
          <w:lang w:val="en-US"/>
        </w:rPr>
      </w:pPr>
      <w:r w:rsidRPr="00825AD3">
        <w:rPr>
          <w:noProof/>
          <w:color w:val="933634"/>
          <w:spacing w:val="-2"/>
          <w:sz w:val="22"/>
          <w:szCs w:val="22"/>
          <w:lang w:val="ka-GE"/>
        </w:rPr>
        <w:t>შ.პ.ს. სარაგბო კლუბი ფირალები</w:t>
      </w:r>
      <w:r w:rsidRPr="00195857">
        <w:rPr>
          <w:noProof/>
          <w:color w:val="933634"/>
          <w:spacing w:val="-2"/>
          <w:sz w:val="22"/>
          <w:szCs w:val="22"/>
          <w:lang w:val="en-US"/>
        </w:rPr>
        <w:t xml:space="preserve"> (ქვეპროგრამის კლასიფიკაციის კოდი:05 0</w:t>
      </w:r>
      <w:r>
        <w:rPr>
          <w:noProof/>
          <w:color w:val="933634"/>
          <w:spacing w:val="-2"/>
          <w:sz w:val="22"/>
          <w:szCs w:val="22"/>
          <w:lang w:val="ka-GE"/>
        </w:rPr>
        <w:t>1</w:t>
      </w:r>
      <w:r w:rsidRPr="00195857">
        <w:rPr>
          <w:noProof/>
          <w:color w:val="933634"/>
          <w:spacing w:val="-2"/>
          <w:sz w:val="22"/>
          <w:szCs w:val="22"/>
          <w:lang w:val="en-US"/>
        </w:rPr>
        <w:t xml:space="preserve"> 0</w:t>
      </w:r>
      <w:r>
        <w:rPr>
          <w:noProof/>
          <w:color w:val="933634"/>
          <w:spacing w:val="-2"/>
          <w:sz w:val="22"/>
          <w:szCs w:val="22"/>
          <w:lang w:val="ka-GE"/>
        </w:rPr>
        <w:t>3 01</w:t>
      </w:r>
      <w:r w:rsidRPr="00195857">
        <w:rPr>
          <w:noProof/>
          <w:color w:val="933634"/>
          <w:spacing w:val="-2"/>
          <w:sz w:val="22"/>
          <w:szCs w:val="22"/>
          <w:lang w:val="en-US"/>
        </w:rPr>
        <w:t>)</w:t>
      </w:r>
    </w:p>
    <w:p w14:paraId="3F168202" w14:textId="77777777" w:rsidR="00825AD3" w:rsidRPr="00195857" w:rsidRDefault="00825AD3" w:rsidP="00825AD3">
      <w:pPr>
        <w:pStyle w:val="BodyText"/>
        <w:jc w:val="left"/>
        <w:rPr>
          <w:noProof/>
          <w:color w:val="933634"/>
          <w:spacing w:val="-2"/>
          <w:sz w:val="22"/>
          <w:szCs w:val="22"/>
          <w:lang w:val="en-US"/>
        </w:rPr>
      </w:pPr>
    </w:p>
    <w:p w14:paraId="5D8650C1" w14:textId="77777777" w:rsidR="00825AD3" w:rsidRPr="00B87516" w:rsidRDefault="00825AD3" w:rsidP="00825AD3">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0"/>
        </w:rPr>
        <w:t xml:space="preserve"> </w:t>
      </w:r>
      <w:r w:rsidRPr="00B87516">
        <w:rPr>
          <w:rFonts w:ascii="Sylfaen" w:hAnsi="Sylfaen"/>
          <w:noProof/>
          <w:color w:val="0000CC"/>
          <w:spacing w:val="-2"/>
        </w:rPr>
        <w:t>განმახორციელებელი:</w:t>
      </w:r>
    </w:p>
    <w:p w14:paraId="04D4E7A4" w14:textId="77777777" w:rsidR="00825AD3" w:rsidRPr="00B87516" w:rsidRDefault="00825AD3" w:rsidP="00825AD3">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cs="Calibri"/>
          <w:b/>
          <w:bCs/>
          <w:color w:val="000000"/>
        </w:rPr>
        <w:t>განათლების, კულტურის, სპორტის, ტურიზმის, ახალგაზრდულ საკითხთა და ძეგლთა დაცვის სამსახური</w:t>
      </w:r>
      <w:r w:rsidRPr="00B87516">
        <w:rPr>
          <w:rFonts w:ascii="Sylfaen" w:hAnsi="Sylfaen" w:cs="Calibri"/>
          <w:b/>
          <w:bCs/>
          <w:color w:val="000000"/>
        </w:rPr>
        <w:tab/>
      </w:r>
      <w:r w:rsidRPr="00B87516">
        <w:rPr>
          <w:rFonts w:ascii="Sylfaen" w:hAnsi="Sylfaen" w:cs="Calibri"/>
          <w:b/>
          <w:bCs/>
          <w:color w:val="000000"/>
        </w:rPr>
        <w:tab/>
      </w:r>
    </w:p>
    <w:p w14:paraId="76C724CA" w14:textId="77777777" w:rsidR="00825AD3" w:rsidRPr="00B87516" w:rsidRDefault="00825AD3" w:rsidP="00825AD3">
      <w:pPr>
        <w:pStyle w:val="ListParagraph"/>
        <w:widowControl w:val="0"/>
        <w:numPr>
          <w:ilvl w:val="0"/>
          <w:numId w:val="7"/>
        </w:numPr>
        <w:tabs>
          <w:tab w:val="left" w:pos="851"/>
        </w:tabs>
        <w:autoSpaceDE w:val="0"/>
        <w:autoSpaceDN w:val="0"/>
        <w:spacing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2"/>
        </w:rPr>
        <w:t xml:space="preserve"> </w:t>
      </w:r>
      <w:r w:rsidRPr="00B87516">
        <w:rPr>
          <w:rFonts w:ascii="Sylfaen" w:hAnsi="Sylfaen"/>
          <w:noProof/>
          <w:color w:val="0000CC"/>
          <w:spacing w:val="-2"/>
        </w:rPr>
        <w:t>ფინანსური</w:t>
      </w:r>
      <w:r w:rsidRPr="00B87516">
        <w:rPr>
          <w:rFonts w:ascii="Sylfaen" w:hAnsi="Sylfaen"/>
          <w:noProof/>
          <w:color w:val="0000CC"/>
          <w:spacing w:val="-10"/>
        </w:rPr>
        <w:t xml:space="preserve"> </w:t>
      </w:r>
      <w:r w:rsidRPr="00B87516">
        <w:rPr>
          <w:rFonts w:ascii="Sylfaen" w:hAnsi="Sylfaen"/>
          <w:noProof/>
          <w:color w:val="0000CC"/>
          <w:spacing w:val="-2"/>
        </w:rPr>
        <w:t>მაჩვენებლები:</w:t>
      </w:r>
    </w:p>
    <w:p w14:paraId="50DB4BA6" w14:textId="3FD351E5" w:rsidR="00825AD3" w:rsidRDefault="00825AD3" w:rsidP="00825AD3">
      <w:pPr>
        <w:pStyle w:val="BodyText"/>
        <w:spacing w:before="1" w:line="276" w:lineRule="auto"/>
        <w:ind w:right="140"/>
        <w:jc w:val="left"/>
        <w:rPr>
          <w:noProof/>
          <w:sz w:val="22"/>
          <w:szCs w:val="22"/>
          <w:lang w:val="ka-GE"/>
        </w:rPr>
      </w:pPr>
      <w:r w:rsidRPr="00B87516">
        <w:rPr>
          <w:noProof/>
          <w:sz w:val="22"/>
          <w:szCs w:val="22"/>
          <w:lang w:val="ka-GE"/>
        </w:rPr>
        <w:lastRenderedPageBreak/>
        <w:t>დაზუსტებული გეგმა - 1</w:t>
      </w:r>
      <w:r>
        <w:rPr>
          <w:noProof/>
          <w:sz w:val="22"/>
          <w:szCs w:val="22"/>
          <w:lang w:val="ka-GE"/>
        </w:rPr>
        <w:t>49</w:t>
      </w:r>
      <w:r w:rsidR="001B2FDC">
        <w:rPr>
          <w:noProof/>
          <w:sz w:val="22"/>
          <w:szCs w:val="22"/>
          <w:lang w:val="ka-GE"/>
        </w:rPr>
        <w:t>,</w:t>
      </w:r>
      <w:r>
        <w:rPr>
          <w:noProof/>
          <w:sz w:val="22"/>
          <w:szCs w:val="22"/>
          <w:lang w:val="ka-GE"/>
        </w:rPr>
        <w:t>9</w:t>
      </w:r>
      <w:r w:rsidR="001B2FDC">
        <w:rPr>
          <w:noProof/>
          <w:sz w:val="22"/>
          <w:szCs w:val="22"/>
          <w:lang w:val="ka-GE"/>
        </w:rPr>
        <w:t xml:space="preserve"> ათასი ლარი</w:t>
      </w:r>
      <w:r w:rsidRPr="00B87516">
        <w:rPr>
          <w:noProof/>
          <w:sz w:val="22"/>
          <w:szCs w:val="22"/>
          <w:lang w:val="ka-GE"/>
        </w:rPr>
        <w:t xml:space="preserve">; საკასო შესრულება - </w:t>
      </w:r>
      <w:r>
        <w:rPr>
          <w:noProof/>
          <w:sz w:val="22"/>
          <w:szCs w:val="22"/>
          <w:lang w:val="ka-GE"/>
        </w:rPr>
        <w:t>146</w:t>
      </w:r>
      <w:r w:rsidR="001B2FDC">
        <w:rPr>
          <w:noProof/>
          <w:sz w:val="22"/>
          <w:szCs w:val="22"/>
          <w:lang w:val="ka-GE"/>
        </w:rPr>
        <w:t>,3 ათასი</w:t>
      </w:r>
      <w:r w:rsidRPr="00B87516">
        <w:rPr>
          <w:noProof/>
          <w:sz w:val="22"/>
          <w:szCs w:val="22"/>
          <w:lang w:val="ka-GE"/>
        </w:rPr>
        <w:t xml:space="preserve"> ლარი; შესრულების პროცენტი - 97</w:t>
      </w:r>
      <w:r>
        <w:rPr>
          <w:noProof/>
          <w:sz w:val="22"/>
          <w:szCs w:val="22"/>
          <w:lang w:val="ka-GE"/>
        </w:rPr>
        <w:t>,55</w:t>
      </w:r>
      <w:r w:rsidRPr="00B87516">
        <w:rPr>
          <w:noProof/>
          <w:sz w:val="22"/>
          <w:szCs w:val="22"/>
          <w:lang w:val="ka-GE"/>
        </w:rPr>
        <w:t>%;</w:t>
      </w:r>
    </w:p>
    <w:p w14:paraId="1BE060E7" w14:textId="77777777" w:rsidR="004F118C" w:rsidRPr="00B87516" w:rsidRDefault="004F118C" w:rsidP="00825AD3">
      <w:pPr>
        <w:pStyle w:val="BodyText"/>
        <w:spacing w:before="1" w:line="276" w:lineRule="auto"/>
        <w:ind w:right="140"/>
        <w:jc w:val="left"/>
        <w:rPr>
          <w:noProof/>
          <w:sz w:val="22"/>
          <w:szCs w:val="22"/>
          <w:lang w:val="ka-GE"/>
        </w:rPr>
      </w:pPr>
    </w:p>
    <w:p w14:paraId="21B38AA0" w14:textId="7FD9F0DE" w:rsidR="00EF10BE" w:rsidRDefault="00EF10BE" w:rsidP="00825AD3">
      <w:pPr>
        <w:pStyle w:val="BodyText"/>
        <w:rPr>
          <w:noProof/>
          <w:color w:val="933634"/>
          <w:spacing w:val="-2"/>
          <w:sz w:val="22"/>
          <w:szCs w:val="22"/>
          <w:lang w:val="ka-GE"/>
        </w:rPr>
      </w:pPr>
    </w:p>
    <w:tbl>
      <w:tblPr>
        <w:tblW w:w="11024" w:type="dxa"/>
        <w:tblInd w:w="-152" w:type="dxa"/>
        <w:tblLayout w:type="fixed"/>
        <w:tblLook w:val="04A0" w:firstRow="1" w:lastRow="0" w:firstColumn="1" w:lastColumn="0" w:noHBand="0" w:noVBand="1"/>
      </w:tblPr>
      <w:tblGrid>
        <w:gridCol w:w="458"/>
        <w:gridCol w:w="1559"/>
        <w:gridCol w:w="2367"/>
        <w:gridCol w:w="1266"/>
        <w:gridCol w:w="1096"/>
        <w:gridCol w:w="1543"/>
        <w:gridCol w:w="2735"/>
      </w:tblGrid>
      <w:tr w:rsidR="004F118C" w:rsidRPr="003127F7" w14:paraId="6437D0BF" w14:textId="77777777" w:rsidTr="001B2FDC">
        <w:trPr>
          <w:trHeight w:val="610"/>
        </w:trPr>
        <w:tc>
          <w:tcPr>
            <w:tcW w:w="4384" w:type="dxa"/>
            <w:gridSpan w:val="3"/>
            <w:tcBorders>
              <w:top w:val="single" w:sz="8" w:space="0" w:color="auto"/>
              <w:left w:val="single" w:sz="8" w:space="0" w:color="auto"/>
              <w:bottom w:val="single" w:sz="8" w:space="0" w:color="auto"/>
              <w:right w:val="single" w:sz="8" w:space="0" w:color="000000"/>
            </w:tcBorders>
            <w:vAlign w:val="center"/>
            <w:hideMark/>
          </w:tcPr>
          <w:p w14:paraId="27A86060" w14:textId="77777777" w:rsidR="004F118C" w:rsidRPr="003127F7" w:rsidRDefault="004F118C"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2362" w:type="dxa"/>
            <w:gridSpan w:val="2"/>
            <w:tcBorders>
              <w:top w:val="single" w:sz="8" w:space="0" w:color="auto"/>
              <w:left w:val="nil"/>
              <w:bottom w:val="nil"/>
              <w:right w:val="single" w:sz="8" w:space="0" w:color="000000"/>
            </w:tcBorders>
            <w:vAlign w:val="center"/>
            <w:hideMark/>
          </w:tcPr>
          <w:p w14:paraId="0185FF1F" w14:textId="67F90646" w:rsidR="004F118C" w:rsidRPr="003127F7" w:rsidRDefault="004F118C" w:rsidP="00131FB0">
            <w:pPr>
              <w:jc w:val="center"/>
              <w:rPr>
                <w:rFonts w:ascii="Sylfaen" w:hAnsi="Sylfaen"/>
                <w:color w:val="000000"/>
                <w:sz w:val="20"/>
                <w:szCs w:val="20"/>
              </w:rPr>
            </w:pPr>
            <w:proofErr w:type="spellStart"/>
            <w:r w:rsidRPr="004F118C">
              <w:rPr>
                <w:rFonts w:ascii="Sylfaen" w:hAnsi="Sylfaen"/>
                <w:color w:val="000000"/>
                <w:sz w:val="20"/>
                <w:szCs w:val="20"/>
              </w:rPr>
              <w:t>შ.პ.ს</w:t>
            </w:r>
            <w:proofErr w:type="spellEnd"/>
            <w:r w:rsidRPr="004F118C">
              <w:rPr>
                <w:rFonts w:ascii="Sylfaen" w:hAnsi="Sylfaen"/>
                <w:color w:val="000000"/>
                <w:sz w:val="20"/>
                <w:szCs w:val="20"/>
              </w:rPr>
              <w:t xml:space="preserve">. </w:t>
            </w:r>
            <w:proofErr w:type="spellStart"/>
            <w:r w:rsidRPr="004F118C">
              <w:rPr>
                <w:rFonts w:ascii="Sylfaen" w:hAnsi="Sylfaen"/>
                <w:color w:val="000000"/>
                <w:sz w:val="20"/>
                <w:szCs w:val="20"/>
              </w:rPr>
              <w:t>სარაგბო</w:t>
            </w:r>
            <w:proofErr w:type="spellEnd"/>
            <w:r w:rsidRPr="004F118C">
              <w:rPr>
                <w:rFonts w:ascii="Sylfaen" w:hAnsi="Sylfaen"/>
                <w:color w:val="000000"/>
                <w:sz w:val="20"/>
                <w:szCs w:val="20"/>
              </w:rPr>
              <w:t xml:space="preserve"> კლუბი ფირალები</w:t>
            </w:r>
          </w:p>
        </w:tc>
        <w:tc>
          <w:tcPr>
            <w:tcW w:w="4278" w:type="dxa"/>
            <w:gridSpan w:val="2"/>
            <w:tcBorders>
              <w:top w:val="single" w:sz="4" w:space="0" w:color="auto"/>
              <w:left w:val="nil"/>
              <w:bottom w:val="nil"/>
              <w:right w:val="single" w:sz="8" w:space="0" w:color="auto"/>
            </w:tcBorders>
            <w:vAlign w:val="center"/>
            <w:hideMark/>
          </w:tcPr>
          <w:p w14:paraId="0C98FD3D" w14:textId="38696D23" w:rsidR="004F118C" w:rsidRPr="00875F4E" w:rsidRDefault="004F118C" w:rsidP="004F118C">
            <w:pPr>
              <w:jc w:val="center"/>
              <w:rPr>
                <w:rFonts w:ascii="Sylfaen" w:hAnsi="Sylfaen"/>
                <w:b/>
                <w:bCs/>
                <w:color w:val="000000"/>
                <w:sz w:val="20"/>
                <w:szCs w:val="20"/>
              </w:rPr>
            </w:pPr>
            <w:r w:rsidRPr="00875F4E">
              <w:rPr>
                <w:rFonts w:ascii="Sylfaen" w:hAnsi="Sylfaen"/>
                <w:b/>
                <w:bCs/>
                <w:color w:val="000000"/>
                <w:sz w:val="20"/>
                <w:szCs w:val="20"/>
              </w:rPr>
              <w:t>05 01</w:t>
            </w:r>
            <w:r>
              <w:rPr>
                <w:rFonts w:ascii="Sylfaen" w:hAnsi="Sylfaen"/>
                <w:b/>
                <w:bCs/>
                <w:color w:val="000000"/>
                <w:sz w:val="20"/>
                <w:szCs w:val="20"/>
              </w:rPr>
              <w:t xml:space="preserve"> 03 01</w:t>
            </w:r>
          </w:p>
        </w:tc>
      </w:tr>
      <w:tr w:rsidR="004F118C" w:rsidRPr="003127F7" w14:paraId="286DA088" w14:textId="77777777" w:rsidTr="001B2FDC">
        <w:trPr>
          <w:trHeight w:val="824"/>
        </w:trPr>
        <w:tc>
          <w:tcPr>
            <w:tcW w:w="4384" w:type="dxa"/>
            <w:gridSpan w:val="3"/>
            <w:tcBorders>
              <w:top w:val="single" w:sz="8" w:space="0" w:color="auto"/>
              <w:left w:val="single" w:sz="8" w:space="0" w:color="auto"/>
              <w:bottom w:val="single" w:sz="8" w:space="0" w:color="auto"/>
              <w:right w:val="single" w:sz="8" w:space="0" w:color="000000"/>
            </w:tcBorders>
            <w:vAlign w:val="center"/>
            <w:hideMark/>
          </w:tcPr>
          <w:p w14:paraId="4C500E95" w14:textId="77777777" w:rsidR="004F118C" w:rsidRPr="003127F7" w:rsidRDefault="004F118C"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6640" w:type="dxa"/>
            <w:gridSpan w:val="4"/>
            <w:tcBorders>
              <w:top w:val="single" w:sz="8" w:space="0" w:color="auto"/>
              <w:left w:val="nil"/>
              <w:bottom w:val="single" w:sz="8" w:space="0" w:color="auto"/>
              <w:right w:val="single" w:sz="8" w:space="0" w:color="000000"/>
            </w:tcBorders>
            <w:noWrap/>
            <w:vAlign w:val="center"/>
            <w:hideMark/>
          </w:tcPr>
          <w:p w14:paraId="364C4E89" w14:textId="19BE4FD6" w:rsidR="004F118C" w:rsidRPr="003127F7" w:rsidRDefault="004F118C" w:rsidP="00131FB0">
            <w:pPr>
              <w:jc w:val="center"/>
              <w:rPr>
                <w:rFonts w:ascii="Sylfaen" w:hAnsi="Sylfaen"/>
                <w:color w:val="000000"/>
                <w:sz w:val="20"/>
                <w:szCs w:val="20"/>
              </w:rPr>
            </w:pPr>
            <w:r w:rsidRPr="00875F4E">
              <w:rPr>
                <w:rFonts w:ascii="Sylfaen" w:hAnsi="Sylfaen"/>
                <w:color w:val="000000"/>
                <w:sz w:val="20"/>
                <w:szCs w:val="20"/>
              </w:rPr>
              <w:t>განათლების, კულტურის, სპორტის, ტურიზმის, ახალგაზრდულ საკითხთა და ძეგლთა დაცვის სამსახური</w:t>
            </w:r>
            <w:r w:rsidRPr="003127F7">
              <w:rPr>
                <w:rFonts w:ascii="Sylfaen" w:hAnsi="Sylfaen"/>
                <w:color w:val="000000"/>
                <w:sz w:val="20"/>
                <w:szCs w:val="20"/>
              </w:rPr>
              <w:t> </w:t>
            </w:r>
          </w:p>
        </w:tc>
      </w:tr>
      <w:tr w:rsidR="004F118C" w:rsidRPr="003127F7" w14:paraId="01BD54E4" w14:textId="77777777" w:rsidTr="001B2FDC">
        <w:trPr>
          <w:trHeight w:val="1127"/>
        </w:trPr>
        <w:tc>
          <w:tcPr>
            <w:tcW w:w="2017" w:type="dxa"/>
            <w:gridSpan w:val="2"/>
            <w:tcBorders>
              <w:top w:val="single" w:sz="8" w:space="0" w:color="auto"/>
              <w:left w:val="single" w:sz="8" w:space="0" w:color="auto"/>
              <w:bottom w:val="single" w:sz="8" w:space="0" w:color="auto"/>
              <w:right w:val="single" w:sz="4" w:space="0" w:color="auto"/>
            </w:tcBorders>
            <w:vAlign w:val="center"/>
            <w:hideMark/>
          </w:tcPr>
          <w:p w14:paraId="10B4552E" w14:textId="77777777" w:rsidR="004F118C" w:rsidRPr="003127F7" w:rsidRDefault="004F118C" w:rsidP="00131F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633" w:type="dxa"/>
            <w:gridSpan w:val="2"/>
            <w:tcBorders>
              <w:top w:val="single" w:sz="4" w:space="0" w:color="auto"/>
              <w:left w:val="single" w:sz="4" w:space="0" w:color="auto"/>
              <w:bottom w:val="single" w:sz="4" w:space="0" w:color="auto"/>
              <w:right w:val="single" w:sz="4" w:space="0" w:color="auto"/>
            </w:tcBorders>
            <w:noWrap/>
            <w:vAlign w:val="center"/>
            <w:hideMark/>
          </w:tcPr>
          <w:p w14:paraId="2EC3DB68" w14:textId="7451EE39" w:rsidR="004F118C" w:rsidRPr="003127F7" w:rsidRDefault="004F118C" w:rsidP="004F118C">
            <w:pPr>
              <w:jc w:val="both"/>
              <w:rPr>
                <w:rFonts w:ascii="Sylfaen" w:hAnsi="Sylfaen"/>
                <w:color w:val="000000"/>
                <w:sz w:val="20"/>
                <w:szCs w:val="20"/>
              </w:rPr>
            </w:pPr>
            <w:r w:rsidRPr="00F1298E">
              <w:rPr>
                <w:rFonts w:ascii="Sylfaen" w:hAnsi="Sylfaen" w:cs="Calibri"/>
                <w:color w:val="000000"/>
                <w:sz w:val="20"/>
                <w:szCs w:val="20"/>
              </w:rPr>
              <w:t>უზრუნველყოფა</w:t>
            </w:r>
            <w:r>
              <w:rPr>
                <w:rFonts w:ascii="Sylfaen" w:hAnsi="Sylfaen" w:cs="Calibri"/>
                <w:color w:val="000000"/>
                <w:sz w:val="20"/>
                <w:szCs w:val="20"/>
              </w:rPr>
              <w:t xml:space="preserve"> </w:t>
            </w:r>
            <w:r w:rsidRPr="00F1298E">
              <w:rPr>
                <w:rFonts w:ascii="Sylfaen" w:hAnsi="Sylfaen" w:cs="Calibri"/>
                <w:color w:val="000000"/>
                <w:sz w:val="20"/>
                <w:szCs w:val="20"/>
              </w:rPr>
              <w:t>რაგბის</w:t>
            </w:r>
            <w:r>
              <w:rPr>
                <w:rFonts w:ascii="Sylfaen" w:hAnsi="Sylfaen" w:cs="Calibri"/>
                <w:color w:val="000000"/>
                <w:sz w:val="20"/>
                <w:szCs w:val="20"/>
              </w:rPr>
              <w:t xml:space="preserve"> </w:t>
            </w:r>
            <w:r w:rsidRPr="00F1298E">
              <w:rPr>
                <w:rFonts w:ascii="Sylfaen" w:hAnsi="Sylfaen" w:cs="Calibri"/>
                <w:color w:val="000000"/>
                <w:sz w:val="20"/>
                <w:szCs w:val="20"/>
              </w:rPr>
              <w:t>პოპულარიზაცია და ხელშეწყობა და კლუბებში ბავშვთა და მოზარდთა ჩართულობა</w:t>
            </w:r>
            <w:r w:rsidRPr="00875F4E">
              <w:rPr>
                <w:rFonts w:ascii="Sylfaen" w:hAnsi="Sylfaen"/>
                <w:color w:val="000000"/>
                <w:sz w:val="20"/>
                <w:szCs w:val="20"/>
              </w:rPr>
              <w:t>.</w:t>
            </w:r>
          </w:p>
        </w:tc>
        <w:tc>
          <w:tcPr>
            <w:tcW w:w="1096" w:type="dxa"/>
            <w:tcBorders>
              <w:top w:val="nil"/>
              <w:left w:val="single" w:sz="4" w:space="0" w:color="auto"/>
              <w:bottom w:val="single" w:sz="8" w:space="0" w:color="auto"/>
              <w:right w:val="single" w:sz="8" w:space="0" w:color="auto"/>
            </w:tcBorders>
            <w:vAlign w:val="center"/>
            <w:hideMark/>
          </w:tcPr>
          <w:p w14:paraId="2AC5013F" w14:textId="77777777" w:rsidR="004F118C" w:rsidRPr="003127F7" w:rsidRDefault="004F118C" w:rsidP="00131F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4278" w:type="dxa"/>
            <w:gridSpan w:val="2"/>
            <w:tcBorders>
              <w:top w:val="nil"/>
              <w:left w:val="nil"/>
              <w:bottom w:val="single" w:sz="8" w:space="0" w:color="auto"/>
              <w:right w:val="single" w:sz="8" w:space="0" w:color="auto"/>
            </w:tcBorders>
            <w:noWrap/>
            <w:vAlign w:val="center"/>
            <w:hideMark/>
          </w:tcPr>
          <w:p w14:paraId="62CD86E8" w14:textId="03D42713" w:rsidR="004F118C" w:rsidRPr="003127F7" w:rsidRDefault="004F118C" w:rsidP="00131FB0">
            <w:pPr>
              <w:jc w:val="both"/>
              <w:rPr>
                <w:rFonts w:ascii="Sylfaen" w:hAnsi="Sylfaen"/>
                <w:color w:val="000000"/>
                <w:sz w:val="20"/>
                <w:szCs w:val="20"/>
              </w:rPr>
            </w:pPr>
            <w:r w:rsidRPr="00DC3385">
              <w:rPr>
                <w:rFonts w:ascii="Sylfaen" w:hAnsi="Sylfaen"/>
                <w:color w:val="000000"/>
                <w:sz w:val="20"/>
                <w:szCs w:val="20"/>
              </w:rPr>
              <w:t xml:space="preserve">        </w:t>
            </w:r>
            <w:r w:rsidRPr="00F1298E">
              <w:rPr>
                <w:rFonts w:ascii="Sylfaen" w:hAnsi="Sylfaen" w:cs="Calibri"/>
                <w:color w:val="000000"/>
                <w:sz w:val="20"/>
                <w:szCs w:val="20"/>
              </w:rPr>
              <w:t>უზრუნველყოფილია რაგბის პოპულარიზაცია და ხელშეწყობა და კლუბებში ბავშვთა და მოზარდთა ჩართულობა</w:t>
            </w:r>
          </w:p>
        </w:tc>
      </w:tr>
      <w:tr w:rsidR="004F118C" w:rsidRPr="003127F7" w14:paraId="75C5AEEE" w14:textId="77777777" w:rsidTr="001B2FDC">
        <w:trPr>
          <w:trHeight w:val="566"/>
        </w:trPr>
        <w:tc>
          <w:tcPr>
            <w:tcW w:w="6746" w:type="dxa"/>
            <w:gridSpan w:val="5"/>
            <w:tcBorders>
              <w:top w:val="single" w:sz="8" w:space="0" w:color="auto"/>
              <w:left w:val="single" w:sz="8" w:space="0" w:color="auto"/>
              <w:bottom w:val="single" w:sz="4" w:space="0" w:color="auto"/>
              <w:right w:val="single" w:sz="4" w:space="0" w:color="auto"/>
            </w:tcBorders>
            <w:vAlign w:val="center"/>
            <w:hideMark/>
          </w:tcPr>
          <w:p w14:paraId="576E63CD" w14:textId="77777777" w:rsidR="004F118C" w:rsidRPr="003127F7" w:rsidRDefault="004F118C" w:rsidP="00131F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4278" w:type="dxa"/>
            <w:gridSpan w:val="2"/>
            <w:tcBorders>
              <w:top w:val="nil"/>
              <w:left w:val="single" w:sz="4" w:space="0" w:color="auto"/>
              <w:bottom w:val="single" w:sz="8" w:space="0" w:color="000000"/>
              <w:right w:val="single" w:sz="8" w:space="0" w:color="auto"/>
            </w:tcBorders>
            <w:vAlign w:val="center"/>
            <w:hideMark/>
          </w:tcPr>
          <w:p w14:paraId="40F7996D" w14:textId="77777777" w:rsidR="004F118C" w:rsidRPr="003127F7" w:rsidRDefault="004F118C" w:rsidP="00131F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4F118C" w:rsidRPr="003127F7" w14:paraId="5B33E10C" w14:textId="77777777" w:rsidTr="001B2FDC">
        <w:trPr>
          <w:trHeight w:val="722"/>
        </w:trPr>
        <w:tc>
          <w:tcPr>
            <w:tcW w:w="458" w:type="dxa"/>
            <w:tcBorders>
              <w:top w:val="nil"/>
              <w:left w:val="single" w:sz="8" w:space="0" w:color="auto"/>
              <w:bottom w:val="single" w:sz="8" w:space="0" w:color="auto"/>
              <w:right w:val="single" w:sz="4" w:space="0" w:color="auto"/>
            </w:tcBorders>
            <w:vAlign w:val="center"/>
            <w:hideMark/>
          </w:tcPr>
          <w:p w14:paraId="3BD4D37A" w14:textId="77777777" w:rsidR="004F118C" w:rsidRPr="003127F7" w:rsidRDefault="004F118C" w:rsidP="00131FB0">
            <w:pPr>
              <w:jc w:val="center"/>
              <w:rPr>
                <w:rFonts w:ascii="Sylfaen" w:hAnsi="Sylfaen"/>
                <w:color w:val="000000"/>
                <w:sz w:val="20"/>
                <w:szCs w:val="20"/>
              </w:rPr>
            </w:pPr>
            <w:r w:rsidRPr="003127F7">
              <w:rPr>
                <w:rFonts w:ascii="Sylfaen" w:hAnsi="Sylfaen"/>
                <w:color w:val="000000"/>
                <w:sz w:val="20"/>
                <w:szCs w:val="20"/>
              </w:rPr>
              <w:t>№</w:t>
            </w:r>
          </w:p>
        </w:tc>
        <w:tc>
          <w:tcPr>
            <w:tcW w:w="1559" w:type="dxa"/>
            <w:tcBorders>
              <w:top w:val="nil"/>
              <w:left w:val="nil"/>
              <w:bottom w:val="single" w:sz="8" w:space="0" w:color="auto"/>
              <w:right w:val="single" w:sz="4" w:space="0" w:color="auto"/>
            </w:tcBorders>
            <w:vAlign w:val="center"/>
            <w:hideMark/>
          </w:tcPr>
          <w:p w14:paraId="6EC1C243" w14:textId="77777777" w:rsidR="004F118C" w:rsidRPr="003127F7" w:rsidRDefault="004F118C" w:rsidP="00131F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2367" w:type="dxa"/>
            <w:tcBorders>
              <w:top w:val="nil"/>
              <w:left w:val="nil"/>
              <w:bottom w:val="single" w:sz="8" w:space="0" w:color="auto"/>
              <w:right w:val="single" w:sz="4" w:space="0" w:color="auto"/>
            </w:tcBorders>
            <w:vAlign w:val="center"/>
            <w:hideMark/>
          </w:tcPr>
          <w:p w14:paraId="1A468778" w14:textId="77777777" w:rsidR="004F118C" w:rsidRPr="003127F7" w:rsidRDefault="004F118C" w:rsidP="00131F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2362" w:type="dxa"/>
            <w:gridSpan w:val="2"/>
            <w:tcBorders>
              <w:top w:val="nil"/>
              <w:left w:val="nil"/>
              <w:bottom w:val="single" w:sz="8" w:space="0" w:color="auto"/>
              <w:right w:val="single" w:sz="4" w:space="0" w:color="auto"/>
            </w:tcBorders>
            <w:vAlign w:val="center"/>
            <w:hideMark/>
          </w:tcPr>
          <w:p w14:paraId="1EC7B547" w14:textId="77777777" w:rsidR="004F118C" w:rsidRPr="003127F7" w:rsidRDefault="004F118C" w:rsidP="00131F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543" w:type="dxa"/>
            <w:tcBorders>
              <w:top w:val="nil"/>
              <w:left w:val="nil"/>
              <w:bottom w:val="single" w:sz="8" w:space="0" w:color="auto"/>
              <w:right w:val="single" w:sz="4" w:space="0" w:color="auto"/>
            </w:tcBorders>
            <w:vAlign w:val="center"/>
            <w:hideMark/>
          </w:tcPr>
          <w:p w14:paraId="6E821E7C" w14:textId="77777777" w:rsidR="004F118C" w:rsidRPr="003127F7" w:rsidRDefault="004F118C" w:rsidP="00131F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735" w:type="dxa"/>
            <w:tcBorders>
              <w:top w:val="nil"/>
              <w:left w:val="single" w:sz="4" w:space="0" w:color="auto"/>
              <w:bottom w:val="single" w:sz="8" w:space="0" w:color="000000"/>
              <w:right w:val="single" w:sz="8" w:space="0" w:color="auto"/>
            </w:tcBorders>
            <w:vAlign w:val="center"/>
            <w:hideMark/>
          </w:tcPr>
          <w:p w14:paraId="10D87602" w14:textId="77777777" w:rsidR="004F118C" w:rsidRPr="003127F7" w:rsidRDefault="004F118C" w:rsidP="00131FB0">
            <w:pPr>
              <w:rPr>
                <w:rFonts w:ascii="Sylfaen" w:hAnsi="Sylfaen"/>
                <w:color w:val="000000"/>
                <w:sz w:val="20"/>
                <w:szCs w:val="20"/>
              </w:rPr>
            </w:pPr>
          </w:p>
        </w:tc>
      </w:tr>
      <w:tr w:rsidR="004F118C" w:rsidRPr="003127F7" w14:paraId="6FB7F61E" w14:textId="77777777" w:rsidTr="001B2FDC">
        <w:trPr>
          <w:trHeight w:val="468"/>
        </w:trPr>
        <w:tc>
          <w:tcPr>
            <w:tcW w:w="458" w:type="dxa"/>
            <w:tcBorders>
              <w:top w:val="nil"/>
              <w:left w:val="single" w:sz="8" w:space="0" w:color="auto"/>
              <w:bottom w:val="single" w:sz="4" w:space="0" w:color="auto"/>
              <w:right w:val="single" w:sz="4" w:space="0" w:color="auto"/>
            </w:tcBorders>
            <w:noWrap/>
            <w:vAlign w:val="center"/>
            <w:hideMark/>
          </w:tcPr>
          <w:p w14:paraId="704D7DA5" w14:textId="77777777" w:rsidR="004F118C" w:rsidRPr="003127F7" w:rsidRDefault="004F118C" w:rsidP="00131FB0">
            <w:pPr>
              <w:jc w:val="center"/>
              <w:rPr>
                <w:rFonts w:ascii="Sylfaen" w:hAnsi="Sylfaen"/>
                <w:color w:val="000000"/>
                <w:sz w:val="20"/>
                <w:szCs w:val="20"/>
              </w:rPr>
            </w:pPr>
            <w:r w:rsidRPr="003127F7">
              <w:rPr>
                <w:rFonts w:ascii="Sylfaen" w:hAnsi="Sylfaen"/>
                <w:color w:val="000000"/>
                <w:sz w:val="20"/>
                <w:szCs w:val="20"/>
              </w:rPr>
              <w:t>1</w:t>
            </w:r>
          </w:p>
        </w:tc>
        <w:tc>
          <w:tcPr>
            <w:tcW w:w="1559" w:type="dxa"/>
            <w:tcBorders>
              <w:top w:val="nil"/>
              <w:left w:val="nil"/>
              <w:bottom w:val="single" w:sz="4" w:space="0" w:color="auto"/>
              <w:right w:val="single" w:sz="4" w:space="0" w:color="auto"/>
            </w:tcBorders>
            <w:noWrap/>
            <w:vAlign w:val="center"/>
            <w:hideMark/>
          </w:tcPr>
          <w:p w14:paraId="67DA1F8C" w14:textId="0BFEFAB8" w:rsidR="004F118C" w:rsidRPr="003127F7" w:rsidRDefault="004F118C" w:rsidP="004F118C">
            <w:pPr>
              <w:jc w:val="center"/>
              <w:rPr>
                <w:rFonts w:ascii="Sylfaen" w:hAnsi="Sylfaen"/>
                <w:color w:val="000000"/>
                <w:sz w:val="20"/>
                <w:szCs w:val="20"/>
              </w:rPr>
            </w:pPr>
            <w:r>
              <w:rPr>
                <w:rFonts w:ascii="Sylfaen" w:hAnsi="Sylfaen"/>
                <w:color w:val="000000"/>
                <w:sz w:val="20"/>
                <w:szCs w:val="20"/>
              </w:rPr>
              <w:t>70</w:t>
            </w:r>
          </w:p>
        </w:tc>
        <w:tc>
          <w:tcPr>
            <w:tcW w:w="2367" w:type="dxa"/>
            <w:tcBorders>
              <w:top w:val="nil"/>
              <w:left w:val="nil"/>
              <w:bottom w:val="single" w:sz="4" w:space="0" w:color="auto"/>
              <w:right w:val="single" w:sz="4" w:space="0" w:color="auto"/>
            </w:tcBorders>
            <w:noWrap/>
            <w:vAlign w:val="center"/>
            <w:hideMark/>
          </w:tcPr>
          <w:p w14:paraId="35F91A66" w14:textId="053494DE" w:rsidR="004F118C" w:rsidRPr="003127F7" w:rsidRDefault="004F118C" w:rsidP="004F118C">
            <w:pPr>
              <w:jc w:val="center"/>
              <w:rPr>
                <w:rFonts w:ascii="Sylfaen" w:hAnsi="Sylfaen"/>
                <w:color w:val="000000"/>
                <w:sz w:val="20"/>
                <w:szCs w:val="20"/>
              </w:rPr>
            </w:pPr>
            <w:r>
              <w:rPr>
                <w:rFonts w:ascii="Sylfaen" w:hAnsi="Sylfaen"/>
                <w:color w:val="000000"/>
                <w:sz w:val="20"/>
                <w:szCs w:val="20"/>
              </w:rPr>
              <w:t>80</w:t>
            </w:r>
          </w:p>
        </w:tc>
        <w:tc>
          <w:tcPr>
            <w:tcW w:w="2362" w:type="dxa"/>
            <w:gridSpan w:val="2"/>
            <w:tcBorders>
              <w:top w:val="nil"/>
              <w:left w:val="nil"/>
              <w:bottom w:val="single" w:sz="4" w:space="0" w:color="auto"/>
              <w:right w:val="single" w:sz="4" w:space="0" w:color="auto"/>
            </w:tcBorders>
            <w:noWrap/>
            <w:vAlign w:val="center"/>
            <w:hideMark/>
          </w:tcPr>
          <w:p w14:paraId="30767B0B" w14:textId="730267D3" w:rsidR="004F118C" w:rsidRPr="003127F7" w:rsidRDefault="004F118C" w:rsidP="004F118C">
            <w:pPr>
              <w:jc w:val="center"/>
              <w:rPr>
                <w:rFonts w:ascii="Sylfaen" w:hAnsi="Sylfaen"/>
                <w:color w:val="000000"/>
                <w:sz w:val="20"/>
                <w:szCs w:val="20"/>
              </w:rPr>
            </w:pPr>
            <w:r>
              <w:rPr>
                <w:rFonts w:ascii="Sylfaen" w:hAnsi="Sylfaen"/>
                <w:color w:val="000000"/>
                <w:sz w:val="20"/>
                <w:szCs w:val="20"/>
              </w:rPr>
              <w:t>80</w:t>
            </w:r>
          </w:p>
        </w:tc>
        <w:tc>
          <w:tcPr>
            <w:tcW w:w="1543" w:type="dxa"/>
            <w:tcBorders>
              <w:top w:val="nil"/>
              <w:left w:val="nil"/>
              <w:bottom w:val="single" w:sz="4" w:space="0" w:color="auto"/>
              <w:right w:val="single" w:sz="4" w:space="0" w:color="auto"/>
            </w:tcBorders>
            <w:noWrap/>
            <w:vAlign w:val="center"/>
            <w:hideMark/>
          </w:tcPr>
          <w:p w14:paraId="4C5B337B" w14:textId="474C58C6" w:rsidR="004F118C" w:rsidRPr="003127F7" w:rsidRDefault="004F118C" w:rsidP="004F118C">
            <w:pPr>
              <w:jc w:val="center"/>
              <w:rPr>
                <w:rFonts w:ascii="Sylfaen" w:hAnsi="Sylfaen"/>
                <w:color w:val="000000"/>
                <w:sz w:val="20"/>
                <w:szCs w:val="20"/>
              </w:rPr>
            </w:pPr>
          </w:p>
        </w:tc>
        <w:tc>
          <w:tcPr>
            <w:tcW w:w="2735" w:type="dxa"/>
            <w:tcBorders>
              <w:top w:val="nil"/>
              <w:left w:val="nil"/>
              <w:bottom w:val="single" w:sz="4" w:space="0" w:color="auto"/>
              <w:right w:val="single" w:sz="8" w:space="0" w:color="auto"/>
            </w:tcBorders>
            <w:noWrap/>
            <w:vAlign w:val="center"/>
          </w:tcPr>
          <w:p w14:paraId="61D2D165" w14:textId="56F68BDB" w:rsidR="004F118C" w:rsidRPr="00F4319A" w:rsidRDefault="004F118C" w:rsidP="004F118C">
            <w:pPr>
              <w:jc w:val="center"/>
              <w:rPr>
                <w:rFonts w:ascii="Sylfaen" w:hAnsi="Sylfaen"/>
                <w:color w:val="000000"/>
                <w:sz w:val="18"/>
                <w:szCs w:val="18"/>
              </w:rPr>
            </w:pPr>
          </w:p>
        </w:tc>
      </w:tr>
    </w:tbl>
    <w:p w14:paraId="2A309C47" w14:textId="25E81242" w:rsidR="00825AD3" w:rsidRDefault="00825AD3" w:rsidP="00825AD3">
      <w:pPr>
        <w:pStyle w:val="BodyText"/>
        <w:rPr>
          <w:noProof/>
          <w:color w:val="933634"/>
          <w:spacing w:val="-2"/>
          <w:sz w:val="22"/>
          <w:szCs w:val="22"/>
          <w:lang w:val="ka-GE"/>
        </w:rPr>
      </w:pPr>
    </w:p>
    <w:p w14:paraId="531125DF" w14:textId="53E6C92E" w:rsidR="00825AD3" w:rsidRDefault="00825AD3" w:rsidP="00825AD3">
      <w:pPr>
        <w:pStyle w:val="BodyText"/>
        <w:rPr>
          <w:noProof/>
          <w:color w:val="933634"/>
          <w:spacing w:val="-2"/>
          <w:sz w:val="22"/>
          <w:szCs w:val="22"/>
          <w:lang w:val="ka-GE"/>
        </w:rPr>
      </w:pPr>
    </w:p>
    <w:p w14:paraId="161462B5" w14:textId="2039F943" w:rsidR="00825AD3" w:rsidRDefault="00825AD3" w:rsidP="00825AD3">
      <w:pPr>
        <w:pStyle w:val="BodyText"/>
        <w:jc w:val="center"/>
        <w:rPr>
          <w:noProof/>
          <w:color w:val="933634"/>
          <w:spacing w:val="-2"/>
          <w:sz w:val="22"/>
          <w:szCs w:val="22"/>
          <w:lang w:val="en-US"/>
        </w:rPr>
      </w:pPr>
      <w:r w:rsidRPr="00825AD3">
        <w:rPr>
          <w:noProof/>
          <w:color w:val="933634"/>
          <w:spacing w:val="-2"/>
          <w:sz w:val="22"/>
          <w:szCs w:val="22"/>
          <w:lang w:val="ka-GE"/>
        </w:rPr>
        <w:t>ააიპ ,,ბავშვთა საფეხბურთო კლუბი ქედა"</w:t>
      </w:r>
      <w:r w:rsidRPr="00195857">
        <w:rPr>
          <w:noProof/>
          <w:color w:val="933634"/>
          <w:spacing w:val="-2"/>
          <w:sz w:val="22"/>
          <w:szCs w:val="22"/>
          <w:lang w:val="en-US"/>
        </w:rPr>
        <w:t xml:space="preserve"> (ქვეპროგრამის კლასიფიკაციის კოდი:05 0</w:t>
      </w:r>
      <w:r>
        <w:rPr>
          <w:noProof/>
          <w:color w:val="933634"/>
          <w:spacing w:val="-2"/>
          <w:sz w:val="22"/>
          <w:szCs w:val="22"/>
          <w:lang w:val="ka-GE"/>
        </w:rPr>
        <w:t>1</w:t>
      </w:r>
      <w:r w:rsidRPr="00195857">
        <w:rPr>
          <w:noProof/>
          <w:color w:val="933634"/>
          <w:spacing w:val="-2"/>
          <w:sz w:val="22"/>
          <w:szCs w:val="22"/>
          <w:lang w:val="en-US"/>
        </w:rPr>
        <w:t xml:space="preserve"> 0</w:t>
      </w:r>
      <w:r>
        <w:rPr>
          <w:noProof/>
          <w:color w:val="933634"/>
          <w:spacing w:val="-2"/>
          <w:sz w:val="22"/>
          <w:szCs w:val="22"/>
          <w:lang w:val="ka-GE"/>
        </w:rPr>
        <w:t>3 02</w:t>
      </w:r>
      <w:r w:rsidRPr="00195857">
        <w:rPr>
          <w:noProof/>
          <w:color w:val="933634"/>
          <w:spacing w:val="-2"/>
          <w:sz w:val="22"/>
          <w:szCs w:val="22"/>
          <w:lang w:val="en-US"/>
        </w:rPr>
        <w:t>)</w:t>
      </w:r>
    </w:p>
    <w:p w14:paraId="271B879C" w14:textId="77777777" w:rsidR="00825AD3" w:rsidRPr="00195857" w:rsidRDefault="00825AD3" w:rsidP="00825AD3">
      <w:pPr>
        <w:pStyle w:val="BodyText"/>
        <w:jc w:val="left"/>
        <w:rPr>
          <w:noProof/>
          <w:color w:val="933634"/>
          <w:spacing w:val="-2"/>
          <w:sz w:val="22"/>
          <w:szCs w:val="22"/>
          <w:lang w:val="en-US"/>
        </w:rPr>
      </w:pPr>
    </w:p>
    <w:p w14:paraId="662E2B95" w14:textId="77777777" w:rsidR="00825AD3" w:rsidRPr="00B87516" w:rsidRDefault="00825AD3" w:rsidP="00825AD3">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0"/>
        </w:rPr>
        <w:t xml:space="preserve"> </w:t>
      </w:r>
      <w:r w:rsidRPr="00B87516">
        <w:rPr>
          <w:rFonts w:ascii="Sylfaen" w:hAnsi="Sylfaen"/>
          <w:noProof/>
          <w:color w:val="0000CC"/>
          <w:spacing w:val="-2"/>
        </w:rPr>
        <w:t>განმახორციელებელი:</w:t>
      </w:r>
    </w:p>
    <w:p w14:paraId="144AF103" w14:textId="77777777" w:rsidR="00825AD3" w:rsidRPr="00B87516" w:rsidRDefault="00825AD3" w:rsidP="00825AD3">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cs="Calibri"/>
          <w:b/>
          <w:bCs/>
          <w:color w:val="000000"/>
        </w:rPr>
        <w:t>განათლების, კულტურის, სპორტის, ტურიზმის, ახალგაზრდულ საკითხთა და ძეგლთა დაცვის სამსახური</w:t>
      </w:r>
      <w:r w:rsidRPr="00B87516">
        <w:rPr>
          <w:rFonts w:ascii="Sylfaen" w:hAnsi="Sylfaen" w:cs="Calibri"/>
          <w:b/>
          <w:bCs/>
          <w:color w:val="000000"/>
        </w:rPr>
        <w:tab/>
      </w:r>
      <w:r w:rsidRPr="00B87516">
        <w:rPr>
          <w:rFonts w:ascii="Sylfaen" w:hAnsi="Sylfaen" w:cs="Calibri"/>
          <w:b/>
          <w:bCs/>
          <w:color w:val="000000"/>
        </w:rPr>
        <w:tab/>
      </w:r>
    </w:p>
    <w:p w14:paraId="1A0CB990" w14:textId="77777777" w:rsidR="00825AD3" w:rsidRPr="00B87516" w:rsidRDefault="00825AD3" w:rsidP="00825AD3">
      <w:pPr>
        <w:pStyle w:val="ListParagraph"/>
        <w:widowControl w:val="0"/>
        <w:numPr>
          <w:ilvl w:val="0"/>
          <w:numId w:val="7"/>
        </w:numPr>
        <w:tabs>
          <w:tab w:val="left" w:pos="851"/>
        </w:tabs>
        <w:autoSpaceDE w:val="0"/>
        <w:autoSpaceDN w:val="0"/>
        <w:spacing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2"/>
        </w:rPr>
        <w:t xml:space="preserve"> </w:t>
      </w:r>
      <w:r w:rsidRPr="00B87516">
        <w:rPr>
          <w:rFonts w:ascii="Sylfaen" w:hAnsi="Sylfaen"/>
          <w:noProof/>
          <w:color w:val="0000CC"/>
          <w:spacing w:val="-2"/>
        </w:rPr>
        <w:t>ფინანსური</w:t>
      </w:r>
      <w:r w:rsidRPr="00B87516">
        <w:rPr>
          <w:rFonts w:ascii="Sylfaen" w:hAnsi="Sylfaen"/>
          <w:noProof/>
          <w:color w:val="0000CC"/>
          <w:spacing w:val="-10"/>
        </w:rPr>
        <w:t xml:space="preserve"> </w:t>
      </w:r>
      <w:r w:rsidRPr="00B87516">
        <w:rPr>
          <w:rFonts w:ascii="Sylfaen" w:hAnsi="Sylfaen"/>
          <w:noProof/>
          <w:color w:val="0000CC"/>
          <w:spacing w:val="-2"/>
        </w:rPr>
        <w:t>მაჩვენებლები:</w:t>
      </w:r>
    </w:p>
    <w:p w14:paraId="75378900" w14:textId="610A2F90" w:rsidR="00825AD3" w:rsidRPr="00B87516" w:rsidRDefault="00825AD3" w:rsidP="00825AD3">
      <w:pPr>
        <w:pStyle w:val="BodyText"/>
        <w:spacing w:before="1" w:line="276" w:lineRule="auto"/>
        <w:ind w:right="140"/>
        <w:jc w:val="left"/>
        <w:rPr>
          <w:noProof/>
          <w:sz w:val="22"/>
          <w:szCs w:val="22"/>
          <w:lang w:val="ka-GE"/>
        </w:rPr>
      </w:pPr>
      <w:r w:rsidRPr="00B87516">
        <w:rPr>
          <w:noProof/>
          <w:sz w:val="22"/>
          <w:szCs w:val="22"/>
          <w:lang w:val="ka-GE"/>
        </w:rPr>
        <w:t xml:space="preserve">დაზუსტებული გეგმა - </w:t>
      </w:r>
      <w:r>
        <w:rPr>
          <w:noProof/>
          <w:sz w:val="22"/>
          <w:szCs w:val="22"/>
          <w:lang w:val="ka-GE"/>
        </w:rPr>
        <w:t>648</w:t>
      </w:r>
      <w:r w:rsidR="001B2FDC">
        <w:rPr>
          <w:noProof/>
          <w:sz w:val="22"/>
          <w:szCs w:val="22"/>
          <w:lang w:val="ka-GE"/>
        </w:rPr>
        <w:t>,</w:t>
      </w:r>
      <w:r>
        <w:rPr>
          <w:noProof/>
          <w:sz w:val="22"/>
          <w:szCs w:val="22"/>
          <w:lang w:val="ka-GE"/>
        </w:rPr>
        <w:t>9</w:t>
      </w:r>
      <w:r w:rsidR="001B2FDC">
        <w:rPr>
          <w:noProof/>
          <w:sz w:val="22"/>
          <w:szCs w:val="22"/>
          <w:lang w:val="ka-GE"/>
        </w:rPr>
        <w:t xml:space="preserve"> ათასი ლარი</w:t>
      </w:r>
      <w:r w:rsidRPr="00B87516">
        <w:rPr>
          <w:noProof/>
          <w:sz w:val="22"/>
          <w:szCs w:val="22"/>
          <w:lang w:val="ka-GE"/>
        </w:rPr>
        <w:t xml:space="preserve">; საკასო შესრულება - </w:t>
      </w:r>
      <w:r>
        <w:rPr>
          <w:noProof/>
          <w:sz w:val="22"/>
          <w:szCs w:val="22"/>
          <w:lang w:val="ka-GE"/>
        </w:rPr>
        <w:t>643</w:t>
      </w:r>
      <w:r w:rsidR="001B2FDC">
        <w:rPr>
          <w:noProof/>
          <w:sz w:val="22"/>
          <w:szCs w:val="22"/>
          <w:lang w:val="ka-GE"/>
        </w:rPr>
        <w:t>,9</w:t>
      </w:r>
      <w:r w:rsidRPr="00B87516">
        <w:rPr>
          <w:noProof/>
          <w:sz w:val="22"/>
          <w:szCs w:val="22"/>
          <w:lang w:val="ka-GE"/>
        </w:rPr>
        <w:t xml:space="preserve"> </w:t>
      </w:r>
      <w:r w:rsidR="001B2FDC">
        <w:rPr>
          <w:noProof/>
          <w:sz w:val="22"/>
          <w:szCs w:val="22"/>
          <w:lang w:val="ka-GE"/>
        </w:rPr>
        <w:t xml:space="preserve">ათასი </w:t>
      </w:r>
      <w:r w:rsidRPr="00B87516">
        <w:rPr>
          <w:noProof/>
          <w:sz w:val="22"/>
          <w:szCs w:val="22"/>
          <w:lang w:val="ka-GE"/>
        </w:rPr>
        <w:t>ლარი; შესრულების პროცენტი - 9</w:t>
      </w:r>
      <w:r>
        <w:rPr>
          <w:noProof/>
          <w:sz w:val="22"/>
          <w:szCs w:val="22"/>
          <w:lang w:val="ka-GE"/>
        </w:rPr>
        <w:t>9,22</w:t>
      </w:r>
      <w:r w:rsidRPr="00B87516">
        <w:rPr>
          <w:noProof/>
          <w:sz w:val="22"/>
          <w:szCs w:val="22"/>
          <w:lang w:val="ka-GE"/>
        </w:rPr>
        <w:t>%;</w:t>
      </w:r>
    </w:p>
    <w:p w14:paraId="57C0DC80" w14:textId="1CD7FED5" w:rsidR="00825AD3" w:rsidRDefault="00825AD3" w:rsidP="00825AD3">
      <w:pPr>
        <w:pStyle w:val="BodyText"/>
        <w:rPr>
          <w:noProof/>
          <w:color w:val="933634"/>
          <w:spacing w:val="-2"/>
          <w:sz w:val="22"/>
          <w:szCs w:val="22"/>
          <w:lang w:val="ka-GE"/>
        </w:rPr>
      </w:pPr>
    </w:p>
    <w:tbl>
      <w:tblPr>
        <w:tblW w:w="11625" w:type="dxa"/>
        <w:tblInd w:w="-436" w:type="dxa"/>
        <w:tblLayout w:type="fixed"/>
        <w:tblLook w:val="04A0" w:firstRow="1" w:lastRow="0" w:firstColumn="1" w:lastColumn="0" w:noHBand="0" w:noVBand="1"/>
      </w:tblPr>
      <w:tblGrid>
        <w:gridCol w:w="484"/>
        <w:gridCol w:w="1643"/>
        <w:gridCol w:w="2496"/>
        <w:gridCol w:w="1335"/>
        <w:gridCol w:w="1156"/>
        <w:gridCol w:w="1628"/>
        <w:gridCol w:w="2883"/>
      </w:tblGrid>
      <w:tr w:rsidR="00572BBD" w:rsidRPr="003127F7" w14:paraId="5F53CBFA" w14:textId="77777777" w:rsidTr="00FE74F4">
        <w:trPr>
          <w:trHeight w:val="790"/>
        </w:trPr>
        <w:tc>
          <w:tcPr>
            <w:tcW w:w="4623" w:type="dxa"/>
            <w:gridSpan w:val="3"/>
            <w:tcBorders>
              <w:top w:val="single" w:sz="8" w:space="0" w:color="auto"/>
              <w:left w:val="single" w:sz="8" w:space="0" w:color="auto"/>
              <w:bottom w:val="single" w:sz="8" w:space="0" w:color="auto"/>
              <w:right w:val="single" w:sz="8" w:space="0" w:color="000000"/>
            </w:tcBorders>
            <w:vAlign w:val="center"/>
            <w:hideMark/>
          </w:tcPr>
          <w:p w14:paraId="29229091" w14:textId="77777777" w:rsidR="00572BBD" w:rsidRPr="003127F7" w:rsidRDefault="00572BBD" w:rsidP="00572BBD">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2491" w:type="dxa"/>
            <w:gridSpan w:val="2"/>
            <w:tcBorders>
              <w:top w:val="single" w:sz="8" w:space="0" w:color="auto"/>
              <w:left w:val="nil"/>
              <w:bottom w:val="nil"/>
              <w:right w:val="single" w:sz="8" w:space="0" w:color="000000"/>
            </w:tcBorders>
            <w:vAlign w:val="center"/>
            <w:hideMark/>
          </w:tcPr>
          <w:p w14:paraId="2E10D72E" w14:textId="77777777" w:rsidR="00572BBD" w:rsidRPr="003127F7" w:rsidRDefault="00572BBD" w:rsidP="00572BBD">
            <w:pPr>
              <w:jc w:val="center"/>
              <w:rPr>
                <w:rFonts w:ascii="Sylfaen" w:hAnsi="Sylfaen"/>
                <w:color w:val="000000"/>
                <w:sz w:val="20"/>
                <w:szCs w:val="20"/>
              </w:rPr>
            </w:pPr>
            <w:r>
              <w:rPr>
                <w:rFonts w:ascii="Sylfaen" w:hAnsi="Sylfaen"/>
                <w:color w:val="000000"/>
                <w:sz w:val="20"/>
                <w:szCs w:val="20"/>
              </w:rPr>
              <w:t>ა(ა)იპ ბავშვთა საფეხბურთო კლუბი ქედა</w:t>
            </w:r>
          </w:p>
        </w:tc>
        <w:tc>
          <w:tcPr>
            <w:tcW w:w="4511" w:type="dxa"/>
            <w:gridSpan w:val="2"/>
            <w:tcBorders>
              <w:top w:val="single" w:sz="4" w:space="0" w:color="auto"/>
              <w:left w:val="nil"/>
              <w:bottom w:val="nil"/>
              <w:right w:val="single" w:sz="8" w:space="0" w:color="auto"/>
            </w:tcBorders>
            <w:vAlign w:val="center"/>
            <w:hideMark/>
          </w:tcPr>
          <w:p w14:paraId="571BC4A5" w14:textId="3FE68C15" w:rsidR="00572BBD" w:rsidRPr="00875F4E" w:rsidRDefault="00572BBD" w:rsidP="007478A9">
            <w:pPr>
              <w:jc w:val="center"/>
              <w:rPr>
                <w:rFonts w:ascii="Sylfaen" w:hAnsi="Sylfaen"/>
                <w:b/>
                <w:bCs/>
                <w:color w:val="000000"/>
                <w:sz w:val="20"/>
                <w:szCs w:val="20"/>
              </w:rPr>
            </w:pPr>
            <w:r w:rsidRPr="00875F4E">
              <w:rPr>
                <w:rFonts w:ascii="Sylfaen" w:hAnsi="Sylfaen"/>
                <w:b/>
                <w:bCs/>
                <w:color w:val="000000"/>
                <w:sz w:val="20"/>
                <w:szCs w:val="20"/>
              </w:rPr>
              <w:t>05 01</w:t>
            </w:r>
            <w:r>
              <w:rPr>
                <w:rFonts w:ascii="Sylfaen" w:hAnsi="Sylfaen"/>
                <w:b/>
                <w:bCs/>
                <w:color w:val="000000"/>
                <w:sz w:val="20"/>
                <w:szCs w:val="20"/>
              </w:rPr>
              <w:t xml:space="preserve"> 03 02</w:t>
            </w:r>
          </w:p>
        </w:tc>
      </w:tr>
      <w:tr w:rsidR="00572BBD" w:rsidRPr="003127F7" w14:paraId="696DEDDC" w14:textId="77777777" w:rsidTr="00FE74F4">
        <w:trPr>
          <w:trHeight w:val="790"/>
        </w:trPr>
        <w:tc>
          <w:tcPr>
            <w:tcW w:w="4623" w:type="dxa"/>
            <w:gridSpan w:val="3"/>
            <w:tcBorders>
              <w:top w:val="single" w:sz="8" w:space="0" w:color="auto"/>
              <w:left w:val="single" w:sz="8" w:space="0" w:color="auto"/>
              <w:bottom w:val="single" w:sz="8" w:space="0" w:color="auto"/>
              <w:right w:val="single" w:sz="8" w:space="0" w:color="000000"/>
            </w:tcBorders>
            <w:vAlign w:val="center"/>
            <w:hideMark/>
          </w:tcPr>
          <w:p w14:paraId="2CC50E16" w14:textId="77777777" w:rsidR="00572BBD" w:rsidRPr="003127F7" w:rsidRDefault="00572BBD" w:rsidP="00572BBD">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02" w:type="dxa"/>
            <w:gridSpan w:val="4"/>
            <w:tcBorders>
              <w:top w:val="single" w:sz="8" w:space="0" w:color="auto"/>
              <w:left w:val="nil"/>
              <w:bottom w:val="single" w:sz="8" w:space="0" w:color="auto"/>
              <w:right w:val="single" w:sz="8" w:space="0" w:color="000000"/>
            </w:tcBorders>
            <w:noWrap/>
            <w:vAlign w:val="center"/>
            <w:hideMark/>
          </w:tcPr>
          <w:p w14:paraId="1EBA3AC9" w14:textId="77777777" w:rsidR="00572BBD" w:rsidRPr="003127F7" w:rsidRDefault="00572BBD" w:rsidP="00572BBD">
            <w:pPr>
              <w:jc w:val="center"/>
              <w:rPr>
                <w:rFonts w:ascii="Sylfaen" w:hAnsi="Sylfaen"/>
                <w:color w:val="000000"/>
                <w:sz w:val="20"/>
                <w:szCs w:val="20"/>
              </w:rPr>
            </w:pPr>
            <w:r w:rsidRPr="00F27EDA">
              <w:rPr>
                <w:rFonts w:ascii="Sylfaen" w:hAnsi="Sylfaen"/>
                <w:color w:val="000000"/>
                <w:sz w:val="20"/>
                <w:szCs w:val="20"/>
              </w:rPr>
              <w:t>ა(ა)იპ ბავშვთა საფეხბურთო კლუბი ქედა</w:t>
            </w:r>
            <w:r w:rsidRPr="00875F4E">
              <w:rPr>
                <w:rFonts w:ascii="Sylfaen" w:hAnsi="Sylfaen"/>
                <w:color w:val="000000"/>
                <w:sz w:val="20"/>
                <w:szCs w:val="20"/>
              </w:rPr>
              <w:t>, განათლების, კულტურის, სპორტის, ტურიზმის, ახალგაზრდულ საკითხთა და ძეგლთა დაცვის სამსახური</w:t>
            </w:r>
            <w:r w:rsidRPr="003127F7">
              <w:rPr>
                <w:rFonts w:ascii="Sylfaen" w:hAnsi="Sylfaen"/>
                <w:color w:val="000000"/>
                <w:sz w:val="20"/>
                <w:szCs w:val="20"/>
              </w:rPr>
              <w:t> </w:t>
            </w:r>
          </w:p>
        </w:tc>
      </w:tr>
      <w:tr w:rsidR="00572BBD" w:rsidRPr="003127F7" w14:paraId="269E8C37" w14:textId="77777777" w:rsidTr="00FE74F4">
        <w:trPr>
          <w:trHeight w:val="2330"/>
        </w:trPr>
        <w:tc>
          <w:tcPr>
            <w:tcW w:w="2127" w:type="dxa"/>
            <w:gridSpan w:val="2"/>
            <w:tcBorders>
              <w:top w:val="single" w:sz="8" w:space="0" w:color="auto"/>
              <w:left w:val="single" w:sz="8" w:space="0" w:color="auto"/>
              <w:bottom w:val="single" w:sz="8" w:space="0" w:color="auto"/>
              <w:right w:val="single" w:sz="4" w:space="0" w:color="auto"/>
            </w:tcBorders>
            <w:vAlign w:val="center"/>
            <w:hideMark/>
          </w:tcPr>
          <w:p w14:paraId="394AFDA5" w14:textId="77777777" w:rsidR="00572BBD" w:rsidRPr="003127F7" w:rsidRDefault="00572BBD" w:rsidP="00572BBD">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31" w:type="dxa"/>
            <w:gridSpan w:val="2"/>
            <w:tcBorders>
              <w:top w:val="single" w:sz="4" w:space="0" w:color="auto"/>
              <w:left w:val="single" w:sz="4" w:space="0" w:color="auto"/>
              <w:bottom w:val="single" w:sz="4" w:space="0" w:color="auto"/>
              <w:right w:val="single" w:sz="4" w:space="0" w:color="auto"/>
            </w:tcBorders>
            <w:noWrap/>
            <w:vAlign w:val="center"/>
            <w:hideMark/>
          </w:tcPr>
          <w:p w14:paraId="24C6136E" w14:textId="74CFE041" w:rsidR="00572BBD" w:rsidRDefault="00572BBD" w:rsidP="00FE74F4">
            <w:pPr>
              <w:jc w:val="both"/>
              <w:rPr>
                <w:rFonts w:ascii="Sylfaen" w:hAnsi="Sylfaen"/>
                <w:color w:val="000000"/>
                <w:sz w:val="20"/>
                <w:szCs w:val="20"/>
              </w:rPr>
            </w:pPr>
            <w:r w:rsidRPr="00875F4E">
              <w:rPr>
                <w:rFonts w:ascii="Sylfaen" w:hAnsi="Sylfaen"/>
                <w:color w:val="000000"/>
                <w:sz w:val="20"/>
                <w:szCs w:val="20"/>
              </w:rPr>
              <w:t xml:space="preserve">  </w:t>
            </w:r>
            <w:r w:rsidRPr="00FE74F4">
              <w:rPr>
                <w:rFonts w:ascii="Sylfaen" w:hAnsi="Sylfaen"/>
                <w:color w:val="000000"/>
                <w:sz w:val="18"/>
                <w:szCs w:val="18"/>
              </w:rPr>
              <w:t>უზრუნველყოფილია ფეხბურთის (ასევე გოგონათა) სხვადასხვა  ღონისძიებების ჩატარება, შექმნილია თანაბარ ხელმისაწვდომი პირობები გოგონებისა და ბიჭებისთვის სპორტული სკოლის ბაზაზე არსებული ფეხბურთის სხვადასხვა ასაკობრივი ჯგუფების სარგებლობისა და საერთაშორისო ფესტივალებსა და ჩემპიონატებში მონაწილეობისთვის.</w:t>
            </w:r>
          </w:p>
          <w:p w14:paraId="5DE41C81" w14:textId="77777777" w:rsidR="00572BBD" w:rsidRPr="003127F7" w:rsidRDefault="00572BBD" w:rsidP="00572BBD">
            <w:pPr>
              <w:rPr>
                <w:rFonts w:ascii="Sylfaen" w:hAnsi="Sylfaen"/>
                <w:color w:val="000000"/>
                <w:sz w:val="20"/>
                <w:szCs w:val="20"/>
              </w:rPr>
            </w:pPr>
          </w:p>
        </w:tc>
        <w:tc>
          <w:tcPr>
            <w:tcW w:w="1156" w:type="dxa"/>
            <w:tcBorders>
              <w:top w:val="nil"/>
              <w:left w:val="single" w:sz="4" w:space="0" w:color="auto"/>
              <w:bottom w:val="single" w:sz="8" w:space="0" w:color="auto"/>
              <w:right w:val="single" w:sz="8" w:space="0" w:color="auto"/>
            </w:tcBorders>
            <w:vAlign w:val="center"/>
            <w:hideMark/>
          </w:tcPr>
          <w:p w14:paraId="13266DE3" w14:textId="77777777" w:rsidR="00572BBD" w:rsidRPr="003127F7" w:rsidRDefault="00572BBD" w:rsidP="00572BBD">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4511" w:type="dxa"/>
            <w:gridSpan w:val="2"/>
            <w:tcBorders>
              <w:top w:val="nil"/>
              <w:left w:val="nil"/>
              <w:bottom w:val="single" w:sz="8" w:space="0" w:color="auto"/>
              <w:right w:val="single" w:sz="8" w:space="0" w:color="auto"/>
            </w:tcBorders>
            <w:noWrap/>
            <w:vAlign w:val="center"/>
            <w:hideMark/>
          </w:tcPr>
          <w:p w14:paraId="44525BF5" w14:textId="6AF28471" w:rsidR="00572BBD" w:rsidRPr="003127F7" w:rsidRDefault="00572BBD" w:rsidP="00572BBD">
            <w:pPr>
              <w:jc w:val="both"/>
              <w:rPr>
                <w:rFonts w:ascii="Sylfaen" w:hAnsi="Sylfaen"/>
                <w:color w:val="000000"/>
                <w:sz w:val="20"/>
                <w:szCs w:val="20"/>
              </w:rPr>
            </w:pPr>
            <w:r w:rsidRPr="00FE74F4">
              <w:rPr>
                <w:rFonts w:ascii="Sylfaen" w:hAnsi="Sylfaen"/>
                <w:color w:val="000000"/>
                <w:sz w:val="18"/>
                <w:szCs w:val="18"/>
              </w:rPr>
              <w:t>ჩატარებულია ფეხბურთის (ასევე გოგონათა) სხვადასხვა  ღონისძიებები, შექმნილია თანაბარ ხელმისაწვდომი პირობები გოგონებისა და ბიჭებისთვის სპორტული სკოლის ბაზაზე არსებული სხვადასხვა ფეხბურთის სხვადასხვა ასაკობრივი ჯგუფების სარგებლობისა და საერთაშორისო ფესტივალებსა და ჩემპიონატებში მონაწილეობისთვის.</w:t>
            </w:r>
          </w:p>
        </w:tc>
      </w:tr>
      <w:tr w:rsidR="00572BBD" w:rsidRPr="003127F7" w14:paraId="031505B3" w14:textId="77777777" w:rsidTr="00FE74F4">
        <w:trPr>
          <w:trHeight w:val="749"/>
        </w:trPr>
        <w:tc>
          <w:tcPr>
            <w:tcW w:w="7114" w:type="dxa"/>
            <w:gridSpan w:val="5"/>
            <w:tcBorders>
              <w:top w:val="single" w:sz="8" w:space="0" w:color="auto"/>
              <w:left w:val="single" w:sz="8" w:space="0" w:color="auto"/>
              <w:bottom w:val="single" w:sz="4" w:space="0" w:color="auto"/>
              <w:right w:val="single" w:sz="4" w:space="0" w:color="auto"/>
            </w:tcBorders>
            <w:vAlign w:val="center"/>
            <w:hideMark/>
          </w:tcPr>
          <w:p w14:paraId="2B75D507" w14:textId="77777777" w:rsidR="00572BBD" w:rsidRPr="003127F7" w:rsidRDefault="00572BBD" w:rsidP="00572BBD">
            <w:pPr>
              <w:jc w:val="center"/>
              <w:rPr>
                <w:rFonts w:ascii="Sylfaen" w:hAnsi="Sylfaen"/>
                <w:color w:val="000000"/>
                <w:sz w:val="20"/>
                <w:szCs w:val="20"/>
              </w:rPr>
            </w:pPr>
            <w:r w:rsidRPr="003127F7">
              <w:rPr>
                <w:rFonts w:ascii="Sylfaen" w:hAnsi="Sylfaen"/>
                <w:color w:val="000000"/>
                <w:sz w:val="20"/>
                <w:szCs w:val="20"/>
              </w:rPr>
              <w:lastRenderedPageBreak/>
              <w:t>შუალედური შედეგის შეფასების ინდიკატორი</w:t>
            </w:r>
          </w:p>
        </w:tc>
        <w:tc>
          <w:tcPr>
            <w:tcW w:w="4511" w:type="dxa"/>
            <w:gridSpan w:val="2"/>
            <w:tcBorders>
              <w:top w:val="nil"/>
              <w:left w:val="single" w:sz="4" w:space="0" w:color="auto"/>
              <w:bottom w:val="single" w:sz="8" w:space="0" w:color="000000"/>
              <w:right w:val="single" w:sz="8" w:space="0" w:color="auto"/>
            </w:tcBorders>
            <w:vAlign w:val="center"/>
            <w:hideMark/>
          </w:tcPr>
          <w:p w14:paraId="627A261D" w14:textId="77777777" w:rsidR="00572BBD" w:rsidRPr="003127F7" w:rsidRDefault="00572BBD" w:rsidP="00572BBD">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572BBD" w:rsidRPr="003127F7" w14:paraId="709AB181" w14:textId="77777777" w:rsidTr="00FE74F4">
        <w:trPr>
          <w:trHeight w:val="732"/>
        </w:trPr>
        <w:tc>
          <w:tcPr>
            <w:tcW w:w="484" w:type="dxa"/>
            <w:tcBorders>
              <w:top w:val="nil"/>
              <w:left w:val="single" w:sz="8" w:space="0" w:color="auto"/>
              <w:bottom w:val="single" w:sz="8" w:space="0" w:color="auto"/>
              <w:right w:val="single" w:sz="4" w:space="0" w:color="auto"/>
            </w:tcBorders>
            <w:vAlign w:val="center"/>
            <w:hideMark/>
          </w:tcPr>
          <w:p w14:paraId="58884B5D" w14:textId="77777777" w:rsidR="00572BBD" w:rsidRPr="003127F7" w:rsidRDefault="00572BBD" w:rsidP="00572BBD">
            <w:pPr>
              <w:jc w:val="center"/>
              <w:rPr>
                <w:rFonts w:ascii="Sylfaen" w:hAnsi="Sylfaen"/>
                <w:color w:val="000000"/>
                <w:sz w:val="20"/>
                <w:szCs w:val="20"/>
              </w:rPr>
            </w:pPr>
            <w:r w:rsidRPr="003127F7">
              <w:rPr>
                <w:rFonts w:ascii="Sylfaen" w:hAnsi="Sylfaen"/>
                <w:color w:val="000000"/>
                <w:sz w:val="20"/>
                <w:szCs w:val="20"/>
              </w:rPr>
              <w:t>№</w:t>
            </w:r>
          </w:p>
        </w:tc>
        <w:tc>
          <w:tcPr>
            <w:tcW w:w="1643" w:type="dxa"/>
            <w:tcBorders>
              <w:top w:val="nil"/>
              <w:left w:val="nil"/>
              <w:bottom w:val="single" w:sz="8" w:space="0" w:color="auto"/>
              <w:right w:val="single" w:sz="4" w:space="0" w:color="auto"/>
            </w:tcBorders>
            <w:vAlign w:val="center"/>
            <w:hideMark/>
          </w:tcPr>
          <w:p w14:paraId="7FC0167C" w14:textId="77777777" w:rsidR="00572BBD" w:rsidRPr="003127F7" w:rsidRDefault="00572BBD" w:rsidP="00572BBD">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2496" w:type="dxa"/>
            <w:tcBorders>
              <w:top w:val="nil"/>
              <w:left w:val="nil"/>
              <w:bottom w:val="single" w:sz="8" w:space="0" w:color="auto"/>
              <w:right w:val="single" w:sz="4" w:space="0" w:color="auto"/>
            </w:tcBorders>
            <w:vAlign w:val="center"/>
            <w:hideMark/>
          </w:tcPr>
          <w:p w14:paraId="072B92E1" w14:textId="77777777" w:rsidR="00572BBD" w:rsidRPr="003127F7" w:rsidRDefault="00572BBD" w:rsidP="00572BBD">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2491" w:type="dxa"/>
            <w:gridSpan w:val="2"/>
            <w:tcBorders>
              <w:top w:val="nil"/>
              <w:left w:val="nil"/>
              <w:bottom w:val="single" w:sz="8" w:space="0" w:color="auto"/>
              <w:right w:val="single" w:sz="4" w:space="0" w:color="auto"/>
            </w:tcBorders>
            <w:vAlign w:val="center"/>
            <w:hideMark/>
          </w:tcPr>
          <w:p w14:paraId="2DAE70B8" w14:textId="77777777" w:rsidR="00572BBD" w:rsidRPr="003127F7" w:rsidRDefault="00572BBD" w:rsidP="00572BBD">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628" w:type="dxa"/>
            <w:tcBorders>
              <w:top w:val="nil"/>
              <w:left w:val="nil"/>
              <w:bottom w:val="single" w:sz="8" w:space="0" w:color="auto"/>
              <w:right w:val="single" w:sz="4" w:space="0" w:color="auto"/>
            </w:tcBorders>
            <w:vAlign w:val="center"/>
            <w:hideMark/>
          </w:tcPr>
          <w:p w14:paraId="1827186A" w14:textId="77777777" w:rsidR="00572BBD" w:rsidRPr="003127F7" w:rsidRDefault="00572BBD" w:rsidP="00572BBD">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883" w:type="dxa"/>
            <w:tcBorders>
              <w:top w:val="nil"/>
              <w:left w:val="single" w:sz="4" w:space="0" w:color="auto"/>
              <w:bottom w:val="single" w:sz="8" w:space="0" w:color="000000"/>
              <w:right w:val="single" w:sz="8" w:space="0" w:color="auto"/>
            </w:tcBorders>
            <w:vAlign w:val="center"/>
            <w:hideMark/>
          </w:tcPr>
          <w:p w14:paraId="2EE05E9E" w14:textId="77777777" w:rsidR="00572BBD" w:rsidRPr="003127F7" w:rsidRDefault="00572BBD" w:rsidP="00572BBD">
            <w:pPr>
              <w:rPr>
                <w:rFonts w:ascii="Sylfaen" w:hAnsi="Sylfaen"/>
                <w:color w:val="000000"/>
                <w:sz w:val="20"/>
                <w:szCs w:val="20"/>
              </w:rPr>
            </w:pPr>
          </w:p>
        </w:tc>
      </w:tr>
      <w:tr w:rsidR="00572BBD" w:rsidRPr="003127F7" w14:paraId="3E672182" w14:textId="77777777" w:rsidTr="00FE74F4">
        <w:trPr>
          <w:trHeight w:val="1096"/>
        </w:trPr>
        <w:tc>
          <w:tcPr>
            <w:tcW w:w="484" w:type="dxa"/>
            <w:tcBorders>
              <w:top w:val="nil"/>
              <w:left w:val="single" w:sz="8" w:space="0" w:color="auto"/>
              <w:bottom w:val="single" w:sz="4" w:space="0" w:color="auto"/>
              <w:right w:val="single" w:sz="4" w:space="0" w:color="auto"/>
            </w:tcBorders>
            <w:noWrap/>
            <w:vAlign w:val="center"/>
            <w:hideMark/>
          </w:tcPr>
          <w:p w14:paraId="7998A775" w14:textId="77777777" w:rsidR="00572BBD" w:rsidRPr="003127F7" w:rsidRDefault="00572BBD" w:rsidP="00572BBD">
            <w:pPr>
              <w:jc w:val="center"/>
              <w:rPr>
                <w:rFonts w:ascii="Sylfaen" w:hAnsi="Sylfaen"/>
                <w:color w:val="000000"/>
                <w:sz w:val="20"/>
                <w:szCs w:val="20"/>
              </w:rPr>
            </w:pPr>
            <w:r w:rsidRPr="003127F7">
              <w:rPr>
                <w:rFonts w:ascii="Sylfaen" w:hAnsi="Sylfaen"/>
                <w:color w:val="000000"/>
                <w:sz w:val="20"/>
                <w:szCs w:val="20"/>
              </w:rPr>
              <w:t>1</w:t>
            </w:r>
          </w:p>
        </w:tc>
        <w:tc>
          <w:tcPr>
            <w:tcW w:w="1643" w:type="dxa"/>
            <w:tcBorders>
              <w:top w:val="nil"/>
              <w:left w:val="nil"/>
              <w:bottom w:val="single" w:sz="4" w:space="0" w:color="auto"/>
              <w:right w:val="single" w:sz="4" w:space="0" w:color="auto"/>
            </w:tcBorders>
            <w:noWrap/>
            <w:vAlign w:val="center"/>
            <w:hideMark/>
          </w:tcPr>
          <w:p w14:paraId="705D2E9C" w14:textId="77777777" w:rsidR="00572BBD" w:rsidRPr="003127F7" w:rsidRDefault="00572BBD" w:rsidP="00572BBD">
            <w:pPr>
              <w:rPr>
                <w:rFonts w:ascii="Sylfaen" w:hAnsi="Sylfaen"/>
                <w:color w:val="000000"/>
                <w:sz w:val="20"/>
                <w:szCs w:val="20"/>
              </w:rPr>
            </w:pPr>
            <w:r w:rsidRPr="003127F7">
              <w:rPr>
                <w:rFonts w:ascii="Sylfaen" w:hAnsi="Sylfaen"/>
                <w:color w:val="000000"/>
                <w:sz w:val="20"/>
                <w:szCs w:val="20"/>
              </w:rPr>
              <w:t> </w:t>
            </w:r>
            <w:r w:rsidRPr="003B197E">
              <w:rPr>
                <w:rFonts w:ascii="Sylfaen" w:hAnsi="Sylfaen"/>
                <w:sz w:val="20"/>
                <w:szCs w:val="20"/>
              </w:rPr>
              <w:t xml:space="preserve">200 (მათ შორის (გოგონები 20%, ვაჟები 80%)  </w:t>
            </w:r>
          </w:p>
        </w:tc>
        <w:tc>
          <w:tcPr>
            <w:tcW w:w="2496" w:type="dxa"/>
            <w:tcBorders>
              <w:top w:val="nil"/>
              <w:left w:val="nil"/>
              <w:bottom w:val="single" w:sz="4" w:space="0" w:color="auto"/>
              <w:right w:val="single" w:sz="4" w:space="0" w:color="auto"/>
            </w:tcBorders>
            <w:noWrap/>
            <w:vAlign w:val="center"/>
            <w:hideMark/>
          </w:tcPr>
          <w:p w14:paraId="41D2014C" w14:textId="77777777" w:rsidR="00572BBD" w:rsidRPr="003127F7" w:rsidRDefault="00572BBD" w:rsidP="00572BBD">
            <w:pPr>
              <w:rPr>
                <w:rFonts w:ascii="Sylfaen" w:hAnsi="Sylfaen"/>
                <w:color w:val="000000"/>
                <w:sz w:val="20"/>
                <w:szCs w:val="20"/>
              </w:rPr>
            </w:pPr>
            <w:r w:rsidRPr="003B197E">
              <w:rPr>
                <w:rFonts w:ascii="Sylfaen" w:hAnsi="Sylfaen"/>
                <w:color w:val="000000"/>
                <w:sz w:val="20"/>
                <w:szCs w:val="20"/>
              </w:rPr>
              <w:t xml:space="preserve">230 (მათ შორის (გოგონები 25%, ვაჟები 75%)  </w:t>
            </w:r>
          </w:p>
        </w:tc>
        <w:tc>
          <w:tcPr>
            <w:tcW w:w="2491" w:type="dxa"/>
            <w:gridSpan w:val="2"/>
            <w:tcBorders>
              <w:top w:val="nil"/>
              <w:left w:val="nil"/>
              <w:bottom w:val="single" w:sz="4" w:space="0" w:color="auto"/>
              <w:right w:val="single" w:sz="4" w:space="0" w:color="auto"/>
            </w:tcBorders>
            <w:noWrap/>
            <w:vAlign w:val="center"/>
            <w:hideMark/>
          </w:tcPr>
          <w:p w14:paraId="3088865E" w14:textId="77777777" w:rsidR="00572BBD" w:rsidRPr="003127F7" w:rsidRDefault="00572BBD" w:rsidP="00572BBD">
            <w:pPr>
              <w:rPr>
                <w:rFonts w:ascii="Sylfaen" w:hAnsi="Sylfaen"/>
                <w:color w:val="000000"/>
                <w:sz w:val="20"/>
                <w:szCs w:val="20"/>
              </w:rPr>
            </w:pPr>
            <w:r w:rsidRPr="003127F7">
              <w:rPr>
                <w:rFonts w:ascii="Sylfaen" w:hAnsi="Sylfaen"/>
                <w:color w:val="000000"/>
                <w:sz w:val="20"/>
                <w:szCs w:val="20"/>
              </w:rPr>
              <w:t> </w:t>
            </w:r>
            <w:r w:rsidRPr="003B197E">
              <w:rPr>
                <w:rFonts w:ascii="Sylfaen" w:hAnsi="Sylfaen"/>
                <w:color w:val="000000"/>
                <w:sz w:val="20"/>
                <w:szCs w:val="20"/>
              </w:rPr>
              <w:t>2</w:t>
            </w:r>
            <w:r>
              <w:rPr>
                <w:rFonts w:ascii="Sylfaen" w:hAnsi="Sylfaen"/>
                <w:color w:val="000000"/>
                <w:sz w:val="20"/>
                <w:szCs w:val="20"/>
              </w:rPr>
              <w:t>0</w:t>
            </w:r>
            <w:r w:rsidRPr="003B197E">
              <w:rPr>
                <w:rFonts w:ascii="Sylfaen" w:hAnsi="Sylfaen"/>
                <w:color w:val="000000"/>
                <w:sz w:val="20"/>
                <w:szCs w:val="20"/>
              </w:rPr>
              <w:t xml:space="preserve">0 (მათ შორის (გოგონები 20%, ვაჟები 80%)  </w:t>
            </w:r>
          </w:p>
        </w:tc>
        <w:tc>
          <w:tcPr>
            <w:tcW w:w="1628" w:type="dxa"/>
            <w:tcBorders>
              <w:top w:val="nil"/>
              <w:left w:val="nil"/>
              <w:bottom w:val="single" w:sz="4" w:space="0" w:color="auto"/>
              <w:right w:val="single" w:sz="4" w:space="0" w:color="auto"/>
            </w:tcBorders>
            <w:noWrap/>
            <w:vAlign w:val="center"/>
            <w:hideMark/>
          </w:tcPr>
          <w:p w14:paraId="0097A21D" w14:textId="3D78D7BF" w:rsidR="00572BBD" w:rsidRPr="003127F7" w:rsidRDefault="00572BBD" w:rsidP="00572BBD">
            <w:pPr>
              <w:jc w:val="center"/>
              <w:rPr>
                <w:rFonts w:ascii="Sylfaen" w:hAnsi="Sylfaen"/>
                <w:color w:val="000000"/>
                <w:sz w:val="20"/>
                <w:szCs w:val="20"/>
              </w:rPr>
            </w:pPr>
            <w:r>
              <w:rPr>
                <w:rFonts w:ascii="Sylfaen" w:hAnsi="Sylfaen"/>
                <w:sz w:val="16"/>
                <w:szCs w:val="16"/>
              </w:rPr>
              <w:t>15</w:t>
            </w:r>
            <w:r w:rsidRPr="00C422CF">
              <w:rPr>
                <w:rFonts w:ascii="Sylfaen" w:hAnsi="Sylfaen"/>
                <w:sz w:val="16"/>
                <w:szCs w:val="16"/>
              </w:rPr>
              <w:t>%</w:t>
            </w:r>
          </w:p>
        </w:tc>
        <w:tc>
          <w:tcPr>
            <w:tcW w:w="2883" w:type="dxa"/>
            <w:tcBorders>
              <w:top w:val="nil"/>
              <w:left w:val="nil"/>
              <w:bottom w:val="single" w:sz="4" w:space="0" w:color="auto"/>
              <w:right w:val="single" w:sz="8" w:space="0" w:color="auto"/>
            </w:tcBorders>
            <w:noWrap/>
            <w:vAlign w:val="center"/>
            <w:hideMark/>
          </w:tcPr>
          <w:p w14:paraId="5432DD78" w14:textId="77777777" w:rsidR="00572BBD" w:rsidRPr="00F4319A" w:rsidRDefault="00572BBD" w:rsidP="00572BBD">
            <w:pPr>
              <w:rPr>
                <w:rFonts w:ascii="Sylfaen" w:hAnsi="Sylfaen"/>
                <w:color w:val="000000"/>
                <w:sz w:val="18"/>
                <w:szCs w:val="18"/>
              </w:rPr>
            </w:pPr>
            <w:r w:rsidRPr="00FE74F4">
              <w:rPr>
                <w:rFonts w:ascii="Sylfaen" w:hAnsi="Sylfaen"/>
                <w:color w:val="000000"/>
                <w:sz w:val="16"/>
                <w:szCs w:val="16"/>
              </w:rPr>
              <w:t>ფეხბურთის საწვრთნო  ჯგუფების განვითარების შესაძლებლობა; ჩატარებული სხვადასხვა ასაკობრივი ჯგუფების  ფესტივალების და შეჯიბრებების რაოდენობა;  დარბაზის და მოედნის ინფრასტრუქტურა.</w:t>
            </w:r>
          </w:p>
        </w:tc>
      </w:tr>
    </w:tbl>
    <w:p w14:paraId="2557ED2C" w14:textId="13AA2316" w:rsidR="00825AD3" w:rsidRDefault="00825AD3" w:rsidP="00825AD3">
      <w:pPr>
        <w:pStyle w:val="BodyText"/>
        <w:rPr>
          <w:noProof/>
          <w:color w:val="933634"/>
          <w:spacing w:val="-2"/>
          <w:sz w:val="22"/>
          <w:szCs w:val="22"/>
          <w:lang w:val="ka-GE"/>
        </w:rPr>
      </w:pPr>
    </w:p>
    <w:p w14:paraId="0110C6E2" w14:textId="7BAA6EF1" w:rsidR="00F754A4" w:rsidRDefault="00F754A4" w:rsidP="00825AD3">
      <w:pPr>
        <w:pStyle w:val="BodyText"/>
        <w:rPr>
          <w:noProof/>
          <w:color w:val="933634"/>
          <w:spacing w:val="-2"/>
          <w:sz w:val="22"/>
          <w:szCs w:val="22"/>
          <w:lang w:val="ka-GE"/>
        </w:rPr>
      </w:pPr>
    </w:p>
    <w:p w14:paraId="546EFF26" w14:textId="77777777" w:rsidR="00F754A4" w:rsidRDefault="00F754A4" w:rsidP="00825AD3">
      <w:pPr>
        <w:pStyle w:val="BodyText"/>
        <w:rPr>
          <w:noProof/>
          <w:color w:val="933634"/>
          <w:spacing w:val="-2"/>
          <w:sz w:val="22"/>
          <w:szCs w:val="22"/>
          <w:lang w:val="ka-GE"/>
        </w:rPr>
      </w:pPr>
    </w:p>
    <w:p w14:paraId="4B412F7F" w14:textId="77777777" w:rsidR="0066070F" w:rsidRPr="00F754A4" w:rsidRDefault="0066070F" w:rsidP="00F754A4">
      <w:pPr>
        <w:pStyle w:val="BodyText"/>
        <w:numPr>
          <w:ilvl w:val="0"/>
          <w:numId w:val="77"/>
        </w:numPr>
        <w:jc w:val="center"/>
        <w:rPr>
          <w:rFonts w:eastAsia="Times New Roman" w:cs="Calibri"/>
          <w:b/>
          <w:bCs/>
          <w:color w:val="FF0000"/>
          <w:lang w:val="ka-GE"/>
        </w:rPr>
      </w:pPr>
      <w:r w:rsidRPr="00F754A4">
        <w:rPr>
          <w:rFonts w:eastAsia="Times New Roman" w:cs="Calibri"/>
          <w:b/>
          <w:bCs/>
          <w:color w:val="FF0000"/>
          <w:lang w:val="ka-GE"/>
        </w:rPr>
        <w:t>სასპორტო ინფრასტრუქტურის  მშენებლობა და რეაბილიტაცია</w:t>
      </w:r>
    </w:p>
    <w:p w14:paraId="1EC7EB63" w14:textId="683C6557" w:rsidR="0066070F" w:rsidRPr="00F754A4" w:rsidRDefault="0066070F" w:rsidP="0066070F">
      <w:pPr>
        <w:pStyle w:val="BodyText"/>
        <w:jc w:val="center"/>
        <w:rPr>
          <w:b/>
          <w:noProof/>
          <w:color w:val="FF0000"/>
          <w:spacing w:val="-2"/>
          <w:lang w:val="en-US"/>
        </w:rPr>
      </w:pPr>
      <w:r w:rsidRPr="00F754A4">
        <w:rPr>
          <w:b/>
          <w:noProof/>
          <w:color w:val="FF0000"/>
          <w:spacing w:val="-2"/>
          <w:lang w:val="en-US"/>
        </w:rPr>
        <w:t>(ქვეპროგრამის კლასიფიკაციის კოდი:</w:t>
      </w:r>
      <w:r w:rsidRPr="00F754A4">
        <w:rPr>
          <w:b/>
          <w:noProof/>
          <w:color w:val="FF0000"/>
          <w:spacing w:val="-2"/>
          <w:lang w:val="ka-GE"/>
        </w:rPr>
        <w:t xml:space="preserve"> 05 01 04</w:t>
      </w:r>
      <w:r w:rsidRPr="00F754A4">
        <w:rPr>
          <w:b/>
          <w:noProof/>
          <w:color w:val="FF0000"/>
          <w:spacing w:val="-2"/>
          <w:lang w:val="en-US"/>
        </w:rPr>
        <w:t>)</w:t>
      </w:r>
    </w:p>
    <w:p w14:paraId="769DFD0B" w14:textId="77777777" w:rsidR="0066070F" w:rsidRPr="007D7F6F" w:rsidRDefault="0066070F" w:rsidP="0066070F">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26018529" w14:textId="77777777" w:rsidR="0066070F" w:rsidRPr="007D7F6F" w:rsidRDefault="0066070F" w:rsidP="0066070F">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7D7F6F">
        <w:rPr>
          <w:rFonts w:cs="Calibri"/>
          <w:b/>
          <w:bCs/>
          <w:color w:val="000000"/>
        </w:rPr>
        <w:tab/>
      </w:r>
    </w:p>
    <w:p w14:paraId="235E3A9B" w14:textId="77777777" w:rsidR="0066070F" w:rsidRPr="007D7F6F" w:rsidRDefault="0066070F" w:rsidP="0066070F">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70FB1570" w14:textId="5D49B683" w:rsidR="0066070F" w:rsidRPr="007D7F6F" w:rsidRDefault="0066070F" w:rsidP="0066070F">
      <w:pPr>
        <w:pStyle w:val="BodyText"/>
        <w:spacing w:before="1"/>
        <w:ind w:right="140"/>
        <w:rPr>
          <w:noProof/>
          <w:lang w:val="ka-GE"/>
        </w:rPr>
      </w:pPr>
      <w:r w:rsidRPr="007D7F6F">
        <w:rPr>
          <w:noProof/>
          <w:lang w:val="ka-GE"/>
        </w:rPr>
        <w:t>დაზუსტებული გეგმა - 809</w:t>
      </w:r>
      <w:r w:rsidR="00F754A4">
        <w:rPr>
          <w:noProof/>
          <w:lang w:val="ka-GE"/>
        </w:rPr>
        <w:t>,</w:t>
      </w:r>
      <w:r w:rsidRPr="007D7F6F">
        <w:rPr>
          <w:noProof/>
          <w:lang w:val="ka-GE"/>
        </w:rPr>
        <w:t>9</w:t>
      </w:r>
      <w:r w:rsidR="00F754A4">
        <w:rPr>
          <w:noProof/>
          <w:lang w:val="ka-GE"/>
        </w:rPr>
        <w:t xml:space="preserve"> ათასი ლარი</w:t>
      </w:r>
      <w:r w:rsidRPr="007D7F6F">
        <w:rPr>
          <w:noProof/>
          <w:lang w:val="ka-GE"/>
        </w:rPr>
        <w:t>; საკასო შესრულება - 748</w:t>
      </w:r>
      <w:r w:rsidR="00F754A4">
        <w:rPr>
          <w:noProof/>
          <w:lang w:val="ka-GE"/>
        </w:rPr>
        <w:t>,</w:t>
      </w:r>
      <w:r w:rsidRPr="007D7F6F">
        <w:rPr>
          <w:noProof/>
          <w:lang w:val="ka-GE"/>
        </w:rPr>
        <w:t xml:space="preserve">1 </w:t>
      </w:r>
      <w:r w:rsidR="00F754A4">
        <w:rPr>
          <w:noProof/>
          <w:lang w:val="ka-GE"/>
        </w:rPr>
        <w:t xml:space="preserve">ათასი </w:t>
      </w:r>
      <w:r w:rsidRPr="007D7F6F">
        <w:rPr>
          <w:noProof/>
          <w:lang w:val="ka-GE"/>
        </w:rPr>
        <w:t>ლარი; შესრულების პროცენტი - 95%;</w:t>
      </w:r>
    </w:p>
    <w:p w14:paraId="6B724E50" w14:textId="77777777" w:rsidR="0066070F" w:rsidRPr="007D7F6F" w:rsidRDefault="0066070F" w:rsidP="0066070F">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1B33512B" w14:textId="02BF2905" w:rsidR="0066070F" w:rsidRPr="007D7F6F" w:rsidRDefault="0066070F" w:rsidP="0066070F">
      <w:pPr>
        <w:pStyle w:val="BodyText"/>
        <w:ind w:right="140"/>
        <w:rPr>
          <w:rFonts w:eastAsia="Times New Roman"/>
          <w:lang w:val="ka-GE"/>
        </w:rPr>
      </w:pPr>
      <w:r w:rsidRPr="007D7F6F">
        <w:rPr>
          <w:rFonts w:eastAsia="Times New Roman"/>
          <w:lang w:val="ka-GE"/>
        </w:rPr>
        <w:t xml:space="preserve">სპორტული მოედნების რეკონსტრუქცია/რეაბილიტაციის ფარგლებში ხუთ </w:t>
      </w:r>
      <w:proofErr w:type="spellStart"/>
      <w:r w:rsidRPr="007D7F6F">
        <w:rPr>
          <w:rFonts w:eastAsia="Times New Roman"/>
          <w:lang w:val="ka-GE"/>
        </w:rPr>
        <w:t>ლოკაციაზე</w:t>
      </w:r>
      <w:proofErr w:type="spellEnd"/>
      <w:r>
        <w:rPr>
          <w:rFonts w:eastAsia="Times New Roman"/>
          <w:lang w:val="ka-GE"/>
        </w:rPr>
        <w:t xml:space="preserve"> </w:t>
      </w:r>
      <w:r w:rsidRPr="007D7F6F">
        <w:rPr>
          <w:rFonts w:eastAsia="Times New Roman"/>
          <w:lang w:val="ka-GE"/>
        </w:rPr>
        <w:t xml:space="preserve">განხორციელდა არსებული ინფრასტრუქტურის სრულყოფა და განახლება, უსაფრთხო და თანამედროვე სტანდარტებთან შესაბამისობაში მოყვანა. სამუშაოები მოიცავდა მოედნის ზედაპირის რეაბილიტაციას, დაზიანებული საფარის დემონტაჟსა და ახალი ხელოვნური საფარის მოწყობას, სადრენაჟე სისტემების გაუმჯობესებას, ღობეების, კალათბურთის ფარების, ფეხბურთის კარების და </w:t>
      </w:r>
      <w:proofErr w:type="spellStart"/>
      <w:r w:rsidRPr="007D7F6F">
        <w:rPr>
          <w:rFonts w:eastAsia="Times New Roman"/>
          <w:lang w:val="ka-GE"/>
        </w:rPr>
        <w:t>ა.შ</w:t>
      </w:r>
      <w:proofErr w:type="spellEnd"/>
      <w:r w:rsidRPr="007D7F6F">
        <w:rPr>
          <w:rFonts w:eastAsia="Times New Roman"/>
          <w:lang w:val="ka-GE"/>
        </w:rPr>
        <w:t xml:space="preserve"> განახლებას. ასევე, განხორციელდა განათების სისტემების მოწყობა/განახლება, სკამებისა და დასასვენებელი სივრცეების მოწყობა, უსაფრთხოების ზომების გაძლიერება და ტერიტორიის კეთილმოწყობა. რეაბილიტაციის შედეგად მოსახლეობას, განსაკუთრებით ახალგაზრდებსა და ბავშვებს მიეცათ შესაძლებლობა ისარგებლონ უსაფრთხო, კომფორტული და თანამედროვე სპორტული ინფრასტრუქტურით.</w:t>
      </w:r>
    </w:p>
    <w:p w14:paraId="1ABDAD13" w14:textId="77777777" w:rsidR="0066070F" w:rsidRDefault="0066070F" w:rsidP="0066070F">
      <w:pPr>
        <w:pStyle w:val="BodyText"/>
        <w:ind w:right="140"/>
        <w:rPr>
          <w:rFonts w:eastAsia="Times New Roman"/>
          <w:i/>
          <w:color w:val="FF0000"/>
          <w:lang w:val="ka-GE"/>
        </w:rPr>
      </w:pPr>
    </w:p>
    <w:p w14:paraId="79A56C32" w14:textId="3B2F052C" w:rsidR="0066070F" w:rsidRDefault="0066070F" w:rsidP="0066070F">
      <w:pPr>
        <w:pStyle w:val="BodyText"/>
        <w:ind w:right="140"/>
        <w:rPr>
          <w:rFonts w:eastAsia="Times New Roman"/>
          <w:lang w:val="ka-GE"/>
        </w:rPr>
      </w:pPr>
      <w:r w:rsidRPr="000C615B">
        <w:rPr>
          <w:rFonts w:eastAsia="Times New Roman"/>
          <w:color w:val="C00000"/>
          <w:lang w:val="ka-GE"/>
        </w:rPr>
        <w:t>ღონისძიების მიზანი:</w:t>
      </w:r>
      <w:r>
        <w:rPr>
          <w:rFonts w:eastAsia="Times New Roman"/>
          <w:color w:val="C00000"/>
          <w:lang w:val="ka-GE"/>
        </w:rPr>
        <w:t xml:space="preserve"> </w:t>
      </w:r>
      <w:r w:rsidRPr="000C615B">
        <w:rPr>
          <w:rFonts w:eastAsia="Times New Roman"/>
          <w:lang w:val="ka-GE"/>
        </w:rPr>
        <w:t>მინი სპორტული მოედნების რეაბილიტაცია</w:t>
      </w:r>
      <w:r>
        <w:rPr>
          <w:rFonts w:eastAsia="Times New Roman"/>
          <w:lang w:val="ka-GE"/>
        </w:rPr>
        <w:t>-ფიზიკური აქტივობის ხელშეწყობა, საზოგადოებრივი სივრცეების გაუმჯობესება, ინფრასტრუქტურის სტანდარტების ამაღლება, სოციალური ჩართულობის ზრდა, ახალგაზრდობის განვითარება;</w:t>
      </w:r>
    </w:p>
    <w:p w14:paraId="15E64E37" w14:textId="3F5356AB" w:rsidR="003470F2" w:rsidRDefault="003470F2" w:rsidP="0066070F">
      <w:pPr>
        <w:pStyle w:val="BodyText"/>
        <w:ind w:right="140"/>
        <w:rPr>
          <w:rFonts w:eastAsia="Times New Roman"/>
          <w:lang w:val="ka-GE"/>
        </w:rPr>
      </w:pPr>
    </w:p>
    <w:p w14:paraId="37A7012A" w14:textId="77777777" w:rsidR="0066070F" w:rsidRPr="000C615B" w:rsidRDefault="0066070F" w:rsidP="0066070F">
      <w:pPr>
        <w:pStyle w:val="BodyText"/>
        <w:ind w:right="140"/>
        <w:rPr>
          <w:rFonts w:eastAsia="Times New Roman" w:cs="Calibri"/>
          <w:lang w:val="ka-GE"/>
        </w:rPr>
      </w:pPr>
    </w:p>
    <w:tbl>
      <w:tblPr>
        <w:tblW w:w="11052" w:type="dxa"/>
        <w:jc w:val="center"/>
        <w:tblLook w:val="04A0" w:firstRow="1" w:lastRow="0" w:firstColumn="1" w:lastColumn="0" w:noHBand="0" w:noVBand="1"/>
      </w:tblPr>
      <w:tblGrid>
        <w:gridCol w:w="401"/>
        <w:gridCol w:w="2884"/>
        <w:gridCol w:w="1503"/>
        <w:gridCol w:w="2013"/>
        <w:gridCol w:w="1453"/>
        <w:gridCol w:w="2799"/>
      </w:tblGrid>
      <w:tr w:rsidR="0066070F" w:rsidRPr="003127F7" w14:paraId="5BFCB5FA" w14:textId="77777777" w:rsidTr="003470F2">
        <w:trPr>
          <w:trHeight w:val="600"/>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8D7EF" w14:textId="77777777" w:rsidR="0066070F" w:rsidRPr="003127F7" w:rsidRDefault="0066070F" w:rsidP="00131FB0">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დასახელება</w:t>
            </w:r>
            <w:r w:rsidRPr="003127F7">
              <w:rPr>
                <w:rFonts w:ascii="Sylfaen" w:hAnsi="Sylfaen"/>
                <w:color w:val="000000"/>
              </w:rPr>
              <w:t xml:space="preserve"> (</w:t>
            </w:r>
            <w:r w:rsidRPr="003127F7">
              <w:rPr>
                <w:rFonts w:ascii="Sylfaen" w:hAnsi="Sylfaen" w:cs="Sylfaen"/>
                <w:color w:val="000000"/>
              </w:rPr>
              <w:t>პროგრამული</w:t>
            </w:r>
            <w:r w:rsidRPr="003127F7">
              <w:rPr>
                <w:rFonts w:ascii="Sylfaen" w:hAnsi="Sylfaen"/>
                <w:color w:val="000000"/>
              </w:rPr>
              <w:t xml:space="preserve"> </w:t>
            </w:r>
            <w:r w:rsidRPr="003127F7">
              <w:rPr>
                <w:rFonts w:ascii="Sylfaen" w:hAnsi="Sylfaen" w:cs="Sylfaen"/>
                <w:color w:val="000000"/>
              </w:rPr>
              <w:t>კოდი</w:t>
            </w:r>
            <w:r w:rsidRPr="003127F7">
              <w:rPr>
                <w:rFonts w:ascii="Sylfaen" w:hAnsi="Sylfaen"/>
                <w:color w:val="000000"/>
              </w:rPr>
              <w:t>)</w:t>
            </w:r>
          </w:p>
        </w:tc>
        <w:tc>
          <w:tcPr>
            <w:tcW w:w="776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490A452" w14:textId="3CFA5AEC" w:rsidR="0066070F" w:rsidRPr="003127F7" w:rsidRDefault="0066070F" w:rsidP="00131FB0">
            <w:pPr>
              <w:jc w:val="center"/>
              <w:rPr>
                <w:rFonts w:ascii="Sylfaen" w:hAnsi="Sylfaen"/>
                <w:color w:val="000000"/>
              </w:rPr>
            </w:pPr>
            <w:r w:rsidRPr="0066070F">
              <w:rPr>
                <w:rFonts w:ascii="Sylfaen" w:hAnsi="Sylfaen" w:cs="Calibri"/>
                <w:b/>
                <w:bCs/>
                <w:color w:val="000000"/>
                <w:sz w:val="20"/>
                <w:szCs w:val="20"/>
              </w:rPr>
              <w:t xml:space="preserve">სასპორტო ინფრასტრუქტურის  მშენებლობა და რეაბილიტაცია </w:t>
            </w:r>
            <w:r>
              <w:rPr>
                <w:rFonts w:ascii="Sylfaen" w:hAnsi="Sylfaen"/>
                <w:b/>
                <w:bCs/>
                <w:color w:val="000000"/>
                <w:sz w:val="20"/>
                <w:szCs w:val="20"/>
              </w:rPr>
              <w:t>(05 01 04)</w:t>
            </w:r>
          </w:p>
        </w:tc>
      </w:tr>
      <w:tr w:rsidR="0066070F" w:rsidRPr="003127F7" w14:paraId="2EB6B549" w14:textId="77777777" w:rsidTr="003470F2">
        <w:trPr>
          <w:trHeight w:val="600"/>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DE3002" w14:textId="77777777" w:rsidR="0066070F" w:rsidRPr="003127F7" w:rsidRDefault="0066070F" w:rsidP="00131FB0">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proofErr w:type="spellStart"/>
            <w:r w:rsidRPr="003127F7">
              <w:rPr>
                <w:rFonts w:ascii="Sylfaen" w:hAnsi="Sylfaen" w:cs="Sylfaen"/>
                <w:color w:val="000000"/>
              </w:rPr>
              <w:t>გამახორციელებელი</w:t>
            </w:r>
            <w:proofErr w:type="spellEnd"/>
          </w:p>
        </w:tc>
        <w:tc>
          <w:tcPr>
            <w:tcW w:w="776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EE47DB0" w14:textId="541B16DD" w:rsidR="0066070F" w:rsidRPr="003127F7" w:rsidRDefault="0066070F" w:rsidP="0066070F">
            <w:pPr>
              <w:rPr>
                <w:rFonts w:ascii="Sylfaen" w:hAnsi="Sylfaen"/>
                <w:color w:val="000000"/>
              </w:rPr>
            </w:pPr>
            <w:r w:rsidRPr="0066070F">
              <w:rPr>
                <w:rFonts w:ascii="Sylfaen" w:hAnsi="Sylfaen"/>
                <w:color w:val="000000"/>
                <w:sz w:val="22"/>
                <w:szCs w:val="22"/>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66070F" w:rsidRPr="003127F7" w14:paraId="1B904393" w14:textId="77777777" w:rsidTr="003470F2">
        <w:trPr>
          <w:trHeight w:val="600"/>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57E06" w14:textId="77777777" w:rsidR="0066070F" w:rsidRPr="003127F7" w:rsidRDefault="0066070F" w:rsidP="00131FB0">
            <w:pPr>
              <w:rPr>
                <w:rFonts w:ascii="Sylfaen" w:hAnsi="Sylfaen"/>
                <w:color w:val="000000"/>
              </w:rPr>
            </w:pPr>
            <w:r w:rsidRPr="003127F7">
              <w:rPr>
                <w:rFonts w:ascii="Sylfaen" w:hAnsi="Sylfaen" w:cs="Sylfaen"/>
                <w:color w:val="000000"/>
              </w:rPr>
              <w:lastRenderedPageBreak/>
              <w:t>პროგრამის</w:t>
            </w:r>
            <w:r w:rsidRPr="003127F7">
              <w:rPr>
                <w:rFonts w:ascii="Sylfaen" w:hAnsi="Sylfaen"/>
                <w:color w:val="000000"/>
              </w:rPr>
              <w:t xml:space="preserve"> </w:t>
            </w:r>
            <w:r w:rsidRPr="003127F7">
              <w:rPr>
                <w:rFonts w:ascii="Sylfaen" w:hAnsi="Sylfaen" w:cs="Sylfaen"/>
                <w:color w:val="000000"/>
              </w:rPr>
              <w:t>აღწერა</w:t>
            </w:r>
            <w:r w:rsidRPr="003127F7">
              <w:rPr>
                <w:rFonts w:ascii="Sylfaen" w:hAnsi="Sylfaen"/>
                <w:color w:val="000000"/>
              </w:rPr>
              <w:t xml:space="preserve"> </w:t>
            </w:r>
            <w:r w:rsidRPr="003127F7">
              <w:rPr>
                <w:rFonts w:ascii="Sylfaen" w:hAnsi="Sylfaen" w:cs="Sylfaen"/>
                <w:color w:val="000000"/>
              </w:rPr>
              <w:t>და</w:t>
            </w:r>
            <w:r w:rsidRPr="003127F7">
              <w:rPr>
                <w:rFonts w:ascii="Sylfaen" w:hAnsi="Sylfaen"/>
                <w:color w:val="000000"/>
              </w:rPr>
              <w:t xml:space="preserve"> </w:t>
            </w:r>
            <w:r w:rsidRPr="003127F7">
              <w:rPr>
                <w:rFonts w:ascii="Sylfaen" w:hAnsi="Sylfaen" w:cs="Sylfaen"/>
                <w:color w:val="000000"/>
              </w:rPr>
              <w:t>მიზანი</w:t>
            </w:r>
          </w:p>
        </w:tc>
        <w:tc>
          <w:tcPr>
            <w:tcW w:w="776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D0711E" w14:textId="7B288FEB" w:rsidR="0066070F" w:rsidRPr="002E33DF" w:rsidRDefault="0066070F" w:rsidP="00131FB0">
            <w:pPr>
              <w:jc w:val="center"/>
              <w:rPr>
                <w:rFonts w:ascii="Sylfaen" w:hAnsi="Sylfaen"/>
                <w:color w:val="000000"/>
                <w:sz w:val="18"/>
                <w:szCs w:val="18"/>
              </w:rPr>
            </w:pPr>
            <w:r w:rsidRPr="00F1298E">
              <w:rPr>
                <w:rFonts w:ascii="Sylfaen" w:hAnsi="Sylfaen" w:cs="Calibri"/>
                <w:color w:val="000000"/>
                <w:sz w:val="20"/>
                <w:szCs w:val="20"/>
              </w:rPr>
              <w:t>ქედის მუნიციპალიტეტში სხვადასხვა სახის მინი სპორტული მოედნების რეაბილიტაცია</w:t>
            </w:r>
          </w:p>
        </w:tc>
      </w:tr>
      <w:tr w:rsidR="0066070F" w:rsidRPr="003127F7" w14:paraId="69D14145" w14:textId="77777777" w:rsidTr="003470F2">
        <w:trPr>
          <w:trHeight w:val="739"/>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7D104F" w14:textId="77777777" w:rsidR="0066070F" w:rsidRPr="003127F7" w:rsidRDefault="0066070F" w:rsidP="00131FB0">
            <w:pPr>
              <w:rPr>
                <w:rFonts w:ascii="Sylfaen" w:hAnsi="Sylfaen"/>
                <w:color w:val="000000"/>
              </w:rPr>
            </w:pPr>
            <w:r w:rsidRPr="003127F7">
              <w:rPr>
                <w:rFonts w:ascii="Sylfaen" w:hAnsi="Sylfaen" w:cs="Sylfaen"/>
                <w:color w:val="000000"/>
              </w:rPr>
              <w:t>დაგეგემილი</w:t>
            </w:r>
            <w:r w:rsidRPr="003127F7">
              <w:rPr>
                <w:rFonts w:ascii="Sylfaen" w:hAnsi="Sylfaen"/>
                <w:color w:val="000000"/>
              </w:rPr>
              <w:t xml:space="preserve"> </w:t>
            </w:r>
            <w:r w:rsidRPr="003127F7">
              <w:rPr>
                <w:rFonts w:ascii="Sylfaen" w:hAnsi="Sylfaen" w:cs="Sylfaen"/>
                <w:color w:val="000000"/>
              </w:rPr>
              <w:t>საბოლოო</w:t>
            </w:r>
            <w:r w:rsidRPr="003127F7">
              <w:rPr>
                <w:rFonts w:ascii="Sylfaen" w:hAnsi="Sylfaen"/>
                <w:color w:val="000000"/>
              </w:rPr>
              <w:t xml:space="preserve"> </w:t>
            </w:r>
            <w:r w:rsidRPr="003127F7">
              <w:rPr>
                <w:rFonts w:ascii="Sylfaen" w:hAnsi="Sylfaen" w:cs="Sylfaen"/>
                <w:color w:val="000000"/>
              </w:rPr>
              <w:t>შედეგი</w:t>
            </w:r>
          </w:p>
        </w:tc>
        <w:tc>
          <w:tcPr>
            <w:tcW w:w="351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44D462" w14:textId="77777777" w:rsidR="003470F2" w:rsidRDefault="0066070F" w:rsidP="00131FB0">
            <w:pPr>
              <w:jc w:val="both"/>
              <w:rPr>
                <w:rFonts w:ascii="Sylfaen" w:hAnsi="Sylfaen" w:cs="Calibri"/>
                <w:color w:val="000000"/>
                <w:sz w:val="16"/>
                <w:szCs w:val="16"/>
              </w:rPr>
            </w:pPr>
            <w:r w:rsidRPr="0066070F">
              <w:rPr>
                <w:rFonts w:ascii="Sylfaen" w:hAnsi="Sylfaen" w:cs="Calibri"/>
                <w:color w:val="000000"/>
                <w:sz w:val="16"/>
                <w:szCs w:val="16"/>
              </w:rPr>
              <w:t>ჯანსაღი ცხოვრების წესის პოპულარიზაცია,</w:t>
            </w:r>
          </w:p>
          <w:p w14:paraId="5F1B8583" w14:textId="07408473" w:rsidR="003470F2" w:rsidRDefault="0066070F" w:rsidP="003470F2">
            <w:pPr>
              <w:jc w:val="both"/>
              <w:rPr>
                <w:rFonts w:ascii="Sylfaen" w:hAnsi="Sylfaen" w:cs="Calibri"/>
                <w:color w:val="000000"/>
                <w:sz w:val="16"/>
                <w:szCs w:val="16"/>
              </w:rPr>
            </w:pPr>
            <w:r w:rsidRPr="0066070F">
              <w:rPr>
                <w:rFonts w:ascii="Sylfaen" w:hAnsi="Sylfaen" w:cs="Calibri"/>
                <w:color w:val="000000"/>
                <w:sz w:val="16"/>
                <w:szCs w:val="16"/>
              </w:rPr>
              <w:t>უზრუნველყოფა</w:t>
            </w:r>
            <w:r w:rsidR="003470F2">
              <w:rPr>
                <w:rFonts w:ascii="Sylfaen" w:hAnsi="Sylfaen" w:cs="Calibri"/>
                <w:color w:val="000000"/>
                <w:sz w:val="16"/>
                <w:szCs w:val="16"/>
              </w:rPr>
              <w:t xml:space="preserve"> </w:t>
            </w:r>
            <w:r w:rsidRPr="0066070F">
              <w:rPr>
                <w:rFonts w:ascii="Sylfaen" w:hAnsi="Sylfaen" w:cs="Calibri"/>
                <w:color w:val="000000"/>
                <w:sz w:val="16"/>
                <w:szCs w:val="16"/>
              </w:rPr>
              <w:t>სპორტის სხვადასხვა</w:t>
            </w:r>
          </w:p>
          <w:p w14:paraId="065303D5" w14:textId="05FD4FD4" w:rsidR="0066070F" w:rsidRPr="0066070F" w:rsidRDefault="0066070F" w:rsidP="003470F2">
            <w:pPr>
              <w:jc w:val="both"/>
              <w:rPr>
                <w:rFonts w:ascii="Sylfaen" w:hAnsi="Sylfaen" w:cs="Calibri"/>
                <w:color w:val="000000"/>
                <w:sz w:val="16"/>
                <w:szCs w:val="16"/>
              </w:rPr>
            </w:pPr>
            <w:r w:rsidRPr="0066070F">
              <w:rPr>
                <w:rFonts w:ascii="Sylfaen" w:hAnsi="Sylfaen" w:cs="Calibri"/>
                <w:color w:val="000000"/>
                <w:sz w:val="16"/>
                <w:szCs w:val="16"/>
              </w:rPr>
              <w:t>სახეობების</w:t>
            </w:r>
            <w:r w:rsidR="003470F2">
              <w:rPr>
                <w:rFonts w:ascii="Sylfaen" w:hAnsi="Sylfaen" w:cs="Calibri"/>
                <w:color w:val="000000"/>
                <w:sz w:val="16"/>
                <w:szCs w:val="16"/>
              </w:rPr>
              <w:t xml:space="preserve"> </w:t>
            </w:r>
            <w:r w:rsidRPr="0066070F">
              <w:rPr>
                <w:rFonts w:ascii="Sylfaen" w:hAnsi="Sylfaen" w:cs="Calibri"/>
                <w:color w:val="000000"/>
                <w:sz w:val="16"/>
                <w:szCs w:val="16"/>
              </w:rPr>
              <w:t>თანაბარი ხელმისაწვდომობა</w:t>
            </w:r>
          </w:p>
        </w:tc>
        <w:tc>
          <w:tcPr>
            <w:tcW w:w="1453" w:type="dxa"/>
            <w:tcBorders>
              <w:top w:val="nil"/>
              <w:left w:val="nil"/>
              <w:bottom w:val="single" w:sz="4" w:space="0" w:color="auto"/>
              <w:right w:val="single" w:sz="4" w:space="0" w:color="auto"/>
            </w:tcBorders>
            <w:shd w:val="clear" w:color="auto" w:fill="auto"/>
            <w:vAlign w:val="center"/>
            <w:hideMark/>
          </w:tcPr>
          <w:p w14:paraId="39C6C8BD" w14:textId="77777777" w:rsidR="0066070F" w:rsidRPr="003127F7" w:rsidRDefault="0066070F" w:rsidP="00131FB0">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w:t>
            </w:r>
          </w:p>
        </w:tc>
        <w:tc>
          <w:tcPr>
            <w:tcW w:w="2799" w:type="dxa"/>
            <w:tcBorders>
              <w:top w:val="nil"/>
              <w:left w:val="nil"/>
              <w:bottom w:val="single" w:sz="4" w:space="0" w:color="auto"/>
              <w:right w:val="single" w:sz="4" w:space="0" w:color="auto"/>
            </w:tcBorders>
            <w:shd w:val="clear" w:color="auto" w:fill="auto"/>
            <w:noWrap/>
            <w:vAlign w:val="center"/>
            <w:hideMark/>
          </w:tcPr>
          <w:p w14:paraId="1A0FC3A5" w14:textId="4CB6CA15" w:rsidR="0066070F" w:rsidRPr="003127F7" w:rsidRDefault="003470F2" w:rsidP="00131FB0">
            <w:pPr>
              <w:rPr>
                <w:rFonts w:ascii="Sylfaen" w:hAnsi="Sylfaen"/>
                <w:color w:val="000000"/>
              </w:rPr>
            </w:pPr>
            <w:r w:rsidRPr="003470F2">
              <w:rPr>
                <w:rFonts w:ascii="Sylfaen" w:hAnsi="Sylfaen"/>
                <w:color w:val="000000"/>
                <w:sz w:val="16"/>
                <w:szCs w:val="16"/>
              </w:rPr>
              <w:t>ხელშეწყობილია ჯანსაღი ცხოვრების წესის პოპულარიზაცია</w:t>
            </w:r>
            <w:r>
              <w:rPr>
                <w:rFonts w:ascii="Sylfaen" w:hAnsi="Sylfaen"/>
                <w:color w:val="000000"/>
                <w:sz w:val="16"/>
                <w:szCs w:val="16"/>
              </w:rPr>
              <w:t xml:space="preserve">, </w:t>
            </w:r>
            <w:r w:rsidRPr="003470F2">
              <w:rPr>
                <w:rFonts w:ascii="Sylfaen" w:hAnsi="Sylfaen"/>
                <w:color w:val="000000"/>
                <w:sz w:val="16"/>
                <w:szCs w:val="16"/>
              </w:rPr>
              <w:t>უზრუნველყოფილია სპორტის სხვადასხვა სახეობების თანაბარი ხელმისაწვდომობა,</w:t>
            </w:r>
          </w:p>
        </w:tc>
      </w:tr>
      <w:tr w:rsidR="003470F2" w:rsidRPr="003127F7" w14:paraId="6B30E1B4" w14:textId="77777777" w:rsidTr="003470F2">
        <w:trPr>
          <w:trHeight w:val="766"/>
          <w:jc w:val="center"/>
        </w:trPr>
        <w:tc>
          <w:tcPr>
            <w:tcW w:w="48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C1D3FA" w14:textId="77777777" w:rsidR="0066070F" w:rsidRPr="003127F7" w:rsidRDefault="0066070F" w:rsidP="00131FB0">
            <w:pPr>
              <w:jc w:val="center"/>
              <w:rPr>
                <w:rFonts w:ascii="Sylfaen" w:hAnsi="Sylfaen"/>
                <w:color w:val="00000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საბოლოო</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3363" w:type="dxa"/>
            <w:gridSpan w:val="2"/>
            <w:tcBorders>
              <w:top w:val="single" w:sz="4" w:space="0" w:color="auto"/>
              <w:left w:val="nil"/>
              <w:bottom w:val="single" w:sz="4" w:space="0" w:color="auto"/>
              <w:right w:val="single" w:sz="4" w:space="0" w:color="auto"/>
            </w:tcBorders>
            <w:shd w:val="clear" w:color="auto" w:fill="auto"/>
            <w:vAlign w:val="center"/>
            <w:hideMark/>
          </w:tcPr>
          <w:p w14:paraId="75EDE47A" w14:textId="77777777" w:rsidR="0066070F" w:rsidRPr="003127F7" w:rsidRDefault="0066070F" w:rsidP="00131FB0">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2799" w:type="dxa"/>
            <w:tcBorders>
              <w:top w:val="nil"/>
              <w:left w:val="single" w:sz="4" w:space="0" w:color="auto"/>
              <w:bottom w:val="single" w:sz="4" w:space="0" w:color="auto"/>
              <w:right w:val="single" w:sz="4" w:space="0" w:color="auto"/>
            </w:tcBorders>
            <w:shd w:val="clear" w:color="auto" w:fill="auto"/>
            <w:vAlign w:val="center"/>
            <w:hideMark/>
          </w:tcPr>
          <w:p w14:paraId="4263012D" w14:textId="77777777" w:rsidR="0066070F" w:rsidRPr="003127F7" w:rsidRDefault="0066070F" w:rsidP="00131FB0">
            <w:pPr>
              <w:jc w:val="center"/>
              <w:rPr>
                <w:rFonts w:ascii="Sylfaen" w:hAnsi="Sylfaen"/>
                <w:color w:val="000000"/>
              </w:rPr>
            </w:pPr>
            <w:r w:rsidRPr="003127F7">
              <w:rPr>
                <w:rFonts w:ascii="Sylfaen" w:hAnsi="Sylfaen" w:cs="Sylfaen"/>
                <w:color w:val="000000"/>
                <w:sz w:val="20"/>
              </w:rPr>
              <w:t>განმარტება</w:t>
            </w:r>
          </w:p>
        </w:tc>
      </w:tr>
      <w:tr w:rsidR="003470F2" w:rsidRPr="003127F7" w14:paraId="5D7F0026" w14:textId="77777777" w:rsidTr="003470F2">
        <w:trPr>
          <w:trHeight w:val="97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4FA5BC" w14:textId="77777777" w:rsidR="0066070F" w:rsidRPr="003127F7" w:rsidRDefault="0066070F" w:rsidP="00131FB0">
            <w:pPr>
              <w:jc w:val="center"/>
              <w:rPr>
                <w:rFonts w:ascii="Sylfaen" w:hAnsi="Sylfaen"/>
                <w:color w:val="000000"/>
                <w:sz w:val="20"/>
              </w:rPr>
            </w:pPr>
            <w:r w:rsidRPr="003127F7">
              <w:rPr>
                <w:rFonts w:ascii="Sylfaen" w:hAnsi="Sylfaen"/>
                <w:color w:val="000000"/>
                <w:sz w:val="20"/>
              </w:rPr>
              <w:t>№</w:t>
            </w:r>
          </w:p>
        </w:tc>
        <w:tc>
          <w:tcPr>
            <w:tcW w:w="2884" w:type="dxa"/>
            <w:tcBorders>
              <w:top w:val="nil"/>
              <w:left w:val="nil"/>
              <w:bottom w:val="single" w:sz="4" w:space="0" w:color="auto"/>
              <w:right w:val="single" w:sz="4" w:space="0" w:color="auto"/>
            </w:tcBorders>
            <w:shd w:val="clear" w:color="auto" w:fill="auto"/>
            <w:vAlign w:val="center"/>
            <w:hideMark/>
          </w:tcPr>
          <w:p w14:paraId="0395F425" w14:textId="77777777" w:rsidR="0066070F" w:rsidRPr="003127F7" w:rsidRDefault="0066070F" w:rsidP="00131FB0">
            <w:pPr>
              <w:jc w:val="center"/>
              <w:rPr>
                <w:rFonts w:ascii="Sylfaen" w:hAnsi="Sylfaen"/>
                <w:color w:val="000000"/>
                <w:sz w:val="20"/>
              </w:rPr>
            </w:pPr>
            <w:r w:rsidRPr="003127F7">
              <w:rPr>
                <w:rFonts w:ascii="Sylfaen" w:hAnsi="Sylfaen" w:cs="Sylfaen"/>
                <w:color w:val="000000"/>
                <w:sz w:val="20"/>
              </w:rPr>
              <w:t>საბაზისო</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AC3D090" w14:textId="77777777" w:rsidR="0066070F" w:rsidRPr="003127F7" w:rsidRDefault="0066070F" w:rsidP="00131FB0">
            <w:pPr>
              <w:jc w:val="center"/>
              <w:rPr>
                <w:rFonts w:ascii="Sylfaen" w:hAnsi="Sylfaen"/>
                <w:color w:val="000000"/>
                <w:sz w:val="2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1910" w:type="dxa"/>
            <w:tcBorders>
              <w:top w:val="nil"/>
              <w:left w:val="nil"/>
              <w:bottom w:val="single" w:sz="4" w:space="0" w:color="auto"/>
              <w:right w:val="single" w:sz="4" w:space="0" w:color="auto"/>
            </w:tcBorders>
            <w:shd w:val="clear" w:color="auto" w:fill="auto"/>
            <w:vAlign w:val="center"/>
            <w:hideMark/>
          </w:tcPr>
          <w:p w14:paraId="3524E2BB" w14:textId="77777777" w:rsidR="0066070F" w:rsidRPr="003127F7" w:rsidRDefault="0066070F" w:rsidP="00131FB0">
            <w:pPr>
              <w:jc w:val="center"/>
              <w:rPr>
                <w:rFonts w:ascii="Sylfaen" w:hAnsi="Sylfaen"/>
                <w:color w:val="000000"/>
                <w:sz w:val="2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1453" w:type="dxa"/>
            <w:tcBorders>
              <w:top w:val="nil"/>
              <w:left w:val="nil"/>
              <w:bottom w:val="single" w:sz="4" w:space="0" w:color="auto"/>
              <w:right w:val="single" w:sz="4" w:space="0" w:color="auto"/>
            </w:tcBorders>
            <w:shd w:val="clear" w:color="auto" w:fill="auto"/>
            <w:vAlign w:val="center"/>
            <w:hideMark/>
          </w:tcPr>
          <w:p w14:paraId="631ADF2C" w14:textId="77777777" w:rsidR="0066070F" w:rsidRPr="003127F7" w:rsidRDefault="0066070F" w:rsidP="00131FB0">
            <w:pPr>
              <w:jc w:val="center"/>
              <w:rPr>
                <w:rFonts w:ascii="Sylfaen" w:hAnsi="Sylfaen"/>
                <w:color w:val="000000"/>
                <w:sz w:val="20"/>
              </w:rPr>
            </w:pPr>
            <w:r w:rsidRPr="003127F7">
              <w:rPr>
                <w:rFonts w:ascii="Sylfaen" w:hAnsi="Sylfaen" w:cs="Sylfaen"/>
                <w:color w:val="000000"/>
                <w:sz w:val="20"/>
              </w:rPr>
              <w:t>ცდომილების</w:t>
            </w:r>
            <w:r w:rsidRPr="003127F7">
              <w:rPr>
                <w:rFonts w:ascii="Sylfaen" w:hAnsi="Sylfaen"/>
                <w:color w:val="000000"/>
                <w:sz w:val="20"/>
              </w:rPr>
              <w:t xml:space="preserve"> </w:t>
            </w:r>
            <w:r w:rsidRPr="003127F7">
              <w:rPr>
                <w:rFonts w:ascii="Sylfaen" w:hAnsi="Sylfaen" w:cs="Sylfaen"/>
                <w:color w:val="000000"/>
                <w:sz w:val="20"/>
              </w:rPr>
              <w:t>მაჩვენებელი</w:t>
            </w:r>
            <w:r w:rsidRPr="003127F7">
              <w:rPr>
                <w:rFonts w:ascii="Sylfaen" w:hAnsi="Sylfaen"/>
                <w:color w:val="000000"/>
                <w:sz w:val="20"/>
              </w:rPr>
              <w:t xml:space="preserve"> (%/</w:t>
            </w:r>
            <w:r w:rsidRPr="003127F7">
              <w:rPr>
                <w:rFonts w:ascii="Sylfaen" w:hAnsi="Sylfaen" w:cs="Sylfaen"/>
                <w:color w:val="000000"/>
                <w:sz w:val="20"/>
              </w:rPr>
              <w:t>აღწერა</w:t>
            </w:r>
            <w:r w:rsidRPr="003127F7">
              <w:rPr>
                <w:rFonts w:ascii="Sylfaen" w:hAnsi="Sylfaen"/>
                <w:color w:val="000000"/>
                <w:sz w:val="20"/>
              </w:rPr>
              <w:t>)</w:t>
            </w:r>
          </w:p>
        </w:tc>
        <w:tc>
          <w:tcPr>
            <w:tcW w:w="2799" w:type="dxa"/>
            <w:tcBorders>
              <w:top w:val="nil"/>
              <w:left w:val="single" w:sz="4" w:space="0" w:color="auto"/>
              <w:bottom w:val="single" w:sz="4" w:space="0" w:color="auto"/>
              <w:right w:val="single" w:sz="4" w:space="0" w:color="auto"/>
            </w:tcBorders>
            <w:vAlign w:val="center"/>
            <w:hideMark/>
          </w:tcPr>
          <w:p w14:paraId="18F08084" w14:textId="77777777" w:rsidR="0066070F" w:rsidRPr="003127F7" w:rsidRDefault="0066070F" w:rsidP="00131FB0">
            <w:pPr>
              <w:rPr>
                <w:rFonts w:ascii="Sylfaen" w:hAnsi="Sylfaen"/>
                <w:color w:val="000000"/>
              </w:rPr>
            </w:pPr>
          </w:p>
        </w:tc>
      </w:tr>
      <w:tr w:rsidR="003470F2" w:rsidRPr="003127F7" w14:paraId="02CD4D97" w14:textId="77777777" w:rsidTr="003470F2">
        <w:trPr>
          <w:trHeight w:val="52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35947C" w14:textId="77777777" w:rsidR="0066070F" w:rsidRPr="003127F7" w:rsidRDefault="0066070F" w:rsidP="00131FB0">
            <w:pPr>
              <w:jc w:val="center"/>
              <w:rPr>
                <w:rFonts w:ascii="Sylfaen" w:hAnsi="Sylfaen"/>
                <w:color w:val="000000"/>
                <w:sz w:val="20"/>
              </w:rPr>
            </w:pPr>
            <w:r w:rsidRPr="003127F7">
              <w:rPr>
                <w:rFonts w:ascii="Sylfaen" w:hAnsi="Sylfaen"/>
                <w:color w:val="000000"/>
                <w:sz w:val="20"/>
              </w:rPr>
              <w:t>1</w:t>
            </w:r>
          </w:p>
        </w:tc>
        <w:tc>
          <w:tcPr>
            <w:tcW w:w="2884" w:type="dxa"/>
            <w:tcBorders>
              <w:top w:val="nil"/>
              <w:left w:val="nil"/>
              <w:bottom w:val="single" w:sz="4" w:space="0" w:color="auto"/>
              <w:right w:val="single" w:sz="4" w:space="0" w:color="auto"/>
            </w:tcBorders>
            <w:shd w:val="clear" w:color="auto" w:fill="auto"/>
            <w:noWrap/>
            <w:vAlign w:val="center"/>
            <w:hideMark/>
          </w:tcPr>
          <w:p w14:paraId="5E8E3B5A" w14:textId="30445798" w:rsidR="0066070F" w:rsidRPr="00340C6A" w:rsidRDefault="003470F2" w:rsidP="00131FB0">
            <w:pPr>
              <w:jc w:val="center"/>
              <w:rPr>
                <w:rFonts w:ascii="Sylfaen" w:hAnsi="Sylfaen"/>
                <w:color w:val="000000"/>
                <w:sz w:val="20"/>
                <w:szCs w:val="20"/>
              </w:rPr>
            </w:pPr>
            <w:r>
              <w:rPr>
                <w:rFonts w:ascii="Sylfaen" w:hAnsi="Sylfaen"/>
                <w:color w:val="000000"/>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1187D187" w14:textId="1D81BE57" w:rsidR="0066070F" w:rsidRPr="00340C6A" w:rsidRDefault="003470F2" w:rsidP="00131FB0">
            <w:pPr>
              <w:jc w:val="center"/>
              <w:rPr>
                <w:rFonts w:ascii="Sylfaen" w:hAnsi="Sylfaen"/>
                <w:color w:val="000000"/>
                <w:sz w:val="20"/>
                <w:szCs w:val="20"/>
              </w:rPr>
            </w:pPr>
            <w:r>
              <w:rPr>
                <w:rFonts w:ascii="Sylfaen" w:hAnsi="Sylfaen" w:cs="Calibri"/>
                <w:sz w:val="20"/>
                <w:szCs w:val="20"/>
              </w:rPr>
              <w:t>5</w:t>
            </w:r>
          </w:p>
        </w:tc>
        <w:tc>
          <w:tcPr>
            <w:tcW w:w="1910" w:type="dxa"/>
            <w:tcBorders>
              <w:top w:val="nil"/>
              <w:left w:val="nil"/>
              <w:bottom w:val="single" w:sz="4" w:space="0" w:color="auto"/>
              <w:right w:val="single" w:sz="4" w:space="0" w:color="auto"/>
            </w:tcBorders>
            <w:shd w:val="clear" w:color="auto" w:fill="auto"/>
            <w:noWrap/>
            <w:vAlign w:val="center"/>
            <w:hideMark/>
          </w:tcPr>
          <w:p w14:paraId="227DD5C0" w14:textId="43F8B5C5" w:rsidR="0066070F" w:rsidRPr="00340C6A" w:rsidRDefault="003470F2" w:rsidP="00131FB0">
            <w:pPr>
              <w:jc w:val="center"/>
              <w:rPr>
                <w:rFonts w:ascii="Sylfaen" w:hAnsi="Sylfaen"/>
                <w:color w:val="000000"/>
                <w:sz w:val="20"/>
                <w:szCs w:val="20"/>
              </w:rPr>
            </w:pPr>
            <w:r>
              <w:rPr>
                <w:rFonts w:ascii="Sylfaen" w:hAnsi="Sylfaen"/>
                <w:color w:val="000000"/>
                <w:sz w:val="20"/>
                <w:szCs w:val="20"/>
              </w:rPr>
              <w:t>5</w:t>
            </w:r>
          </w:p>
        </w:tc>
        <w:tc>
          <w:tcPr>
            <w:tcW w:w="1453" w:type="dxa"/>
            <w:tcBorders>
              <w:top w:val="nil"/>
              <w:left w:val="nil"/>
              <w:bottom w:val="single" w:sz="4" w:space="0" w:color="auto"/>
              <w:right w:val="single" w:sz="4" w:space="0" w:color="auto"/>
            </w:tcBorders>
            <w:shd w:val="clear" w:color="auto" w:fill="auto"/>
            <w:noWrap/>
            <w:vAlign w:val="center"/>
            <w:hideMark/>
          </w:tcPr>
          <w:p w14:paraId="507DF8F2" w14:textId="77777777" w:rsidR="0066070F" w:rsidRPr="003127F7" w:rsidRDefault="0066070F" w:rsidP="00131FB0">
            <w:pPr>
              <w:rPr>
                <w:rFonts w:ascii="Sylfaen" w:hAnsi="Sylfaen"/>
                <w:color w:val="000000"/>
              </w:rPr>
            </w:pPr>
            <w:r w:rsidRPr="003127F7">
              <w:rPr>
                <w:rFonts w:ascii="Sylfaen" w:hAnsi="Sylfaen"/>
                <w:color w:val="000000"/>
              </w:rPr>
              <w:t> </w:t>
            </w:r>
          </w:p>
        </w:tc>
        <w:tc>
          <w:tcPr>
            <w:tcW w:w="2799" w:type="dxa"/>
            <w:tcBorders>
              <w:top w:val="nil"/>
              <w:left w:val="nil"/>
              <w:bottom w:val="single" w:sz="4" w:space="0" w:color="auto"/>
              <w:right w:val="single" w:sz="4" w:space="0" w:color="auto"/>
            </w:tcBorders>
            <w:shd w:val="clear" w:color="auto" w:fill="auto"/>
            <w:noWrap/>
            <w:vAlign w:val="center"/>
            <w:hideMark/>
          </w:tcPr>
          <w:p w14:paraId="0BC43FB9" w14:textId="77777777" w:rsidR="0066070F" w:rsidRPr="003127F7" w:rsidRDefault="0066070F" w:rsidP="00131FB0">
            <w:pPr>
              <w:rPr>
                <w:rFonts w:ascii="Sylfaen" w:hAnsi="Sylfaen"/>
                <w:color w:val="000000"/>
              </w:rPr>
            </w:pPr>
            <w:r w:rsidRPr="003127F7">
              <w:rPr>
                <w:rFonts w:ascii="Sylfaen" w:hAnsi="Sylfaen"/>
                <w:color w:val="000000"/>
              </w:rPr>
              <w:t> </w:t>
            </w:r>
          </w:p>
        </w:tc>
      </w:tr>
    </w:tbl>
    <w:p w14:paraId="28B1F72C" w14:textId="14FD99C2" w:rsidR="0066070F" w:rsidRDefault="0066070F" w:rsidP="00825AD3">
      <w:pPr>
        <w:pStyle w:val="BodyText"/>
        <w:rPr>
          <w:noProof/>
          <w:color w:val="933634"/>
          <w:spacing w:val="-2"/>
          <w:sz w:val="22"/>
          <w:szCs w:val="22"/>
          <w:lang w:val="ka-GE"/>
        </w:rPr>
      </w:pPr>
    </w:p>
    <w:p w14:paraId="378ED92B" w14:textId="77777777" w:rsidR="003470F2" w:rsidRDefault="003470F2" w:rsidP="003470F2">
      <w:pPr>
        <w:pStyle w:val="BodyText"/>
        <w:ind w:right="140"/>
        <w:jc w:val="center"/>
        <w:rPr>
          <w:rFonts w:eastAsia="Times New Roman"/>
          <w:iCs/>
          <w:color w:val="FF0000"/>
          <w:lang w:val="ka-GE"/>
        </w:rPr>
      </w:pPr>
    </w:p>
    <w:p w14:paraId="4DC9D453" w14:textId="7606ED86" w:rsidR="003470F2" w:rsidRPr="003470F2" w:rsidRDefault="003470F2" w:rsidP="003470F2">
      <w:pPr>
        <w:pStyle w:val="BodyText"/>
        <w:ind w:right="140"/>
        <w:jc w:val="center"/>
        <w:rPr>
          <w:rFonts w:eastAsia="Times New Roman" w:cs="Calibri"/>
          <w:iCs/>
          <w:color w:val="FF0000"/>
          <w:lang w:val="ka-GE"/>
        </w:rPr>
      </w:pPr>
      <w:r w:rsidRPr="003470F2">
        <w:rPr>
          <w:rFonts w:eastAsia="Times New Roman"/>
          <w:iCs/>
          <w:color w:val="FF0000"/>
          <w:lang w:val="ka-GE"/>
        </w:rPr>
        <w:t xml:space="preserve">აღნიშნული </w:t>
      </w:r>
      <w:r w:rsidR="00C41BE2">
        <w:rPr>
          <w:rFonts w:eastAsia="Times New Roman"/>
          <w:iCs/>
          <w:color w:val="FF0000"/>
          <w:lang w:val="ka-GE"/>
        </w:rPr>
        <w:t>პროგრამის ფარგლებში</w:t>
      </w:r>
      <w:r w:rsidRPr="003470F2">
        <w:rPr>
          <w:rFonts w:eastAsia="Times New Roman"/>
          <w:iCs/>
          <w:color w:val="FF0000"/>
          <w:lang w:val="ka-GE"/>
        </w:rPr>
        <w:t xml:space="preserve"> ჩატარებულია სულ 5 ღონისძიება, კერძოდ:</w:t>
      </w:r>
    </w:p>
    <w:p w14:paraId="52E34A9E" w14:textId="77777777" w:rsidR="003470F2" w:rsidRPr="007D7F6F" w:rsidRDefault="003470F2" w:rsidP="003470F2">
      <w:pPr>
        <w:pStyle w:val="BodyText"/>
        <w:ind w:right="140"/>
        <w:rPr>
          <w:rFonts w:eastAsia="Times New Roman" w:cs="Calibri"/>
          <w:color w:val="FF0000"/>
          <w:lang w:val="ka-GE"/>
        </w:rPr>
      </w:pPr>
    </w:p>
    <w:p w14:paraId="74B280C3" w14:textId="77777777" w:rsidR="003470F2" w:rsidRPr="007D7F6F" w:rsidRDefault="003470F2" w:rsidP="003470F2">
      <w:pPr>
        <w:shd w:val="clear" w:color="auto" w:fill="FFFFFF"/>
        <w:jc w:val="both"/>
        <w:rPr>
          <w:rFonts w:ascii="Sylfaen" w:hAnsi="Sylfaen" w:cs="Sylfaen"/>
        </w:rPr>
      </w:pPr>
      <w:r w:rsidRPr="007D7F6F">
        <w:rPr>
          <w:rFonts w:ascii="Sylfaen" w:hAnsi="Sylfaen" w:cs="Sylfaen"/>
          <w:b/>
        </w:rPr>
        <w:t xml:space="preserve">1. სოფელ </w:t>
      </w:r>
      <w:proofErr w:type="spellStart"/>
      <w:r w:rsidRPr="007D7F6F">
        <w:rPr>
          <w:rFonts w:ascii="Sylfaen" w:hAnsi="Sylfaen" w:cs="Sylfaen"/>
          <w:b/>
        </w:rPr>
        <w:t>აქუცაში</w:t>
      </w:r>
      <w:proofErr w:type="spellEnd"/>
      <w:r w:rsidRPr="007D7F6F">
        <w:rPr>
          <w:rFonts w:ascii="Sylfaen" w:hAnsi="Sylfaen" w:cs="Sylfaen"/>
          <w:b/>
        </w:rPr>
        <w:t xml:space="preserve"> მინი სპორტული მოედნის რეკონსტრუქცია-რეაბილიტაცია; </w:t>
      </w:r>
      <w:r w:rsidRPr="007D7F6F">
        <w:rPr>
          <w:rFonts w:ascii="Sylfaen" w:hAnsi="Sylfaen" w:cs="Sylfaen"/>
          <w:b/>
          <w:i/>
        </w:rPr>
        <w:t>დაიხარჯა: 191728,86 ლარი;</w:t>
      </w:r>
    </w:p>
    <w:p w14:paraId="7F02B238" w14:textId="77777777" w:rsidR="003470F2" w:rsidRPr="00F754A4" w:rsidRDefault="003470F2" w:rsidP="003470F2">
      <w:pPr>
        <w:shd w:val="clear" w:color="auto" w:fill="FFFFFF"/>
        <w:jc w:val="both"/>
        <w:rPr>
          <w:rFonts w:ascii="Sylfaen" w:hAnsi="Sylfaen" w:cs="Sylfaen"/>
          <w:sz w:val="20"/>
          <w:szCs w:val="20"/>
        </w:rPr>
      </w:pPr>
      <w:r w:rsidRPr="00F754A4">
        <w:rPr>
          <w:rFonts w:ascii="Sylfaen" w:hAnsi="Sylfaen" w:cs="Sylfaen"/>
          <w:sz w:val="20"/>
          <w:szCs w:val="20"/>
        </w:rPr>
        <w:t>შესრულების თარიღი:  01/04/2025-30/07/2025 წელი.</w:t>
      </w:r>
    </w:p>
    <w:p w14:paraId="257C1870" w14:textId="77777777" w:rsidR="003470F2" w:rsidRPr="00F754A4" w:rsidRDefault="003470F2" w:rsidP="003470F2">
      <w:pPr>
        <w:shd w:val="clear" w:color="auto" w:fill="FFFFFF"/>
        <w:jc w:val="both"/>
        <w:rPr>
          <w:rFonts w:ascii="Sylfaen" w:hAnsi="Sylfaen" w:cs="Sylfaen"/>
          <w:sz w:val="20"/>
          <w:szCs w:val="20"/>
        </w:rPr>
      </w:pPr>
      <w:r w:rsidRPr="00F754A4">
        <w:rPr>
          <w:rFonts w:ascii="Sylfaen" w:hAnsi="Sylfaen" w:cs="Sylfaen"/>
          <w:sz w:val="20"/>
          <w:szCs w:val="20"/>
        </w:rPr>
        <w:t xml:space="preserve">ღონისძიების მიზანი: ქედის მუნიციპალიტეტის სოფელ </w:t>
      </w:r>
      <w:proofErr w:type="spellStart"/>
      <w:r w:rsidRPr="00F754A4">
        <w:rPr>
          <w:rFonts w:ascii="Sylfaen" w:hAnsi="Sylfaen" w:cs="Sylfaen"/>
          <w:sz w:val="20"/>
          <w:szCs w:val="20"/>
        </w:rPr>
        <w:t>აქუცაში</w:t>
      </w:r>
      <w:proofErr w:type="spellEnd"/>
      <w:r w:rsidRPr="00F754A4">
        <w:rPr>
          <w:rFonts w:ascii="Sylfaen" w:hAnsi="Sylfaen" w:cs="Sylfaen"/>
          <w:sz w:val="20"/>
          <w:szCs w:val="20"/>
        </w:rPr>
        <w:t xml:space="preserve"> არსებულ მინი სპორტულ მოედანს ჩაუტარდა რეკონსტრუქცია/რეაბილიტაცია;</w:t>
      </w:r>
    </w:p>
    <w:p w14:paraId="24C2518A" w14:textId="77777777" w:rsidR="003470F2" w:rsidRPr="00F754A4" w:rsidRDefault="003470F2" w:rsidP="003470F2">
      <w:pPr>
        <w:shd w:val="clear" w:color="auto" w:fill="FFFFFF"/>
        <w:jc w:val="both"/>
        <w:rPr>
          <w:rFonts w:ascii="Sylfaen" w:hAnsi="Sylfaen" w:cs="Sylfaen"/>
          <w:sz w:val="16"/>
          <w:szCs w:val="16"/>
        </w:rPr>
      </w:pPr>
    </w:p>
    <w:p w14:paraId="4DBECE3C" w14:textId="77777777" w:rsidR="003470F2" w:rsidRPr="007D7F6F" w:rsidRDefault="003470F2" w:rsidP="003470F2">
      <w:pPr>
        <w:shd w:val="clear" w:color="auto" w:fill="FFFFFF"/>
        <w:jc w:val="both"/>
        <w:rPr>
          <w:rFonts w:ascii="Sylfaen" w:hAnsi="Sylfaen" w:cs="Sylfaen"/>
        </w:rPr>
      </w:pPr>
      <w:r w:rsidRPr="007D7F6F">
        <w:rPr>
          <w:rFonts w:ascii="Sylfaen" w:hAnsi="Sylfaen" w:cs="Sylfaen"/>
          <w:b/>
        </w:rPr>
        <w:t xml:space="preserve">2. სოფელ </w:t>
      </w:r>
      <w:proofErr w:type="spellStart"/>
      <w:r w:rsidRPr="007D7F6F">
        <w:rPr>
          <w:rFonts w:ascii="Sylfaen" w:hAnsi="Sylfaen" w:cs="Sylfaen"/>
          <w:b/>
        </w:rPr>
        <w:t>ხარაულაში</w:t>
      </w:r>
      <w:proofErr w:type="spellEnd"/>
      <w:r w:rsidRPr="007D7F6F">
        <w:rPr>
          <w:rFonts w:ascii="Sylfaen" w:hAnsi="Sylfaen" w:cs="Sylfaen"/>
          <w:b/>
        </w:rPr>
        <w:t xml:space="preserve"> მინი სპორტული მოედნის რეკონსტრუქცია-რეაბილიტაცია; </w:t>
      </w:r>
      <w:r w:rsidRPr="007D7F6F">
        <w:rPr>
          <w:rFonts w:ascii="Sylfaen" w:hAnsi="Sylfaen" w:cs="Sylfaen"/>
          <w:b/>
          <w:i/>
        </w:rPr>
        <w:t>დაიხარჯა: 130451,59 ლარი;</w:t>
      </w:r>
    </w:p>
    <w:p w14:paraId="2BFAA8FE" w14:textId="77777777" w:rsidR="003470F2" w:rsidRPr="00F754A4" w:rsidRDefault="003470F2" w:rsidP="003470F2">
      <w:pPr>
        <w:shd w:val="clear" w:color="auto" w:fill="FFFFFF"/>
        <w:jc w:val="both"/>
        <w:rPr>
          <w:rFonts w:ascii="Sylfaen" w:hAnsi="Sylfaen" w:cs="Sylfaen"/>
          <w:sz w:val="20"/>
          <w:szCs w:val="20"/>
        </w:rPr>
      </w:pPr>
      <w:r w:rsidRPr="00F754A4">
        <w:rPr>
          <w:rFonts w:ascii="Sylfaen" w:hAnsi="Sylfaen" w:cs="Sylfaen"/>
          <w:sz w:val="20"/>
          <w:szCs w:val="20"/>
        </w:rPr>
        <w:t>შესრულების თარიღი:  01/04/2025-30/07/2025 წელი.</w:t>
      </w:r>
    </w:p>
    <w:p w14:paraId="4A31DFE8" w14:textId="77777777" w:rsidR="003470F2" w:rsidRPr="00F754A4" w:rsidRDefault="003470F2" w:rsidP="003470F2">
      <w:pPr>
        <w:shd w:val="clear" w:color="auto" w:fill="FFFFFF"/>
        <w:jc w:val="both"/>
        <w:rPr>
          <w:rFonts w:ascii="Sylfaen" w:hAnsi="Sylfaen" w:cs="Sylfaen"/>
          <w:sz w:val="20"/>
          <w:szCs w:val="20"/>
        </w:rPr>
      </w:pPr>
      <w:r w:rsidRPr="00F754A4">
        <w:rPr>
          <w:rFonts w:ascii="Sylfaen" w:hAnsi="Sylfaen" w:cs="Sylfaen"/>
          <w:sz w:val="20"/>
          <w:szCs w:val="20"/>
        </w:rPr>
        <w:t xml:space="preserve">ღონისძიების მიზანი: ქედის მუნიციპალიტეტის სოფელ </w:t>
      </w:r>
      <w:proofErr w:type="spellStart"/>
      <w:r w:rsidRPr="00F754A4">
        <w:rPr>
          <w:rFonts w:ascii="Sylfaen" w:hAnsi="Sylfaen" w:cs="Sylfaen"/>
          <w:sz w:val="20"/>
          <w:szCs w:val="20"/>
        </w:rPr>
        <w:t>ხარაულაში</w:t>
      </w:r>
      <w:proofErr w:type="spellEnd"/>
      <w:r w:rsidRPr="00F754A4">
        <w:rPr>
          <w:rFonts w:ascii="Sylfaen" w:hAnsi="Sylfaen" w:cs="Sylfaen"/>
          <w:sz w:val="20"/>
          <w:szCs w:val="20"/>
        </w:rPr>
        <w:t xml:space="preserve"> არსებულ მინი სპორტულ მოედანს ჩაუტარდა რეკონსტრუქცია/რეაბილიტაცია;</w:t>
      </w:r>
    </w:p>
    <w:p w14:paraId="766793A1" w14:textId="77777777" w:rsidR="003470F2" w:rsidRPr="00F754A4" w:rsidRDefault="003470F2" w:rsidP="003470F2">
      <w:pPr>
        <w:shd w:val="clear" w:color="auto" w:fill="FFFFFF"/>
        <w:jc w:val="both"/>
        <w:rPr>
          <w:rFonts w:ascii="Sylfaen" w:hAnsi="Sylfaen" w:cs="Sylfaen"/>
          <w:sz w:val="16"/>
          <w:szCs w:val="16"/>
        </w:rPr>
      </w:pPr>
    </w:p>
    <w:p w14:paraId="7E978B35" w14:textId="77777777" w:rsidR="003470F2" w:rsidRPr="007D7F6F" w:rsidRDefault="003470F2" w:rsidP="003470F2">
      <w:pPr>
        <w:shd w:val="clear" w:color="auto" w:fill="FFFFFF"/>
        <w:jc w:val="both"/>
        <w:rPr>
          <w:rFonts w:ascii="Sylfaen" w:hAnsi="Sylfaen" w:cs="Sylfaen"/>
        </w:rPr>
      </w:pPr>
      <w:r w:rsidRPr="007D7F6F">
        <w:rPr>
          <w:rFonts w:ascii="Sylfaen" w:hAnsi="Sylfaen" w:cs="Sylfaen"/>
          <w:b/>
        </w:rPr>
        <w:t xml:space="preserve">3. დაბა ქედაში 9 აპრილის ქუჩაზე მინი-სპორტული   მოედნის რეაბილიტაცია; </w:t>
      </w:r>
      <w:r w:rsidRPr="007D7F6F">
        <w:rPr>
          <w:rFonts w:ascii="Sylfaen" w:hAnsi="Sylfaen" w:cs="Sylfaen"/>
          <w:b/>
          <w:i/>
        </w:rPr>
        <w:t>დაიხარჯა: 102753,31 ლარი;</w:t>
      </w:r>
    </w:p>
    <w:p w14:paraId="16C47D0C" w14:textId="77777777" w:rsidR="003470F2" w:rsidRPr="00F754A4" w:rsidRDefault="003470F2" w:rsidP="003470F2">
      <w:pPr>
        <w:shd w:val="clear" w:color="auto" w:fill="FFFFFF"/>
        <w:jc w:val="both"/>
        <w:rPr>
          <w:rFonts w:ascii="Sylfaen" w:hAnsi="Sylfaen" w:cs="Sylfaen"/>
          <w:sz w:val="20"/>
          <w:szCs w:val="20"/>
        </w:rPr>
      </w:pPr>
      <w:r w:rsidRPr="00F754A4">
        <w:rPr>
          <w:rFonts w:ascii="Sylfaen" w:hAnsi="Sylfaen" w:cs="Sylfaen"/>
          <w:sz w:val="20"/>
          <w:szCs w:val="20"/>
        </w:rPr>
        <w:t>შესრულების თარიღი:  01/04/2025-30/07/2025 წელი.</w:t>
      </w:r>
    </w:p>
    <w:p w14:paraId="0AFDF487" w14:textId="77777777" w:rsidR="003470F2" w:rsidRPr="00F754A4" w:rsidRDefault="003470F2" w:rsidP="003470F2">
      <w:pPr>
        <w:shd w:val="clear" w:color="auto" w:fill="FFFFFF"/>
        <w:jc w:val="both"/>
        <w:rPr>
          <w:rFonts w:ascii="Sylfaen" w:hAnsi="Sylfaen" w:cs="Sylfaen"/>
          <w:sz w:val="20"/>
          <w:szCs w:val="20"/>
        </w:rPr>
      </w:pPr>
      <w:r w:rsidRPr="00F754A4">
        <w:rPr>
          <w:rFonts w:ascii="Sylfaen" w:hAnsi="Sylfaen" w:cs="Sylfaen"/>
          <w:sz w:val="20"/>
          <w:szCs w:val="20"/>
        </w:rPr>
        <w:t>ღონისძიების მიზანი: დაბა ქედაში 9 აპრილის ქუჩაზე არსებულ მინი სპორტულ მოედანს ჩაუტარდა რეკონსტრუქცია/რეაბილიტაცია;</w:t>
      </w:r>
    </w:p>
    <w:p w14:paraId="4B9A973D" w14:textId="77777777" w:rsidR="003470F2" w:rsidRPr="00F754A4" w:rsidRDefault="003470F2" w:rsidP="003470F2">
      <w:pPr>
        <w:shd w:val="clear" w:color="auto" w:fill="FFFFFF"/>
        <w:jc w:val="both"/>
        <w:rPr>
          <w:rFonts w:ascii="Sylfaen" w:hAnsi="Sylfaen" w:cs="Sylfaen"/>
          <w:sz w:val="16"/>
          <w:szCs w:val="16"/>
        </w:rPr>
      </w:pPr>
    </w:p>
    <w:p w14:paraId="04A8E1D8" w14:textId="77777777" w:rsidR="003470F2" w:rsidRPr="007D7F6F" w:rsidRDefault="003470F2" w:rsidP="003470F2">
      <w:pPr>
        <w:shd w:val="clear" w:color="auto" w:fill="FFFFFF"/>
        <w:jc w:val="both"/>
        <w:rPr>
          <w:rFonts w:ascii="Sylfaen" w:hAnsi="Sylfaen" w:cs="Sylfaen"/>
        </w:rPr>
      </w:pPr>
      <w:r w:rsidRPr="007D7F6F">
        <w:rPr>
          <w:rFonts w:ascii="Sylfaen" w:hAnsi="Sylfaen" w:cs="Sylfaen"/>
          <w:b/>
        </w:rPr>
        <w:t xml:space="preserve">4. სოფელ </w:t>
      </w:r>
      <w:proofErr w:type="spellStart"/>
      <w:r w:rsidRPr="007D7F6F">
        <w:rPr>
          <w:rFonts w:ascii="Sylfaen" w:hAnsi="Sylfaen" w:cs="Sylfaen"/>
          <w:b/>
        </w:rPr>
        <w:t>უჩხითში</w:t>
      </w:r>
      <w:proofErr w:type="spellEnd"/>
      <w:r w:rsidRPr="007D7F6F">
        <w:rPr>
          <w:rFonts w:ascii="Sylfaen" w:hAnsi="Sylfaen" w:cs="Sylfaen"/>
          <w:b/>
        </w:rPr>
        <w:t xml:space="preserve"> მინი სპორტული მოედნის რეკონსტრუქცია-რეაბილიტაცია; </w:t>
      </w:r>
      <w:r w:rsidRPr="007D7F6F">
        <w:rPr>
          <w:rFonts w:ascii="Sylfaen" w:hAnsi="Sylfaen" w:cs="Sylfaen"/>
          <w:b/>
          <w:i/>
        </w:rPr>
        <w:t>დაიხარჯა: 187886,33 ლარი;</w:t>
      </w:r>
    </w:p>
    <w:p w14:paraId="5DECD769" w14:textId="77777777" w:rsidR="003470F2" w:rsidRPr="00F754A4" w:rsidRDefault="003470F2" w:rsidP="003470F2">
      <w:pPr>
        <w:shd w:val="clear" w:color="auto" w:fill="FFFFFF"/>
        <w:jc w:val="both"/>
        <w:rPr>
          <w:rFonts w:ascii="Sylfaen" w:hAnsi="Sylfaen" w:cs="Sylfaen"/>
          <w:sz w:val="20"/>
          <w:szCs w:val="20"/>
        </w:rPr>
      </w:pPr>
      <w:r w:rsidRPr="00F754A4">
        <w:rPr>
          <w:rFonts w:ascii="Sylfaen" w:hAnsi="Sylfaen" w:cs="Sylfaen"/>
          <w:sz w:val="20"/>
          <w:szCs w:val="20"/>
        </w:rPr>
        <w:t>შესრულების თარიღი:  24/06/2025-22/10/2025 წელი.</w:t>
      </w:r>
    </w:p>
    <w:p w14:paraId="6210BCF8" w14:textId="77777777" w:rsidR="003470F2" w:rsidRPr="00F754A4" w:rsidRDefault="003470F2" w:rsidP="003470F2">
      <w:pPr>
        <w:shd w:val="clear" w:color="auto" w:fill="FFFFFF"/>
        <w:jc w:val="both"/>
        <w:rPr>
          <w:rFonts w:ascii="Sylfaen" w:hAnsi="Sylfaen" w:cs="Sylfaen"/>
          <w:sz w:val="20"/>
          <w:szCs w:val="20"/>
        </w:rPr>
      </w:pPr>
      <w:r w:rsidRPr="00F754A4">
        <w:rPr>
          <w:rFonts w:ascii="Sylfaen" w:hAnsi="Sylfaen" w:cs="Sylfaen"/>
          <w:sz w:val="20"/>
          <w:szCs w:val="20"/>
        </w:rPr>
        <w:t xml:space="preserve">ღონისძიების მიზანი: ქედის მუნიციპალიტეტის სოფელ </w:t>
      </w:r>
      <w:proofErr w:type="spellStart"/>
      <w:r w:rsidRPr="00F754A4">
        <w:rPr>
          <w:rFonts w:ascii="Sylfaen" w:hAnsi="Sylfaen" w:cs="Sylfaen"/>
          <w:sz w:val="20"/>
          <w:szCs w:val="20"/>
        </w:rPr>
        <w:t>უჩხითში</w:t>
      </w:r>
      <w:proofErr w:type="spellEnd"/>
      <w:r w:rsidRPr="00F754A4">
        <w:rPr>
          <w:rFonts w:ascii="Sylfaen" w:hAnsi="Sylfaen" w:cs="Sylfaen"/>
          <w:sz w:val="20"/>
          <w:szCs w:val="20"/>
        </w:rPr>
        <w:t xml:space="preserve"> არსებულ მინი სპორტულ მოედანს ჩაუტარდა რეკონსტრუქცია/რეაბილიტაცია;</w:t>
      </w:r>
    </w:p>
    <w:p w14:paraId="372E7087" w14:textId="77777777" w:rsidR="003470F2" w:rsidRPr="00F754A4" w:rsidRDefault="003470F2" w:rsidP="003470F2">
      <w:pPr>
        <w:shd w:val="clear" w:color="auto" w:fill="FFFFFF"/>
        <w:jc w:val="both"/>
        <w:rPr>
          <w:rFonts w:ascii="Sylfaen" w:hAnsi="Sylfaen" w:cs="Sylfaen"/>
          <w:sz w:val="16"/>
          <w:szCs w:val="16"/>
        </w:rPr>
      </w:pPr>
    </w:p>
    <w:p w14:paraId="0B9FBD3E" w14:textId="77777777" w:rsidR="003470F2" w:rsidRPr="007D7F6F" w:rsidRDefault="003470F2" w:rsidP="003470F2">
      <w:pPr>
        <w:shd w:val="clear" w:color="auto" w:fill="FFFFFF"/>
        <w:jc w:val="both"/>
        <w:rPr>
          <w:rFonts w:ascii="Sylfaen" w:hAnsi="Sylfaen" w:cs="Sylfaen"/>
        </w:rPr>
      </w:pPr>
      <w:r w:rsidRPr="007D7F6F">
        <w:rPr>
          <w:rFonts w:ascii="Sylfaen" w:hAnsi="Sylfaen" w:cs="Sylfaen"/>
          <w:b/>
        </w:rPr>
        <w:t xml:space="preserve">5. </w:t>
      </w:r>
      <w:proofErr w:type="spellStart"/>
      <w:r w:rsidRPr="007D7F6F">
        <w:rPr>
          <w:rFonts w:ascii="Sylfaen" w:hAnsi="Sylfaen" w:cs="Sylfaen"/>
          <w:b/>
        </w:rPr>
        <w:t>მახუნცეთის</w:t>
      </w:r>
      <w:proofErr w:type="spellEnd"/>
      <w:r w:rsidRPr="007D7F6F">
        <w:rPr>
          <w:rFonts w:ascii="Sylfaen" w:hAnsi="Sylfaen" w:cs="Sylfaen"/>
          <w:b/>
        </w:rPr>
        <w:t xml:space="preserve"> თემის ცენტრში მინი სპორტული მოედნის რეკონსტრუქცია-რეაბილიტაცია; </w:t>
      </w:r>
      <w:r w:rsidRPr="007D7F6F">
        <w:rPr>
          <w:rFonts w:ascii="Sylfaen" w:hAnsi="Sylfaen" w:cs="Sylfaen"/>
          <w:b/>
          <w:i/>
        </w:rPr>
        <w:t>დაიხარჯა: 135301,30 ლარი;</w:t>
      </w:r>
    </w:p>
    <w:p w14:paraId="0A2BB0F8" w14:textId="77777777" w:rsidR="003470F2" w:rsidRPr="00F754A4" w:rsidRDefault="003470F2" w:rsidP="003470F2">
      <w:pPr>
        <w:shd w:val="clear" w:color="auto" w:fill="FFFFFF"/>
        <w:jc w:val="both"/>
        <w:rPr>
          <w:rFonts w:ascii="Sylfaen" w:hAnsi="Sylfaen" w:cs="Sylfaen"/>
          <w:sz w:val="20"/>
          <w:szCs w:val="20"/>
        </w:rPr>
      </w:pPr>
      <w:r w:rsidRPr="00F754A4">
        <w:rPr>
          <w:rFonts w:ascii="Sylfaen" w:hAnsi="Sylfaen" w:cs="Sylfaen"/>
          <w:sz w:val="20"/>
          <w:szCs w:val="20"/>
        </w:rPr>
        <w:t>შესრულების თარიღი:  01/04/2025-30/07/2025 წელი.</w:t>
      </w:r>
    </w:p>
    <w:p w14:paraId="4930CB79" w14:textId="6FEBA3EB" w:rsidR="003470F2" w:rsidRPr="00F754A4" w:rsidRDefault="003470F2" w:rsidP="003470F2">
      <w:pPr>
        <w:shd w:val="clear" w:color="auto" w:fill="FFFFFF"/>
        <w:jc w:val="both"/>
        <w:rPr>
          <w:rFonts w:ascii="Sylfaen" w:hAnsi="Sylfaen" w:cs="Sylfaen"/>
          <w:sz w:val="20"/>
          <w:szCs w:val="20"/>
        </w:rPr>
      </w:pPr>
      <w:r w:rsidRPr="00F754A4">
        <w:rPr>
          <w:rFonts w:ascii="Sylfaen" w:hAnsi="Sylfaen" w:cs="Sylfaen"/>
          <w:sz w:val="20"/>
          <w:szCs w:val="20"/>
        </w:rPr>
        <w:t xml:space="preserve">ღონისძიების მიზანი: ქედის მუნიციპალიტეტის სოფელ ქვედა </w:t>
      </w:r>
      <w:proofErr w:type="spellStart"/>
      <w:r w:rsidRPr="00F754A4">
        <w:rPr>
          <w:rFonts w:ascii="Sylfaen" w:hAnsi="Sylfaen" w:cs="Sylfaen"/>
          <w:sz w:val="20"/>
          <w:szCs w:val="20"/>
        </w:rPr>
        <w:t>მახუნცეთში</w:t>
      </w:r>
      <w:proofErr w:type="spellEnd"/>
      <w:r w:rsidRPr="00F754A4">
        <w:rPr>
          <w:rFonts w:ascii="Sylfaen" w:hAnsi="Sylfaen" w:cs="Sylfaen"/>
          <w:sz w:val="20"/>
          <w:szCs w:val="20"/>
        </w:rPr>
        <w:t xml:space="preserve"> არსებულ მინი სპორტულ მოედანს ჩაუტარდა რეკონსტრუქცია/რეაბილიტაცია;</w:t>
      </w:r>
    </w:p>
    <w:p w14:paraId="3DFC5087" w14:textId="77777777" w:rsidR="00F754A4" w:rsidRPr="007D7F6F" w:rsidRDefault="00F754A4" w:rsidP="003470F2">
      <w:pPr>
        <w:shd w:val="clear" w:color="auto" w:fill="FFFFFF"/>
        <w:jc w:val="both"/>
        <w:rPr>
          <w:rFonts w:ascii="Sylfaen" w:hAnsi="Sylfaen" w:cs="Sylfaen"/>
        </w:rPr>
      </w:pPr>
    </w:p>
    <w:p w14:paraId="7F252991" w14:textId="77777777" w:rsidR="003470F2" w:rsidRPr="007D7F6F" w:rsidRDefault="003470F2" w:rsidP="003470F2">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7D7F6F">
        <w:rPr>
          <w:noProof/>
          <w:color w:val="0000CC"/>
          <w:spacing w:val="-2"/>
        </w:rPr>
        <w:lastRenderedPageBreak/>
        <w:t>მიღწეული</w:t>
      </w:r>
      <w:r w:rsidRPr="007D7F6F">
        <w:rPr>
          <w:noProof/>
          <w:color w:val="0000CC"/>
          <w:spacing w:val="-11"/>
        </w:rPr>
        <w:t xml:space="preserve"> </w:t>
      </w:r>
      <w:r w:rsidRPr="007D7F6F">
        <w:rPr>
          <w:noProof/>
          <w:color w:val="0000CC"/>
          <w:spacing w:val="-2"/>
        </w:rPr>
        <w:t>შედეგები:</w:t>
      </w:r>
    </w:p>
    <w:p w14:paraId="4FB889D9" w14:textId="77777777" w:rsidR="003470F2" w:rsidRPr="007D7F6F" w:rsidRDefault="003470F2" w:rsidP="003470F2">
      <w:pPr>
        <w:shd w:val="clear" w:color="auto" w:fill="FFFFFF"/>
        <w:jc w:val="both"/>
        <w:rPr>
          <w:rFonts w:ascii="Sylfaen" w:hAnsi="Sylfaen" w:cs="Calibri"/>
          <w:bCs/>
        </w:rPr>
      </w:pPr>
    </w:p>
    <w:p w14:paraId="60005123" w14:textId="758D3281" w:rsidR="0066070F" w:rsidRDefault="003470F2" w:rsidP="003470F2">
      <w:pPr>
        <w:pStyle w:val="BodyText"/>
        <w:rPr>
          <w:noProof/>
          <w:color w:val="933634"/>
          <w:spacing w:val="-2"/>
          <w:sz w:val="22"/>
          <w:szCs w:val="22"/>
          <w:lang w:val="ka-GE"/>
        </w:rPr>
      </w:pPr>
      <w:r w:rsidRPr="007D7F6F">
        <w:rPr>
          <w:rFonts w:eastAsia="Times New Roman" w:cs="Calibri"/>
          <w:bCs/>
          <w:lang w:val="ka-GE"/>
        </w:rPr>
        <w:t xml:space="preserve">პროექტის განხორციელების შედეგად სრულად განახლდა და </w:t>
      </w:r>
      <w:proofErr w:type="spellStart"/>
      <w:r w:rsidRPr="007D7F6F">
        <w:rPr>
          <w:rFonts w:eastAsia="Times New Roman" w:cs="Calibri"/>
          <w:bCs/>
          <w:lang w:val="ka-GE"/>
        </w:rPr>
        <w:t>კეთილმოეწყო</w:t>
      </w:r>
      <w:proofErr w:type="spellEnd"/>
      <w:r w:rsidRPr="007D7F6F">
        <w:rPr>
          <w:rFonts w:eastAsia="Times New Roman" w:cs="Calibri"/>
          <w:bCs/>
          <w:lang w:val="ka-GE"/>
        </w:rPr>
        <w:t xml:space="preserve"> სპორტული მოედნები, რომლებიც შესაბამისობაშია თანამედროვე სტანდარტებთან. მოსახლეობას შეექმნა უსაფრთხო, კომფორტული  და ფუნქციური გარემო სპორტული </w:t>
      </w:r>
      <w:proofErr w:type="spellStart"/>
      <w:r w:rsidRPr="007D7F6F">
        <w:rPr>
          <w:rFonts w:eastAsia="Times New Roman" w:cs="Calibri"/>
          <w:bCs/>
          <w:lang w:val="ka-GE"/>
        </w:rPr>
        <w:t>აქტოვობებისა</w:t>
      </w:r>
      <w:proofErr w:type="spellEnd"/>
      <w:r w:rsidRPr="007D7F6F">
        <w:rPr>
          <w:rFonts w:eastAsia="Times New Roman" w:cs="Calibri"/>
          <w:bCs/>
          <w:lang w:val="ka-GE"/>
        </w:rPr>
        <w:t xml:space="preserve"> და დასვენებისათვის. რეაბილიტირებულმა ინფრასტრუქტურამ გაზარდა სპორტულ ცხოვრებაში ჩართულობა, </w:t>
      </w:r>
      <w:r w:rsidRPr="007D7F6F">
        <w:rPr>
          <w:rFonts w:eastAsia="Times New Roman"/>
          <w:lang w:val="ka-GE"/>
        </w:rPr>
        <w:t>რაც ხელს შეუწყობს ჯანსაღი ცხოვრების წესის პოპულარიზაციას, სპორტული აქტივობების ზრდას და საზოგადოებრივი სივრცეების ეფექტიან ათვისებას. გაუმჯობესდა ტერიტორიების ესთეტიკური იერსახე და შემცირდა დაზიანების რისკი. განხორციელებულმა პროექტებმა მნიშვნელოვნად გააძლიერა ადგილობრივი მოსახლეობის სოციალური აქტივობა და შექმნა დამატებითი შესაძლებლობა სხვადასხვა სპორტული ღონისძიებების ჩასატარებლად.</w:t>
      </w:r>
    </w:p>
    <w:p w14:paraId="492EE519" w14:textId="77777777" w:rsidR="003470F2" w:rsidRDefault="007478A9" w:rsidP="007478A9">
      <w:pPr>
        <w:pStyle w:val="BodyText"/>
        <w:rPr>
          <w:b/>
          <w:noProof/>
          <w:sz w:val="22"/>
          <w:szCs w:val="22"/>
          <w:lang w:val="ka-GE"/>
        </w:rPr>
      </w:pPr>
      <w:r>
        <w:rPr>
          <w:b/>
          <w:noProof/>
          <w:sz w:val="22"/>
          <w:szCs w:val="22"/>
          <w:lang w:val="ka-GE"/>
        </w:rPr>
        <w:t xml:space="preserve">                    </w:t>
      </w:r>
    </w:p>
    <w:p w14:paraId="62B9D5AF" w14:textId="37621791" w:rsidR="00825AD3" w:rsidRDefault="007478A9" w:rsidP="007478A9">
      <w:pPr>
        <w:pStyle w:val="BodyText"/>
        <w:rPr>
          <w:rFonts w:cs="Arial CYR"/>
          <w:b/>
          <w:noProof/>
          <w:sz w:val="22"/>
          <w:szCs w:val="22"/>
        </w:rPr>
      </w:pPr>
      <w:r>
        <w:rPr>
          <w:b/>
          <w:noProof/>
          <w:sz w:val="22"/>
          <w:szCs w:val="22"/>
          <w:lang w:val="ka-GE"/>
        </w:rPr>
        <w:t>ბ</w:t>
      </w:r>
      <w:r w:rsidRPr="001B1596">
        <w:rPr>
          <w:b/>
          <w:noProof/>
          <w:sz w:val="22"/>
          <w:szCs w:val="22"/>
        </w:rPr>
        <w:t xml:space="preserve">) </w:t>
      </w:r>
      <w:r w:rsidR="00FA3CDF" w:rsidRPr="00FA3CDF">
        <w:rPr>
          <w:b/>
          <w:noProof/>
          <w:sz w:val="22"/>
          <w:szCs w:val="22"/>
        </w:rPr>
        <w:t>კულტურის განვითარების ხელშეწყობა</w:t>
      </w:r>
      <w:r w:rsidRPr="001B1596">
        <w:rPr>
          <w:b/>
          <w:noProof/>
          <w:sz w:val="22"/>
          <w:szCs w:val="22"/>
        </w:rPr>
        <w:t xml:space="preserve"> </w:t>
      </w:r>
      <w:r w:rsidRPr="001B1596">
        <w:rPr>
          <w:rFonts w:cs="Arial CYR"/>
          <w:b/>
          <w:noProof/>
          <w:sz w:val="22"/>
          <w:szCs w:val="22"/>
        </w:rPr>
        <w:t>(პროგრამული  კოდი  05 0</w:t>
      </w:r>
      <w:r w:rsidR="00FA3CDF">
        <w:rPr>
          <w:rFonts w:cs="Arial CYR"/>
          <w:b/>
          <w:noProof/>
          <w:sz w:val="22"/>
          <w:szCs w:val="22"/>
          <w:lang w:val="ka-GE"/>
        </w:rPr>
        <w:t>2</w:t>
      </w:r>
      <w:r w:rsidRPr="001B1596">
        <w:rPr>
          <w:rFonts w:cs="Arial CYR"/>
          <w:b/>
          <w:noProof/>
          <w:sz w:val="22"/>
          <w:szCs w:val="22"/>
        </w:rPr>
        <w:t>)</w:t>
      </w:r>
    </w:p>
    <w:p w14:paraId="0D3FF0A2" w14:textId="68FF2887" w:rsidR="00FA3CDF" w:rsidRDefault="00FA3CDF" w:rsidP="007478A9">
      <w:pPr>
        <w:pStyle w:val="BodyText"/>
        <w:rPr>
          <w:noProof/>
          <w:color w:val="933634"/>
          <w:spacing w:val="-2"/>
          <w:sz w:val="22"/>
          <w:szCs w:val="22"/>
          <w:lang w:val="ka-GE"/>
        </w:rPr>
      </w:pPr>
    </w:p>
    <w:p w14:paraId="1FC2AD4B" w14:textId="20777D70" w:rsidR="00FA3CDF" w:rsidRDefault="00FA3CDF" w:rsidP="007478A9">
      <w:pPr>
        <w:pStyle w:val="BodyText"/>
        <w:rPr>
          <w:b/>
          <w:lang w:val="ka-GE"/>
        </w:rPr>
      </w:pPr>
      <w:r w:rsidRPr="006756A8">
        <w:rPr>
          <w:lang w:val="ka-GE"/>
        </w:rPr>
        <w:t xml:space="preserve">პროგრამის ფარგლებში ფინანსდება </w:t>
      </w:r>
      <w:proofErr w:type="spellStart"/>
      <w:r w:rsidRPr="006756A8">
        <w:rPr>
          <w:b/>
          <w:lang w:val="ka-GE"/>
        </w:rPr>
        <w:t>ააიპ</w:t>
      </w:r>
      <w:proofErr w:type="spellEnd"/>
      <w:r w:rsidRPr="006756A8">
        <w:rPr>
          <w:b/>
          <w:lang w:val="ka-GE"/>
        </w:rPr>
        <w:t xml:space="preserve"> „</w:t>
      </w:r>
      <w:r>
        <w:rPr>
          <w:b/>
          <w:lang w:val="ka-GE"/>
        </w:rPr>
        <w:t xml:space="preserve">ქედის </w:t>
      </w:r>
      <w:r w:rsidRPr="006756A8">
        <w:rPr>
          <w:b/>
          <w:lang w:val="ka-GE"/>
        </w:rPr>
        <w:t>კულტურის ცენტრი“.</w:t>
      </w:r>
      <w:r w:rsidRPr="006756A8">
        <w:rPr>
          <w:lang w:val="ka-GE"/>
        </w:rPr>
        <w:t xml:space="preserve">  კულტურული მემკვიდრეობის, ქართული ფოლკლორის, ხელოვნების სხვა დარგების დაცვის და პოპულარიზაციის, მოსახლეობის შემოქმედებითი პოტენციალის გამოვლენა და განვითარების მიზნით</w:t>
      </w:r>
      <w:r>
        <w:rPr>
          <w:lang w:val="ka-GE"/>
        </w:rPr>
        <w:t xml:space="preserve">, აგრეთვე პროგრამის ფარგლებში ფინანსდება </w:t>
      </w:r>
      <w:proofErr w:type="spellStart"/>
      <w:r w:rsidRPr="006756A8">
        <w:rPr>
          <w:b/>
          <w:lang w:val="ka-GE"/>
        </w:rPr>
        <w:t>ააიპ</w:t>
      </w:r>
      <w:proofErr w:type="spellEnd"/>
      <w:r>
        <w:rPr>
          <w:b/>
          <w:lang w:val="ka-GE"/>
        </w:rPr>
        <w:t xml:space="preserve"> ,,ქედის სახელოვნებო სკოლა, </w:t>
      </w:r>
      <w:proofErr w:type="spellStart"/>
      <w:r w:rsidRPr="006756A8">
        <w:rPr>
          <w:b/>
          <w:lang w:val="ka-GE"/>
        </w:rPr>
        <w:t>ააიპ</w:t>
      </w:r>
      <w:proofErr w:type="spellEnd"/>
      <w:r>
        <w:rPr>
          <w:b/>
          <w:lang w:val="ka-GE"/>
        </w:rPr>
        <w:t xml:space="preserve"> ქედის ისტორიული მუზეუმი, </w:t>
      </w:r>
      <w:r w:rsidRPr="00FA3CDF">
        <w:rPr>
          <w:b/>
          <w:lang w:val="ka-GE"/>
        </w:rPr>
        <w:t>კულტურული ღონისძიების ორგანიზება, მხარდაჭერა და ხელშეწყობა</w:t>
      </w:r>
      <w:r>
        <w:rPr>
          <w:b/>
          <w:lang w:val="ka-GE"/>
        </w:rPr>
        <w:t xml:space="preserve"> და </w:t>
      </w:r>
      <w:r w:rsidRPr="00FA3CDF">
        <w:rPr>
          <w:b/>
          <w:lang w:val="ka-GE"/>
        </w:rPr>
        <w:t xml:space="preserve">  ახალგაზრდობის განვითარების ხელშეწყობა</w:t>
      </w:r>
      <w:r>
        <w:rPr>
          <w:b/>
          <w:lang w:val="ka-GE"/>
        </w:rPr>
        <w:t>.</w:t>
      </w:r>
    </w:p>
    <w:p w14:paraId="2313FD11" w14:textId="50E044AD" w:rsidR="00FA3CDF" w:rsidRDefault="00FA3CDF" w:rsidP="007478A9">
      <w:pPr>
        <w:pStyle w:val="BodyText"/>
        <w:rPr>
          <w:noProof/>
          <w:color w:val="933634"/>
          <w:spacing w:val="-2"/>
          <w:sz w:val="22"/>
          <w:szCs w:val="22"/>
          <w:lang w:val="ka-GE"/>
        </w:rPr>
      </w:pPr>
    </w:p>
    <w:p w14:paraId="064F761B" w14:textId="77777777" w:rsidR="00FA3CDF" w:rsidRPr="00B87516" w:rsidRDefault="00FA3CDF" w:rsidP="00FA3CDF">
      <w:pPr>
        <w:pStyle w:val="ListParagraph"/>
        <w:widowControl w:val="0"/>
        <w:numPr>
          <w:ilvl w:val="0"/>
          <w:numId w:val="7"/>
        </w:numPr>
        <w:tabs>
          <w:tab w:val="left" w:pos="851"/>
        </w:tabs>
        <w:autoSpaceDE w:val="0"/>
        <w:autoSpaceDN w:val="0"/>
        <w:spacing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2"/>
        </w:rPr>
        <w:t xml:space="preserve"> </w:t>
      </w:r>
      <w:r w:rsidRPr="00B87516">
        <w:rPr>
          <w:rFonts w:ascii="Sylfaen" w:hAnsi="Sylfaen"/>
          <w:noProof/>
          <w:color w:val="0000CC"/>
          <w:spacing w:val="-2"/>
        </w:rPr>
        <w:t>ფინანსური</w:t>
      </w:r>
      <w:r w:rsidRPr="00B87516">
        <w:rPr>
          <w:rFonts w:ascii="Sylfaen" w:hAnsi="Sylfaen"/>
          <w:noProof/>
          <w:color w:val="0000CC"/>
          <w:spacing w:val="-10"/>
        </w:rPr>
        <w:t xml:space="preserve"> </w:t>
      </w:r>
      <w:r w:rsidRPr="00B87516">
        <w:rPr>
          <w:rFonts w:ascii="Sylfaen" w:hAnsi="Sylfaen"/>
          <w:noProof/>
          <w:color w:val="0000CC"/>
          <w:spacing w:val="-2"/>
        </w:rPr>
        <w:t>მაჩვენებლები:</w:t>
      </w:r>
    </w:p>
    <w:p w14:paraId="46B76FF9" w14:textId="04513C66" w:rsidR="00FA3CDF" w:rsidRPr="00FA3CDF" w:rsidRDefault="00FA3CDF" w:rsidP="00FA3CDF">
      <w:pPr>
        <w:pStyle w:val="BodyText"/>
        <w:spacing w:before="1" w:line="276" w:lineRule="auto"/>
        <w:ind w:right="140"/>
        <w:jc w:val="left"/>
        <w:rPr>
          <w:noProof/>
          <w:sz w:val="22"/>
          <w:szCs w:val="22"/>
          <w:lang w:val="ka-GE"/>
        </w:rPr>
      </w:pPr>
      <w:r w:rsidRPr="00B87516">
        <w:rPr>
          <w:noProof/>
          <w:sz w:val="22"/>
          <w:szCs w:val="22"/>
          <w:lang w:val="ka-GE"/>
        </w:rPr>
        <w:t xml:space="preserve">დაზუსტებული გეგმა - </w:t>
      </w:r>
      <w:r>
        <w:rPr>
          <w:noProof/>
          <w:sz w:val="22"/>
          <w:szCs w:val="22"/>
          <w:lang w:val="ka-GE"/>
        </w:rPr>
        <w:t>4</w:t>
      </w:r>
      <w:r w:rsidR="00F754A4">
        <w:rPr>
          <w:noProof/>
          <w:sz w:val="22"/>
          <w:szCs w:val="22"/>
          <w:lang w:val="ka-GE"/>
        </w:rPr>
        <w:t> </w:t>
      </w:r>
      <w:r>
        <w:rPr>
          <w:noProof/>
          <w:sz w:val="22"/>
          <w:szCs w:val="22"/>
          <w:lang w:val="ka-GE"/>
        </w:rPr>
        <w:t>168</w:t>
      </w:r>
      <w:r w:rsidR="00F754A4">
        <w:rPr>
          <w:noProof/>
          <w:sz w:val="22"/>
          <w:szCs w:val="22"/>
          <w:lang w:val="ka-GE"/>
        </w:rPr>
        <w:t>,</w:t>
      </w:r>
      <w:r>
        <w:rPr>
          <w:noProof/>
          <w:sz w:val="22"/>
          <w:szCs w:val="22"/>
          <w:lang w:val="ka-GE"/>
        </w:rPr>
        <w:t xml:space="preserve">7 </w:t>
      </w:r>
      <w:r w:rsidR="00F754A4">
        <w:rPr>
          <w:noProof/>
          <w:sz w:val="22"/>
          <w:szCs w:val="22"/>
          <w:lang w:val="ka-GE"/>
        </w:rPr>
        <w:t xml:space="preserve">ათასი </w:t>
      </w:r>
      <w:r>
        <w:rPr>
          <w:noProof/>
          <w:sz w:val="22"/>
          <w:szCs w:val="22"/>
          <w:lang w:val="ka-GE"/>
        </w:rPr>
        <w:t>ლარი</w:t>
      </w:r>
      <w:r w:rsidRPr="00B87516">
        <w:rPr>
          <w:noProof/>
          <w:sz w:val="22"/>
          <w:szCs w:val="22"/>
          <w:lang w:val="ka-GE"/>
        </w:rPr>
        <w:t xml:space="preserve">; საკასო შესრულება - </w:t>
      </w:r>
      <w:r>
        <w:rPr>
          <w:noProof/>
          <w:sz w:val="22"/>
          <w:szCs w:val="22"/>
          <w:lang w:val="ka-GE"/>
        </w:rPr>
        <w:t>3</w:t>
      </w:r>
      <w:r w:rsidR="00F754A4">
        <w:rPr>
          <w:noProof/>
          <w:sz w:val="22"/>
          <w:szCs w:val="22"/>
          <w:lang w:val="ka-GE"/>
        </w:rPr>
        <w:t> </w:t>
      </w:r>
      <w:r>
        <w:rPr>
          <w:noProof/>
          <w:sz w:val="22"/>
          <w:szCs w:val="22"/>
          <w:lang w:val="ka-GE"/>
        </w:rPr>
        <w:t>769</w:t>
      </w:r>
      <w:r w:rsidR="00F754A4">
        <w:rPr>
          <w:noProof/>
          <w:sz w:val="22"/>
          <w:szCs w:val="22"/>
          <w:lang w:val="ka-GE"/>
        </w:rPr>
        <w:t>,</w:t>
      </w:r>
      <w:r>
        <w:rPr>
          <w:noProof/>
          <w:sz w:val="22"/>
          <w:szCs w:val="22"/>
          <w:lang w:val="ka-GE"/>
        </w:rPr>
        <w:t>8</w:t>
      </w:r>
      <w:r w:rsidRPr="00B87516">
        <w:rPr>
          <w:noProof/>
          <w:sz w:val="22"/>
          <w:szCs w:val="22"/>
          <w:lang w:val="ka-GE"/>
        </w:rPr>
        <w:t xml:space="preserve"> </w:t>
      </w:r>
      <w:r w:rsidR="00F754A4">
        <w:rPr>
          <w:noProof/>
          <w:sz w:val="22"/>
          <w:szCs w:val="22"/>
          <w:lang w:val="ka-GE"/>
        </w:rPr>
        <w:t xml:space="preserve">ათასი </w:t>
      </w:r>
      <w:r w:rsidRPr="00B87516">
        <w:rPr>
          <w:noProof/>
          <w:sz w:val="22"/>
          <w:szCs w:val="22"/>
          <w:lang w:val="ka-GE"/>
        </w:rPr>
        <w:t>ლარი; შესრულების</w:t>
      </w:r>
      <w:r w:rsidR="00F754A4">
        <w:rPr>
          <w:noProof/>
          <w:sz w:val="22"/>
          <w:szCs w:val="22"/>
          <w:lang w:val="ka-GE"/>
        </w:rPr>
        <w:t xml:space="preserve"> </w:t>
      </w:r>
      <w:r w:rsidRPr="00B87516">
        <w:rPr>
          <w:noProof/>
          <w:sz w:val="22"/>
          <w:szCs w:val="22"/>
          <w:lang w:val="ka-GE"/>
        </w:rPr>
        <w:t>პროცენტი - 9</w:t>
      </w:r>
      <w:r>
        <w:rPr>
          <w:noProof/>
          <w:sz w:val="22"/>
          <w:szCs w:val="22"/>
          <w:lang w:val="ka-GE"/>
        </w:rPr>
        <w:t>0,43</w:t>
      </w:r>
      <w:r w:rsidRPr="00B87516">
        <w:rPr>
          <w:noProof/>
          <w:sz w:val="22"/>
          <w:szCs w:val="22"/>
          <w:lang w:val="ka-GE"/>
        </w:rPr>
        <w:t>%;</w:t>
      </w:r>
    </w:p>
    <w:p w14:paraId="77BA60CE" w14:textId="0716266B" w:rsidR="000B2EA5" w:rsidRDefault="000B2EA5" w:rsidP="00D84B2E">
      <w:pPr>
        <w:pStyle w:val="BodyText"/>
        <w:rPr>
          <w:noProof/>
          <w:color w:val="933634"/>
          <w:spacing w:val="-2"/>
          <w:sz w:val="22"/>
          <w:szCs w:val="22"/>
          <w:lang w:val="ka-GE"/>
        </w:rPr>
      </w:pPr>
    </w:p>
    <w:tbl>
      <w:tblPr>
        <w:tblW w:w="11206" w:type="dxa"/>
        <w:jc w:val="center"/>
        <w:tblLook w:val="04A0" w:firstRow="1" w:lastRow="0" w:firstColumn="1" w:lastColumn="0" w:noHBand="0" w:noVBand="1"/>
      </w:tblPr>
      <w:tblGrid>
        <w:gridCol w:w="401"/>
        <w:gridCol w:w="2884"/>
        <w:gridCol w:w="2167"/>
        <w:gridCol w:w="1942"/>
        <w:gridCol w:w="1953"/>
        <w:gridCol w:w="1941"/>
      </w:tblGrid>
      <w:tr w:rsidR="00D84B2E" w:rsidRPr="003127F7" w14:paraId="3FB7F3E7" w14:textId="77777777" w:rsidTr="00131FB0">
        <w:trPr>
          <w:trHeight w:val="600"/>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C8546B" w14:textId="77777777" w:rsidR="00D84B2E" w:rsidRPr="003127F7" w:rsidRDefault="00D84B2E" w:rsidP="00131FB0">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დასახელება</w:t>
            </w:r>
            <w:r w:rsidRPr="003127F7">
              <w:rPr>
                <w:rFonts w:ascii="Sylfaen" w:hAnsi="Sylfaen"/>
                <w:color w:val="000000"/>
              </w:rPr>
              <w:t xml:space="preserve"> (</w:t>
            </w:r>
            <w:r w:rsidRPr="003127F7">
              <w:rPr>
                <w:rFonts w:ascii="Sylfaen" w:hAnsi="Sylfaen" w:cs="Sylfaen"/>
                <w:color w:val="000000"/>
              </w:rPr>
              <w:t>პროგრამული</w:t>
            </w:r>
            <w:r w:rsidRPr="003127F7">
              <w:rPr>
                <w:rFonts w:ascii="Sylfaen" w:hAnsi="Sylfaen"/>
                <w:color w:val="000000"/>
              </w:rPr>
              <w:t xml:space="preserve"> </w:t>
            </w:r>
            <w:r w:rsidRPr="003127F7">
              <w:rPr>
                <w:rFonts w:ascii="Sylfaen" w:hAnsi="Sylfaen" w:cs="Sylfaen"/>
                <w:color w:val="000000"/>
              </w:rPr>
              <w:t>კოდი</w:t>
            </w:r>
            <w:r w:rsidRPr="003127F7">
              <w:rPr>
                <w:rFonts w:ascii="Sylfaen" w:hAnsi="Sylfaen"/>
                <w:color w:val="000000"/>
              </w:rPr>
              <w:t>)</w:t>
            </w:r>
          </w:p>
        </w:tc>
        <w:tc>
          <w:tcPr>
            <w:tcW w:w="792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D5B3974" w14:textId="77777777" w:rsidR="00D84B2E" w:rsidRPr="003127F7" w:rsidRDefault="00D84B2E" w:rsidP="00131FB0">
            <w:pPr>
              <w:jc w:val="center"/>
              <w:rPr>
                <w:rFonts w:ascii="Sylfaen" w:hAnsi="Sylfaen"/>
                <w:color w:val="000000"/>
              </w:rPr>
            </w:pPr>
            <w:r w:rsidRPr="00F1298E">
              <w:rPr>
                <w:rFonts w:ascii="Sylfaen" w:hAnsi="Sylfaen" w:cs="Calibri"/>
                <w:b/>
                <w:bCs/>
                <w:color w:val="000000"/>
                <w:sz w:val="20"/>
                <w:szCs w:val="20"/>
              </w:rPr>
              <w:t>კულტურის განვითარების ხელშეწყობა</w:t>
            </w:r>
            <w:r>
              <w:rPr>
                <w:rFonts w:ascii="Sylfaen" w:hAnsi="Sylfaen"/>
                <w:b/>
                <w:bCs/>
                <w:color w:val="000000"/>
                <w:sz w:val="20"/>
                <w:szCs w:val="20"/>
              </w:rPr>
              <w:t xml:space="preserve"> (05 02)</w:t>
            </w:r>
          </w:p>
        </w:tc>
      </w:tr>
      <w:tr w:rsidR="00D84B2E" w:rsidRPr="003127F7" w14:paraId="2C8A4069" w14:textId="77777777" w:rsidTr="00F754A4">
        <w:trPr>
          <w:trHeight w:val="507"/>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14B9D1" w14:textId="3B86C60F" w:rsidR="00D84B2E" w:rsidRPr="003127F7" w:rsidRDefault="00D84B2E" w:rsidP="00131FB0">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გა</w:t>
            </w:r>
            <w:r w:rsidR="00F754A4">
              <w:rPr>
                <w:rFonts w:ascii="Sylfaen" w:hAnsi="Sylfaen" w:cs="Sylfaen"/>
                <w:color w:val="000000"/>
              </w:rPr>
              <w:t>ნ</w:t>
            </w:r>
            <w:r w:rsidRPr="003127F7">
              <w:rPr>
                <w:rFonts w:ascii="Sylfaen" w:hAnsi="Sylfaen" w:cs="Sylfaen"/>
                <w:color w:val="000000"/>
              </w:rPr>
              <w:t>მახორციელებელი</w:t>
            </w:r>
          </w:p>
        </w:tc>
        <w:tc>
          <w:tcPr>
            <w:tcW w:w="792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92932B0" w14:textId="3C68FF59" w:rsidR="00D84B2E" w:rsidRPr="003127F7" w:rsidRDefault="00D84B2E" w:rsidP="00131FB0">
            <w:pPr>
              <w:jc w:val="center"/>
              <w:rPr>
                <w:rFonts w:ascii="Sylfaen" w:hAnsi="Sylfaen"/>
                <w:color w:val="000000"/>
              </w:rPr>
            </w:pPr>
            <w:r w:rsidRPr="00F1298E">
              <w:rPr>
                <w:rFonts w:ascii="Sylfaen" w:hAnsi="Sylfaen" w:cs="Calibri"/>
                <w:b/>
                <w:bCs/>
                <w:color w:val="000000"/>
                <w:sz w:val="20"/>
                <w:szCs w:val="20"/>
              </w:rPr>
              <w:t>ქედის მუნიციპალიტეტის მერია</w:t>
            </w:r>
          </w:p>
        </w:tc>
      </w:tr>
      <w:tr w:rsidR="00D84B2E" w:rsidRPr="003127F7" w14:paraId="4F25C6C8" w14:textId="77777777" w:rsidTr="00131FB0">
        <w:trPr>
          <w:trHeight w:val="600"/>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D5D802" w14:textId="77777777" w:rsidR="00D84B2E" w:rsidRPr="003127F7" w:rsidRDefault="00D84B2E" w:rsidP="00131FB0">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აღწერა</w:t>
            </w:r>
            <w:r w:rsidRPr="003127F7">
              <w:rPr>
                <w:rFonts w:ascii="Sylfaen" w:hAnsi="Sylfaen"/>
                <w:color w:val="000000"/>
              </w:rPr>
              <w:t xml:space="preserve"> </w:t>
            </w:r>
            <w:r w:rsidRPr="003127F7">
              <w:rPr>
                <w:rFonts w:ascii="Sylfaen" w:hAnsi="Sylfaen" w:cs="Sylfaen"/>
                <w:color w:val="000000"/>
              </w:rPr>
              <w:t>და</w:t>
            </w:r>
            <w:r w:rsidRPr="003127F7">
              <w:rPr>
                <w:rFonts w:ascii="Sylfaen" w:hAnsi="Sylfaen"/>
                <w:color w:val="000000"/>
              </w:rPr>
              <w:t xml:space="preserve"> </w:t>
            </w:r>
            <w:r w:rsidRPr="003127F7">
              <w:rPr>
                <w:rFonts w:ascii="Sylfaen" w:hAnsi="Sylfaen" w:cs="Sylfaen"/>
                <w:color w:val="000000"/>
              </w:rPr>
              <w:t>მიზანი</w:t>
            </w:r>
          </w:p>
        </w:tc>
        <w:tc>
          <w:tcPr>
            <w:tcW w:w="792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CC92B9" w14:textId="77777777" w:rsidR="00D84B2E" w:rsidRPr="002E33DF" w:rsidRDefault="00D84B2E" w:rsidP="00131FB0">
            <w:pPr>
              <w:jc w:val="center"/>
              <w:rPr>
                <w:rFonts w:ascii="Sylfaen" w:hAnsi="Sylfaen"/>
                <w:color w:val="000000"/>
                <w:sz w:val="18"/>
                <w:szCs w:val="18"/>
              </w:rPr>
            </w:pPr>
            <w:r w:rsidRPr="003127F7">
              <w:rPr>
                <w:rFonts w:ascii="Sylfaen" w:hAnsi="Sylfaen"/>
                <w:color w:val="000000"/>
              </w:rPr>
              <w:t> </w:t>
            </w:r>
            <w:r w:rsidRPr="002E33DF">
              <w:rPr>
                <w:rFonts w:ascii="Sylfaen" w:hAnsi="Sylfaen"/>
                <w:color w:val="000000"/>
                <w:sz w:val="18"/>
                <w:szCs w:val="18"/>
              </w:rPr>
              <w:t>ქედის მუნიციპალიტეტში კულტურის პროექტების განხორციელების, კულტურისა და ხელოვნების სფეროს ხელმისაწვდომობის, შემოქმედებითი ინდუსტრიების განვითარების ხელშეწყობა და კულტურის პოპულარიზაცია</w:t>
            </w:r>
          </w:p>
        </w:tc>
      </w:tr>
      <w:tr w:rsidR="00D84B2E" w:rsidRPr="003127F7" w14:paraId="70199498" w14:textId="77777777" w:rsidTr="00D84B2E">
        <w:trPr>
          <w:trHeight w:val="739"/>
          <w:jc w:val="center"/>
        </w:trPr>
        <w:tc>
          <w:tcPr>
            <w:tcW w:w="32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47BEFE" w14:textId="77777777" w:rsidR="00D84B2E" w:rsidRPr="003127F7" w:rsidRDefault="00D84B2E" w:rsidP="00131FB0">
            <w:pPr>
              <w:rPr>
                <w:rFonts w:ascii="Sylfaen" w:hAnsi="Sylfaen"/>
                <w:color w:val="000000"/>
              </w:rPr>
            </w:pPr>
            <w:r w:rsidRPr="003127F7">
              <w:rPr>
                <w:rFonts w:ascii="Sylfaen" w:hAnsi="Sylfaen" w:cs="Sylfaen"/>
                <w:color w:val="000000"/>
              </w:rPr>
              <w:t>დაგეგემილი</w:t>
            </w:r>
            <w:r w:rsidRPr="003127F7">
              <w:rPr>
                <w:rFonts w:ascii="Sylfaen" w:hAnsi="Sylfaen"/>
                <w:color w:val="000000"/>
              </w:rPr>
              <w:t xml:space="preserve"> </w:t>
            </w:r>
            <w:r w:rsidRPr="003127F7">
              <w:rPr>
                <w:rFonts w:ascii="Sylfaen" w:hAnsi="Sylfaen" w:cs="Sylfaen"/>
                <w:color w:val="000000"/>
              </w:rPr>
              <w:t>საბოლოო</w:t>
            </w:r>
            <w:r w:rsidRPr="003127F7">
              <w:rPr>
                <w:rFonts w:ascii="Sylfaen" w:hAnsi="Sylfaen"/>
                <w:color w:val="000000"/>
              </w:rPr>
              <w:t xml:space="preserve"> </w:t>
            </w:r>
            <w:r w:rsidRPr="003127F7">
              <w:rPr>
                <w:rFonts w:ascii="Sylfaen" w:hAnsi="Sylfaen" w:cs="Sylfaen"/>
                <w:color w:val="000000"/>
              </w:rPr>
              <w:t>შედეგი</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6771C66" w14:textId="77777777" w:rsidR="00D84B2E" w:rsidRDefault="00D84B2E" w:rsidP="00131FB0">
            <w:pPr>
              <w:jc w:val="both"/>
              <w:rPr>
                <w:rFonts w:ascii="Sylfaen" w:hAnsi="Sylfaen"/>
                <w:color w:val="000000"/>
                <w:sz w:val="16"/>
                <w:szCs w:val="16"/>
              </w:rPr>
            </w:pPr>
            <w:r w:rsidRPr="002E33DF">
              <w:rPr>
                <w:rFonts w:ascii="Sylfaen" w:hAnsi="Sylfaen" w:cs="Calibri"/>
                <w:color w:val="000000"/>
                <w:sz w:val="16"/>
                <w:szCs w:val="16"/>
              </w:rPr>
              <w:t>კულტურისა და ხელოვნების პოპულარიზაციისთვის</w:t>
            </w:r>
          </w:p>
          <w:p w14:paraId="72892DEC" w14:textId="77777777" w:rsidR="00D84B2E" w:rsidRPr="003127F7" w:rsidRDefault="00D84B2E" w:rsidP="00131FB0">
            <w:pPr>
              <w:jc w:val="both"/>
              <w:rPr>
                <w:rFonts w:ascii="Sylfaen" w:hAnsi="Sylfaen"/>
                <w:color w:val="000000"/>
              </w:rPr>
            </w:pPr>
            <w:proofErr w:type="spellStart"/>
            <w:r>
              <w:rPr>
                <w:rFonts w:ascii="Sylfaen" w:hAnsi="Sylfaen"/>
                <w:color w:val="000000"/>
                <w:sz w:val="16"/>
                <w:szCs w:val="16"/>
              </w:rPr>
              <w:t>პირობიბის</w:t>
            </w:r>
            <w:proofErr w:type="spellEnd"/>
            <w:r>
              <w:rPr>
                <w:rFonts w:ascii="Sylfaen" w:hAnsi="Sylfaen"/>
                <w:color w:val="000000"/>
                <w:sz w:val="16"/>
                <w:szCs w:val="16"/>
              </w:rPr>
              <w:t xml:space="preserve"> შექმნა</w:t>
            </w:r>
          </w:p>
        </w:tc>
        <w:tc>
          <w:tcPr>
            <w:tcW w:w="0" w:type="auto"/>
            <w:tcBorders>
              <w:top w:val="nil"/>
              <w:left w:val="nil"/>
              <w:bottom w:val="single" w:sz="4" w:space="0" w:color="auto"/>
              <w:right w:val="single" w:sz="4" w:space="0" w:color="auto"/>
            </w:tcBorders>
            <w:shd w:val="clear" w:color="auto" w:fill="auto"/>
            <w:vAlign w:val="center"/>
            <w:hideMark/>
          </w:tcPr>
          <w:p w14:paraId="13B3B1C5" w14:textId="77777777" w:rsidR="00D84B2E" w:rsidRPr="003127F7" w:rsidRDefault="00D84B2E" w:rsidP="00131FB0">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w:t>
            </w:r>
          </w:p>
        </w:tc>
        <w:tc>
          <w:tcPr>
            <w:tcW w:w="1941" w:type="dxa"/>
            <w:tcBorders>
              <w:top w:val="nil"/>
              <w:left w:val="nil"/>
              <w:bottom w:val="single" w:sz="4" w:space="0" w:color="auto"/>
              <w:right w:val="single" w:sz="4" w:space="0" w:color="auto"/>
            </w:tcBorders>
            <w:shd w:val="clear" w:color="auto" w:fill="auto"/>
            <w:noWrap/>
            <w:vAlign w:val="center"/>
            <w:hideMark/>
          </w:tcPr>
          <w:p w14:paraId="6FB78FEE" w14:textId="2318C144" w:rsidR="00D84B2E" w:rsidRPr="003127F7" w:rsidRDefault="00D84B2E" w:rsidP="00131FB0">
            <w:pPr>
              <w:rPr>
                <w:rFonts w:ascii="Sylfaen" w:hAnsi="Sylfaen"/>
                <w:color w:val="000000"/>
              </w:rPr>
            </w:pPr>
            <w:r w:rsidRPr="003127F7">
              <w:rPr>
                <w:rFonts w:ascii="Sylfaen" w:hAnsi="Sylfaen"/>
                <w:color w:val="000000"/>
              </w:rPr>
              <w:t> </w:t>
            </w:r>
            <w:r w:rsidRPr="002E33DF">
              <w:rPr>
                <w:rFonts w:ascii="Sylfaen" w:hAnsi="Sylfaen"/>
                <w:color w:val="000000"/>
                <w:sz w:val="16"/>
                <w:szCs w:val="16"/>
              </w:rPr>
              <w:t>შექმ</w:t>
            </w:r>
            <w:r w:rsidR="00F754A4">
              <w:rPr>
                <w:rFonts w:ascii="Sylfaen" w:hAnsi="Sylfaen"/>
                <w:color w:val="000000"/>
                <w:sz w:val="16"/>
                <w:szCs w:val="16"/>
              </w:rPr>
              <w:t>ნ</w:t>
            </w:r>
            <w:r w:rsidRPr="002E33DF">
              <w:rPr>
                <w:rFonts w:ascii="Sylfaen" w:hAnsi="Sylfaen"/>
                <w:color w:val="000000"/>
                <w:sz w:val="16"/>
                <w:szCs w:val="16"/>
              </w:rPr>
              <w:t>ილია პირობები კულტურისა და ხელოვნების პოპულარიზაციისთვის</w:t>
            </w:r>
          </w:p>
        </w:tc>
      </w:tr>
      <w:tr w:rsidR="00D84B2E" w:rsidRPr="003127F7" w14:paraId="40C6AB23" w14:textId="77777777" w:rsidTr="00F754A4">
        <w:trPr>
          <w:trHeight w:val="537"/>
          <w:jc w:val="center"/>
        </w:trPr>
        <w:tc>
          <w:tcPr>
            <w:tcW w:w="54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66843B" w14:textId="77777777" w:rsidR="00D84B2E" w:rsidRPr="003127F7" w:rsidRDefault="00D84B2E" w:rsidP="00131FB0">
            <w:pPr>
              <w:jc w:val="center"/>
              <w:rPr>
                <w:rFonts w:ascii="Sylfaen" w:hAnsi="Sylfaen"/>
                <w:color w:val="00000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საბოლოო</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7EB8C66" w14:textId="77777777" w:rsidR="00D84B2E" w:rsidRPr="003127F7" w:rsidRDefault="00D84B2E" w:rsidP="00131FB0">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1941" w:type="dxa"/>
            <w:tcBorders>
              <w:top w:val="nil"/>
              <w:left w:val="single" w:sz="4" w:space="0" w:color="auto"/>
              <w:bottom w:val="single" w:sz="4" w:space="0" w:color="auto"/>
              <w:right w:val="single" w:sz="4" w:space="0" w:color="auto"/>
            </w:tcBorders>
            <w:shd w:val="clear" w:color="auto" w:fill="auto"/>
            <w:vAlign w:val="center"/>
            <w:hideMark/>
          </w:tcPr>
          <w:p w14:paraId="4275EB0A" w14:textId="77777777" w:rsidR="00D84B2E" w:rsidRPr="003127F7" w:rsidRDefault="00D84B2E" w:rsidP="00131FB0">
            <w:pPr>
              <w:jc w:val="center"/>
              <w:rPr>
                <w:rFonts w:ascii="Sylfaen" w:hAnsi="Sylfaen"/>
                <w:color w:val="000000"/>
              </w:rPr>
            </w:pPr>
            <w:r w:rsidRPr="003127F7">
              <w:rPr>
                <w:rFonts w:ascii="Sylfaen" w:hAnsi="Sylfaen" w:cs="Sylfaen"/>
                <w:color w:val="000000"/>
                <w:sz w:val="20"/>
              </w:rPr>
              <w:t>განმარტება</w:t>
            </w:r>
          </w:p>
        </w:tc>
      </w:tr>
      <w:tr w:rsidR="00D84B2E" w:rsidRPr="003127F7" w14:paraId="69C46A04" w14:textId="77777777" w:rsidTr="00F754A4">
        <w:trPr>
          <w:trHeight w:val="73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A022A7" w14:textId="77777777" w:rsidR="00D84B2E" w:rsidRPr="003127F7" w:rsidRDefault="00D84B2E" w:rsidP="00131FB0">
            <w:pPr>
              <w:jc w:val="center"/>
              <w:rPr>
                <w:rFonts w:ascii="Sylfaen" w:hAnsi="Sylfaen"/>
                <w:color w:val="000000"/>
                <w:sz w:val="20"/>
              </w:rPr>
            </w:pPr>
            <w:r w:rsidRPr="003127F7">
              <w:rPr>
                <w:rFonts w:ascii="Sylfaen" w:hAnsi="Sylfaen"/>
                <w:color w:val="000000"/>
                <w:sz w:val="20"/>
              </w:rPr>
              <w:t>№</w:t>
            </w:r>
          </w:p>
        </w:tc>
        <w:tc>
          <w:tcPr>
            <w:tcW w:w="2884" w:type="dxa"/>
            <w:tcBorders>
              <w:top w:val="nil"/>
              <w:left w:val="nil"/>
              <w:bottom w:val="single" w:sz="4" w:space="0" w:color="auto"/>
              <w:right w:val="single" w:sz="4" w:space="0" w:color="auto"/>
            </w:tcBorders>
            <w:shd w:val="clear" w:color="auto" w:fill="auto"/>
            <w:vAlign w:val="center"/>
            <w:hideMark/>
          </w:tcPr>
          <w:p w14:paraId="3A5E1857" w14:textId="77777777" w:rsidR="00D84B2E" w:rsidRPr="00F754A4" w:rsidRDefault="00D84B2E" w:rsidP="00131FB0">
            <w:pPr>
              <w:jc w:val="center"/>
              <w:rPr>
                <w:rFonts w:ascii="Sylfaen" w:hAnsi="Sylfaen"/>
                <w:color w:val="000000"/>
                <w:sz w:val="18"/>
                <w:szCs w:val="22"/>
              </w:rPr>
            </w:pPr>
            <w:r w:rsidRPr="00F754A4">
              <w:rPr>
                <w:rFonts w:ascii="Sylfaen" w:hAnsi="Sylfaen" w:cs="Sylfaen"/>
                <w:color w:val="000000"/>
                <w:sz w:val="18"/>
                <w:szCs w:val="22"/>
              </w:rPr>
              <w:t>საბაზისო</w:t>
            </w:r>
            <w:r w:rsidRPr="00F754A4">
              <w:rPr>
                <w:rFonts w:ascii="Sylfaen" w:hAnsi="Sylfaen"/>
                <w:color w:val="000000"/>
                <w:sz w:val="18"/>
                <w:szCs w:val="22"/>
              </w:rPr>
              <w:t xml:space="preserve"> </w:t>
            </w:r>
            <w:r w:rsidRPr="00F754A4">
              <w:rPr>
                <w:rFonts w:ascii="Sylfaen" w:hAnsi="Sylfaen" w:cs="Sylfaen"/>
                <w:color w:val="000000"/>
                <w:sz w:val="18"/>
                <w:szCs w:val="22"/>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46D899DF" w14:textId="77777777" w:rsidR="00D84B2E" w:rsidRPr="00F754A4" w:rsidRDefault="00D84B2E" w:rsidP="00131FB0">
            <w:pPr>
              <w:jc w:val="center"/>
              <w:rPr>
                <w:rFonts w:ascii="Sylfaen" w:hAnsi="Sylfaen"/>
                <w:color w:val="000000"/>
                <w:sz w:val="18"/>
                <w:szCs w:val="22"/>
              </w:rPr>
            </w:pPr>
            <w:r w:rsidRPr="00F754A4">
              <w:rPr>
                <w:rFonts w:ascii="Sylfaen" w:hAnsi="Sylfaen" w:cs="Sylfaen"/>
                <w:color w:val="000000"/>
                <w:sz w:val="18"/>
                <w:szCs w:val="22"/>
              </w:rPr>
              <w:t>დაგეგმილი</w:t>
            </w:r>
            <w:r w:rsidRPr="00F754A4">
              <w:rPr>
                <w:rFonts w:ascii="Sylfaen" w:hAnsi="Sylfaen"/>
                <w:color w:val="000000"/>
                <w:sz w:val="18"/>
                <w:szCs w:val="22"/>
              </w:rPr>
              <w:t xml:space="preserve"> </w:t>
            </w:r>
            <w:r w:rsidRPr="00F754A4">
              <w:rPr>
                <w:rFonts w:ascii="Sylfaen" w:hAnsi="Sylfaen" w:cs="Sylfaen"/>
                <w:color w:val="000000"/>
                <w:sz w:val="18"/>
                <w:szCs w:val="22"/>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E93D8CC" w14:textId="77777777" w:rsidR="00D84B2E" w:rsidRPr="00F754A4" w:rsidRDefault="00D84B2E" w:rsidP="00131FB0">
            <w:pPr>
              <w:jc w:val="center"/>
              <w:rPr>
                <w:rFonts w:ascii="Sylfaen" w:hAnsi="Sylfaen"/>
                <w:color w:val="000000"/>
                <w:sz w:val="18"/>
                <w:szCs w:val="22"/>
              </w:rPr>
            </w:pPr>
            <w:r w:rsidRPr="00F754A4">
              <w:rPr>
                <w:rFonts w:ascii="Sylfaen" w:hAnsi="Sylfaen" w:cs="Sylfaen"/>
                <w:color w:val="000000"/>
                <w:sz w:val="18"/>
                <w:szCs w:val="22"/>
              </w:rPr>
              <w:t>მიღწეული</w:t>
            </w:r>
            <w:r w:rsidRPr="00F754A4">
              <w:rPr>
                <w:rFonts w:ascii="Sylfaen" w:hAnsi="Sylfaen"/>
                <w:color w:val="000000"/>
                <w:sz w:val="18"/>
                <w:szCs w:val="22"/>
              </w:rPr>
              <w:t xml:space="preserve"> </w:t>
            </w:r>
            <w:r w:rsidRPr="00F754A4">
              <w:rPr>
                <w:rFonts w:ascii="Sylfaen" w:hAnsi="Sylfaen" w:cs="Sylfaen"/>
                <w:color w:val="000000"/>
                <w:sz w:val="18"/>
                <w:szCs w:val="22"/>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08F113AE" w14:textId="77777777" w:rsidR="00D84B2E" w:rsidRPr="00F754A4" w:rsidRDefault="00D84B2E" w:rsidP="00131FB0">
            <w:pPr>
              <w:jc w:val="center"/>
              <w:rPr>
                <w:rFonts w:ascii="Sylfaen" w:hAnsi="Sylfaen"/>
                <w:color w:val="000000"/>
                <w:sz w:val="18"/>
                <w:szCs w:val="22"/>
              </w:rPr>
            </w:pPr>
            <w:r w:rsidRPr="00F754A4">
              <w:rPr>
                <w:rFonts w:ascii="Sylfaen" w:hAnsi="Sylfaen" w:cs="Sylfaen"/>
                <w:color w:val="000000"/>
                <w:sz w:val="18"/>
                <w:szCs w:val="22"/>
              </w:rPr>
              <w:t>ცდომილების</w:t>
            </w:r>
            <w:r w:rsidRPr="00F754A4">
              <w:rPr>
                <w:rFonts w:ascii="Sylfaen" w:hAnsi="Sylfaen"/>
                <w:color w:val="000000"/>
                <w:sz w:val="18"/>
                <w:szCs w:val="22"/>
              </w:rPr>
              <w:t xml:space="preserve"> </w:t>
            </w:r>
            <w:r w:rsidRPr="00F754A4">
              <w:rPr>
                <w:rFonts w:ascii="Sylfaen" w:hAnsi="Sylfaen" w:cs="Sylfaen"/>
                <w:color w:val="000000"/>
                <w:sz w:val="18"/>
                <w:szCs w:val="22"/>
              </w:rPr>
              <w:t>მაჩვენებელი</w:t>
            </w:r>
            <w:r w:rsidRPr="00F754A4">
              <w:rPr>
                <w:rFonts w:ascii="Sylfaen" w:hAnsi="Sylfaen"/>
                <w:color w:val="000000"/>
                <w:sz w:val="18"/>
                <w:szCs w:val="22"/>
              </w:rPr>
              <w:t xml:space="preserve"> (%/</w:t>
            </w:r>
            <w:r w:rsidRPr="00F754A4">
              <w:rPr>
                <w:rFonts w:ascii="Sylfaen" w:hAnsi="Sylfaen" w:cs="Sylfaen"/>
                <w:color w:val="000000"/>
                <w:sz w:val="18"/>
                <w:szCs w:val="22"/>
              </w:rPr>
              <w:t>აღწერა</w:t>
            </w:r>
            <w:r w:rsidRPr="00F754A4">
              <w:rPr>
                <w:rFonts w:ascii="Sylfaen" w:hAnsi="Sylfaen"/>
                <w:color w:val="000000"/>
                <w:sz w:val="18"/>
                <w:szCs w:val="22"/>
              </w:rPr>
              <w:t>)</w:t>
            </w:r>
          </w:p>
        </w:tc>
        <w:tc>
          <w:tcPr>
            <w:tcW w:w="1941" w:type="dxa"/>
            <w:tcBorders>
              <w:top w:val="nil"/>
              <w:left w:val="single" w:sz="4" w:space="0" w:color="auto"/>
              <w:bottom w:val="single" w:sz="4" w:space="0" w:color="auto"/>
              <w:right w:val="single" w:sz="4" w:space="0" w:color="auto"/>
            </w:tcBorders>
            <w:vAlign w:val="center"/>
            <w:hideMark/>
          </w:tcPr>
          <w:p w14:paraId="238CC092" w14:textId="77777777" w:rsidR="00D84B2E" w:rsidRPr="003127F7" w:rsidRDefault="00D84B2E" w:rsidP="00131FB0">
            <w:pPr>
              <w:rPr>
                <w:rFonts w:ascii="Sylfaen" w:hAnsi="Sylfaen"/>
                <w:color w:val="000000"/>
              </w:rPr>
            </w:pPr>
          </w:p>
        </w:tc>
      </w:tr>
      <w:tr w:rsidR="00D84B2E" w:rsidRPr="003127F7" w14:paraId="29B2B52B" w14:textId="77777777" w:rsidTr="00F754A4">
        <w:trPr>
          <w:trHeight w:val="38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241883" w14:textId="77777777" w:rsidR="00D84B2E" w:rsidRPr="003127F7" w:rsidRDefault="00D84B2E" w:rsidP="00131FB0">
            <w:pPr>
              <w:jc w:val="center"/>
              <w:rPr>
                <w:rFonts w:ascii="Sylfaen" w:hAnsi="Sylfaen"/>
                <w:color w:val="000000"/>
                <w:sz w:val="20"/>
              </w:rPr>
            </w:pPr>
            <w:r w:rsidRPr="003127F7">
              <w:rPr>
                <w:rFonts w:ascii="Sylfaen" w:hAnsi="Sylfaen"/>
                <w:color w:val="000000"/>
                <w:sz w:val="20"/>
              </w:rPr>
              <w:t>1</w:t>
            </w:r>
          </w:p>
        </w:tc>
        <w:tc>
          <w:tcPr>
            <w:tcW w:w="2884" w:type="dxa"/>
            <w:tcBorders>
              <w:top w:val="nil"/>
              <w:left w:val="nil"/>
              <w:bottom w:val="single" w:sz="4" w:space="0" w:color="auto"/>
              <w:right w:val="single" w:sz="4" w:space="0" w:color="auto"/>
            </w:tcBorders>
            <w:shd w:val="clear" w:color="auto" w:fill="auto"/>
            <w:noWrap/>
            <w:vAlign w:val="center"/>
            <w:hideMark/>
          </w:tcPr>
          <w:p w14:paraId="16CD1323" w14:textId="77777777" w:rsidR="00D84B2E" w:rsidRPr="00340C6A" w:rsidRDefault="00D84B2E" w:rsidP="00131FB0">
            <w:pPr>
              <w:jc w:val="center"/>
              <w:rPr>
                <w:rFonts w:ascii="Sylfaen" w:hAnsi="Sylfaen"/>
                <w:color w:val="000000"/>
                <w:sz w:val="20"/>
                <w:szCs w:val="20"/>
              </w:rPr>
            </w:pPr>
            <w:r w:rsidRPr="00340C6A">
              <w:rPr>
                <w:rFonts w:ascii="Sylfaen" w:hAnsi="Sylfaen" w:cs="Calibri"/>
                <w:sz w:val="20"/>
                <w:szCs w:val="20"/>
              </w:rPr>
              <w:t>36</w:t>
            </w:r>
          </w:p>
        </w:tc>
        <w:tc>
          <w:tcPr>
            <w:tcW w:w="0" w:type="auto"/>
            <w:tcBorders>
              <w:top w:val="nil"/>
              <w:left w:val="nil"/>
              <w:bottom w:val="single" w:sz="4" w:space="0" w:color="auto"/>
              <w:right w:val="single" w:sz="4" w:space="0" w:color="auto"/>
            </w:tcBorders>
            <w:shd w:val="clear" w:color="auto" w:fill="auto"/>
            <w:noWrap/>
            <w:vAlign w:val="center"/>
            <w:hideMark/>
          </w:tcPr>
          <w:p w14:paraId="5463EC5F" w14:textId="77777777" w:rsidR="00D84B2E" w:rsidRPr="00340C6A" w:rsidRDefault="00D84B2E" w:rsidP="00131FB0">
            <w:pPr>
              <w:jc w:val="center"/>
              <w:rPr>
                <w:rFonts w:ascii="Sylfaen" w:hAnsi="Sylfaen"/>
                <w:color w:val="000000"/>
                <w:sz w:val="20"/>
                <w:szCs w:val="20"/>
              </w:rPr>
            </w:pPr>
            <w:r w:rsidRPr="00340C6A">
              <w:rPr>
                <w:rFonts w:ascii="Sylfaen" w:hAnsi="Sylfaen" w:cs="Calibri"/>
                <w:sz w:val="20"/>
                <w:szCs w:val="20"/>
              </w:rPr>
              <w:t>37</w:t>
            </w:r>
          </w:p>
        </w:tc>
        <w:tc>
          <w:tcPr>
            <w:tcW w:w="0" w:type="auto"/>
            <w:tcBorders>
              <w:top w:val="nil"/>
              <w:left w:val="nil"/>
              <w:bottom w:val="single" w:sz="4" w:space="0" w:color="auto"/>
              <w:right w:val="single" w:sz="4" w:space="0" w:color="auto"/>
            </w:tcBorders>
            <w:shd w:val="clear" w:color="auto" w:fill="auto"/>
            <w:noWrap/>
            <w:vAlign w:val="center"/>
            <w:hideMark/>
          </w:tcPr>
          <w:p w14:paraId="186FDD5E" w14:textId="77777777" w:rsidR="00D84B2E" w:rsidRPr="00340C6A" w:rsidRDefault="00D84B2E" w:rsidP="00131FB0">
            <w:pPr>
              <w:jc w:val="center"/>
              <w:rPr>
                <w:rFonts w:ascii="Sylfaen" w:hAnsi="Sylfaen"/>
                <w:color w:val="000000"/>
                <w:sz w:val="20"/>
                <w:szCs w:val="20"/>
              </w:rPr>
            </w:pPr>
            <w:r w:rsidRPr="00340C6A">
              <w:rPr>
                <w:rFonts w:ascii="Sylfaen" w:hAnsi="Sylfaen"/>
                <w:color w:val="000000"/>
                <w:sz w:val="20"/>
                <w:szCs w:val="20"/>
              </w:rPr>
              <w:t>37</w:t>
            </w:r>
          </w:p>
        </w:tc>
        <w:tc>
          <w:tcPr>
            <w:tcW w:w="0" w:type="auto"/>
            <w:tcBorders>
              <w:top w:val="nil"/>
              <w:left w:val="nil"/>
              <w:bottom w:val="single" w:sz="4" w:space="0" w:color="auto"/>
              <w:right w:val="single" w:sz="4" w:space="0" w:color="auto"/>
            </w:tcBorders>
            <w:shd w:val="clear" w:color="auto" w:fill="auto"/>
            <w:noWrap/>
            <w:vAlign w:val="center"/>
            <w:hideMark/>
          </w:tcPr>
          <w:p w14:paraId="168C255C" w14:textId="77777777" w:rsidR="00D84B2E" w:rsidRPr="003127F7" w:rsidRDefault="00D84B2E" w:rsidP="00131FB0">
            <w:pPr>
              <w:rPr>
                <w:rFonts w:ascii="Sylfaen" w:hAnsi="Sylfaen"/>
                <w:color w:val="000000"/>
              </w:rPr>
            </w:pPr>
            <w:r w:rsidRPr="003127F7">
              <w:rPr>
                <w:rFonts w:ascii="Sylfaen" w:hAnsi="Sylfaen"/>
                <w:color w:val="000000"/>
              </w:rPr>
              <w:t> </w:t>
            </w:r>
          </w:p>
        </w:tc>
        <w:tc>
          <w:tcPr>
            <w:tcW w:w="1941" w:type="dxa"/>
            <w:tcBorders>
              <w:top w:val="nil"/>
              <w:left w:val="nil"/>
              <w:bottom w:val="single" w:sz="4" w:space="0" w:color="auto"/>
              <w:right w:val="single" w:sz="4" w:space="0" w:color="auto"/>
            </w:tcBorders>
            <w:shd w:val="clear" w:color="auto" w:fill="auto"/>
            <w:noWrap/>
            <w:vAlign w:val="center"/>
            <w:hideMark/>
          </w:tcPr>
          <w:p w14:paraId="1981F578" w14:textId="77777777" w:rsidR="00D84B2E" w:rsidRPr="003127F7" w:rsidRDefault="00D84B2E" w:rsidP="00131FB0">
            <w:pPr>
              <w:rPr>
                <w:rFonts w:ascii="Sylfaen" w:hAnsi="Sylfaen"/>
                <w:color w:val="000000"/>
              </w:rPr>
            </w:pPr>
            <w:r w:rsidRPr="003127F7">
              <w:rPr>
                <w:rFonts w:ascii="Sylfaen" w:hAnsi="Sylfaen"/>
                <w:color w:val="000000"/>
              </w:rPr>
              <w:t> </w:t>
            </w:r>
          </w:p>
        </w:tc>
      </w:tr>
      <w:tr w:rsidR="00D84B2E" w:rsidRPr="003127F7" w14:paraId="645099DE" w14:textId="77777777" w:rsidTr="00131FB0">
        <w:trPr>
          <w:trHeight w:val="52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DCEB6B" w14:textId="77777777" w:rsidR="00D84B2E" w:rsidRPr="003127F7" w:rsidRDefault="00D84B2E" w:rsidP="00131FB0">
            <w:pPr>
              <w:jc w:val="center"/>
              <w:rPr>
                <w:rFonts w:ascii="Sylfaen" w:hAnsi="Sylfaen"/>
                <w:color w:val="000000"/>
                <w:sz w:val="20"/>
              </w:rPr>
            </w:pPr>
            <w:r w:rsidRPr="003127F7">
              <w:rPr>
                <w:rFonts w:ascii="Sylfaen" w:hAnsi="Sylfaen"/>
                <w:color w:val="000000"/>
                <w:sz w:val="20"/>
              </w:rPr>
              <w:t>2</w:t>
            </w:r>
          </w:p>
        </w:tc>
        <w:tc>
          <w:tcPr>
            <w:tcW w:w="2884" w:type="dxa"/>
            <w:tcBorders>
              <w:top w:val="nil"/>
              <w:left w:val="nil"/>
              <w:bottom w:val="single" w:sz="4" w:space="0" w:color="auto"/>
              <w:right w:val="single" w:sz="4" w:space="0" w:color="auto"/>
            </w:tcBorders>
            <w:shd w:val="clear" w:color="000000" w:fill="FFFFFF"/>
            <w:noWrap/>
            <w:vAlign w:val="center"/>
            <w:hideMark/>
          </w:tcPr>
          <w:p w14:paraId="01403593" w14:textId="77777777" w:rsidR="00D84B2E" w:rsidRPr="00340C6A" w:rsidRDefault="00D84B2E" w:rsidP="00131FB0">
            <w:pPr>
              <w:jc w:val="center"/>
              <w:rPr>
                <w:rFonts w:ascii="Sylfaen" w:hAnsi="Sylfaen"/>
                <w:color w:val="000000"/>
                <w:sz w:val="20"/>
                <w:szCs w:val="20"/>
              </w:rPr>
            </w:pPr>
            <w:r w:rsidRPr="00340C6A">
              <w:rPr>
                <w:rFonts w:ascii="Sylfaen" w:hAnsi="Sylfaen" w:cs="Calibri"/>
                <w:sz w:val="20"/>
                <w:szCs w:val="20"/>
              </w:rPr>
              <w:t>220</w:t>
            </w:r>
          </w:p>
        </w:tc>
        <w:tc>
          <w:tcPr>
            <w:tcW w:w="0" w:type="auto"/>
            <w:tcBorders>
              <w:top w:val="nil"/>
              <w:left w:val="nil"/>
              <w:bottom w:val="single" w:sz="4" w:space="0" w:color="auto"/>
              <w:right w:val="single" w:sz="4" w:space="0" w:color="auto"/>
            </w:tcBorders>
            <w:shd w:val="clear" w:color="000000" w:fill="FFFFFF"/>
            <w:noWrap/>
            <w:vAlign w:val="center"/>
            <w:hideMark/>
          </w:tcPr>
          <w:p w14:paraId="175409BE" w14:textId="77777777" w:rsidR="00D84B2E" w:rsidRPr="00340C6A" w:rsidRDefault="00D84B2E" w:rsidP="00131FB0">
            <w:pPr>
              <w:jc w:val="center"/>
              <w:rPr>
                <w:rFonts w:ascii="Sylfaen" w:hAnsi="Sylfaen"/>
                <w:color w:val="000000"/>
                <w:sz w:val="20"/>
                <w:szCs w:val="20"/>
              </w:rPr>
            </w:pPr>
            <w:r w:rsidRPr="00340C6A">
              <w:rPr>
                <w:rFonts w:ascii="Sylfaen" w:hAnsi="Sylfaen" w:cs="Calibri"/>
                <w:sz w:val="20"/>
                <w:szCs w:val="20"/>
              </w:rPr>
              <w:t>250</w:t>
            </w:r>
          </w:p>
        </w:tc>
        <w:tc>
          <w:tcPr>
            <w:tcW w:w="0" w:type="auto"/>
            <w:tcBorders>
              <w:top w:val="nil"/>
              <w:left w:val="nil"/>
              <w:bottom w:val="single" w:sz="4" w:space="0" w:color="auto"/>
              <w:right w:val="single" w:sz="4" w:space="0" w:color="auto"/>
            </w:tcBorders>
            <w:shd w:val="clear" w:color="auto" w:fill="auto"/>
            <w:noWrap/>
            <w:vAlign w:val="center"/>
            <w:hideMark/>
          </w:tcPr>
          <w:p w14:paraId="0E06807D" w14:textId="77777777" w:rsidR="00D84B2E" w:rsidRPr="00340C6A" w:rsidRDefault="00D84B2E" w:rsidP="00131FB0">
            <w:pPr>
              <w:jc w:val="center"/>
              <w:rPr>
                <w:rFonts w:ascii="Sylfaen" w:hAnsi="Sylfaen"/>
                <w:color w:val="000000"/>
                <w:sz w:val="20"/>
                <w:szCs w:val="20"/>
              </w:rPr>
            </w:pPr>
            <w:r w:rsidRPr="00340C6A">
              <w:rPr>
                <w:rFonts w:ascii="Sylfaen" w:hAnsi="Sylfaen"/>
                <w:color w:val="000000"/>
                <w:sz w:val="20"/>
                <w:szCs w:val="20"/>
              </w:rPr>
              <w:t>250</w:t>
            </w:r>
          </w:p>
        </w:tc>
        <w:tc>
          <w:tcPr>
            <w:tcW w:w="0" w:type="auto"/>
            <w:tcBorders>
              <w:top w:val="nil"/>
              <w:left w:val="nil"/>
              <w:bottom w:val="single" w:sz="4" w:space="0" w:color="auto"/>
              <w:right w:val="single" w:sz="4" w:space="0" w:color="auto"/>
            </w:tcBorders>
            <w:shd w:val="clear" w:color="auto" w:fill="auto"/>
            <w:noWrap/>
            <w:vAlign w:val="center"/>
            <w:hideMark/>
          </w:tcPr>
          <w:p w14:paraId="2A7BFECF" w14:textId="77777777" w:rsidR="00D84B2E" w:rsidRPr="003127F7" w:rsidRDefault="00D84B2E" w:rsidP="00131FB0">
            <w:pPr>
              <w:rPr>
                <w:rFonts w:ascii="Sylfaen" w:hAnsi="Sylfaen"/>
                <w:color w:val="000000"/>
              </w:rPr>
            </w:pPr>
            <w:r w:rsidRPr="003127F7">
              <w:rPr>
                <w:rFonts w:ascii="Sylfaen" w:hAnsi="Sylfaen"/>
                <w:color w:val="000000"/>
              </w:rPr>
              <w:t> </w:t>
            </w:r>
          </w:p>
        </w:tc>
        <w:tc>
          <w:tcPr>
            <w:tcW w:w="1941" w:type="dxa"/>
            <w:tcBorders>
              <w:top w:val="nil"/>
              <w:left w:val="nil"/>
              <w:bottom w:val="single" w:sz="4" w:space="0" w:color="auto"/>
              <w:right w:val="single" w:sz="4" w:space="0" w:color="auto"/>
            </w:tcBorders>
            <w:shd w:val="clear" w:color="auto" w:fill="auto"/>
            <w:noWrap/>
            <w:vAlign w:val="center"/>
            <w:hideMark/>
          </w:tcPr>
          <w:p w14:paraId="71EB20A7" w14:textId="77777777" w:rsidR="00D84B2E" w:rsidRPr="003127F7" w:rsidRDefault="00D84B2E" w:rsidP="00131FB0">
            <w:pPr>
              <w:rPr>
                <w:rFonts w:ascii="Sylfaen" w:hAnsi="Sylfaen"/>
                <w:color w:val="000000"/>
              </w:rPr>
            </w:pPr>
            <w:r w:rsidRPr="003127F7">
              <w:rPr>
                <w:rFonts w:ascii="Sylfaen" w:hAnsi="Sylfaen"/>
                <w:color w:val="000000"/>
              </w:rPr>
              <w:t> </w:t>
            </w:r>
          </w:p>
        </w:tc>
      </w:tr>
      <w:tr w:rsidR="00D84B2E" w:rsidRPr="003127F7" w14:paraId="31814AAF" w14:textId="77777777" w:rsidTr="00131FB0">
        <w:trPr>
          <w:trHeight w:val="52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2BD12A" w14:textId="77777777" w:rsidR="00D84B2E" w:rsidRPr="003127F7" w:rsidRDefault="00D84B2E" w:rsidP="00131FB0">
            <w:pPr>
              <w:jc w:val="center"/>
              <w:rPr>
                <w:rFonts w:ascii="Sylfaen" w:hAnsi="Sylfaen"/>
                <w:color w:val="000000"/>
                <w:sz w:val="20"/>
              </w:rPr>
            </w:pPr>
            <w:r w:rsidRPr="003127F7">
              <w:rPr>
                <w:rFonts w:ascii="Sylfaen" w:hAnsi="Sylfaen"/>
                <w:color w:val="000000"/>
                <w:sz w:val="20"/>
              </w:rPr>
              <w:t>3</w:t>
            </w:r>
          </w:p>
        </w:tc>
        <w:tc>
          <w:tcPr>
            <w:tcW w:w="2884" w:type="dxa"/>
            <w:tcBorders>
              <w:top w:val="nil"/>
              <w:left w:val="nil"/>
              <w:bottom w:val="single" w:sz="4" w:space="0" w:color="auto"/>
              <w:right w:val="single" w:sz="4" w:space="0" w:color="auto"/>
            </w:tcBorders>
            <w:shd w:val="clear" w:color="000000" w:fill="FFFFFF"/>
            <w:noWrap/>
            <w:vAlign w:val="center"/>
            <w:hideMark/>
          </w:tcPr>
          <w:p w14:paraId="4303E0DE" w14:textId="77777777" w:rsidR="00D84B2E" w:rsidRPr="00340C6A" w:rsidRDefault="00D84B2E" w:rsidP="00131FB0">
            <w:pPr>
              <w:jc w:val="center"/>
              <w:rPr>
                <w:rFonts w:ascii="Sylfaen" w:hAnsi="Sylfaen"/>
                <w:color w:val="000000"/>
                <w:sz w:val="20"/>
                <w:szCs w:val="20"/>
              </w:rPr>
            </w:pPr>
            <w:r w:rsidRPr="00340C6A">
              <w:rPr>
                <w:rFonts w:ascii="Sylfaen" w:hAnsi="Sylfaen" w:cs="Calibri"/>
                <w:sz w:val="20"/>
                <w:szCs w:val="20"/>
              </w:rPr>
              <w:t>3</w:t>
            </w:r>
          </w:p>
        </w:tc>
        <w:tc>
          <w:tcPr>
            <w:tcW w:w="0" w:type="auto"/>
            <w:tcBorders>
              <w:top w:val="nil"/>
              <w:left w:val="nil"/>
              <w:bottom w:val="single" w:sz="4" w:space="0" w:color="auto"/>
              <w:right w:val="single" w:sz="4" w:space="0" w:color="auto"/>
            </w:tcBorders>
            <w:shd w:val="clear" w:color="000000" w:fill="FFFFFF"/>
            <w:noWrap/>
            <w:vAlign w:val="center"/>
            <w:hideMark/>
          </w:tcPr>
          <w:p w14:paraId="06D68FBA" w14:textId="77777777" w:rsidR="00D84B2E" w:rsidRPr="00340C6A" w:rsidRDefault="00D84B2E" w:rsidP="00131FB0">
            <w:pPr>
              <w:jc w:val="center"/>
              <w:rPr>
                <w:rFonts w:ascii="Sylfaen" w:hAnsi="Sylfaen"/>
                <w:color w:val="000000"/>
                <w:sz w:val="20"/>
                <w:szCs w:val="20"/>
              </w:rPr>
            </w:pPr>
            <w:r w:rsidRPr="00340C6A">
              <w:rPr>
                <w:rFonts w:ascii="Sylfaen" w:hAnsi="Sylfaen" w:cs="Calibri"/>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70548C56" w14:textId="77777777" w:rsidR="00D84B2E" w:rsidRPr="00340C6A" w:rsidRDefault="00D84B2E" w:rsidP="00131FB0">
            <w:pPr>
              <w:jc w:val="center"/>
              <w:rPr>
                <w:rFonts w:ascii="Sylfaen" w:hAnsi="Sylfaen"/>
                <w:color w:val="000000"/>
                <w:sz w:val="20"/>
                <w:szCs w:val="20"/>
              </w:rPr>
            </w:pPr>
            <w:r w:rsidRPr="00340C6A">
              <w:rPr>
                <w:rFonts w:ascii="Sylfaen" w:hAnsi="Sylfaen"/>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7698C12A" w14:textId="77777777" w:rsidR="00D84B2E" w:rsidRPr="003127F7" w:rsidRDefault="00D84B2E" w:rsidP="00131FB0">
            <w:pPr>
              <w:rPr>
                <w:rFonts w:ascii="Sylfaen" w:hAnsi="Sylfaen"/>
                <w:color w:val="000000"/>
              </w:rPr>
            </w:pPr>
            <w:r w:rsidRPr="003127F7">
              <w:rPr>
                <w:rFonts w:ascii="Sylfaen" w:hAnsi="Sylfaen"/>
                <w:color w:val="000000"/>
              </w:rPr>
              <w:t> </w:t>
            </w:r>
          </w:p>
        </w:tc>
        <w:tc>
          <w:tcPr>
            <w:tcW w:w="1941" w:type="dxa"/>
            <w:tcBorders>
              <w:top w:val="nil"/>
              <w:left w:val="nil"/>
              <w:bottom w:val="single" w:sz="4" w:space="0" w:color="auto"/>
              <w:right w:val="single" w:sz="4" w:space="0" w:color="auto"/>
            </w:tcBorders>
            <w:shd w:val="clear" w:color="auto" w:fill="auto"/>
            <w:noWrap/>
            <w:vAlign w:val="center"/>
            <w:hideMark/>
          </w:tcPr>
          <w:p w14:paraId="5D376743" w14:textId="77777777" w:rsidR="00D84B2E" w:rsidRPr="003127F7" w:rsidRDefault="00D84B2E" w:rsidP="00131FB0">
            <w:pPr>
              <w:rPr>
                <w:rFonts w:ascii="Sylfaen" w:hAnsi="Sylfaen"/>
                <w:color w:val="000000"/>
              </w:rPr>
            </w:pPr>
            <w:r w:rsidRPr="003127F7">
              <w:rPr>
                <w:rFonts w:ascii="Sylfaen" w:hAnsi="Sylfaen"/>
                <w:color w:val="000000"/>
              </w:rPr>
              <w:t> </w:t>
            </w:r>
          </w:p>
        </w:tc>
      </w:tr>
    </w:tbl>
    <w:p w14:paraId="2BEC2647" w14:textId="194EF5A3" w:rsidR="000B2EA5" w:rsidRDefault="000B2EA5" w:rsidP="00F754A4">
      <w:pPr>
        <w:pStyle w:val="BodyText"/>
        <w:numPr>
          <w:ilvl w:val="0"/>
          <w:numId w:val="77"/>
        </w:numPr>
        <w:jc w:val="center"/>
        <w:rPr>
          <w:noProof/>
          <w:color w:val="933634"/>
          <w:spacing w:val="-2"/>
          <w:sz w:val="22"/>
          <w:szCs w:val="22"/>
          <w:lang w:val="en-US"/>
        </w:rPr>
      </w:pPr>
      <w:r w:rsidRPr="000B2EA5">
        <w:rPr>
          <w:noProof/>
          <w:color w:val="933634"/>
          <w:spacing w:val="-2"/>
          <w:sz w:val="22"/>
          <w:szCs w:val="22"/>
          <w:lang w:val="ka-GE"/>
        </w:rPr>
        <w:lastRenderedPageBreak/>
        <w:t>ა.(ა).ი.პ ქედის კულტურის ცენტრი</w:t>
      </w:r>
      <w:r w:rsidRPr="00195857">
        <w:rPr>
          <w:noProof/>
          <w:color w:val="933634"/>
          <w:spacing w:val="-2"/>
          <w:sz w:val="22"/>
          <w:szCs w:val="22"/>
          <w:lang w:val="en-US"/>
        </w:rPr>
        <w:t xml:space="preserve"> (ქვეპროგრამის კლასიფიკაციის კოდი:</w:t>
      </w:r>
      <w:r w:rsidR="007478A9">
        <w:rPr>
          <w:noProof/>
          <w:color w:val="933634"/>
          <w:spacing w:val="-2"/>
          <w:sz w:val="22"/>
          <w:szCs w:val="22"/>
          <w:lang w:val="ka-GE"/>
        </w:rPr>
        <w:t xml:space="preserve"> </w:t>
      </w:r>
      <w:r w:rsidRPr="00195857">
        <w:rPr>
          <w:noProof/>
          <w:color w:val="933634"/>
          <w:spacing w:val="-2"/>
          <w:sz w:val="22"/>
          <w:szCs w:val="22"/>
          <w:lang w:val="en-US"/>
        </w:rPr>
        <w:t>05 02 0</w:t>
      </w:r>
      <w:r>
        <w:rPr>
          <w:noProof/>
          <w:color w:val="933634"/>
          <w:spacing w:val="-2"/>
          <w:sz w:val="22"/>
          <w:szCs w:val="22"/>
          <w:lang w:val="ka-GE"/>
        </w:rPr>
        <w:t>1</w:t>
      </w:r>
      <w:r w:rsidRPr="00195857">
        <w:rPr>
          <w:noProof/>
          <w:color w:val="933634"/>
          <w:spacing w:val="-2"/>
          <w:sz w:val="22"/>
          <w:szCs w:val="22"/>
          <w:lang w:val="en-US"/>
        </w:rPr>
        <w:t>)</w:t>
      </w:r>
    </w:p>
    <w:p w14:paraId="1D85299E" w14:textId="77777777" w:rsidR="000B2EA5" w:rsidRPr="00195857" w:rsidRDefault="000B2EA5" w:rsidP="000B2EA5">
      <w:pPr>
        <w:pStyle w:val="BodyText"/>
        <w:jc w:val="left"/>
        <w:rPr>
          <w:noProof/>
          <w:color w:val="933634"/>
          <w:spacing w:val="-2"/>
          <w:sz w:val="22"/>
          <w:szCs w:val="22"/>
          <w:lang w:val="en-US"/>
        </w:rPr>
      </w:pPr>
    </w:p>
    <w:p w14:paraId="189A523D" w14:textId="77777777" w:rsidR="000B2EA5" w:rsidRPr="00B87516" w:rsidRDefault="000B2EA5" w:rsidP="000B2EA5">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0"/>
        </w:rPr>
        <w:t xml:space="preserve"> </w:t>
      </w:r>
      <w:r w:rsidRPr="00B87516">
        <w:rPr>
          <w:rFonts w:ascii="Sylfaen" w:hAnsi="Sylfaen"/>
          <w:noProof/>
          <w:color w:val="0000CC"/>
          <w:spacing w:val="-2"/>
        </w:rPr>
        <w:t>განმახორციელებელი:</w:t>
      </w:r>
    </w:p>
    <w:p w14:paraId="7351BEB5" w14:textId="77777777" w:rsidR="000B2EA5" w:rsidRPr="00B87516" w:rsidRDefault="000B2EA5" w:rsidP="000B2EA5">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cs="Calibri"/>
          <w:b/>
          <w:bCs/>
          <w:color w:val="000000"/>
        </w:rPr>
        <w:t>განათლების, კულტურის, სპორტის, ტურიზმის, ახალგაზრდულ საკითხთა და ძეგლთა დაცვის სამსახური</w:t>
      </w:r>
      <w:r w:rsidRPr="00B87516">
        <w:rPr>
          <w:rFonts w:ascii="Sylfaen" w:hAnsi="Sylfaen" w:cs="Calibri"/>
          <w:b/>
          <w:bCs/>
          <w:color w:val="000000"/>
        </w:rPr>
        <w:tab/>
      </w:r>
      <w:r w:rsidRPr="00B87516">
        <w:rPr>
          <w:rFonts w:ascii="Sylfaen" w:hAnsi="Sylfaen" w:cs="Calibri"/>
          <w:b/>
          <w:bCs/>
          <w:color w:val="000000"/>
        </w:rPr>
        <w:tab/>
      </w:r>
    </w:p>
    <w:p w14:paraId="220E09B6" w14:textId="77777777" w:rsidR="000B2EA5" w:rsidRPr="00B87516" w:rsidRDefault="000B2EA5" w:rsidP="000B2EA5">
      <w:pPr>
        <w:pStyle w:val="ListParagraph"/>
        <w:widowControl w:val="0"/>
        <w:numPr>
          <w:ilvl w:val="0"/>
          <w:numId w:val="7"/>
        </w:numPr>
        <w:tabs>
          <w:tab w:val="left" w:pos="851"/>
        </w:tabs>
        <w:autoSpaceDE w:val="0"/>
        <w:autoSpaceDN w:val="0"/>
        <w:spacing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2"/>
        </w:rPr>
        <w:t xml:space="preserve"> </w:t>
      </w:r>
      <w:r w:rsidRPr="00B87516">
        <w:rPr>
          <w:rFonts w:ascii="Sylfaen" w:hAnsi="Sylfaen"/>
          <w:noProof/>
          <w:color w:val="0000CC"/>
          <w:spacing w:val="-2"/>
        </w:rPr>
        <w:t>ფინანსური</w:t>
      </w:r>
      <w:r w:rsidRPr="00B87516">
        <w:rPr>
          <w:rFonts w:ascii="Sylfaen" w:hAnsi="Sylfaen"/>
          <w:noProof/>
          <w:color w:val="0000CC"/>
          <w:spacing w:val="-10"/>
        </w:rPr>
        <w:t xml:space="preserve"> </w:t>
      </w:r>
      <w:r w:rsidRPr="00B87516">
        <w:rPr>
          <w:rFonts w:ascii="Sylfaen" w:hAnsi="Sylfaen"/>
          <w:noProof/>
          <w:color w:val="0000CC"/>
          <w:spacing w:val="-2"/>
        </w:rPr>
        <w:t>მაჩვენებლები:</w:t>
      </w:r>
    </w:p>
    <w:p w14:paraId="0F974A96" w14:textId="596068C8" w:rsidR="000B2EA5" w:rsidRDefault="000B2EA5" w:rsidP="000B2EA5">
      <w:pPr>
        <w:pStyle w:val="BodyText"/>
        <w:spacing w:before="1" w:line="276" w:lineRule="auto"/>
        <w:ind w:right="140"/>
        <w:jc w:val="left"/>
        <w:rPr>
          <w:noProof/>
          <w:sz w:val="22"/>
          <w:szCs w:val="22"/>
          <w:lang w:val="ka-GE"/>
        </w:rPr>
      </w:pPr>
      <w:r w:rsidRPr="00B87516">
        <w:rPr>
          <w:noProof/>
          <w:sz w:val="22"/>
          <w:szCs w:val="22"/>
          <w:lang w:val="ka-GE"/>
        </w:rPr>
        <w:t xml:space="preserve">დაზუსტებული გეგმა - </w:t>
      </w:r>
      <w:r w:rsidR="00A86C7C">
        <w:rPr>
          <w:noProof/>
          <w:sz w:val="22"/>
          <w:szCs w:val="22"/>
          <w:lang w:val="ka-GE"/>
        </w:rPr>
        <w:t>2</w:t>
      </w:r>
      <w:r w:rsidR="00F754A4">
        <w:rPr>
          <w:noProof/>
          <w:sz w:val="22"/>
          <w:szCs w:val="22"/>
          <w:lang w:val="ka-GE"/>
        </w:rPr>
        <w:t> </w:t>
      </w:r>
      <w:r w:rsidRPr="00B87516">
        <w:rPr>
          <w:noProof/>
          <w:sz w:val="22"/>
          <w:szCs w:val="22"/>
          <w:lang w:val="ka-GE"/>
        </w:rPr>
        <w:t>0</w:t>
      </w:r>
      <w:r w:rsidR="00A86C7C">
        <w:rPr>
          <w:noProof/>
          <w:sz w:val="22"/>
          <w:szCs w:val="22"/>
          <w:lang w:val="ka-GE"/>
        </w:rPr>
        <w:t>89</w:t>
      </w:r>
      <w:r w:rsidR="00F754A4">
        <w:rPr>
          <w:noProof/>
          <w:sz w:val="22"/>
          <w:szCs w:val="22"/>
          <w:lang w:val="ka-GE"/>
        </w:rPr>
        <w:t>,</w:t>
      </w:r>
      <w:r w:rsidRPr="00B87516">
        <w:rPr>
          <w:noProof/>
          <w:sz w:val="22"/>
          <w:szCs w:val="22"/>
          <w:lang w:val="ka-GE"/>
        </w:rPr>
        <w:t xml:space="preserve">6 </w:t>
      </w:r>
      <w:r w:rsidR="00F754A4">
        <w:rPr>
          <w:noProof/>
          <w:sz w:val="22"/>
          <w:szCs w:val="22"/>
          <w:lang w:val="ka-GE"/>
        </w:rPr>
        <w:t xml:space="preserve">ათასი </w:t>
      </w:r>
      <w:r w:rsidR="00FA3CDF">
        <w:rPr>
          <w:noProof/>
          <w:sz w:val="22"/>
          <w:szCs w:val="22"/>
          <w:lang w:val="ka-GE"/>
        </w:rPr>
        <w:t>ლარი</w:t>
      </w:r>
      <w:r w:rsidRPr="00B87516">
        <w:rPr>
          <w:noProof/>
          <w:sz w:val="22"/>
          <w:szCs w:val="22"/>
          <w:lang w:val="ka-GE"/>
        </w:rPr>
        <w:t xml:space="preserve">; საკასო შესრულება - </w:t>
      </w:r>
      <w:r w:rsidR="00A86C7C">
        <w:rPr>
          <w:noProof/>
          <w:sz w:val="22"/>
          <w:szCs w:val="22"/>
          <w:lang w:val="ka-GE"/>
        </w:rPr>
        <w:t>2</w:t>
      </w:r>
      <w:r w:rsidR="00F754A4">
        <w:rPr>
          <w:noProof/>
          <w:sz w:val="22"/>
          <w:szCs w:val="22"/>
          <w:lang w:val="ka-GE"/>
        </w:rPr>
        <w:t> </w:t>
      </w:r>
      <w:r w:rsidR="00A86C7C">
        <w:rPr>
          <w:noProof/>
          <w:sz w:val="22"/>
          <w:szCs w:val="22"/>
          <w:lang w:val="ka-GE"/>
        </w:rPr>
        <w:t>085</w:t>
      </w:r>
      <w:r w:rsidR="00F754A4">
        <w:rPr>
          <w:noProof/>
          <w:sz w:val="22"/>
          <w:szCs w:val="22"/>
          <w:lang w:val="ka-GE"/>
        </w:rPr>
        <w:t xml:space="preserve">,6 ატასი </w:t>
      </w:r>
      <w:r w:rsidRPr="00B87516">
        <w:rPr>
          <w:noProof/>
          <w:sz w:val="22"/>
          <w:szCs w:val="22"/>
          <w:lang w:val="ka-GE"/>
        </w:rPr>
        <w:t>ლარი; შესრულების პროცენტი - 9</w:t>
      </w:r>
      <w:r w:rsidR="00A86C7C">
        <w:rPr>
          <w:noProof/>
          <w:sz w:val="22"/>
          <w:szCs w:val="22"/>
          <w:lang w:val="ka-GE"/>
        </w:rPr>
        <w:t>9,80</w:t>
      </w:r>
      <w:r w:rsidRPr="00B87516">
        <w:rPr>
          <w:noProof/>
          <w:sz w:val="22"/>
          <w:szCs w:val="22"/>
          <w:lang w:val="ka-GE"/>
        </w:rPr>
        <w:t>%;</w:t>
      </w:r>
    </w:p>
    <w:p w14:paraId="62A0B638" w14:textId="77777777" w:rsidR="00F754A4" w:rsidRPr="00B87516" w:rsidRDefault="00F754A4" w:rsidP="000B2EA5">
      <w:pPr>
        <w:pStyle w:val="BodyText"/>
        <w:spacing w:before="1" w:line="276" w:lineRule="auto"/>
        <w:ind w:right="140"/>
        <w:jc w:val="left"/>
        <w:rPr>
          <w:noProof/>
          <w:sz w:val="22"/>
          <w:szCs w:val="22"/>
          <w:lang w:val="ka-GE"/>
        </w:rPr>
      </w:pPr>
    </w:p>
    <w:tbl>
      <w:tblPr>
        <w:tblW w:w="11341" w:type="dxa"/>
        <w:tblInd w:w="-436" w:type="dxa"/>
        <w:tblLook w:val="04A0" w:firstRow="1" w:lastRow="0" w:firstColumn="1" w:lastColumn="0" w:noHBand="0" w:noVBand="1"/>
      </w:tblPr>
      <w:tblGrid>
        <w:gridCol w:w="441"/>
        <w:gridCol w:w="1994"/>
        <w:gridCol w:w="1837"/>
        <w:gridCol w:w="1988"/>
        <w:gridCol w:w="2143"/>
        <w:gridCol w:w="16"/>
        <w:gridCol w:w="8"/>
        <w:gridCol w:w="2914"/>
      </w:tblGrid>
      <w:tr w:rsidR="00482A85" w:rsidRPr="003127F7" w14:paraId="2EC82495" w14:textId="77777777" w:rsidTr="00482A85">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8E19ACB" w14:textId="77777777" w:rsidR="00482A85" w:rsidRPr="003127F7" w:rsidRDefault="00482A85" w:rsidP="00131FB0">
            <w:pPr>
              <w:rPr>
                <w:rFonts w:ascii="Sylfaen" w:hAnsi="Sylfaen"/>
                <w:color w:val="000000"/>
                <w:sz w:val="20"/>
                <w:szCs w:val="20"/>
              </w:rPr>
            </w:pPr>
            <w:bookmarkStart w:id="7" w:name="_Hlk222232833"/>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41FC39D6" w14:textId="77777777" w:rsidR="00482A85" w:rsidRPr="003127F7" w:rsidRDefault="00482A85" w:rsidP="00131FB0">
            <w:pPr>
              <w:jc w:val="center"/>
              <w:rPr>
                <w:rFonts w:ascii="Sylfaen" w:hAnsi="Sylfaen"/>
                <w:color w:val="000000"/>
                <w:sz w:val="20"/>
                <w:szCs w:val="20"/>
              </w:rPr>
            </w:pPr>
            <w:r w:rsidRPr="00F345B8">
              <w:rPr>
                <w:rFonts w:ascii="Sylfaen" w:hAnsi="Sylfaen"/>
                <w:b/>
                <w:bCs/>
                <w:color w:val="000000"/>
                <w:sz w:val="20"/>
                <w:szCs w:val="20"/>
              </w:rPr>
              <w:t>ა.(ა).</w:t>
            </w:r>
            <w:proofErr w:type="spellStart"/>
            <w:r w:rsidRPr="00F345B8">
              <w:rPr>
                <w:rFonts w:ascii="Sylfaen" w:hAnsi="Sylfaen"/>
                <w:b/>
                <w:bCs/>
                <w:color w:val="000000"/>
                <w:sz w:val="20"/>
                <w:szCs w:val="20"/>
              </w:rPr>
              <w:t>ი.პ</w:t>
            </w:r>
            <w:proofErr w:type="spellEnd"/>
            <w:r w:rsidRPr="00F345B8">
              <w:rPr>
                <w:rFonts w:ascii="Sylfaen" w:hAnsi="Sylfaen"/>
                <w:b/>
                <w:bCs/>
                <w:color w:val="000000"/>
                <w:sz w:val="20"/>
                <w:szCs w:val="20"/>
              </w:rPr>
              <w:t xml:space="preserve"> ქედის კულტურის ცენტრი</w:t>
            </w:r>
          </w:p>
        </w:tc>
        <w:tc>
          <w:tcPr>
            <w:tcW w:w="2914" w:type="dxa"/>
            <w:tcBorders>
              <w:top w:val="single" w:sz="4" w:space="0" w:color="auto"/>
              <w:left w:val="nil"/>
              <w:bottom w:val="nil"/>
              <w:right w:val="single" w:sz="8" w:space="0" w:color="auto"/>
            </w:tcBorders>
            <w:shd w:val="clear" w:color="auto" w:fill="auto"/>
            <w:vAlign w:val="center"/>
            <w:hideMark/>
          </w:tcPr>
          <w:p w14:paraId="04438EC1" w14:textId="02D5AA4F" w:rsidR="00482A85" w:rsidRPr="0073017D" w:rsidRDefault="00482A85" w:rsidP="00131FB0">
            <w:pPr>
              <w:jc w:val="center"/>
              <w:rPr>
                <w:rFonts w:ascii="Sylfaen" w:hAnsi="Sylfaen"/>
                <w:color w:val="000000"/>
                <w:sz w:val="20"/>
                <w:szCs w:val="20"/>
              </w:rPr>
            </w:pPr>
            <w:r>
              <w:rPr>
                <w:rFonts w:ascii="Sylfaen" w:hAnsi="Sylfaen"/>
                <w:color w:val="000000"/>
                <w:sz w:val="20"/>
                <w:szCs w:val="20"/>
              </w:rPr>
              <w:t>05 02 01</w:t>
            </w:r>
          </w:p>
        </w:tc>
      </w:tr>
      <w:tr w:rsidR="00482A85" w:rsidRPr="003127F7" w14:paraId="7CBE2185" w14:textId="77777777" w:rsidTr="00482A85">
        <w:trPr>
          <w:trHeight w:val="844"/>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F3030E2" w14:textId="77777777" w:rsidR="00482A85" w:rsidRPr="003127F7" w:rsidRDefault="00482A85"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06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6D03641" w14:textId="77777777" w:rsidR="00482A85" w:rsidRPr="0073017D" w:rsidRDefault="00482A85" w:rsidP="00131FB0">
            <w:pPr>
              <w:jc w:val="center"/>
              <w:rPr>
                <w:rFonts w:ascii="Sylfaen" w:hAnsi="Sylfaen"/>
                <w:color w:val="000000"/>
                <w:sz w:val="20"/>
                <w:szCs w:val="20"/>
              </w:rPr>
            </w:pPr>
            <w:r w:rsidRPr="0073017D">
              <w:rPr>
                <w:rFonts w:ascii="Sylfaen" w:hAnsi="Sylfaen"/>
                <w:color w:val="000000"/>
                <w:sz w:val="20"/>
                <w:szCs w:val="20"/>
              </w:rPr>
              <w:t>განათლების, კულტურის, სპორტის, ტურიზმის,</w:t>
            </w:r>
            <w:r>
              <w:rPr>
                <w:rFonts w:ascii="Sylfaen" w:hAnsi="Sylfaen"/>
                <w:color w:val="000000"/>
                <w:sz w:val="20"/>
                <w:szCs w:val="20"/>
              </w:rPr>
              <w:t xml:space="preserve"> </w:t>
            </w:r>
            <w:r w:rsidRPr="0073017D">
              <w:rPr>
                <w:rFonts w:ascii="Sylfaen" w:hAnsi="Sylfaen"/>
                <w:color w:val="000000"/>
                <w:sz w:val="20"/>
                <w:szCs w:val="20"/>
              </w:rPr>
              <w:t>ახალგაზრდულ საკითხთა და ძეგლთა დაცვის სამსახური,</w:t>
            </w:r>
            <w:r>
              <w:rPr>
                <w:rFonts w:ascii="Sylfaen" w:hAnsi="Sylfaen"/>
                <w:color w:val="000000"/>
                <w:sz w:val="20"/>
                <w:szCs w:val="20"/>
              </w:rPr>
              <w:t xml:space="preserve"> </w:t>
            </w:r>
            <w:r w:rsidRPr="00F345B8">
              <w:rPr>
                <w:rFonts w:ascii="Sylfaen" w:hAnsi="Sylfaen"/>
                <w:color w:val="000000"/>
                <w:sz w:val="20"/>
                <w:szCs w:val="20"/>
              </w:rPr>
              <w:t>ა.(ა).</w:t>
            </w:r>
            <w:proofErr w:type="spellStart"/>
            <w:r w:rsidRPr="00F345B8">
              <w:rPr>
                <w:rFonts w:ascii="Sylfaen" w:hAnsi="Sylfaen"/>
                <w:color w:val="000000"/>
                <w:sz w:val="20"/>
                <w:szCs w:val="20"/>
              </w:rPr>
              <w:t>ი.პ</w:t>
            </w:r>
            <w:proofErr w:type="spellEnd"/>
            <w:r w:rsidRPr="00F345B8">
              <w:rPr>
                <w:rFonts w:ascii="Sylfaen" w:hAnsi="Sylfaen"/>
                <w:color w:val="000000"/>
                <w:sz w:val="20"/>
                <w:szCs w:val="20"/>
              </w:rPr>
              <w:t xml:space="preserve"> ქედის კულტურის</w:t>
            </w:r>
            <w:r>
              <w:rPr>
                <w:rFonts w:ascii="Sylfaen" w:hAnsi="Sylfaen"/>
                <w:color w:val="000000"/>
                <w:sz w:val="20"/>
                <w:szCs w:val="20"/>
              </w:rPr>
              <w:t xml:space="preserve"> </w:t>
            </w:r>
            <w:r w:rsidRPr="00F345B8">
              <w:rPr>
                <w:rFonts w:ascii="Sylfaen" w:hAnsi="Sylfaen"/>
                <w:color w:val="000000"/>
                <w:sz w:val="20"/>
                <w:szCs w:val="20"/>
              </w:rPr>
              <w:t>ცენტრი</w:t>
            </w:r>
          </w:p>
        </w:tc>
      </w:tr>
      <w:tr w:rsidR="00482A85" w:rsidRPr="003127F7" w14:paraId="174B1C5C" w14:textId="77777777" w:rsidTr="00482A85">
        <w:trPr>
          <w:trHeight w:val="284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518D737" w14:textId="77777777" w:rsidR="00482A85" w:rsidRPr="003127F7" w:rsidRDefault="00482A85" w:rsidP="00131F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5052209" w14:textId="77777777" w:rsidR="00482A85" w:rsidRPr="0073017D" w:rsidRDefault="00482A85" w:rsidP="00131FB0">
            <w:pPr>
              <w:jc w:val="center"/>
              <w:rPr>
                <w:rFonts w:ascii="Sylfaen" w:hAnsi="Sylfaen"/>
                <w:color w:val="000000"/>
                <w:sz w:val="14"/>
                <w:szCs w:val="14"/>
              </w:rPr>
            </w:pPr>
            <w:r w:rsidRPr="00F345B8">
              <w:rPr>
                <w:rFonts w:ascii="Sylfaen" w:hAnsi="Sylfaen"/>
                <w:color w:val="000000"/>
                <w:sz w:val="20"/>
                <w:szCs w:val="20"/>
              </w:rPr>
              <w:t>კულტურულ-შემოქმედებითი ღონისძიებების თანაბარი ხელმისაწვდომობა, მუსიკალური და ქორეოგრაფიული ანსამბლების განვითარება, ბიბლიოთეკის შეუფერხებელი ფუნქციონირება, კულტურულ საგანმანათლებლო ღონისძიებები და მოსწავლე ახალგაზრდობის სასწავლო შემოქმედებითი პროცესის ორგანიზება</w:t>
            </w:r>
          </w:p>
        </w:tc>
        <w:tc>
          <w:tcPr>
            <w:tcW w:w="2143" w:type="dxa"/>
            <w:tcBorders>
              <w:top w:val="nil"/>
              <w:left w:val="nil"/>
              <w:bottom w:val="single" w:sz="8" w:space="0" w:color="auto"/>
              <w:right w:val="single" w:sz="8" w:space="0" w:color="auto"/>
            </w:tcBorders>
            <w:shd w:val="clear" w:color="auto" w:fill="auto"/>
            <w:vAlign w:val="center"/>
            <w:hideMark/>
          </w:tcPr>
          <w:p w14:paraId="70F790ED" w14:textId="77777777" w:rsidR="00482A85" w:rsidRPr="003127F7" w:rsidRDefault="00482A85" w:rsidP="00131F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38" w:type="dxa"/>
            <w:gridSpan w:val="3"/>
            <w:tcBorders>
              <w:top w:val="nil"/>
              <w:left w:val="nil"/>
              <w:bottom w:val="single" w:sz="8" w:space="0" w:color="auto"/>
              <w:right w:val="single" w:sz="8" w:space="0" w:color="auto"/>
            </w:tcBorders>
            <w:shd w:val="clear" w:color="auto" w:fill="auto"/>
            <w:noWrap/>
            <w:vAlign w:val="center"/>
            <w:hideMark/>
          </w:tcPr>
          <w:p w14:paraId="647FD63F" w14:textId="77777777" w:rsidR="00482A85" w:rsidRPr="003127F7" w:rsidRDefault="00482A85" w:rsidP="00482A85">
            <w:pPr>
              <w:rPr>
                <w:rFonts w:ascii="Sylfaen" w:hAnsi="Sylfaen"/>
                <w:color w:val="000000"/>
                <w:sz w:val="20"/>
                <w:szCs w:val="20"/>
              </w:rPr>
            </w:pPr>
            <w:r w:rsidRPr="003127F7">
              <w:rPr>
                <w:rFonts w:ascii="Sylfaen" w:hAnsi="Sylfaen"/>
                <w:color w:val="000000"/>
                <w:sz w:val="20"/>
                <w:szCs w:val="20"/>
              </w:rPr>
              <w:t> </w:t>
            </w:r>
            <w:r w:rsidRPr="00482A85">
              <w:rPr>
                <w:rFonts w:ascii="Sylfaen" w:hAnsi="Sylfaen"/>
                <w:color w:val="000000"/>
                <w:sz w:val="18"/>
                <w:szCs w:val="18"/>
              </w:rPr>
              <w:t>უზრუნველყოფილია კულტურულ-შემოქმედებითი ღონისძიებების თანაბარი ხელმისაწვდომობა, მუსიკალური და ქორეოგრაფიული ანსამბლების განვითარება, ბიბლიოთეკის შეუფერხებელი ფუნქციონირება, კულტურულ საგანმანათლებლო ღონისძიებები და მოსწავლე ახალგაზრდობის სასწავლო შემოქმედებითი პროცესის ორგანიზება</w:t>
            </w:r>
          </w:p>
        </w:tc>
      </w:tr>
      <w:tr w:rsidR="00482A85" w:rsidRPr="003127F7" w14:paraId="32DDCC5C" w14:textId="77777777" w:rsidTr="00482A85">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378BB75C" w14:textId="77777777" w:rsidR="00482A85" w:rsidRPr="003127F7" w:rsidRDefault="00482A85" w:rsidP="00131F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14" w:type="dxa"/>
            <w:tcBorders>
              <w:top w:val="nil"/>
              <w:left w:val="single" w:sz="4" w:space="0" w:color="auto"/>
              <w:bottom w:val="single" w:sz="8" w:space="0" w:color="000000"/>
              <w:right w:val="single" w:sz="8" w:space="0" w:color="auto"/>
            </w:tcBorders>
            <w:shd w:val="clear" w:color="auto" w:fill="auto"/>
            <w:vAlign w:val="center"/>
            <w:hideMark/>
          </w:tcPr>
          <w:p w14:paraId="06061845" w14:textId="77777777" w:rsidR="00482A85" w:rsidRPr="003127F7" w:rsidRDefault="00482A85" w:rsidP="00131F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482A85" w:rsidRPr="003127F7" w14:paraId="5B33B2FC" w14:textId="77777777" w:rsidTr="00482A85">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01F5AF3B" w14:textId="77777777" w:rsidR="00482A85" w:rsidRPr="003127F7" w:rsidRDefault="00482A85" w:rsidP="00131FB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49501AB0" w14:textId="77777777" w:rsidR="00482A85" w:rsidRPr="003127F7" w:rsidRDefault="00482A85" w:rsidP="00131F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211CAAE2" w14:textId="77777777" w:rsidR="00482A85" w:rsidRPr="003127F7" w:rsidRDefault="00482A85" w:rsidP="00131F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63D45B85" w14:textId="77777777" w:rsidR="00482A85" w:rsidRPr="003127F7" w:rsidRDefault="00482A85" w:rsidP="00131F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64C7D8BA" w14:textId="77777777" w:rsidR="00482A85" w:rsidRPr="003127F7" w:rsidRDefault="00482A85" w:rsidP="00131F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22" w:type="dxa"/>
            <w:gridSpan w:val="2"/>
            <w:tcBorders>
              <w:top w:val="nil"/>
              <w:left w:val="single" w:sz="4" w:space="0" w:color="auto"/>
              <w:bottom w:val="single" w:sz="8" w:space="0" w:color="000000"/>
              <w:right w:val="single" w:sz="8" w:space="0" w:color="auto"/>
            </w:tcBorders>
            <w:vAlign w:val="center"/>
            <w:hideMark/>
          </w:tcPr>
          <w:p w14:paraId="61D2487C" w14:textId="77777777" w:rsidR="00482A85" w:rsidRPr="003127F7" w:rsidRDefault="00482A85" w:rsidP="00131FB0">
            <w:pPr>
              <w:rPr>
                <w:rFonts w:ascii="Sylfaen" w:hAnsi="Sylfaen"/>
                <w:color w:val="000000"/>
                <w:sz w:val="20"/>
                <w:szCs w:val="20"/>
              </w:rPr>
            </w:pPr>
          </w:p>
        </w:tc>
      </w:tr>
      <w:tr w:rsidR="00482A85" w:rsidRPr="003127F7" w14:paraId="0131E932" w14:textId="77777777" w:rsidTr="00482A85">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96643A3" w14:textId="77777777" w:rsidR="00482A85" w:rsidRPr="003127F7" w:rsidRDefault="00482A85" w:rsidP="00131F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33DB91B" w14:textId="77777777" w:rsidR="00482A85" w:rsidRPr="003127F7" w:rsidRDefault="00482A85" w:rsidP="00131FB0">
            <w:pPr>
              <w:jc w:val="center"/>
              <w:rPr>
                <w:rFonts w:ascii="Sylfaen" w:hAnsi="Sylfaen"/>
                <w:color w:val="000000"/>
                <w:sz w:val="20"/>
                <w:szCs w:val="20"/>
              </w:rPr>
            </w:pPr>
            <w:r>
              <w:rPr>
                <w:rFonts w:ascii="Sylfaen" w:hAnsi="Sylfaen"/>
                <w:color w:val="000000"/>
                <w:sz w:val="20"/>
                <w:szCs w:val="20"/>
              </w:rPr>
              <w:t>21</w:t>
            </w:r>
          </w:p>
        </w:tc>
        <w:tc>
          <w:tcPr>
            <w:tcW w:w="1837" w:type="dxa"/>
            <w:tcBorders>
              <w:top w:val="nil"/>
              <w:left w:val="nil"/>
              <w:bottom w:val="single" w:sz="4" w:space="0" w:color="auto"/>
              <w:right w:val="single" w:sz="4" w:space="0" w:color="auto"/>
            </w:tcBorders>
            <w:shd w:val="clear" w:color="auto" w:fill="auto"/>
            <w:noWrap/>
            <w:vAlign w:val="center"/>
            <w:hideMark/>
          </w:tcPr>
          <w:p w14:paraId="41F30212" w14:textId="77777777" w:rsidR="00482A85" w:rsidRPr="003127F7" w:rsidRDefault="00482A85" w:rsidP="00131FB0">
            <w:pPr>
              <w:jc w:val="center"/>
              <w:rPr>
                <w:rFonts w:ascii="Sylfaen" w:hAnsi="Sylfaen"/>
                <w:color w:val="000000"/>
                <w:sz w:val="20"/>
                <w:szCs w:val="20"/>
              </w:rPr>
            </w:pPr>
            <w:r>
              <w:rPr>
                <w:rFonts w:ascii="Sylfaen" w:hAnsi="Sylfaen"/>
                <w:color w:val="000000"/>
                <w:sz w:val="20"/>
                <w:szCs w:val="20"/>
              </w:rPr>
              <w:t>30</w:t>
            </w:r>
          </w:p>
        </w:tc>
        <w:tc>
          <w:tcPr>
            <w:tcW w:w="1988" w:type="dxa"/>
            <w:tcBorders>
              <w:top w:val="nil"/>
              <w:left w:val="nil"/>
              <w:bottom w:val="single" w:sz="4" w:space="0" w:color="auto"/>
              <w:right w:val="single" w:sz="4" w:space="0" w:color="auto"/>
            </w:tcBorders>
            <w:shd w:val="clear" w:color="auto" w:fill="auto"/>
            <w:noWrap/>
            <w:vAlign w:val="center"/>
            <w:hideMark/>
          </w:tcPr>
          <w:p w14:paraId="22A34E66" w14:textId="77777777" w:rsidR="00482A85" w:rsidRPr="003127F7" w:rsidRDefault="00482A85" w:rsidP="00131FB0">
            <w:pPr>
              <w:jc w:val="center"/>
              <w:rPr>
                <w:rFonts w:ascii="Sylfaen" w:hAnsi="Sylfaen"/>
                <w:color w:val="000000"/>
                <w:sz w:val="20"/>
                <w:szCs w:val="20"/>
              </w:rPr>
            </w:pPr>
            <w:r>
              <w:rPr>
                <w:rFonts w:ascii="Sylfaen" w:hAnsi="Sylfaen"/>
                <w:color w:val="000000"/>
                <w:sz w:val="20"/>
                <w:szCs w:val="20"/>
              </w:rPr>
              <w:t>30</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6E035B12" w14:textId="77777777" w:rsidR="00482A85" w:rsidRPr="003127F7" w:rsidRDefault="00482A85" w:rsidP="00131FB0">
            <w:pPr>
              <w:jc w:val="center"/>
              <w:rPr>
                <w:rFonts w:ascii="Sylfaen" w:hAnsi="Sylfaen"/>
                <w:color w:val="000000"/>
                <w:sz w:val="20"/>
                <w:szCs w:val="20"/>
              </w:rPr>
            </w:pPr>
            <w:r>
              <w:rPr>
                <w:rFonts w:ascii="Sylfaen" w:hAnsi="Sylfaen"/>
                <w:color w:val="000000"/>
                <w:sz w:val="20"/>
                <w:szCs w:val="20"/>
              </w:rPr>
              <w:t>0</w:t>
            </w:r>
          </w:p>
        </w:tc>
        <w:tc>
          <w:tcPr>
            <w:tcW w:w="2922" w:type="dxa"/>
            <w:gridSpan w:val="2"/>
            <w:tcBorders>
              <w:top w:val="nil"/>
              <w:left w:val="nil"/>
              <w:bottom w:val="single" w:sz="4" w:space="0" w:color="auto"/>
              <w:right w:val="single" w:sz="8" w:space="0" w:color="auto"/>
            </w:tcBorders>
            <w:shd w:val="clear" w:color="auto" w:fill="auto"/>
            <w:noWrap/>
            <w:vAlign w:val="center"/>
            <w:hideMark/>
          </w:tcPr>
          <w:p w14:paraId="11C9AE57" w14:textId="77777777" w:rsidR="00482A85" w:rsidRPr="003127F7" w:rsidRDefault="00482A85" w:rsidP="00131FB0">
            <w:pPr>
              <w:jc w:val="center"/>
              <w:rPr>
                <w:rFonts w:ascii="Sylfaen" w:hAnsi="Sylfaen"/>
                <w:color w:val="000000"/>
                <w:sz w:val="20"/>
                <w:szCs w:val="20"/>
              </w:rPr>
            </w:pPr>
          </w:p>
        </w:tc>
      </w:tr>
      <w:tr w:rsidR="00482A85" w:rsidRPr="003127F7" w14:paraId="13D9D57A" w14:textId="77777777" w:rsidTr="00482A85">
        <w:trPr>
          <w:trHeight w:val="511"/>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72CBCF5E" w14:textId="77777777" w:rsidR="00482A85" w:rsidRPr="003127F7" w:rsidRDefault="00482A85" w:rsidP="00131FB0">
            <w:pPr>
              <w:jc w:val="center"/>
              <w:rPr>
                <w:rFonts w:ascii="Sylfaen" w:hAnsi="Sylfaen"/>
                <w:color w:val="000000"/>
                <w:sz w:val="20"/>
                <w:szCs w:val="20"/>
              </w:rPr>
            </w:pPr>
            <w:r>
              <w:rPr>
                <w:rFonts w:ascii="Sylfaen" w:hAnsi="Sylfaen"/>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FDF4FCD" w14:textId="77777777" w:rsidR="00482A85" w:rsidRDefault="00482A85" w:rsidP="00131FB0">
            <w:pPr>
              <w:jc w:val="center"/>
              <w:rPr>
                <w:rFonts w:ascii="Sylfaen" w:hAnsi="Sylfaen"/>
                <w:color w:val="000000"/>
                <w:sz w:val="20"/>
                <w:szCs w:val="20"/>
              </w:rPr>
            </w:pPr>
            <w:r>
              <w:rPr>
                <w:rFonts w:ascii="Sylfaen" w:hAnsi="Sylfaen"/>
                <w:color w:val="000000"/>
                <w:sz w:val="20"/>
                <w:szCs w:val="20"/>
              </w:rPr>
              <w:t>1</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050513DD" w14:textId="77777777" w:rsidR="00482A85" w:rsidRDefault="00482A85" w:rsidP="00131FB0">
            <w:pPr>
              <w:jc w:val="center"/>
              <w:rPr>
                <w:rFonts w:ascii="Sylfaen" w:hAnsi="Sylfaen"/>
                <w:color w:val="000000"/>
                <w:sz w:val="20"/>
                <w:szCs w:val="20"/>
              </w:rPr>
            </w:pPr>
            <w:r>
              <w:rPr>
                <w:rFonts w:ascii="Sylfaen" w:hAnsi="Sylfaen"/>
                <w:color w:val="000000"/>
                <w:sz w:val="20"/>
                <w:szCs w:val="20"/>
              </w:rPr>
              <w:t>3</w:t>
            </w:r>
          </w:p>
        </w:tc>
        <w:tc>
          <w:tcPr>
            <w:tcW w:w="1988" w:type="dxa"/>
            <w:tcBorders>
              <w:top w:val="single" w:sz="4" w:space="0" w:color="auto"/>
              <w:left w:val="nil"/>
              <w:bottom w:val="single" w:sz="4" w:space="0" w:color="auto"/>
              <w:right w:val="single" w:sz="4" w:space="0" w:color="auto"/>
            </w:tcBorders>
            <w:shd w:val="clear" w:color="auto" w:fill="auto"/>
            <w:noWrap/>
            <w:vAlign w:val="center"/>
          </w:tcPr>
          <w:p w14:paraId="2ED7B517" w14:textId="77777777" w:rsidR="00482A85" w:rsidRDefault="00482A85" w:rsidP="00131FB0">
            <w:pPr>
              <w:jc w:val="center"/>
              <w:rPr>
                <w:rFonts w:ascii="Sylfaen" w:hAnsi="Sylfaen"/>
                <w:color w:val="000000"/>
                <w:sz w:val="20"/>
                <w:szCs w:val="20"/>
              </w:rPr>
            </w:pPr>
            <w:r>
              <w:rPr>
                <w:rFonts w:ascii="Sylfaen" w:hAnsi="Sylfaen"/>
                <w:color w:val="000000"/>
                <w:sz w:val="20"/>
                <w:szCs w:val="20"/>
              </w:rPr>
              <w:t>3</w:t>
            </w:r>
          </w:p>
        </w:tc>
        <w:tc>
          <w:tcPr>
            <w:tcW w:w="2159" w:type="dxa"/>
            <w:gridSpan w:val="2"/>
            <w:tcBorders>
              <w:top w:val="single" w:sz="4" w:space="0" w:color="auto"/>
              <w:left w:val="nil"/>
              <w:bottom w:val="single" w:sz="4" w:space="0" w:color="auto"/>
              <w:right w:val="single" w:sz="4" w:space="0" w:color="auto"/>
            </w:tcBorders>
            <w:shd w:val="clear" w:color="auto" w:fill="auto"/>
            <w:noWrap/>
            <w:vAlign w:val="center"/>
          </w:tcPr>
          <w:p w14:paraId="244B08DA" w14:textId="77777777" w:rsidR="00482A85" w:rsidRDefault="00482A85" w:rsidP="00131FB0">
            <w:pPr>
              <w:jc w:val="center"/>
              <w:rPr>
                <w:rFonts w:ascii="Sylfaen" w:hAnsi="Sylfaen"/>
                <w:color w:val="000000"/>
                <w:sz w:val="20"/>
                <w:szCs w:val="20"/>
              </w:rPr>
            </w:pPr>
            <w:r>
              <w:rPr>
                <w:rFonts w:ascii="Sylfaen" w:hAnsi="Sylfaen"/>
                <w:color w:val="000000"/>
                <w:sz w:val="20"/>
                <w:szCs w:val="20"/>
              </w:rPr>
              <w:t>0</w:t>
            </w:r>
          </w:p>
        </w:tc>
        <w:tc>
          <w:tcPr>
            <w:tcW w:w="2922" w:type="dxa"/>
            <w:gridSpan w:val="2"/>
            <w:tcBorders>
              <w:top w:val="single" w:sz="4" w:space="0" w:color="auto"/>
              <w:left w:val="nil"/>
              <w:bottom w:val="single" w:sz="4" w:space="0" w:color="auto"/>
              <w:right w:val="single" w:sz="8" w:space="0" w:color="auto"/>
            </w:tcBorders>
            <w:shd w:val="clear" w:color="auto" w:fill="auto"/>
            <w:noWrap/>
            <w:vAlign w:val="center"/>
          </w:tcPr>
          <w:p w14:paraId="6D9F5056" w14:textId="77777777" w:rsidR="00482A85" w:rsidRPr="003127F7" w:rsidRDefault="00482A85" w:rsidP="00131FB0">
            <w:pPr>
              <w:jc w:val="center"/>
              <w:rPr>
                <w:rFonts w:ascii="Sylfaen" w:hAnsi="Sylfaen"/>
                <w:color w:val="000000"/>
                <w:sz w:val="20"/>
                <w:szCs w:val="20"/>
              </w:rPr>
            </w:pPr>
          </w:p>
        </w:tc>
      </w:tr>
      <w:bookmarkEnd w:id="7"/>
    </w:tbl>
    <w:p w14:paraId="3A150A33" w14:textId="77777777" w:rsidR="000B2EA5" w:rsidRDefault="000B2EA5" w:rsidP="000B2EA5">
      <w:pPr>
        <w:spacing w:line="276" w:lineRule="auto"/>
        <w:jc w:val="both"/>
        <w:rPr>
          <w:rFonts w:ascii="Sylfaen" w:hAnsi="Sylfaen"/>
          <w:b/>
          <w:u w:val="single"/>
        </w:rPr>
      </w:pPr>
    </w:p>
    <w:p w14:paraId="1DA215F5" w14:textId="77777777" w:rsidR="0066070F" w:rsidRDefault="0066070F" w:rsidP="000B2EA5">
      <w:pPr>
        <w:pStyle w:val="BodyText"/>
        <w:jc w:val="center"/>
        <w:rPr>
          <w:noProof/>
          <w:color w:val="933634"/>
          <w:spacing w:val="-2"/>
          <w:sz w:val="22"/>
          <w:szCs w:val="22"/>
          <w:lang w:val="ka-GE"/>
        </w:rPr>
      </w:pPr>
    </w:p>
    <w:p w14:paraId="543518B9" w14:textId="5FE63592" w:rsidR="000B2EA5" w:rsidRDefault="000B2EA5" w:rsidP="00F754A4">
      <w:pPr>
        <w:pStyle w:val="BodyText"/>
        <w:numPr>
          <w:ilvl w:val="0"/>
          <w:numId w:val="77"/>
        </w:numPr>
        <w:jc w:val="center"/>
        <w:rPr>
          <w:noProof/>
          <w:color w:val="933634"/>
          <w:spacing w:val="-2"/>
          <w:sz w:val="22"/>
          <w:szCs w:val="22"/>
          <w:lang w:val="en-US"/>
        </w:rPr>
      </w:pPr>
      <w:r w:rsidRPr="000B2EA5">
        <w:rPr>
          <w:noProof/>
          <w:color w:val="933634"/>
          <w:spacing w:val="-2"/>
          <w:sz w:val="22"/>
          <w:szCs w:val="22"/>
          <w:lang w:val="ka-GE"/>
        </w:rPr>
        <w:t>ა.ა.ი.პ. ქედის სახელოვნებო სკოლა</w:t>
      </w:r>
      <w:r w:rsidRPr="00195857">
        <w:rPr>
          <w:noProof/>
          <w:color w:val="933634"/>
          <w:spacing w:val="-2"/>
          <w:sz w:val="22"/>
          <w:szCs w:val="22"/>
          <w:lang w:val="en-US"/>
        </w:rPr>
        <w:t xml:space="preserve"> (ქვეპროგრამის კლასიფიკაციის კოდი:</w:t>
      </w:r>
      <w:r w:rsidR="007478A9">
        <w:rPr>
          <w:noProof/>
          <w:color w:val="933634"/>
          <w:spacing w:val="-2"/>
          <w:sz w:val="22"/>
          <w:szCs w:val="22"/>
          <w:lang w:val="ka-GE"/>
        </w:rPr>
        <w:t xml:space="preserve"> </w:t>
      </w:r>
      <w:r w:rsidRPr="00195857">
        <w:rPr>
          <w:noProof/>
          <w:color w:val="933634"/>
          <w:spacing w:val="-2"/>
          <w:sz w:val="22"/>
          <w:szCs w:val="22"/>
          <w:lang w:val="en-US"/>
        </w:rPr>
        <w:t>05 02 0</w:t>
      </w:r>
      <w:r>
        <w:rPr>
          <w:noProof/>
          <w:color w:val="933634"/>
          <w:spacing w:val="-2"/>
          <w:sz w:val="22"/>
          <w:szCs w:val="22"/>
          <w:lang w:val="ka-GE"/>
        </w:rPr>
        <w:t>2</w:t>
      </w:r>
      <w:r w:rsidRPr="00195857">
        <w:rPr>
          <w:noProof/>
          <w:color w:val="933634"/>
          <w:spacing w:val="-2"/>
          <w:sz w:val="22"/>
          <w:szCs w:val="22"/>
          <w:lang w:val="en-US"/>
        </w:rPr>
        <w:t>)</w:t>
      </w:r>
    </w:p>
    <w:p w14:paraId="14025504" w14:textId="77777777" w:rsidR="000B2EA5" w:rsidRPr="00195857" w:rsidRDefault="000B2EA5" w:rsidP="000B2EA5">
      <w:pPr>
        <w:pStyle w:val="BodyText"/>
        <w:jc w:val="left"/>
        <w:rPr>
          <w:noProof/>
          <w:color w:val="933634"/>
          <w:spacing w:val="-2"/>
          <w:sz w:val="22"/>
          <w:szCs w:val="22"/>
          <w:lang w:val="en-US"/>
        </w:rPr>
      </w:pPr>
    </w:p>
    <w:p w14:paraId="38842BD5" w14:textId="77777777" w:rsidR="000B2EA5" w:rsidRPr="00B87516" w:rsidRDefault="000B2EA5" w:rsidP="000B2EA5">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0"/>
        </w:rPr>
        <w:t xml:space="preserve"> </w:t>
      </w:r>
      <w:r w:rsidRPr="00B87516">
        <w:rPr>
          <w:rFonts w:ascii="Sylfaen" w:hAnsi="Sylfaen"/>
          <w:noProof/>
          <w:color w:val="0000CC"/>
          <w:spacing w:val="-2"/>
        </w:rPr>
        <w:t>განმახორციელებელი:</w:t>
      </w:r>
    </w:p>
    <w:p w14:paraId="419258C1" w14:textId="77777777" w:rsidR="000B2EA5" w:rsidRPr="00B87516" w:rsidRDefault="000B2EA5" w:rsidP="000B2EA5">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cs="Calibri"/>
          <w:b/>
          <w:bCs/>
          <w:color w:val="000000"/>
        </w:rPr>
        <w:t>განათლების, კულტურის, სპორტის, ტურიზმის, ახალგაზრდულ საკითხთა და ძეგლთა დაცვის სამსახური</w:t>
      </w:r>
      <w:r w:rsidRPr="00B87516">
        <w:rPr>
          <w:rFonts w:ascii="Sylfaen" w:hAnsi="Sylfaen" w:cs="Calibri"/>
          <w:b/>
          <w:bCs/>
          <w:color w:val="000000"/>
        </w:rPr>
        <w:tab/>
      </w:r>
      <w:r w:rsidRPr="00B87516">
        <w:rPr>
          <w:rFonts w:ascii="Sylfaen" w:hAnsi="Sylfaen" w:cs="Calibri"/>
          <w:b/>
          <w:bCs/>
          <w:color w:val="000000"/>
        </w:rPr>
        <w:tab/>
      </w:r>
    </w:p>
    <w:p w14:paraId="2663BDCE" w14:textId="77777777" w:rsidR="000B2EA5" w:rsidRPr="00B87516" w:rsidRDefault="000B2EA5" w:rsidP="000B2EA5">
      <w:pPr>
        <w:pStyle w:val="ListParagraph"/>
        <w:widowControl w:val="0"/>
        <w:numPr>
          <w:ilvl w:val="0"/>
          <w:numId w:val="7"/>
        </w:numPr>
        <w:tabs>
          <w:tab w:val="left" w:pos="851"/>
        </w:tabs>
        <w:autoSpaceDE w:val="0"/>
        <w:autoSpaceDN w:val="0"/>
        <w:spacing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2"/>
        </w:rPr>
        <w:t xml:space="preserve"> </w:t>
      </w:r>
      <w:r w:rsidRPr="00B87516">
        <w:rPr>
          <w:rFonts w:ascii="Sylfaen" w:hAnsi="Sylfaen"/>
          <w:noProof/>
          <w:color w:val="0000CC"/>
          <w:spacing w:val="-2"/>
        </w:rPr>
        <w:t>ფინანსური</w:t>
      </w:r>
      <w:r w:rsidRPr="00B87516">
        <w:rPr>
          <w:rFonts w:ascii="Sylfaen" w:hAnsi="Sylfaen"/>
          <w:noProof/>
          <w:color w:val="0000CC"/>
          <w:spacing w:val="-10"/>
        </w:rPr>
        <w:t xml:space="preserve"> </w:t>
      </w:r>
      <w:r w:rsidRPr="00B87516">
        <w:rPr>
          <w:rFonts w:ascii="Sylfaen" w:hAnsi="Sylfaen"/>
          <w:noProof/>
          <w:color w:val="0000CC"/>
          <w:spacing w:val="-2"/>
        </w:rPr>
        <w:t>მაჩვენებლები:</w:t>
      </w:r>
    </w:p>
    <w:p w14:paraId="5B754B92" w14:textId="47F0CD7C" w:rsidR="000B2EA5" w:rsidRPr="00B87516" w:rsidRDefault="000B2EA5" w:rsidP="000B2EA5">
      <w:pPr>
        <w:pStyle w:val="BodyText"/>
        <w:spacing w:before="1" w:line="276" w:lineRule="auto"/>
        <w:ind w:right="140"/>
        <w:jc w:val="left"/>
        <w:rPr>
          <w:noProof/>
          <w:sz w:val="22"/>
          <w:szCs w:val="22"/>
          <w:lang w:val="ka-GE"/>
        </w:rPr>
      </w:pPr>
      <w:r w:rsidRPr="00B87516">
        <w:rPr>
          <w:noProof/>
          <w:sz w:val="22"/>
          <w:szCs w:val="22"/>
          <w:lang w:val="ka-GE"/>
        </w:rPr>
        <w:t>დაზუსტებული გეგმა - 3</w:t>
      </w:r>
      <w:r w:rsidR="00FE74F4">
        <w:rPr>
          <w:noProof/>
          <w:sz w:val="22"/>
          <w:szCs w:val="22"/>
          <w:lang w:val="ka-GE"/>
        </w:rPr>
        <w:t>92</w:t>
      </w:r>
      <w:r w:rsidR="00F754A4">
        <w:rPr>
          <w:noProof/>
          <w:sz w:val="22"/>
          <w:szCs w:val="22"/>
          <w:lang w:val="ka-GE"/>
        </w:rPr>
        <w:t>,</w:t>
      </w:r>
      <w:r w:rsidRPr="00B87516">
        <w:rPr>
          <w:noProof/>
          <w:sz w:val="22"/>
          <w:szCs w:val="22"/>
          <w:lang w:val="ka-GE"/>
        </w:rPr>
        <w:t>6</w:t>
      </w:r>
      <w:r w:rsidR="00F754A4">
        <w:rPr>
          <w:noProof/>
          <w:sz w:val="22"/>
          <w:szCs w:val="22"/>
          <w:lang w:val="ka-GE"/>
        </w:rPr>
        <w:t xml:space="preserve"> ათასი ლარი</w:t>
      </w:r>
      <w:r w:rsidRPr="00B87516">
        <w:rPr>
          <w:noProof/>
          <w:sz w:val="22"/>
          <w:szCs w:val="22"/>
          <w:lang w:val="ka-GE"/>
        </w:rPr>
        <w:t xml:space="preserve">; საკასო შესრულება - </w:t>
      </w:r>
      <w:r w:rsidR="00FE74F4">
        <w:rPr>
          <w:noProof/>
          <w:sz w:val="22"/>
          <w:szCs w:val="22"/>
          <w:lang w:val="ka-GE"/>
        </w:rPr>
        <w:t>384</w:t>
      </w:r>
      <w:r w:rsidR="00F754A4">
        <w:rPr>
          <w:noProof/>
          <w:sz w:val="22"/>
          <w:szCs w:val="22"/>
          <w:lang w:val="ka-GE"/>
        </w:rPr>
        <w:t xml:space="preserve">,1 ათასი </w:t>
      </w:r>
      <w:r w:rsidRPr="00B87516">
        <w:rPr>
          <w:noProof/>
          <w:sz w:val="22"/>
          <w:szCs w:val="22"/>
          <w:lang w:val="ka-GE"/>
        </w:rPr>
        <w:t>ლარი; შესრულების პროცენტი - 97</w:t>
      </w:r>
      <w:r w:rsidR="00FE74F4">
        <w:rPr>
          <w:noProof/>
          <w:sz w:val="22"/>
          <w:szCs w:val="22"/>
          <w:lang w:val="ka-GE"/>
        </w:rPr>
        <w:t>,82</w:t>
      </w:r>
      <w:r w:rsidRPr="00B87516">
        <w:rPr>
          <w:noProof/>
          <w:sz w:val="22"/>
          <w:szCs w:val="22"/>
          <w:lang w:val="ka-GE"/>
        </w:rPr>
        <w:t>%;</w:t>
      </w:r>
    </w:p>
    <w:p w14:paraId="3DE101AC" w14:textId="60721EB9" w:rsidR="000B2EA5" w:rsidRDefault="000B2EA5" w:rsidP="000B2EA5">
      <w:pPr>
        <w:spacing w:line="276" w:lineRule="auto"/>
        <w:jc w:val="both"/>
        <w:rPr>
          <w:rFonts w:ascii="Sylfaen" w:hAnsi="Sylfaen"/>
          <w:b/>
          <w:u w:val="single"/>
        </w:rPr>
      </w:pPr>
    </w:p>
    <w:tbl>
      <w:tblPr>
        <w:tblW w:w="11199" w:type="dxa"/>
        <w:tblInd w:w="-436" w:type="dxa"/>
        <w:tblLook w:val="04A0" w:firstRow="1" w:lastRow="0" w:firstColumn="1" w:lastColumn="0" w:noHBand="0" w:noVBand="1"/>
      </w:tblPr>
      <w:tblGrid>
        <w:gridCol w:w="441"/>
        <w:gridCol w:w="1994"/>
        <w:gridCol w:w="1837"/>
        <w:gridCol w:w="1988"/>
        <w:gridCol w:w="1821"/>
        <w:gridCol w:w="3118"/>
      </w:tblGrid>
      <w:tr w:rsidR="007E6E35" w:rsidRPr="003127F7" w14:paraId="6C96CD5B" w14:textId="77777777" w:rsidTr="006874D2">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BCAA29B" w14:textId="77777777" w:rsidR="007E6E35" w:rsidRPr="003127F7" w:rsidRDefault="007E6E35"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809" w:type="dxa"/>
            <w:gridSpan w:val="2"/>
            <w:tcBorders>
              <w:top w:val="single" w:sz="8" w:space="0" w:color="auto"/>
              <w:left w:val="nil"/>
              <w:bottom w:val="nil"/>
              <w:right w:val="single" w:sz="8" w:space="0" w:color="000000"/>
            </w:tcBorders>
            <w:shd w:val="clear" w:color="auto" w:fill="auto"/>
            <w:vAlign w:val="center"/>
            <w:hideMark/>
          </w:tcPr>
          <w:p w14:paraId="07CCFB6A" w14:textId="34A6F520" w:rsidR="007E6E35" w:rsidRPr="003127F7" w:rsidRDefault="007E6E35" w:rsidP="00131FB0">
            <w:pPr>
              <w:jc w:val="center"/>
              <w:rPr>
                <w:rFonts w:ascii="Sylfaen" w:hAnsi="Sylfaen"/>
                <w:color w:val="000000"/>
                <w:sz w:val="20"/>
                <w:szCs w:val="20"/>
              </w:rPr>
            </w:pPr>
            <w:proofErr w:type="spellStart"/>
            <w:r w:rsidRPr="007E6E35">
              <w:rPr>
                <w:rFonts w:ascii="Sylfaen" w:hAnsi="Sylfaen"/>
                <w:b/>
                <w:bCs/>
                <w:color w:val="000000"/>
                <w:sz w:val="20"/>
                <w:szCs w:val="20"/>
              </w:rPr>
              <w:t>ა.ა.ი.პ</w:t>
            </w:r>
            <w:proofErr w:type="spellEnd"/>
            <w:r w:rsidRPr="007E6E35">
              <w:rPr>
                <w:rFonts w:ascii="Sylfaen" w:hAnsi="Sylfaen"/>
                <w:b/>
                <w:bCs/>
                <w:color w:val="000000"/>
                <w:sz w:val="20"/>
                <w:szCs w:val="20"/>
              </w:rPr>
              <w:t>. ქედის სახელოვნებო სკოლა</w:t>
            </w:r>
          </w:p>
        </w:tc>
        <w:tc>
          <w:tcPr>
            <w:tcW w:w="3118" w:type="dxa"/>
            <w:tcBorders>
              <w:top w:val="single" w:sz="4" w:space="0" w:color="auto"/>
              <w:left w:val="nil"/>
              <w:bottom w:val="nil"/>
              <w:right w:val="single" w:sz="8" w:space="0" w:color="auto"/>
            </w:tcBorders>
            <w:shd w:val="clear" w:color="auto" w:fill="auto"/>
            <w:vAlign w:val="center"/>
            <w:hideMark/>
          </w:tcPr>
          <w:p w14:paraId="5DD5C296" w14:textId="40C82190" w:rsidR="007E6E35" w:rsidRPr="0073017D" w:rsidRDefault="007E6E35" w:rsidP="00131FB0">
            <w:pPr>
              <w:jc w:val="center"/>
              <w:rPr>
                <w:rFonts w:ascii="Sylfaen" w:hAnsi="Sylfaen"/>
                <w:color w:val="000000"/>
                <w:sz w:val="20"/>
                <w:szCs w:val="20"/>
              </w:rPr>
            </w:pPr>
            <w:r>
              <w:rPr>
                <w:rFonts w:ascii="Sylfaen" w:hAnsi="Sylfaen"/>
                <w:color w:val="000000"/>
                <w:sz w:val="20"/>
                <w:szCs w:val="20"/>
              </w:rPr>
              <w:t>05 02 0</w:t>
            </w:r>
            <w:r w:rsidR="005713C6">
              <w:rPr>
                <w:rFonts w:ascii="Sylfaen" w:hAnsi="Sylfaen"/>
                <w:color w:val="000000"/>
                <w:sz w:val="20"/>
                <w:szCs w:val="20"/>
              </w:rPr>
              <w:t>2</w:t>
            </w:r>
          </w:p>
        </w:tc>
      </w:tr>
      <w:tr w:rsidR="007E6E35" w:rsidRPr="003127F7" w14:paraId="27837892" w14:textId="77777777" w:rsidTr="006874D2">
        <w:trPr>
          <w:trHeight w:val="844"/>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051063B" w14:textId="77777777" w:rsidR="007E6E35" w:rsidRPr="003127F7" w:rsidRDefault="007E6E35"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692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F68EE1B" w14:textId="305A47AF" w:rsidR="007E6E35" w:rsidRPr="0073017D" w:rsidRDefault="007E6E35" w:rsidP="00131FB0">
            <w:pPr>
              <w:jc w:val="center"/>
              <w:rPr>
                <w:rFonts w:ascii="Sylfaen" w:hAnsi="Sylfaen"/>
                <w:color w:val="000000"/>
                <w:sz w:val="20"/>
                <w:szCs w:val="20"/>
              </w:rPr>
            </w:pPr>
            <w:r w:rsidRPr="0073017D">
              <w:rPr>
                <w:rFonts w:ascii="Sylfaen" w:hAnsi="Sylfaen"/>
                <w:color w:val="000000"/>
                <w:sz w:val="20"/>
                <w:szCs w:val="20"/>
              </w:rPr>
              <w:t>განათლების, კულტურის, სპორტის, ტურიზმის,</w:t>
            </w:r>
            <w:r>
              <w:rPr>
                <w:rFonts w:ascii="Sylfaen" w:hAnsi="Sylfaen"/>
                <w:color w:val="000000"/>
                <w:sz w:val="20"/>
                <w:szCs w:val="20"/>
              </w:rPr>
              <w:t xml:space="preserve"> </w:t>
            </w:r>
            <w:r w:rsidRPr="0073017D">
              <w:rPr>
                <w:rFonts w:ascii="Sylfaen" w:hAnsi="Sylfaen"/>
                <w:color w:val="000000"/>
                <w:sz w:val="20"/>
                <w:szCs w:val="20"/>
              </w:rPr>
              <w:t>ახალგაზრდულ საკითხთა და ძეგლთა დაცვის სამსახური,</w:t>
            </w:r>
            <w:r>
              <w:rPr>
                <w:rFonts w:ascii="Sylfaen" w:hAnsi="Sylfaen"/>
                <w:color w:val="000000"/>
                <w:sz w:val="20"/>
                <w:szCs w:val="20"/>
              </w:rPr>
              <w:t xml:space="preserve"> </w:t>
            </w:r>
            <w:r w:rsidR="006874D2" w:rsidRPr="006874D2">
              <w:rPr>
                <w:rFonts w:ascii="Sylfaen" w:hAnsi="Sylfaen"/>
                <w:color w:val="000000"/>
                <w:sz w:val="20"/>
                <w:szCs w:val="20"/>
              </w:rPr>
              <w:t>ა(ა)</w:t>
            </w:r>
            <w:proofErr w:type="spellStart"/>
            <w:r w:rsidR="006874D2" w:rsidRPr="006874D2">
              <w:rPr>
                <w:rFonts w:ascii="Sylfaen" w:hAnsi="Sylfaen"/>
                <w:color w:val="000000"/>
                <w:sz w:val="20"/>
                <w:szCs w:val="20"/>
              </w:rPr>
              <w:t>ი.პ</w:t>
            </w:r>
            <w:proofErr w:type="spellEnd"/>
            <w:r w:rsidR="006874D2" w:rsidRPr="006874D2">
              <w:rPr>
                <w:rFonts w:ascii="Sylfaen" w:hAnsi="Sylfaen"/>
                <w:color w:val="000000"/>
                <w:sz w:val="20"/>
                <w:szCs w:val="20"/>
              </w:rPr>
              <w:t xml:space="preserve"> ქედის სახელოვნებო სკოლა</w:t>
            </w:r>
          </w:p>
        </w:tc>
      </w:tr>
      <w:tr w:rsidR="007E6E35" w:rsidRPr="003127F7" w14:paraId="0AEB6F18" w14:textId="77777777" w:rsidTr="006874D2">
        <w:trPr>
          <w:trHeight w:val="136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B54F21" w14:textId="77777777" w:rsidR="007E6E35" w:rsidRPr="003127F7" w:rsidRDefault="007E6E35" w:rsidP="00131F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BA999E1" w14:textId="6763114B" w:rsidR="007E6E35" w:rsidRPr="0073017D" w:rsidRDefault="006874D2" w:rsidP="00131FB0">
            <w:pPr>
              <w:jc w:val="center"/>
              <w:rPr>
                <w:rFonts w:ascii="Sylfaen" w:hAnsi="Sylfaen"/>
                <w:color w:val="000000"/>
                <w:sz w:val="14"/>
                <w:szCs w:val="14"/>
              </w:rPr>
            </w:pPr>
            <w:r w:rsidRPr="006874D2">
              <w:rPr>
                <w:rFonts w:ascii="Sylfaen" w:hAnsi="Sylfaen"/>
                <w:color w:val="000000"/>
                <w:sz w:val="18"/>
                <w:szCs w:val="18"/>
              </w:rPr>
              <w:t>თანაბარი პირობების შექმნა სახელოვნებო განათლების მიღებისათვის, მოსწავლეთა და პედაგოგთა კულტურულ-საგანმანათლებლო კვალიფიკაციის ამაღლება ხელშეწყობა</w:t>
            </w:r>
          </w:p>
        </w:tc>
        <w:tc>
          <w:tcPr>
            <w:tcW w:w="1821" w:type="dxa"/>
            <w:tcBorders>
              <w:top w:val="nil"/>
              <w:left w:val="nil"/>
              <w:bottom w:val="single" w:sz="8" w:space="0" w:color="auto"/>
              <w:right w:val="single" w:sz="8" w:space="0" w:color="auto"/>
            </w:tcBorders>
            <w:shd w:val="clear" w:color="auto" w:fill="auto"/>
            <w:vAlign w:val="center"/>
            <w:hideMark/>
          </w:tcPr>
          <w:p w14:paraId="74810DFF" w14:textId="77777777" w:rsidR="007E6E35" w:rsidRPr="003127F7" w:rsidRDefault="007E6E35" w:rsidP="00131F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118" w:type="dxa"/>
            <w:tcBorders>
              <w:top w:val="nil"/>
              <w:left w:val="nil"/>
              <w:bottom w:val="single" w:sz="8" w:space="0" w:color="auto"/>
              <w:right w:val="single" w:sz="8" w:space="0" w:color="auto"/>
            </w:tcBorders>
            <w:shd w:val="clear" w:color="auto" w:fill="auto"/>
            <w:noWrap/>
            <w:vAlign w:val="center"/>
            <w:hideMark/>
          </w:tcPr>
          <w:p w14:paraId="1602F7DC" w14:textId="32D6312D" w:rsidR="007E6E35" w:rsidRPr="003127F7" w:rsidRDefault="007E6E35" w:rsidP="00131FB0">
            <w:pPr>
              <w:rPr>
                <w:rFonts w:ascii="Sylfaen" w:hAnsi="Sylfaen"/>
                <w:color w:val="000000"/>
                <w:sz w:val="20"/>
                <w:szCs w:val="20"/>
              </w:rPr>
            </w:pPr>
            <w:r w:rsidRPr="003127F7">
              <w:rPr>
                <w:rFonts w:ascii="Sylfaen" w:hAnsi="Sylfaen"/>
                <w:color w:val="000000"/>
                <w:sz w:val="20"/>
                <w:szCs w:val="20"/>
              </w:rPr>
              <w:t> </w:t>
            </w:r>
            <w:r w:rsidR="006874D2" w:rsidRPr="006874D2">
              <w:rPr>
                <w:rFonts w:ascii="Sylfaen" w:hAnsi="Sylfaen"/>
                <w:color w:val="000000"/>
                <w:sz w:val="18"/>
                <w:szCs w:val="18"/>
              </w:rPr>
              <w:t>თანაბარი პირობებ</w:t>
            </w:r>
            <w:r w:rsidR="006874D2">
              <w:rPr>
                <w:rFonts w:ascii="Sylfaen" w:hAnsi="Sylfaen"/>
                <w:color w:val="000000"/>
                <w:sz w:val="18"/>
                <w:szCs w:val="18"/>
              </w:rPr>
              <w:t>ია</w:t>
            </w:r>
            <w:r w:rsidR="006874D2" w:rsidRPr="006874D2">
              <w:rPr>
                <w:rFonts w:ascii="Sylfaen" w:hAnsi="Sylfaen"/>
                <w:color w:val="000000"/>
                <w:sz w:val="18"/>
                <w:szCs w:val="18"/>
              </w:rPr>
              <w:t xml:space="preserve"> შექმნ</w:t>
            </w:r>
            <w:r w:rsidR="006874D2">
              <w:rPr>
                <w:rFonts w:ascii="Sylfaen" w:hAnsi="Sylfaen"/>
                <w:color w:val="000000"/>
                <w:sz w:val="18"/>
                <w:szCs w:val="18"/>
              </w:rPr>
              <w:t>ილი</w:t>
            </w:r>
            <w:r w:rsidR="006874D2" w:rsidRPr="006874D2">
              <w:rPr>
                <w:rFonts w:ascii="Sylfaen" w:hAnsi="Sylfaen"/>
                <w:color w:val="000000"/>
                <w:sz w:val="18"/>
                <w:szCs w:val="18"/>
              </w:rPr>
              <w:t xml:space="preserve"> სახელოვნებო განათლების მიღებისათვის, მოსწავლეთა და პედაგოგთა კულტურულ-საგანმანათლებლო კვალიფიკაციის ამაღლება ხელშეწყობ</w:t>
            </w:r>
            <w:r w:rsidR="006874D2">
              <w:rPr>
                <w:rFonts w:ascii="Sylfaen" w:hAnsi="Sylfaen"/>
                <w:color w:val="000000"/>
                <w:sz w:val="18"/>
                <w:szCs w:val="18"/>
              </w:rPr>
              <w:t>ილია</w:t>
            </w:r>
          </w:p>
        </w:tc>
      </w:tr>
      <w:tr w:rsidR="007E6E35" w:rsidRPr="003127F7" w14:paraId="216C431E" w14:textId="77777777" w:rsidTr="006874D2">
        <w:trPr>
          <w:trHeight w:val="687"/>
        </w:trPr>
        <w:tc>
          <w:tcPr>
            <w:tcW w:w="8081"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051199BB" w14:textId="77777777" w:rsidR="007E6E35" w:rsidRPr="003127F7" w:rsidRDefault="007E6E35" w:rsidP="00131F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118" w:type="dxa"/>
            <w:tcBorders>
              <w:top w:val="nil"/>
              <w:left w:val="single" w:sz="4" w:space="0" w:color="auto"/>
              <w:bottom w:val="single" w:sz="8" w:space="0" w:color="000000"/>
              <w:right w:val="single" w:sz="8" w:space="0" w:color="auto"/>
            </w:tcBorders>
            <w:shd w:val="clear" w:color="auto" w:fill="auto"/>
            <w:vAlign w:val="center"/>
            <w:hideMark/>
          </w:tcPr>
          <w:p w14:paraId="0F433C48" w14:textId="77777777" w:rsidR="007E6E35" w:rsidRPr="003127F7" w:rsidRDefault="007E6E35" w:rsidP="00131F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7E6E35" w:rsidRPr="003127F7" w14:paraId="433A5141" w14:textId="77777777" w:rsidTr="006874D2">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515788C6" w14:textId="77777777" w:rsidR="007E6E35" w:rsidRPr="003127F7" w:rsidRDefault="007E6E35" w:rsidP="00131FB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2626FA95" w14:textId="77777777" w:rsidR="007E6E35" w:rsidRPr="003127F7" w:rsidRDefault="007E6E35" w:rsidP="00131F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4067FA20" w14:textId="77777777" w:rsidR="007E6E35" w:rsidRPr="003127F7" w:rsidRDefault="007E6E35" w:rsidP="00131F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6FF368DA" w14:textId="77777777" w:rsidR="007E6E35" w:rsidRPr="003127F7" w:rsidRDefault="007E6E35" w:rsidP="00131F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821" w:type="dxa"/>
            <w:tcBorders>
              <w:top w:val="nil"/>
              <w:left w:val="nil"/>
              <w:bottom w:val="single" w:sz="8" w:space="0" w:color="auto"/>
              <w:right w:val="single" w:sz="4" w:space="0" w:color="auto"/>
            </w:tcBorders>
            <w:shd w:val="clear" w:color="auto" w:fill="auto"/>
            <w:vAlign w:val="center"/>
            <w:hideMark/>
          </w:tcPr>
          <w:p w14:paraId="680A5B1E" w14:textId="77777777" w:rsidR="007E6E35" w:rsidRPr="003127F7" w:rsidRDefault="007E6E35" w:rsidP="00131F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118" w:type="dxa"/>
            <w:tcBorders>
              <w:top w:val="nil"/>
              <w:left w:val="single" w:sz="4" w:space="0" w:color="auto"/>
              <w:bottom w:val="single" w:sz="8" w:space="0" w:color="000000"/>
              <w:right w:val="single" w:sz="8" w:space="0" w:color="auto"/>
            </w:tcBorders>
            <w:vAlign w:val="center"/>
            <w:hideMark/>
          </w:tcPr>
          <w:p w14:paraId="70568BB3" w14:textId="77777777" w:rsidR="007E6E35" w:rsidRPr="003127F7" w:rsidRDefault="007E6E35" w:rsidP="00131FB0">
            <w:pPr>
              <w:rPr>
                <w:rFonts w:ascii="Sylfaen" w:hAnsi="Sylfaen"/>
                <w:color w:val="000000"/>
                <w:sz w:val="20"/>
                <w:szCs w:val="20"/>
              </w:rPr>
            </w:pPr>
          </w:p>
        </w:tc>
      </w:tr>
      <w:tr w:rsidR="007E6E35" w:rsidRPr="003127F7" w14:paraId="13F6D98F" w14:textId="77777777" w:rsidTr="006874D2">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4C14F0" w14:textId="77777777" w:rsidR="007E6E35" w:rsidRPr="003127F7" w:rsidRDefault="007E6E35" w:rsidP="00131F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4CC0B5D" w14:textId="5D886921" w:rsidR="0068093A" w:rsidRPr="003127F7" w:rsidRDefault="0068093A" w:rsidP="0068093A">
            <w:pPr>
              <w:jc w:val="center"/>
              <w:rPr>
                <w:rFonts w:ascii="Sylfaen" w:hAnsi="Sylfaen"/>
                <w:color w:val="000000"/>
                <w:sz w:val="20"/>
                <w:szCs w:val="20"/>
              </w:rPr>
            </w:pPr>
            <w:r>
              <w:rPr>
                <w:rFonts w:ascii="Sylfaen" w:hAnsi="Sylfaen"/>
                <w:color w:val="000000"/>
                <w:sz w:val="20"/>
                <w:szCs w:val="20"/>
              </w:rPr>
              <w:t>125</w:t>
            </w:r>
          </w:p>
        </w:tc>
        <w:tc>
          <w:tcPr>
            <w:tcW w:w="1837" w:type="dxa"/>
            <w:tcBorders>
              <w:top w:val="nil"/>
              <w:left w:val="nil"/>
              <w:bottom w:val="single" w:sz="4" w:space="0" w:color="auto"/>
              <w:right w:val="single" w:sz="4" w:space="0" w:color="auto"/>
            </w:tcBorders>
            <w:shd w:val="clear" w:color="auto" w:fill="auto"/>
            <w:noWrap/>
            <w:vAlign w:val="center"/>
            <w:hideMark/>
          </w:tcPr>
          <w:p w14:paraId="72DCAFE5" w14:textId="68079747" w:rsidR="007E6E35" w:rsidRPr="003127F7" w:rsidRDefault="0068093A" w:rsidP="00131FB0">
            <w:pPr>
              <w:jc w:val="center"/>
              <w:rPr>
                <w:rFonts w:ascii="Sylfaen" w:hAnsi="Sylfaen"/>
                <w:color w:val="000000"/>
                <w:sz w:val="20"/>
                <w:szCs w:val="20"/>
              </w:rPr>
            </w:pPr>
            <w:r>
              <w:rPr>
                <w:rFonts w:ascii="Sylfaen" w:hAnsi="Sylfaen"/>
                <w:color w:val="000000"/>
                <w:sz w:val="20"/>
                <w:szCs w:val="20"/>
              </w:rPr>
              <w:t>125</w:t>
            </w:r>
          </w:p>
        </w:tc>
        <w:tc>
          <w:tcPr>
            <w:tcW w:w="1988" w:type="dxa"/>
            <w:tcBorders>
              <w:top w:val="nil"/>
              <w:left w:val="nil"/>
              <w:bottom w:val="single" w:sz="4" w:space="0" w:color="auto"/>
              <w:right w:val="single" w:sz="4" w:space="0" w:color="auto"/>
            </w:tcBorders>
            <w:shd w:val="clear" w:color="auto" w:fill="auto"/>
            <w:noWrap/>
            <w:vAlign w:val="center"/>
            <w:hideMark/>
          </w:tcPr>
          <w:p w14:paraId="1754DE7A" w14:textId="6369948D" w:rsidR="007E6E35" w:rsidRPr="003127F7" w:rsidRDefault="0068093A" w:rsidP="00131FB0">
            <w:pPr>
              <w:jc w:val="center"/>
              <w:rPr>
                <w:rFonts w:ascii="Sylfaen" w:hAnsi="Sylfaen"/>
                <w:color w:val="000000"/>
                <w:sz w:val="20"/>
                <w:szCs w:val="20"/>
              </w:rPr>
            </w:pPr>
            <w:r>
              <w:rPr>
                <w:rFonts w:ascii="Sylfaen" w:hAnsi="Sylfaen"/>
                <w:color w:val="000000"/>
                <w:sz w:val="20"/>
                <w:szCs w:val="20"/>
              </w:rPr>
              <w:t>125</w:t>
            </w:r>
          </w:p>
        </w:tc>
        <w:tc>
          <w:tcPr>
            <w:tcW w:w="1821" w:type="dxa"/>
            <w:tcBorders>
              <w:top w:val="nil"/>
              <w:left w:val="nil"/>
              <w:bottom w:val="single" w:sz="4" w:space="0" w:color="auto"/>
              <w:right w:val="single" w:sz="4" w:space="0" w:color="auto"/>
            </w:tcBorders>
            <w:shd w:val="clear" w:color="auto" w:fill="auto"/>
            <w:noWrap/>
            <w:vAlign w:val="center"/>
            <w:hideMark/>
          </w:tcPr>
          <w:p w14:paraId="2DE7B295" w14:textId="77777777" w:rsidR="007E6E35" w:rsidRPr="003127F7" w:rsidRDefault="007E6E35" w:rsidP="00131FB0">
            <w:pPr>
              <w:jc w:val="center"/>
              <w:rPr>
                <w:rFonts w:ascii="Sylfaen" w:hAnsi="Sylfaen"/>
                <w:color w:val="000000"/>
                <w:sz w:val="20"/>
                <w:szCs w:val="20"/>
              </w:rPr>
            </w:pPr>
            <w:r>
              <w:rPr>
                <w:rFonts w:ascii="Sylfaen" w:hAnsi="Sylfaen"/>
                <w:color w:val="000000"/>
                <w:sz w:val="20"/>
                <w:szCs w:val="20"/>
              </w:rPr>
              <w:t>0</w:t>
            </w:r>
          </w:p>
        </w:tc>
        <w:tc>
          <w:tcPr>
            <w:tcW w:w="3118" w:type="dxa"/>
            <w:tcBorders>
              <w:top w:val="nil"/>
              <w:left w:val="nil"/>
              <w:bottom w:val="single" w:sz="4" w:space="0" w:color="auto"/>
              <w:right w:val="single" w:sz="8" w:space="0" w:color="auto"/>
            </w:tcBorders>
            <w:shd w:val="clear" w:color="auto" w:fill="auto"/>
            <w:noWrap/>
            <w:vAlign w:val="center"/>
            <w:hideMark/>
          </w:tcPr>
          <w:p w14:paraId="2CBAC3D0" w14:textId="77777777" w:rsidR="007E6E35" w:rsidRPr="003127F7" w:rsidRDefault="007E6E35" w:rsidP="00131FB0">
            <w:pPr>
              <w:jc w:val="center"/>
              <w:rPr>
                <w:rFonts w:ascii="Sylfaen" w:hAnsi="Sylfaen"/>
                <w:color w:val="000000"/>
                <w:sz w:val="20"/>
                <w:szCs w:val="20"/>
              </w:rPr>
            </w:pPr>
          </w:p>
        </w:tc>
      </w:tr>
      <w:tr w:rsidR="0068093A" w:rsidRPr="003127F7" w14:paraId="44D6158B" w14:textId="77777777" w:rsidTr="006874D2">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tcPr>
          <w:p w14:paraId="11A1DF7D" w14:textId="64054644" w:rsidR="0068093A" w:rsidRPr="003127F7" w:rsidRDefault="0068093A" w:rsidP="00131FB0">
            <w:pPr>
              <w:jc w:val="center"/>
              <w:rPr>
                <w:rFonts w:ascii="Sylfaen" w:hAnsi="Sylfaen"/>
                <w:color w:val="000000"/>
                <w:sz w:val="20"/>
                <w:szCs w:val="20"/>
              </w:rPr>
            </w:pPr>
            <w:r>
              <w:rPr>
                <w:rFonts w:ascii="Sylfaen" w:hAnsi="Sylfaen"/>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14:paraId="0A076993" w14:textId="39659790" w:rsidR="0068093A" w:rsidRDefault="0068093A" w:rsidP="0068093A">
            <w:pPr>
              <w:jc w:val="center"/>
              <w:rPr>
                <w:rFonts w:ascii="Sylfaen" w:hAnsi="Sylfaen"/>
                <w:color w:val="000000"/>
                <w:sz w:val="20"/>
                <w:szCs w:val="20"/>
              </w:rPr>
            </w:pPr>
            <w:r>
              <w:rPr>
                <w:rFonts w:ascii="Sylfaen" w:hAnsi="Sylfaen"/>
                <w:color w:val="000000"/>
                <w:sz w:val="20"/>
                <w:szCs w:val="20"/>
              </w:rPr>
              <w:t>2</w:t>
            </w:r>
          </w:p>
        </w:tc>
        <w:tc>
          <w:tcPr>
            <w:tcW w:w="1837" w:type="dxa"/>
            <w:tcBorders>
              <w:top w:val="nil"/>
              <w:left w:val="nil"/>
              <w:bottom w:val="single" w:sz="4" w:space="0" w:color="auto"/>
              <w:right w:val="single" w:sz="4" w:space="0" w:color="auto"/>
            </w:tcBorders>
            <w:shd w:val="clear" w:color="auto" w:fill="auto"/>
            <w:noWrap/>
            <w:vAlign w:val="center"/>
          </w:tcPr>
          <w:p w14:paraId="5969D17E" w14:textId="097448A1" w:rsidR="0068093A" w:rsidRDefault="0068093A" w:rsidP="00131FB0">
            <w:pPr>
              <w:jc w:val="center"/>
              <w:rPr>
                <w:rFonts w:ascii="Sylfaen" w:hAnsi="Sylfaen"/>
                <w:color w:val="000000"/>
                <w:sz w:val="20"/>
                <w:szCs w:val="20"/>
              </w:rPr>
            </w:pPr>
            <w:r>
              <w:rPr>
                <w:rFonts w:ascii="Sylfaen" w:hAnsi="Sylfaen"/>
                <w:color w:val="000000"/>
                <w:sz w:val="20"/>
                <w:szCs w:val="20"/>
              </w:rPr>
              <w:t>2</w:t>
            </w:r>
          </w:p>
        </w:tc>
        <w:tc>
          <w:tcPr>
            <w:tcW w:w="1988" w:type="dxa"/>
            <w:tcBorders>
              <w:top w:val="nil"/>
              <w:left w:val="nil"/>
              <w:bottom w:val="single" w:sz="4" w:space="0" w:color="auto"/>
              <w:right w:val="single" w:sz="4" w:space="0" w:color="auto"/>
            </w:tcBorders>
            <w:shd w:val="clear" w:color="auto" w:fill="auto"/>
            <w:noWrap/>
            <w:vAlign w:val="center"/>
          </w:tcPr>
          <w:p w14:paraId="4B96A53E" w14:textId="4D130FBF" w:rsidR="0068093A" w:rsidRDefault="0068093A" w:rsidP="00131FB0">
            <w:pPr>
              <w:jc w:val="center"/>
              <w:rPr>
                <w:rFonts w:ascii="Sylfaen" w:hAnsi="Sylfaen"/>
                <w:color w:val="000000"/>
                <w:sz w:val="20"/>
                <w:szCs w:val="20"/>
              </w:rPr>
            </w:pPr>
            <w:r>
              <w:rPr>
                <w:rFonts w:ascii="Sylfaen" w:hAnsi="Sylfaen"/>
                <w:color w:val="000000"/>
                <w:sz w:val="20"/>
                <w:szCs w:val="20"/>
              </w:rPr>
              <w:t>2</w:t>
            </w:r>
          </w:p>
        </w:tc>
        <w:tc>
          <w:tcPr>
            <w:tcW w:w="1821" w:type="dxa"/>
            <w:tcBorders>
              <w:top w:val="nil"/>
              <w:left w:val="nil"/>
              <w:bottom w:val="single" w:sz="4" w:space="0" w:color="auto"/>
              <w:right w:val="single" w:sz="4" w:space="0" w:color="auto"/>
            </w:tcBorders>
            <w:shd w:val="clear" w:color="auto" w:fill="auto"/>
            <w:noWrap/>
            <w:vAlign w:val="center"/>
          </w:tcPr>
          <w:p w14:paraId="6D4E0686" w14:textId="6F4FE242" w:rsidR="0068093A" w:rsidRDefault="0068093A" w:rsidP="00131FB0">
            <w:pPr>
              <w:jc w:val="center"/>
              <w:rPr>
                <w:rFonts w:ascii="Sylfaen" w:hAnsi="Sylfaen"/>
                <w:color w:val="000000"/>
                <w:sz w:val="20"/>
                <w:szCs w:val="20"/>
              </w:rPr>
            </w:pPr>
            <w:r>
              <w:rPr>
                <w:rFonts w:ascii="Sylfaen" w:hAnsi="Sylfaen"/>
                <w:color w:val="000000"/>
                <w:sz w:val="20"/>
                <w:szCs w:val="20"/>
              </w:rPr>
              <w:t>0</w:t>
            </w:r>
          </w:p>
        </w:tc>
        <w:tc>
          <w:tcPr>
            <w:tcW w:w="3118" w:type="dxa"/>
            <w:tcBorders>
              <w:top w:val="nil"/>
              <w:left w:val="nil"/>
              <w:bottom w:val="single" w:sz="4" w:space="0" w:color="auto"/>
              <w:right w:val="single" w:sz="8" w:space="0" w:color="auto"/>
            </w:tcBorders>
            <w:shd w:val="clear" w:color="auto" w:fill="auto"/>
            <w:noWrap/>
            <w:vAlign w:val="center"/>
          </w:tcPr>
          <w:p w14:paraId="655D3C10" w14:textId="77777777" w:rsidR="0068093A" w:rsidRPr="003127F7" w:rsidRDefault="0068093A" w:rsidP="00131FB0">
            <w:pPr>
              <w:jc w:val="center"/>
              <w:rPr>
                <w:rFonts w:ascii="Sylfaen" w:hAnsi="Sylfaen"/>
                <w:color w:val="000000"/>
                <w:sz w:val="20"/>
                <w:szCs w:val="20"/>
              </w:rPr>
            </w:pPr>
          </w:p>
        </w:tc>
      </w:tr>
      <w:tr w:rsidR="007E6E35" w:rsidRPr="003127F7" w14:paraId="1B86554B" w14:textId="77777777" w:rsidTr="006874D2">
        <w:trPr>
          <w:trHeight w:val="511"/>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0004F202" w14:textId="77777777" w:rsidR="007E6E35" w:rsidRPr="003127F7" w:rsidRDefault="007E6E35" w:rsidP="00131FB0">
            <w:pPr>
              <w:jc w:val="center"/>
              <w:rPr>
                <w:rFonts w:ascii="Sylfaen" w:hAnsi="Sylfaen"/>
                <w:color w:val="000000"/>
                <w:sz w:val="20"/>
                <w:szCs w:val="20"/>
              </w:rPr>
            </w:pPr>
            <w:r>
              <w:rPr>
                <w:rFonts w:ascii="Sylfaen" w:hAnsi="Sylfaen"/>
                <w:color w:val="000000"/>
                <w:sz w:val="20"/>
                <w:szCs w:val="20"/>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8C4ECE6" w14:textId="53ACD507" w:rsidR="007E6E35" w:rsidRDefault="0068093A" w:rsidP="00131FB0">
            <w:pPr>
              <w:jc w:val="center"/>
              <w:rPr>
                <w:rFonts w:ascii="Sylfaen" w:hAnsi="Sylfaen"/>
                <w:color w:val="000000"/>
                <w:sz w:val="20"/>
                <w:szCs w:val="20"/>
              </w:rPr>
            </w:pPr>
            <w:r>
              <w:rPr>
                <w:rFonts w:ascii="Sylfaen" w:hAnsi="Sylfaen"/>
                <w:color w:val="000000"/>
                <w:sz w:val="20"/>
                <w:szCs w:val="20"/>
              </w:rPr>
              <w:t>2</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15C119E9" w14:textId="399605DD" w:rsidR="007E6E35" w:rsidRDefault="0068093A" w:rsidP="00131FB0">
            <w:pPr>
              <w:jc w:val="center"/>
              <w:rPr>
                <w:rFonts w:ascii="Sylfaen" w:hAnsi="Sylfaen"/>
                <w:color w:val="000000"/>
                <w:sz w:val="20"/>
                <w:szCs w:val="20"/>
              </w:rPr>
            </w:pPr>
            <w:r>
              <w:rPr>
                <w:rFonts w:ascii="Sylfaen" w:hAnsi="Sylfaen"/>
                <w:color w:val="000000"/>
                <w:sz w:val="20"/>
                <w:szCs w:val="20"/>
              </w:rPr>
              <w:t>2</w:t>
            </w:r>
          </w:p>
        </w:tc>
        <w:tc>
          <w:tcPr>
            <w:tcW w:w="1988" w:type="dxa"/>
            <w:tcBorders>
              <w:top w:val="single" w:sz="4" w:space="0" w:color="auto"/>
              <w:left w:val="nil"/>
              <w:bottom w:val="single" w:sz="4" w:space="0" w:color="auto"/>
              <w:right w:val="single" w:sz="4" w:space="0" w:color="auto"/>
            </w:tcBorders>
            <w:shd w:val="clear" w:color="auto" w:fill="auto"/>
            <w:noWrap/>
            <w:vAlign w:val="center"/>
          </w:tcPr>
          <w:p w14:paraId="2C0BC5A1" w14:textId="018B3CBD" w:rsidR="007E6E35" w:rsidRDefault="0068093A" w:rsidP="00131FB0">
            <w:pPr>
              <w:jc w:val="center"/>
              <w:rPr>
                <w:rFonts w:ascii="Sylfaen" w:hAnsi="Sylfaen"/>
                <w:color w:val="000000"/>
                <w:sz w:val="20"/>
                <w:szCs w:val="20"/>
              </w:rPr>
            </w:pPr>
            <w:r>
              <w:rPr>
                <w:rFonts w:ascii="Sylfaen" w:hAnsi="Sylfaen"/>
                <w:color w:val="000000"/>
                <w:sz w:val="20"/>
                <w:szCs w:val="20"/>
              </w:rPr>
              <w:t>2</w:t>
            </w:r>
          </w:p>
        </w:tc>
        <w:tc>
          <w:tcPr>
            <w:tcW w:w="1821" w:type="dxa"/>
            <w:tcBorders>
              <w:top w:val="single" w:sz="4" w:space="0" w:color="auto"/>
              <w:left w:val="nil"/>
              <w:bottom w:val="single" w:sz="4" w:space="0" w:color="auto"/>
              <w:right w:val="single" w:sz="4" w:space="0" w:color="auto"/>
            </w:tcBorders>
            <w:shd w:val="clear" w:color="auto" w:fill="auto"/>
            <w:noWrap/>
            <w:vAlign w:val="center"/>
          </w:tcPr>
          <w:p w14:paraId="5AA97DFD" w14:textId="77777777" w:rsidR="007E6E35" w:rsidRDefault="007E6E35" w:rsidP="00131FB0">
            <w:pPr>
              <w:jc w:val="center"/>
              <w:rPr>
                <w:rFonts w:ascii="Sylfaen" w:hAnsi="Sylfaen"/>
                <w:color w:val="000000"/>
                <w:sz w:val="20"/>
                <w:szCs w:val="20"/>
              </w:rPr>
            </w:pPr>
            <w:r>
              <w:rPr>
                <w:rFonts w:ascii="Sylfaen" w:hAnsi="Sylfaen"/>
                <w:color w:val="000000"/>
                <w:sz w:val="20"/>
                <w:szCs w:val="20"/>
              </w:rPr>
              <w:t>0</w:t>
            </w:r>
          </w:p>
        </w:tc>
        <w:tc>
          <w:tcPr>
            <w:tcW w:w="3118" w:type="dxa"/>
            <w:tcBorders>
              <w:top w:val="single" w:sz="4" w:space="0" w:color="auto"/>
              <w:left w:val="nil"/>
              <w:bottom w:val="single" w:sz="4" w:space="0" w:color="auto"/>
              <w:right w:val="single" w:sz="8" w:space="0" w:color="auto"/>
            </w:tcBorders>
            <w:shd w:val="clear" w:color="auto" w:fill="auto"/>
            <w:noWrap/>
            <w:vAlign w:val="center"/>
          </w:tcPr>
          <w:p w14:paraId="33533E35" w14:textId="77777777" w:rsidR="007E6E35" w:rsidRPr="003127F7" w:rsidRDefault="007E6E35" w:rsidP="00131FB0">
            <w:pPr>
              <w:jc w:val="center"/>
              <w:rPr>
                <w:rFonts w:ascii="Sylfaen" w:hAnsi="Sylfaen"/>
                <w:color w:val="000000"/>
                <w:sz w:val="20"/>
                <w:szCs w:val="20"/>
              </w:rPr>
            </w:pPr>
          </w:p>
        </w:tc>
      </w:tr>
    </w:tbl>
    <w:p w14:paraId="15118291" w14:textId="77777777" w:rsidR="007E6E35" w:rsidRDefault="007E6E35" w:rsidP="000B2EA5">
      <w:pPr>
        <w:spacing w:line="276" w:lineRule="auto"/>
        <w:jc w:val="both"/>
        <w:rPr>
          <w:rFonts w:ascii="Sylfaen" w:hAnsi="Sylfaen"/>
          <w:b/>
          <w:u w:val="single"/>
        </w:rPr>
      </w:pPr>
    </w:p>
    <w:p w14:paraId="7C09F0F5" w14:textId="0A98D0E8" w:rsidR="000B2EA5" w:rsidRDefault="000B2EA5" w:rsidP="000B2EA5">
      <w:pPr>
        <w:pStyle w:val="BodyText"/>
        <w:jc w:val="center"/>
        <w:rPr>
          <w:noProof/>
          <w:color w:val="933634"/>
          <w:spacing w:val="-2"/>
          <w:sz w:val="22"/>
          <w:szCs w:val="22"/>
          <w:lang w:val="en-US"/>
        </w:rPr>
      </w:pPr>
      <w:r w:rsidRPr="000B2EA5">
        <w:rPr>
          <w:noProof/>
          <w:color w:val="933634"/>
          <w:spacing w:val="-2"/>
          <w:sz w:val="22"/>
          <w:szCs w:val="22"/>
          <w:lang w:val="ka-GE"/>
        </w:rPr>
        <w:t>ა.ა.ი.პ. ქედის ისტორიული მუზეუმი</w:t>
      </w:r>
      <w:r w:rsidRPr="00195857">
        <w:rPr>
          <w:noProof/>
          <w:color w:val="933634"/>
          <w:spacing w:val="-2"/>
          <w:sz w:val="22"/>
          <w:szCs w:val="22"/>
          <w:lang w:val="en-US"/>
        </w:rPr>
        <w:t xml:space="preserve"> (ქვეპროგრამის კლასიფიკაციის კოდი:</w:t>
      </w:r>
      <w:r w:rsidR="007478A9">
        <w:rPr>
          <w:noProof/>
          <w:color w:val="933634"/>
          <w:spacing w:val="-2"/>
          <w:sz w:val="22"/>
          <w:szCs w:val="22"/>
          <w:lang w:val="ka-GE"/>
        </w:rPr>
        <w:t xml:space="preserve"> </w:t>
      </w:r>
      <w:r w:rsidRPr="00195857">
        <w:rPr>
          <w:noProof/>
          <w:color w:val="933634"/>
          <w:spacing w:val="-2"/>
          <w:sz w:val="22"/>
          <w:szCs w:val="22"/>
          <w:lang w:val="en-US"/>
        </w:rPr>
        <w:t>05 02 0</w:t>
      </w:r>
      <w:r>
        <w:rPr>
          <w:noProof/>
          <w:color w:val="933634"/>
          <w:spacing w:val="-2"/>
          <w:sz w:val="22"/>
          <w:szCs w:val="22"/>
          <w:lang w:val="ka-GE"/>
        </w:rPr>
        <w:t>3</w:t>
      </w:r>
      <w:r w:rsidRPr="00195857">
        <w:rPr>
          <w:noProof/>
          <w:color w:val="933634"/>
          <w:spacing w:val="-2"/>
          <w:sz w:val="22"/>
          <w:szCs w:val="22"/>
          <w:lang w:val="en-US"/>
        </w:rPr>
        <w:t>)</w:t>
      </w:r>
    </w:p>
    <w:p w14:paraId="246DE02A" w14:textId="77777777" w:rsidR="000B2EA5" w:rsidRPr="00195857" w:rsidRDefault="000B2EA5" w:rsidP="000B2EA5">
      <w:pPr>
        <w:pStyle w:val="BodyText"/>
        <w:jc w:val="left"/>
        <w:rPr>
          <w:noProof/>
          <w:color w:val="933634"/>
          <w:spacing w:val="-2"/>
          <w:sz w:val="22"/>
          <w:szCs w:val="22"/>
          <w:lang w:val="en-US"/>
        </w:rPr>
      </w:pPr>
    </w:p>
    <w:p w14:paraId="263D7A29" w14:textId="77777777" w:rsidR="000B2EA5" w:rsidRPr="00B87516" w:rsidRDefault="000B2EA5" w:rsidP="000B2EA5">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0"/>
        </w:rPr>
        <w:t xml:space="preserve"> </w:t>
      </w:r>
      <w:r w:rsidRPr="00B87516">
        <w:rPr>
          <w:rFonts w:ascii="Sylfaen" w:hAnsi="Sylfaen"/>
          <w:noProof/>
          <w:color w:val="0000CC"/>
          <w:spacing w:val="-2"/>
        </w:rPr>
        <w:t>განმახორციელებელი:</w:t>
      </w:r>
    </w:p>
    <w:p w14:paraId="1F8434A3" w14:textId="77777777" w:rsidR="000B2EA5" w:rsidRPr="00B87516" w:rsidRDefault="000B2EA5" w:rsidP="000B2EA5">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cs="Calibri"/>
          <w:b/>
          <w:bCs/>
          <w:color w:val="000000"/>
        </w:rPr>
        <w:t>განათლების, კულტურის, სპორტის, ტურიზმის, ახალგაზრდულ საკითხთა და ძეგლთა დაცვის სამსახური</w:t>
      </w:r>
      <w:r w:rsidRPr="00B87516">
        <w:rPr>
          <w:rFonts w:ascii="Sylfaen" w:hAnsi="Sylfaen" w:cs="Calibri"/>
          <w:b/>
          <w:bCs/>
          <w:color w:val="000000"/>
        </w:rPr>
        <w:tab/>
      </w:r>
      <w:r w:rsidRPr="00B87516">
        <w:rPr>
          <w:rFonts w:ascii="Sylfaen" w:hAnsi="Sylfaen" w:cs="Calibri"/>
          <w:b/>
          <w:bCs/>
          <w:color w:val="000000"/>
        </w:rPr>
        <w:tab/>
      </w:r>
    </w:p>
    <w:p w14:paraId="2DE41E78" w14:textId="77777777" w:rsidR="000B2EA5" w:rsidRPr="00B87516" w:rsidRDefault="000B2EA5" w:rsidP="000B2EA5">
      <w:pPr>
        <w:pStyle w:val="ListParagraph"/>
        <w:widowControl w:val="0"/>
        <w:numPr>
          <w:ilvl w:val="0"/>
          <w:numId w:val="7"/>
        </w:numPr>
        <w:tabs>
          <w:tab w:val="left" w:pos="851"/>
        </w:tabs>
        <w:autoSpaceDE w:val="0"/>
        <w:autoSpaceDN w:val="0"/>
        <w:spacing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2"/>
        </w:rPr>
        <w:t xml:space="preserve"> </w:t>
      </w:r>
      <w:r w:rsidRPr="00B87516">
        <w:rPr>
          <w:rFonts w:ascii="Sylfaen" w:hAnsi="Sylfaen"/>
          <w:noProof/>
          <w:color w:val="0000CC"/>
          <w:spacing w:val="-2"/>
        </w:rPr>
        <w:t>ფინანსური</w:t>
      </w:r>
      <w:r w:rsidRPr="00B87516">
        <w:rPr>
          <w:rFonts w:ascii="Sylfaen" w:hAnsi="Sylfaen"/>
          <w:noProof/>
          <w:color w:val="0000CC"/>
          <w:spacing w:val="-10"/>
        </w:rPr>
        <w:t xml:space="preserve"> </w:t>
      </w:r>
      <w:r w:rsidRPr="00B87516">
        <w:rPr>
          <w:rFonts w:ascii="Sylfaen" w:hAnsi="Sylfaen"/>
          <w:noProof/>
          <w:color w:val="0000CC"/>
          <w:spacing w:val="-2"/>
        </w:rPr>
        <w:t>მაჩვენებლები:</w:t>
      </w:r>
    </w:p>
    <w:p w14:paraId="23719F7D" w14:textId="125ADA23" w:rsidR="000B2EA5" w:rsidRPr="00B87516" w:rsidRDefault="000B2EA5" w:rsidP="000B2EA5">
      <w:pPr>
        <w:pStyle w:val="BodyText"/>
        <w:spacing w:before="1" w:line="276" w:lineRule="auto"/>
        <w:ind w:right="140"/>
        <w:jc w:val="left"/>
        <w:rPr>
          <w:noProof/>
          <w:sz w:val="22"/>
          <w:szCs w:val="22"/>
          <w:lang w:val="ka-GE"/>
        </w:rPr>
      </w:pPr>
      <w:r w:rsidRPr="00B87516">
        <w:rPr>
          <w:noProof/>
          <w:sz w:val="22"/>
          <w:szCs w:val="22"/>
          <w:lang w:val="ka-GE"/>
        </w:rPr>
        <w:t xml:space="preserve">დაზუსტებული გეგმა - </w:t>
      </w:r>
      <w:r w:rsidR="00FE74F4">
        <w:rPr>
          <w:noProof/>
          <w:sz w:val="22"/>
          <w:szCs w:val="22"/>
          <w:lang w:val="ka-GE"/>
        </w:rPr>
        <w:t>253</w:t>
      </w:r>
      <w:r w:rsidR="003B0DB6">
        <w:rPr>
          <w:noProof/>
          <w:sz w:val="22"/>
          <w:szCs w:val="22"/>
          <w:lang w:val="ka-GE"/>
        </w:rPr>
        <w:t>,</w:t>
      </w:r>
      <w:r w:rsidR="00FE74F4">
        <w:rPr>
          <w:noProof/>
          <w:sz w:val="22"/>
          <w:szCs w:val="22"/>
          <w:lang w:val="ka-GE"/>
        </w:rPr>
        <w:t>2</w:t>
      </w:r>
      <w:r w:rsidRPr="00B87516">
        <w:rPr>
          <w:noProof/>
          <w:sz w:val="22"/>
          <w:szCs w:val="22"/>
          <w:lang w:val="ka-GE"/>
        </w:rPr>
        <w:t xml:space="preserve"> </w:t>
      </w:r>
      <w:r w:rsidR="003B0DB6">
        <w:rPr>
          <w:noProof/>
          <w:sz w:val="22"/>
          <w:szCs w:val="22"/>
          <w:lang w:val="ka-GE"/>
        </w:rPr>
        <w:t xml:space="preserve">ათასი </w:t>
      </w:r>
      <w:r w:rsidR="00FA3CDF">
        <w:rPr>
          <w:noProof/>
          <w:sz w:val="22"/>
          <w:szCs w:val="22"/>
          <w:lang w:val="ka-GE"/>
        </w:rPr>
        <w:t>ლარი</w:t>
      </w:r>
      <w:r w:rsidRPr="00B87516">
        <w:rPr>
          <w:noProof/>
          <w:sz w:val="22"/>
          <w:szCs w:val="22"/>
          <w:lang w:val="ka-GE"/>
        </w:rPr>
        <w:t xml:space="preserve">; საკასო შესრულება - </w:t>
      </w:r>
      <w:r w:rsidR="007478A9">
        <w:rPr>
          <w:noProof/>
          <w:sz w:val="22"/>
          <w:szCs w:val="22"/>
          <w:lang w:val="ka-GE"/>
        </w:rPr>
        <w:t>245</w:t>
      </w:r>
      <w:r w:rsidR="003B0DB6">
        <w:rPr>
          <w:noProof/>
          <w:sz w:val="22"/>
          <w:szCs w:val="22"/>
          <w:lang w:val="ka-GE"/>
        </w:rPr>
        <w:t>,7 ათასი</w:t>
      </w:r>
      <w:r w:rsidRPr="00B87516">
        <w:rPr>
          <w:noProof/>
          <w:sz w:val="22"/>
          <w:szCs w:val="22"/>
          <w:lang w:val="ka-GE"/>
        </w:rPr>
        <w:t xml:space="preserve"> ლარი; შესრულების პროცენტი - 97</w:t>
      </w:r>
      <w:r w:rsidR="007478A9">
        <w:rPr>
          <w:noProof/>
          <w:sz w:val="22"/>
          <w:szCs w:val="22"/>
          <w:lang w:val="ka-GE"/>
        </w:rPr>
        <w:t>,03</w:t>
      </w:r>
      <w:r w:rsidRPr="00B87516">
        <w:rPr>
          <w:noProof/>
          <w:sz w:val="22"/>
          <w:szCs w:val="22"/>
          <w:lang w:val="ka-GE"/>
        </w:rPr>
        <w:t>%;</w:t>
      </w:r>
    </w:p>
    <w:p w14:paraId="6AC7A472" w14:textId="07FCAA5F" w:rsidR="00825AD3" w:rsidRDefault="00825AD3" w:rsidP="00825AD3">
      <w:pPr>
        <w:pStyle w:val="BodyText"/>
        <w:rPr>
          <w:noProof/>
          <w:color w:val="933634"/>
          <w:spacing w:val="-2"/>
          <w:sz w:val="22"/>
          <w:szCs w:val="22"/>
          <w:lang w:val="ka-GE"/>
        </w:rPr>
      </w:pPr>
    </w:p>
    <w:tbl>
      <w:tblPr>
        <w:tblpPr w:leftFromText="180" w:rightFromText="180" w:vertAnchor="text" w:tblpXSpec="center" w:tblpY="1"/>
        <w:tblOverlap w:val="never"/>
        <w:tblW w:w="11199" w:type="dxa"/>
        <w:tblLayout w:type="fixed"/>
        <w:tblLook w:val="04A0" w:firstRow="1" w:lastRow="0" w:firstColumn="1" w:lastColumn="0" w:noHBand="0" w:noVBand="1"/>
      </w:tblPr>
      <w:tblGrid>
        <w:gridCol w:w="401"/>
        <w:gridCol w:w="3608"/>
        <w:gridCol w:w="1486"/>
        <w:gridCol w:w="1472"/>
        <w:gridCol w:w="1453"/>
        <w:gridCol w:w="2779"/>
      </w:tblGrid>
      <w:tr w:rsidR="007478A9" w:rsidRPr="003127F7" w14:paraId="06C9FB53" w14:textId="77777777" w:rsidTr="00131FB0">
        <w:trPr>
          <w:trHeight w:val="834"/>
        </w:trPr>
        <w:tc>
          <w:tcPr>
            <w:tcW w:w="549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D3A2F73" w14:textId="77777777" w:rsidR="007478A9" w:rsidRPr="003127F7" w:rsidRDefault="007478A9"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2925" w:type="dxa"/>
            <w:gridSpan w:val="2"/>
            <w:tcBorders>
              <w:top w:val="single" w:sz="8" w:space="0" w:color="auto"/>
              <w:left w:val="nil"/>
              <w:bottom w:val="nil"/>
              <w:right w:val="single" w:sz="8" w:space="0" w:color="000000"/>
            </w:tcBorders>
            <w:shd w:val="clear" w:color="auto" w:fill="auto"/>
            <w:vAlign w:val="center"/>
            <w:hideMark/>
          </w:tcPr>
          <w:p w14:paraId="3C3B5161" w14:textId="3148694B" w:rsidR="007478A9" w:rsidRPr="003127F7" w:rsidRDefault="007478A9" w:rsidP="00131FB0">
            <w:pPr>
              <w:jc w:val="center"/>
              <w:rPr>
                <w:rFonts w:ascii="Sylfaen" w:hAnsi="Sylfaen"/>
                <w:color w:val="000000"/>
                <w:sz w:val="20"/>
                <w:szCs w:val="20"/>
              </w:rPr>
            </w:pPr>
            <w:r>
              <w:rPr>
                <w:rFonts w:ascii="Sylfaen" w:hAnsi="Sylfaen"/>
                <w:color w:val="000000"/>
                <w:sz w:val="20"/>
                <w:szCs w:val="20"/>
              </w:rPr>
              <w:t>ა(ა)იპ ქედის ისტორიული მუზეუმი</w:t>
            </w:r>
            <w:r w:rsidRPr="003127F7">
              <w:rPr>
                <w:rFonts w:ascii="Sylfaen" w:hAnsi="Sylfaen"/>
                <w:color w:val="000000"/>
                <w:sz w:val="20"/>
                <w:szCs w:val="20"/>
              </w:rPr>
              <w:t> </w:t>
            </w:r>
          </w:p>
        </w:tc>
        <w:tc>
          <w:tcPr>
            <w:tcW w:w="2779" w:type="dxa"/>
            <w:tcBorders>
              <w:top w:val="single" w:sz="4" w:space="0" w:color="auto"/>
              <w:left w:val="nil"/>
              <w:bottom w:val="nil"/>
              <w:right w:val="single" w:sz="8" w:space="0" w:color="auto"/>
            </w:tcBorders>
            <w:shd w:val="clear" w:color="auto" w:fill="auto"/>
            <w:vAlign w:val="center"/>
            <w:hideMark/>
          </w:tcPr>
          <w:p w14:paraId="4AADC0CB" w14:textId="77777777" w:rsidR="007478A9" w:rsidRPr="003127F7" w:rsidRDefault="007478A9" w:rsidP="00131FB0">
            <w:pPr>
              <w:jc w:val="center"/>
              <w:rPr>
                <w:rFonts w:ascii="Sylfaen" w:hAnsi="Sylfaen"/>
                <w:color w:val="000000"/>
                <w:sz w:val="20"/>
                <w:szCs w:val="20"/>
              </w:rPr>
            </w:pPr>
            <w:r>
              <w:rPr>
                <w:rFonts w:ascii="Sylfaen" w:hAnsi="Sylfaen"/>
                <w:color w:val="000000"/>
                <w:sz w:val="20"/>
                <w:szCs w:val="20"/>
              </w:rPr>
              <w:t>05 02 03</w:t>
            </w:r>
          </w:p>
        </w:tc>
      </w:tr>
      <w:tr w:rsidR="007478A9" w:rsidRPr="003127F7" w14:paraId="2B479BC1" w14:textId="77777777" w:rsidTr="00131FB0">
        <w:trPr>
          <w:trHeight w:val="834"/>
        </w:trPr>
        <w:tc>
          <w:tcPr>
            <w:tcW w:w="549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DBB4EE3" w14:textId="77777777" w:rsidR="007478A9" w:rsidRPr="003127F7" w:rsidRDefault="007478A9"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570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5CE02A0" w14:textId="40BFD1AC" w:rsidR="007478A9" w:rsidRPr="003127F7" w:rsidRDefault="007478A9" w:rsidP="007478A9">
            <w:pPr>
              <w:rPr>
                <w:rFonts w:ascii="Sylfaen" w:hAnsi="Sylfaen"/>
                <w:color w:val="000000"/>
                <w:sz w:val="20"/>
                <w:szCs w:val="20"/>
              </w:rPr>
            </w:pPr>
            <w:r w:rsidRPr="007478A9">
              <w:rPr>
                <w:rFonts w:ascii="Sylfaen" w:hAnsi="Sylfaen"/>
                <w:color w:val="000000"/>
                <w:sz w:val="20"/>
                <w:szCs w:val="20"/>
              </w:rPr>
              <w:t>განათლების, კულტურის, სპორტის, ტურიზმის, ახალგაზრდულ საკითხთა და ძეგლთა დაცვის სამსახური</w:t>
            </w:r>
          </w:p>
        </w:tc>
      </w:tr>
      <w:tr w:rsidR="007478A9" w:rsidRPr="003127F7" w14:paraId="43605054" w14:textId="77777777" w:rsidTr="007478A9">
        <w:trPr>
          <w:trHeight w:val="825"/>
        </w:trPr>
        <w:tc>
          <w:tcPr>
            <w:tcW w:w="400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52EF69A" w14:textId="77777777" w:rsidR="007478A9" w:rsidRPr="003127F7" w:rsidRDefault="007478A9" w:rsidP="00131F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295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AEA9ED0" w14:textId="204FADF3" w:rsidR="007478A9" w:rsidRPr="007478A9" w:rsidRDefault="007478A9" w:rsidP="00131FB0">
            <w:pPr>
              <w:rPr>
                <w:rFonts w:ascii="Sylfaen" w:hAnsi="Sylfaen"/>
                <w:color w:val="000000"/>
                <w:sz w:val="16"/>
                <w:szCs w:val="16"/>
              </w:rPr>
            </w:pPr>
            <w:r w:rsidRPr="007478A9">
              <w:rPr>
                <w:rFonts w:ascii="Sylfaen" w:hAnsi="Sylfaen"/>
                <w:color w:val="000000"/>
                <w:sz w:val="16"/>
                <w:szCs w:val="16"/>
              </w:rPr>
              <w:t>მოხდეს ისტორიულ არქეოლოგიური, ეთნოგრაფიული და კულტურის ძეგლების საველე</w:t>
            </w:r>
          </w:p>
          <w:p w14:paraId="65DB421D"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კვლევა-ძიების შედეგად </w:t>
            </w:r>
          </w:p>
          <w:p w14:paraId="2784475A"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მოპოვებული მასალის, </w:t>
            </w:r>
          </w:p>
          <w:p w14:paraId="18B201FE"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ხელოვნების ნიმუშებისა და </w:t>
            </w:r>
          </w:p>
          <w:p w14:paraId="00032CE4"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სხვა მატერიალური და </w:t>
            </w:r>
          </w:p>
          <w:p w14:paraId="14DDE279"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სულიერი ფასეულობების </w:t>
            </w:r>
          </w:p>
          <w:p w14:paraId="1F4605EA"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აღრიცხვა, შეკრება, მოვლა, </w:t>
            </w:r>
          </w:p>
          <w:p w14:paraId="10E9ED5E" w14:textId="40769570" w:rsidR="007478A9" w:rsidRPr="003127F7" w:rsidRDefault="007478A9" w:rsidP="0068093A">
            <w:pPr>
              <w:rPr>
                <w:rFonts w:ascii="Sylfaen" w:hAnsi="Sylfaen"/>
                <w:color w:val="000000"/>
                <w:sz w:val="20"/>
                <w:szCs w:val="20"/>
              </w:rPr>
            </w:pPr>
            <w:r w:rsidRPr="007478A9">
              <w:rPr>
                <w:rFonts w:ascii="Sylfaen" w:hAnsi="Sylfaen"/>
                <w:color w:val="000000"/>
                <w:sz w:val="16"/>
                <w:szCs w:val="16"/>
              </w:rPr>
              <w:lastRenderedPageBreak/>
              <w:t>დაცვა-შენახვა, სისტემატიზაცია, ექსპონირება, შესწავლა და პოპულარიზაცია. </w:t>
            </w:r>
          </w:p>
        </w:tc>
        <w:tc>
          <w:tcPr>
            <w:tcW w:w="1453" w:type="dxa"/>
            <w:tcBorders>
              <w:top w:val="nil"/>
              <w:left w:val="nil"/>
              <w:bottom w:val="single" w:sz="8" w:space="0" w:color="auto"/>
              <w:right w:val="single" w:sz="8" w:space="0" w:color="auto"/>
            </w:tcBorders>
            <w:shd w:val="clear" w:color="auto" w:fill="auto"/>
            <w:vAlign w:val="center"/>
            <w:hideMark/>
          </w:tcPr>
          <w:p w14:paraId="7943EE62" w14:textId="77777777" w:rsidR="007478A9" w:rsidRPr="003127F7" w:rsidRDefault="007478A9" w:rsidP="00131FB0">
            <w:pPr>
              <w:jc w:val="center"/>
              <w:rPr>
                <w:rFonts w:ascii="Sylfaen" w:hAnsi="Sylfaen"/>
                <w:color w:val="000000"/>
                <w:sz w:val="20"/>
                <w:szCs w:val="20"/>
              </w:rPr>
            </w:pPr>
            <w:r w:rsidRPr="003127F7">
              <w:rPr>
                <w:rFonts w:ascii="Sylfaen" w:hAnsi="Sylfaen"/>
                <w:color w:val="000000"/>
                <w:sz w:val="20"/>
                <w:szCs w:val="20"/>
              </w:rPr>
              <w:lastRenderedPageBreak/>
              <w:t>მიღწეული შედეგი</w:t>
            </w:r>
          </w:p>
        </w:tc>
        <w:tc>
          <w:tcPr>
            <w:tcW w:w="2779" w:type="dxa"/>
            <w:tcBorders>
              <w:top w:val="nil"/>
              <w:left w:val="nil"/>
              <w:bottom w:val="single" w:sz="8" w:space="0" w:color="auto"/>
              <w:right w:val="single" w:sz="8" w:space="0" w:color="auto"/>
            </w:tcBorders>
            <w:shd w:val="clear" w:color="auto" w:fill="auto"/>
            <w:noWrap/>
            <w:vAlign w:val="center"/>
            <w:hideMark/>
          </w:tcPr>
          <w:p w14:paraId="3E1D317E" w14:textId="5E2EF718"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უზრუნველყოფილია </w:t>
            </w:r>
          </w:p>
          <w:p w14:paraId="01008D69"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ისტორიულ არქეოლოგიური,</w:t>
            </w:r>
          </w:p>
          <w:p w14:paraId="0D3DB86F"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ეთნოგრაფიული და </w:t>
            </w:r>
          </w:p>
          <w:p w14:paraId="13D93226"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კულტურის ძეგლების საველე</w:t>
            </w:r>
          </w:p>
          <w:p w14:paraId="0E65A726"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კვლევა-ძიების შედეგად </w:t>
            </w:r>
          </w:p>
          <w:p w14:paraId="6CCA15A3"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მოპოვებული მასალის, </w:t>
            </w:r>
          </w:p>
          <w:p w14:paraId="1FACF295"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ხელოვნების ნიმუშებისა და </w:t>
            </w:r>
          </w:p>
          <w:p w14:paraId="48E310A0"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სხვა მატერიალური და </w:t>
            </w:r>
          </w:p>
          <w:p w14:paraId="4A01A370"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სულიერი ფასეულობების </w:t>
            </w:r>
          </w:p>
          <w:p w14:paraId="3BE7ED4F"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lastRenderedPageBreak/>
              <w:t xml:space="preserve">აღრიცხვა, შეკრება, მოვლა, </w:t>
            </w:r>
          </w:p>
          <w:p w14:paraId="4B87BF93"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დაცვა-შენახვა, </w:t>
            </w:r>
            <w:proofErr w:type="spellStart"/>
            <w:r w:rsidRPr="007478A9">
              <w:rPr>
                <w:rFonts w:ascii="Sylfaen" w:hAnsi="Sylfaen"/>
                <w:color w:val="000000"/>
                <w:sz w:val="16"/>
                <w:szCs w:val="16"/>
              </w:rPr>
              <w:t>სისტემატიზა</w:t>
            </w:r>
            <w:proofErr w:type="spellEnd"/>
            <w:r w:rsidRPr="007478A9">
              <w:rPr>
                <w:rFonts w:ascii="Sylfaen" w:hAnsi="Sylfaen"/>
                <w:color w:val="000000"/>
                <w:sz w:val="16"/>
                <w:szCs w:val="16"/>
              </w:rPr>
              <w:t>-</w:t>
            </w:r>
          </w:p>
          <w:p w14:paraId="31CD3602"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ცია, ექსპონირება, შესწავლა</w:t>
            </w:r>
          </w:p>
          <w:p w14:paraId="289DA8C5" w14:textId="77777777" w:rsidR="007478A9" w:rsidRPr="007478A9" w:rsidRDefault="007478A9" w:rsidP="00131FB0">
            <w:pPr>
              <w:rPr>
                <w:rFonts w:ascii="Sylfaen" w:hAnsi="Sylfaen"/>
                <w:color w:val="000000"/>
                <w:sz w:val="16"/>
                <w:szCs w:val="16"/>
              </w:rPr>
            </w:pPr>
            <w:r w:rsidRPr="007478A9">
              <w:rPr>
                <w:rFonts w:ascii="Sylfaen" w:hAnsi="Sylfaen"/>
                <w:color w:val="000000"/>
                <w:sz w:val="16"/>
                <w:szCs w:val="16"/>
              </w:rPr>
              <w:t xml:space="preserve">და პოპულარიზაცია. </w:t>
            </w:r>
          </w:p>
        </w:tc>
      </w:tr>
      <w:tr w:rsidR="007478A9" w:rsidRPr="003127F7" w14:paraId="1AC0022F" w14:textId="77777777" w:rsidTr="007478A9">
        <w:trPr>
          <w:trHeight w:val="598"/>
        </w:trPr>
        <w:tc>
          <w:tcPr>
            <w:tcW w:w="8420"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60F67A49" w14:textId="77777777" w:rsidR="007478A9" w:rsidRPr="003127F7" w:rsidRDefault="007478A9" w:rsidP="00131FB0">
            <w:pPr>
              <w:jc w:val="center"/>
              <w:rPr>
                <w:rFonts w:ascii="Sylfaen" w:hAnsi="Sylfaen"/>
                <w:color w:val="000000"/>
                <w:sz w:val="20"/>
                <w:szCs w:val="20"/>
              </w:rPr>
            </w:pPr>
            <w:r w:rsidRPr="003127F7">
              <w:rPr>
                <w:rFonts w:ascii="Sylfaen" w:hAnsi="Sylfaen"/>
                <w:color w:val="000000"/>
                <w:sz w:val="20"/>
                <w:szCs w:val="20"/>
              </w:rPr>
              <w:lastRenderedPageBreak/>
              <w:t>შუალედური შედეგის შეფასების ინდიკატორი</w:t>
            </w:r>
          </w:p>
        </w:tc>
        <w:tc>
          <w:tcPr>
            <w:tcW w:w="2779" w:type="dxa"/>
            <w:vMerge w:val="restart"/>
            <w:tcBorders>
              <w:top w:val="nil"/>
              <w:left w:val="single" w:sz="4" w:space="0" w:color="auto"/>
              <w:bottom w:val="single" w:sz="8" w:space="0" w:color="000000"/>
              <w:right w:val="single" w:sz="8" w:space="0" w:color="auto"/>
            </w:tcBorders>
            <w:shd w:val="clear" w:color="auto" w:fill="auto"/>
            <w:vAlign w:val="center"/>
            <w:hideMark/>
          </w:tcPr>
          <w:p w14:paraId="6ABE1F34" w14:textId="77777777" w:rsidR="007478A9" w:rsidRPr="003127F7" w:rsidRDefault="007478A9" w:rsidP="00131FB0">
            <w:pPr>
              <w:ind w:right="490"/>
              <w:jc w:val="center"/>
              <w:rPr>
                <w:rFonts w:ascii="Sylfaen" w:hAnsi="Sylfaen"/>
                <w:color w:val="000000"/>
                <w:sz w:val="20"/>
                <w:szCs w:val="20"/>
              </w:rPr>
            </w:pPr>
            <w:r w:rsidRPr="003127F7">
              <w:rPr>
                <w:rFonts w:ascii="Sylfaen" w:hAnsi="Sylfaen"/>
                <w:color w:val="000000"/>
                <w:sz w:val="20"/>
                <w:szCs w:val="20"/>
              </w:rPr>
              <w:t>განმარტება</w:t>
            </w:r>
          </w:p>
        </w:tc>
      </w:tr>
      <w:tr w:rsidR="007478A9" w:rsidRPr="003127F7" w14:paraId="154E569B" w14:textId="77777777" w:rsidTr="007478A9">
        <w:trPr>
          <w:trHeight w:val="990"/>
        </w:trPr>
        <w:tc>
          <w:tcPr>
            <w:tcW w:w="401" w:type="dxa"/>
            <w:tcBorders>
              <w:top w:val="nil"/>
              <w:left w:val="single" w:sz="8" w:space="0" w:color="auto"/>
              <w:bottom w:val="single" w:sz="8" w:space="0" w:color="auto"/>
              <w:right w:val="single" w:sz="4" w:space="0" w:color="auto"/>
            </w:tcBorders>
            <w:shd w:val="clear" w:color="auto" w:fill="auto"/>
            <w:vAlign w:val="center"/>
            <w:hideMark/>
          </w:tcPr>
          <w:p w14:paraId="532074F4" w14:textId="77777777" w:rsidR="007478A9" w:rsidRPr="003127F7" w:rsidRDefault="007478A9" w:rsidP="00131FB0">
            <w:pPr>
              <w:jc w:val="center"/>
              <w:rPr>
                <w:rFonts w:ascii="Sylfaen" w:hAnsi="Sylfaen"/>
                <w:color w:val="000000"/>
                <w:sz w:val="20"/>
                <w:szCs w:val="20"/>
              </w:rPr>
            </w:pPr>
            <w:r w:rsidRPr="003127F7">
              <w:rPr>
                <w:rFonts w:ascii="Sylfaen" w:hAnsi="Sylfaen"/>
                <w:color w:val="000000"/>
                <w:sz w:val="20"/>
                <w:szCs w:val="20"/>
              </w:rPr>
              <w:t>№</w:t>
            </w:r>
          </w:p>
        </w:tc>
        <w:tc>
          <w:tcPr>
            <w:tcW w:w="3608" w:type="dxa"/>
            <w:tcBorders>
              <w:top w:val="nil"/>
              <w:left w:val="nil"/>
              <w:bottom w:val="single" w:sz="8" w:space="0" w:color="auto"/>
              <w:right w:val="single" w:sz="4" w:space="0" w:color="auto"/>
            </w:tcBorders>
            <w:shd w:val="clear" w:color="auto" w:fill="auto"/>
            <w:vAlign w:val="center"/>
            <w:hideMark/>
          </w:tcPr>
          <w:p w14:paraId="1F33911B" w14:textId="77777777" w:rsidR="007478A9" w:rsidRPr="003127F7" w:rsidRDefault="007478A9" w:rsidP="00131F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486" w:type="dxa"/>
            <w:tcBorders>
              <w:top w:val="nil"/>
              <w:left w:val="nil"/>
              <w:bottom w:val="single" w:sz="8" w:space="0" w:color="auto"/>
              <w:right w:val="single" w:sz="4" w:space="0" w:color="auto"/>
            </w:tcBorders>
            <w:shd w:val="clear" w:color="auto" w:fill="auto"/>
            <w:vAlign w:val="center"/>
            <w:hideMark/>
          </w:tcPr>
          <w:p w14:paraId="185271D5" w14:textId="77777777" w:rsidR="007478A9" w:rsidRPr="003127F7" w:rsidRDefault="007478A9" w:rsidP="00131F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472" w:type="dxa"/>
            <w:tcBorders>
              <w:top w:val="nil"/>
              <w:left w:val="nil"/>
              <w:bottom w:val="single" w:sz="8" w:space="0" w:color="auto"/>
              <w:right w:val="single" w:sz="4" w:space="0" w:color="auto"/>
            </w:tcBorders>
            <w:shd w:val="clear" w:color="auto" w:fill="auto"/>
            <w:vAlign w:val="center"/>
            <w:hideMark/>
          </w:tcPr>
          <w:p w14:paraId="2DE5B49F" w14:textId="77777777" w:rsidR="007478A9" w:rsidRPr="003127F7" w:rsidRDefault="007478A9" w:rsidP="00131F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453" w:type="dxa"/>
            <w:tcBorders>
              <w:top w:val="nil"/>
              <w:left w:val="nil"/>
              <w:bottom w:val="single" w:sz="8" w:space="0" w:color="auto"/>
              <w:right w:val="single" w:sz="4" w:space="0" w:color="auto"/>
            </w:tcBorders>
            <w:shd w:val="clear" w:color="auto" w:fill="auto"/>
            <w:vAlign w:val="center"/>
            <w:hideMark/>
          </w:tcPr>
          <w:p w14:paraId="604F1319" w14:textId="77777777" w:rsidR="007478A9" w:rsidRPr="003127F7" w:rsidRDefault="007478A9" w:rsidP="00131F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779" w:type="dxa"/>
            <w:vMerge/>
            <w:tcBorders>
              <w:top w:val="nil"/>
              <w:left w:val="single" w:sz="4" w:space="0" w:color="auto"/>
              <w:bottom w:val="single" w:sz="8" w:space="0" w:color="000000"/>
              <w:right w:val="single" w:sz="8" w:space="0" w:color="auto"/>
            </w:tcBorders>
            <w:vAlign w:val="center"/>
            <w:hideMark/>
          </w:tcPr>
          <w:p w14:paraId="549C9008" w14:textId="77777777" w:rsidR="007478A9" w:rsidRPr="003127F7" w:rsidRDefault="007478A9" w:rsidP="00131FB0">
            <w:pPr>
              <w:rPr>
                <w:rFonts w:ascii="Sylfaen" w:hAnsi="Sylfaen"/>
                <w:color w:val="000000"/>
                <w:sz w:val="20"/>
                <w:szCs w:val="20"/>
              </w:rPr>
            </w:pPr>
          </w:p>
        </w:tc>
      </w:tr>
      <w:tr w:rsidR="007478A9" w:rsidRPr="003127F7" w14:paraId="3A182DC0" w14:textId="77777777" w:rsidTr="00131FB0">
        <w:trPr>
          <w:trHeight w:val="563"/>
        </w:trPr>
        <w:tc>
          <w:tcPr>
            <w:tcW w:w="401" w:type="dxa"/>
            <w:tcBorders>
              <w:top w:val="nil"/>
              <w:left w:val="single" w:sz="8" w:space="0" w:color="auto"/>
              <w:bottom w:val="single" w:sz="4" w:space="0" w:color="auto"/>
              <w:right w:val="single" w:sz="4" w:space="0" w:color="auto"/>
            </w:tcBorders>
            <w:shd w:val="clear" w:color="auto" w:fill="auto"/>
            <w:noWrap/>
            <w:vAlign w:val="center"/>
            <w:hideMark/>
          </w:tcPr>
          <w:p w14:paraId="795D27A9" w14:textId="77777777" w:rsidR="007478A9" w:rsidRPr="003127F7" w:rsidRDefault="007478A9" w:rsidP="00131FB0">
            <w:pPr>
              <w:jc w:val="center"/>
              <w:rPr>
                <w:rFonts w:ascii="Sylfaen" w:hAnsi="Sylfaen"/>
                <w:color w:val="000000"/>
                <w:sz w:val="20"/>
                <w:szCs w:val="20"/>
              </w:rPr>
            </w:pPr>
            <w:r w:rsidRPr="003127F7">
              <w:rPr>
                <w:rFonts w:ascii="Sylfaen" w:hAnsi="Sylfaen"/>
                <w:color w:val="000000"/>
                <w:sz w:val="20"/>
                <w:szCs w:val="20"/>
              </w:rPr>
              <w:t>1</w:t>
            </w:r>
          </w:p>
        </w:tc>
        <w:tc>
          <w:tcPr>
            <w:tcW w:w="3608" w:type="dxa"/>
            <w:tcBorders>
              <w:top w:val="nil"/>
              <w:left w:val="nil"/>
              <w:bottom w:val="single" w:sz="4" w:space="0" w:color="auto"/>
              <w:right w:val="single" w:sz="4" w:space="0" w:color="auto"/>
            </w:tcBorders>
            <w:shd w:val="clear" w:color="auto" w:fill="auto"/>
            <w:noWrap/>
            <w:vAlign w:val="center"/>
            <w:hideMark/>
          </w:tcPr>
          <w:p w14:paraId="05C776CF" w14:textId="77777777" w:rsidR="007478A9" w:rsidRPr="003127F7" w:rsidRDefault="007478A9" w:rsidP="0068093A">
            <w:pPr>
              <w:jc w:val="center"/>
              <w:rPr>
                <w:rFonts w:ascii="Sylfaen" w:hAnsi="Sylfaen"/>
                <w:color w:val="000000"/>
                <w:sz w:val="20"/>
                <w:szCs w:val="20"/>
              </w:rPr>
            </w:pPr>
            <w:r w:rsidRPr="00F3013F">
              <w:rPr>
                <w:rFonts w:ascii="Sylfaen" w:hAnsi="Sylfaen"/>
                <w:color w:val="000000"/>
                <w:sz w:val="16"/>
                <w:szCs w:val="16"/>
              </w:rPr>
              <w:t>საველე კვლევა-ძიების რაოდენობა</w:t>
            </w:r>
          </w:p>
        </w:tc>
        <w:tc>
          <w:tcPr>
            <w:tcW w:w="1486" w:type="dxa"/>
            <w:tcBorders>
              <w:top w:val="nil"/>
              <w:left w:val="nil"/>
              <w:bottom w:val="single" w:sz="4" w:space="0" w:color="auto"/>
              <w:right w:val="single" w:sz="4" w:space="0" w:color="auto"/>
            </w:tcBorders>
            <w:shd w:val="clear" w:color="auto" w:fill="auto"/>
            <w:noWrap/>
            <w:vAlign w:val="center"/>
            <w:hideMark/>
          </w:tcPr>
          <w:p w14:paraId="502592C7" w14:textId="77777777" w:rsidR="007478A9" w:rsidRPr="003127F7" w:rsidRDefault="007478A9" w:rsidP="0068093A">
            <w:pPr>
              <w:jc w:val="center"/>
              <w:rPr>
                <w:rFonts w:ascii="Sylfaen" w:hAnsi="Sylfaen"/>
                <w:color w:val="000000"/>
                <w:sz w:val="20"/>
                <w:szCs w:val="20"/>
              </w:rPr>
            </w:pPr>
            <w:r w:rsidRPr="00F3013F">
              <w:rPr>
                <w:rFonts w:ascii="Sylfaen" w:hAnsi="Sylfaen"/>
                <w:sz w:val="20"/>
                <w:szCs w:val="20"/>
              </w:rPr>
              <w:t>3</w:t>
            </w:r>
          </w:p>
        </w:tc>
        <w:tc>
          <w:tcPr>
            <w:tcW w:w="1472" w:type="dxa"/>
            <w:tcBorders>
              <w:top w:val="nil"/>
              <w:left w:val="nil"/>
              <w:bottom w:val="single" w:sz="4" w:space="0" w:color="auto"/>
              <w:right w:val="single" w:sz="4" w:space="0" w:color="auto"/>
            </w:tcBorders>
            <w:shd w:val="clear" w:color="auto" w:fill="auto"/>
            <w:noWrap/>
            <w:vAlign w:val="center"/>
            <w:hideMark/>
          </w:tcPr>
          <w:p w14:paraId="4C7CC33E" w14:textId="2BD108F6" w:rsidR="007478A9" w:rsidRPr="003127F7" w:rsidRDefault="007478A9" w:rsidP="0068093A">
            <w:pPr>
              <w:jc w:val="center"/>
              <w:rPr>
                <w:rFonts w:ascii="Sylfaen" w:hAnsi="Sylfaen"/>
                <w:color w:val="000000"/>
                <w:sz w:val="20"/>
                <w:szCs w:val="20"/>
              </w:rPr>
            </w:pPr>
            <w:r>
              <w:rPr>
                <w:rFonts w:ascii="Sylfaen" w:hAnsi="Sylfaen"/>
                <w:color w:val="000000"/>
                <w:sz w:val="20"/>
                <w:szCs w:val="20"/>
              </w:rPr>
              <w:t>3</w:t>
            </w:r>
          </w:p>
        </w:tc>
        <w:tc>
          <w:tcPr>
            <w:tcW w:w="1453" w:type="dxa"/>
            <w:tcBorders>
              <w:top w:val="nil"/>
              <w:left w:val="nil"/>
              <w:bottom w:val="single" w:sz="4" w:space="0" w:color="auto"/>
              <w:right w:val="single" w:sz="4" w:space="0" w:color="auto"/>
            </w:tcBorders>
            <w:shd w:val="clear" w:color="auto" w:fill="auto"/>
            <w:noWrap/>
            <w:vAlign w:val="center"/>
            <w:hideMark/>
          </w:tcPr>
          <w:p w14:paraId="695B1164" w14:textId="0D519C5D" w:rsidR="007478A9" w:rsidRPr="003127F7" w:rsidRDefault="007478A9" w:rsidP="0068093A">
            <w:pPr>
              <w:jc w:val="center"/>
              <w:rPr>
                <w:rFonts w:ascii="Sylfaen" w:hAnsi="Sylfaen"/>
                <w:color w:val="000000"/>
                <w:sz w:val="20"/>
                <w:szCs w:val="20"/>
              </w:rPr>
            </w:pPr>
          </w:p>
        </w:tc>
        <w:tc>
          <w:tcPr>
            <w:tcW w:w="2779" w:type="dxa"/>
            <w:tcBorders>
              <w:top w:val="nil"/>
              <w:left w:val="nil"/>
              <w:bottom w:val="single" w:sz="4" w:space="0" w:color="auto"/>
              <w:right w:val="single" w:sz="8" w:space="0" w:color="auto"/>
            </w:tcBorders>
            <w:shd w:val="clear" w:color="auto" w:fill="auto"/>
            <w:noWrap/>
            <w:vAlign w:val="center"/>
            <w:hideMark/>
          </w:tcPr>
          <w:p w14:paraId="65B70A6F" w14:textId="77777777" w:rsidR="007478A9" w:rsidRPr="003127F7" w:rsidRDefault="007478A9" w:rsidP="00131FB0">
            <w:pPr>
              <w:rPr>
                <w:rFonts w:ascii="Sylfaen" w:hAnsi="Sylfaen"/>
                <w:color w:val="000000"/>
                <w:sz w:val="20"/>
                <w:szCs w:val="20"/>
              </w:rPr>
            </w:pPr>
            <w:r w:rsidRPr="003127F7">
              <w:rPr>
                <w:rFonts w:ascii="Sylfaen" w:hAnsi="Sylfaen"/>
                <w:color w:val="000000"/>
                <w:sz w:val="20"/>
                <w:szCs w:val="20"/>
              </w:rPr>
              <w:t> </w:t>
            </w:r>
          </w:p>
        </w:tc>
      </w:tr>
      <w:tr w:rsidR="007478A9" w:rsidRPr="003127F7" w14:paraId="5AFBDC99" w14:textId="77777777" w:rsidTr="00131FB0">
        <w:trPr>
          <w:trHeight w:val="563"/>
        </w:trPr>
        <w:tc>
          <w:tcPr>
            <w:tcW w:w="401" w:type="dxa"/>
            <w:tcBorders>
              <w:top w:val="nil"/>
              <w:left w:val="single" w:sz="8" w:space="0" w:color="auto"/>
              <w:bottom w:val="single" w:sz="4" w:space="0" w:color="auto"/>
              <w:right w:val="single" w:sz="4" w:space="0" w:color="auto"/>
            </w:tcBorders>
            <w:shd w:val="clear" w:color="auto" w:fill="auto"/>
            <w:noWrap/>
            <w:vAlign w:val="center"/>
            <w:hideMark/>
          </w:tcPr>
          <w:p w14:paraId="4C9FE808" w14:textId="77777777" w:rsidR="007478A9" w:rsidRPr="003127F7" w:rsidRDefault="007478A9" w:rsidP="00131FB0">
            <w:pPr>
              <w:jc w:val="center"/>
              <w:rPr>
                <w:rFonts w:ascii="Sylfaen" w:hAnsi="Sylfaen"/>
                <w:color w:val="000000"/>
                <w:sz w:val="20"/>
                <w:szCs w:val="20"/>
              </w:rPr>
            </w:pPr>
            <w:r w:rsidRPr="003127F7">
              <w:rPr>
                <w:rFonts w:ascii="Sylfaen" w:hAnsi="Sylfaen"/>
                <w:color w:val="000000"/>
                <w:sz w:val="20"/>
                <w:szCs w:val="20"/>
              </w:rPr>
              <w:t>2</w:t>
            </w:r>
          </w:p>
        </w:tc>
        <w:tc>
          <w:tcPr>
            <w:tcW w:w="3608" w:type="dxa"/>
            <w:tcBorders>
              <w:top w:val="nil"/>
              <w:left w:val="nil"/>
              <w:bottom w:val="single" w:sz="4" w:space="0" w:color="auto"/>
              <w:right w:val="single" w:sz="4" w:space="0" w:color="auto"/>
            </w:tcBorders>
            <w:shd w:val="clear" w:color="auto" w:fill="auto"/>
            <w:noWrap/>
            <w:vAlign w:val="center"/>
            <w:hideMark/>
          </w:tcPr>
          <w:p w14:paraId="2D95471C" w14:textId="0EE84AD8" w:rsidR="007478A9" w:rsidRPr="003127F7" w:rsidRDefault="007478A9" w:rsidP="0068093A">
            <w:pPr>
              <w:jc w:val="center"/>
              <w:rPr>
                <w:rFonts w:ascii="Sylfaen" w:hAnsi="Sylfaen"/>
                <w:color w:val="000000"/>
                <w:sz w:val="20"/>
                <w:szCs w:val="20"/>
              </w:rPr>
            </w:pPr>
            <w:r w:rsidRPr="00F3013F">
              <w:rPr>
                <w:rFonts w:ascii="Sylfaen" w:hAnsi="Sylfaen"/>
                <w:sz w:val="16"/>
                <w:szCs w:val="16"/>
              </w:rPr>
              <w:t>მნახველთა რაოდენობა</w:t>
            </w:r>
          </w:p>
        </w:tc>
        <w:tc>
          <w:tcPr>
            <w:tcW w:w="1486" w:type="dxa"/>
            <w:tcBorders>
              <w:top w:val="nil"/>
              <w:left w:val="nil"/>
              <w:bottom w:val="single" w:sz="4" w:space="0" w:color="auto"/>
              <w:right w:val="single" w:sz="4" w:space="0" w:color="auto"/>
            </w:tcBorders>
            <w:shd w:val="clear" w:color="auto" w:fill="auto"/>
            <w:noWrap/>
            <w:vAlign w:val="center"/>
            <w:hideMark/>
          </w:tcPr>
          <w:p w14:paraId="52D5CC98" w14:textId="77777777" w:rsidR="007478A9" w:rsidRPr="003127F7" w:rsidRDefault="007478A9" w:rsidP="0068093A">
            <w:pPr>
              <w:jc w:val="center"/>
              <w:rPr>
                <w:rFonts w:ascii="Sylfaen" w:hAnsi="Sylfaen"/>
                <w:color w:val="000000"/>
                <w:sz w:val="20"/>
                <w:szCs w:val="20"/>
              </w:rPr>
            </w:pPr>
            <w:r w:rsidRPr="00F14F77">
              <w:rPr>
                <w:rFonts w:ascii="Sylfaen" w:hAnsi="Sylfaen"/>
                <w:sz w:val="20"/>
                <w:szCs w:val="20"/>
              </w:rPr>
              <w:t>1600</w:t>
            </w:r>
          </w:p>
        </w:tc>
        <w:tc>
          <w:tcPr>
            <w:tcW w:w="1472" w:type="dxa"/>
            <w:tcBorders>
              <w:top w:val="nil"/>
              <w:left w:val="nil"/>
              <w:bottom w:val="single" w:sz="4" w:space="0" w:color="auto"/>
              <w:right w:val="single" w:sz="4" w:space="0" w:color="auto"/>
            </w:tcBorders>
            <w:shd w:val="clear" w:color="auto" w:fill="auto"/>
            <w:noWrap/>
            <w:vAlign w:val="center"/>
            <w:hideMark/>
          </w:tcPr>
          <w:p w14:paraId="6F16D1BC" w14:textId="008BF6A5" w:rsidR="007478A9" w:rsidRPr="003127F7" w:rsidRDefault="007478A9" w:rsidP="0068093A">
            <w:pPr>
              <w:jc w:val="center"/>
              <w:rPr>
                <w:rFonts w:ascii="Sylfaen" w:hAnsi="Sylfaen"/>
                <w:color w:val="000000"/>
                <w:sz w:val="20"/>
                <w:szCs w:val="20"/>
              </w:rPr>
            </w:pPr>
            <w:r>
              <w:rPr>
                <w:rFonts w:ascii="Sylfaen" w:hAnsi="Sylfaen"/>
                <w:color w:val="000000"/>
                <w:sz w:val="20"/>
                <w:szCs w:val="20"/>
              </w:rPr>
              <w:t>1600</w:t>
            </w:r>
          </w:p>
        </w:tc>
        <w:tc>
          <w:tcPr>
            <w:tcW w:w="1453" w:type="dxa"/>
            <w:tcBorders>
              <w:top w:val="nil"/>
              <w:left w:val="nil"/>
              <w:bottom w:val="single" w:sz="4" w:space="0" w:color="auto"/>
              <w:right w:val="single" w:sz="4" w:space="0" w:color="auto"/>
            </w:tcBorders>
            <w:shd w:val="clear" w:color="auto" w:fill="auto"/>
            <w:noWrap/>
            <w:vAlign w:val="center"/>
            <w:hideMark/>
          </w:tcPr>
          <w:p w14:paraId="5979166D" w14:textId="1481D7EF" w:rsidR="007478A9" w:rsidRPr="003127F7" w:rsidRDefault="007478A9" w:rsidP="0068093A">
            <w:pPr>
              <w:jc w:val="center"/>
              <w:rPr>
                <w:rFonts w:ascii="Sylfaen" w:hAnsi="Sylfaen"/>
                <w:color w:val="000000"/>
                <w:sz w:val="20"/>
                <w:szCs w:val="20"/>
              </w:rPr>
            </w:pPr>
          </w:p>
        </w:tc>
        <w:tc>
          <w:tcPr>
            <w:tcW w:w="2779" w:type="dxa"/>
            <w:tcBorders>
              <w:top w:val="nil"/>
              <w:left w:val="nil"/>
              <w:bottom w:val="single" w:sz="4" w:space="0" w:color="auto"/>
              <w:right w:val="single" w:sz="8" w:space="0" w:color="auto"/>
            </w:tcBorders>
            <w:shd w:val="clear" w:color="auto" w:fill="auto"/>
            <w:noWrap/>
            <w:vAlign w:val="center"/>
            <w:hideMark/>
          </w:tcPr>
          <w:p w14:paraId="155E3AA1" w14:textId="77777777" w:rsidR="007478A9" w:rsidRPr="003127F7" w:rsidRDefault="007478A9" w:rsidP="00131FB0">
            <w:pPr>
              <w:rPr>
                <w:rFonts w:ascii="Sylfaen" w:hAnsi="Sylfaen"/>
                <w:color w:val="000000"/>
                <w:sz w:val="20"/>
                <w:szCs w:val="20"/>
              </w:rPr>
            </w:pPr>
            <w:r w:rsidRPr="003127F7">
              <w:rPr>
                <w:rFonts w:ascii="Sylfaen" w:hAnsi="Sylfaen"/>
                <w:color w:val="000000"/>
                <w:sz w:val="20"/>
                <w:szCs w:val="20"/>
              </w:rPr>
              <w:t> </w:t>
            </w:r>
          </w:p>
        </w:tc>
      </w:tr>
      <w:tr w:rsidR="007478A9" w:rsidRPr="003127F7" w14:paraId="4CF6A80F" w14:textId="77777777" w:rsidTr="00131FB0">
        <w:trPr>
          <w:trHeight w:val="563"/>
        </w:trPr>
        <w:tc>
          <w:tcPr>
            <w:tcW w:w="401" w:type="dxa"/>
            <w:tcBorders>
              <w:top w:val="nil"/>
              <w:left w:val="single" w:sz="8" w:space="0" w:color="auto"/>
              <w:bottom w:val="single" w:sz="8" w:space="0" w:color="auto"/>
              <w:right w:val="single" w:sz="4" w:space="0" w:color="auto"/>
            </w:tcBorders>
            <w:shd w:val="clear" w:color="auto" w:fill="auto"/>
            <w:noWrap/>
            <w:vAlign w:val="center"/>
            <w:hideMark/>
          </w:tcPr>
          <w:p w14:paraId="0B4AB692" w14:textId="77777777" w:rsidR="007478A9" w:rsidRPr="003127F7" w:rsidRDefault="007478A9" w:rsidP="00131FB0">
            <w:pPr>
              <w:jc w:val="center"/>
              <w:rPr>
                <w:rFonts w:ascii="Sylfaen" w:hAnsi="Sylfaen"/>
                <w:color w:val="000000"/>
                <w:sz w:val="20"/>
                <w:szCs w:val="20"/>
              </w:rPr>
            </w:pPr>
            <w:r w:rsidRPr="003127F7">
              <w:rPr>
                <w:rFonts w:ascii="Sylfaen" w:hAnsi="Sylfaen"/>
                <w:color w:val="000000"/>
                <w:sz w:val="20"/>
                <w:szCs w:val="20"/>
              </w:rPr>
              <w:t>3</w:t>
            </w:r>
          </w:p>
        </w:tc>
        <w:tc>
          <w:tcPr>
            <w:tcW w:w="3608" w:type="dxa"/>
            <w:tcBorders>
              <w:top w:val="nil"/>
              <w:left w:val="nil"/>
              <w:bottom w:val="single" w:sz="8" w:space="0" w:color="auto"/>
              <w:right w:val="single" w:sz="4" w:space="0" w:color="auto"/>
            </w:tcBorders>
            <w:shd w:val="clear" w:color="auto" w:fill="auto"/>
            <w:noWrap/>
            <w:vAlign w:val="center"/>
            <w:hideMark/>
          </w:tcPr>
          <w:p w14:paraId="4C4AC279" w14:textId="77777777" w:rsidR="007478A9" w:rsidRPr="003127F7" w:rsidRDefault="007478A9" w:rsidP="0068093A">
            <w:pPr>
              <w:jc w:val="center"/>
              <w:rPr>
                <w:rFonts w:ascii="Sylfaen" w:hAnsi="Sylfaen"/>
                <w:color w:val="000000"/>
                <w:sz w:val="20"/>
                <w:szCs w:val="20"/>
              </w:rPr>
            </w:pPr>
            <w:r w:rsidRPr="00F3013F">
              <w:rPr>
                <w:rFonts w:ascii="Sylfaen" w:hAnsi="Sylfaen"/>
                <w:sz w:val="16"/>
                <w:szCs w:val="16"/>
              </w:rPr>
              <w:t>დაცული ექსპონატთა რაოდენობა (არანაკლებ)</w:t>
            </w:r>
          </w:p>
        </w:tc>
        <w:tc>
          <w:tcPr>
            <w:tcW w:w="1486" w:type="dxa"/>
            <w:tcBorders>
              <w:top w:val="nil"/>
              <w:left w:val="nil"/>
              <w:bottom w:val="single" w:sz="8" w:space="0" w:color="auto"/>
              <w:right w:val="single" w:sz="4" w:space="0" w:color="auto"/>
            </w:tcBorders>
            <w:shd w:val="clear" w:color="auto" w:fill="auto"/>
            <w:noWrap/>
            <w:vAlign w:val="center"/>
            <w:hideMark/>
          </w:tcPr>
          <w:p w14:paraId="6B138814" w14:textId="77777777" w:rsidR="007478A9" w:rsidRPr="003127F7" w:rsidRDefault="007478A9" w:rsidP="0068093A">
            <w:pPr>
              <w:jc w:val="center"/>
              <w:rPr>
                <w:rFonts w:ascii="Sylfaen" w:hAnsi="Sylfaen"/>
                <w:color w:val="000000"/>
                <w:sz w:val="20"/>
                <w:szCs w:val="20"/>
              </w:rPr>
            </w:pPr>
            <w:r>
              <w:rPr>
                <w:rFonts w:ascii="Sylfaen" w:hAnsi="Sylfaen"/>
                <w:sz w:val="20"/>
                <w:szCs w:val="20"/>
              </w:rPr>
              <w:t>6700</w:t>
            </w:r>
          </w:p>
        </w:tc>
        <w:tc>
          <w:tcPr>
            <w:tcW w:w="1472" w:type="dxa"/>
            <w:tcBorders>
              <w:top w:val="nil"/>
              <w:left w:val="nil"/>
              <w:bottom w:val="single" w:sz="8" w:space="0" w:color="auto"/>
              <w:right w:val="single" w:sz="4" w:space="0" w:color="auto"/>
            </w:tcBorders>
            <w:shd w:val="clear" w:color="auto" w:fill="auto"/>
            <w:noWrap/>
            <w:vAlign w:val="center"/>
            <w:hideMark/>
          </w:tcPr>
          <w:p w14:paraId="67584539" w14:textId="5445A3F2" w:rsidR="007478A9" w:rsidRPr="003127F7" w:rsidRDefault="007478A9" w:rsidP="0068093A">
            <w:pPr>
              <w:jc w:val="center"/>
              <w:rPr>
                <w:rFonts w:ascii="Sylfaen" w:hAnsi="Sylfaen"/>
                <w:color w:val="000000"/>
                <w:sz w:val="20"/>
                <w:szCs w:val="20"/>
              </w:rPr>
            </w:pPr>
            <w:r>
              <w:rPr>
                <w:rFonts w:ascii="Sylfaen" w:hAnsi="Sylfaen"/>
                <w:color w:val="000000"/>
                <w:sz w:val="20"/>
                <w:szCs w:val="20"/>
              </w:rPr>
              <w:t>6600</w:t>
            </w:r>
          </w:p>
        </w:tc>
        <w:tc>
          <w:tcPr>
            <w:tcW w:w="1453" w:type="dxa"/>
            <w:tcBorders>
              <w:top w:val="nil"/>
              <w:left w:val="nil"/>
              <w:bottom w:val="single" w:sz="8" w:space="0" w:color="auto"/>
              <w:right w:val="single" w:sz="4" w:space="0" w:color="auto"/>
            </w:tcBorders>
            <w:shd w:val="clear" w:color="auto" w:fill="auto"/>
            <w:noWrap/>
            <w:vAlign w:val="center"/>
            <w:hideMark/>
          </w:tcPr>
          <w:p w14:paraId="40649385" w14:textId="0EAF6222" w:rsidR="007478A9" w:rsidRPr="003127F7" w:rsidRDefault="007478A9" w:rsidP="0068093A">
            <w:pPr>
              <w:jc w:val="center"/>
              <w:rPr>
                <w:rFonts w:ascii="Sylfaen" w:hAnsi="Sylfaen"/>
                <w:color w:val="000000"/>
                <w:sz w:val="20"/>
                <w:szCs w:val="20"/>
              </w:rPr>
            </w:pPr>
          </w:p>
        </w:tc>
        <w:tc>
          <w:tcPr>
            <w:tcW w:w="2779" w:type="dxa"/>
            <w:tcBorders>
              <w:top w:val="nil"/>
              <w:left w:val="nil"/>
              <w:bottom w:val="single" w:sz="8" w:space="0" w:color="auto"/>
              <w:right w:val="single" w:sz="8" w:space="0" w:color="auto"/>
            </w:tcBorders>
            <w:shd w:val="clear" w:color="auto" w:fill="auto"/>
            <w:noWrap/>
            <w:vAlign w:val="center"/>
            <w:hideMark/>
          </w:tcPr>
          <w:p w14:paraId="6D7C19CC" w14:textId="77777777" w:rsidR="007478A9" w:rsidRPr="003127F7" w:rsidRDefault="007478A9" w:rsidP="00131FB0">
            <w:pPr>
              <w:rPr>
                <w:rFonts w:ascii="Sylfaen" w:hAnsi="Sylfaen"/>
                <w:color w:val="000000"/>
                <w:sz w:val="20"/>
                <w:szCs w:val="20"/>
              </w:rPr>
            </w:pPr>
            <w:r w:rsidRPr="003127F7">
              <w:rPr>
                <w:rFonts w:ascii="Sylfaen" w:hAnsi="Sylfaen"/>
                <w:color w:val="000000"/>
                <w:sz w:val="20"/>
                <w:szCs w:val="20"/>
              </w:rPr>
              <w:t> </w:t>
            </w:r>
          </w:p>
        </w:tc>
      </w:tr>
    </w:tbl>
    <w:p w14:paraId="0320A2DB" w14:textId="6D82DF19" w:rsidR="00825AD3" w:rsidRDefault="00825AD3" w:rsidP="00825AD3">
      <w:pPr>
        <w:pStyle w:val="BodyText"/>
        <w:rPr>
          <w:noProof/>
          <w:color w:val="933634"/>
          <w:spacing w:val="-2"/>
          <w:sz w:val="22"/>
          <w:szCs w:val="22"/>
          <w:lang w:val="ka-GE"/>
        </w:rPr>
      </w:pPr>
    </w:p>
    <w:p w14:paraId="50B5B565" w14:textId="65FCD282" w:rsidR="003B0DB6" w:rsidRDefault="003B0DB6" w:rsidP="00825AD3">
      <w:pPr>
        <w:pStyle w:val="BodyText"/>
        <w:rPr>
          <w:noProof/>
          <w:color w:val="933634"/>
          <w:spacing w:val="-2"/>
          <w:sz w:val="22"/>
          <w:szCs w:val="22"/>
          <w:lang w:val="ka-GE"/>
        </w:rPr>
      </w:pPr>
    </w:p>
    <w:p w14:paraId="2F24B7DE" w14:textId="77777777" w:rsidR="003B0DB6" w:rsidRDefault="003B0DB6" w:rsidP="00825AD3">
      <w:pPr>
        <w:pStyle w:val="BodyText"/>
        <w:rPr>
          <w:noProof/>
          <w:color w:val="933634"/>
          <w:spacing w:val="-2"/>
          <w:sz w:val="22"/>
          <w:szCs w:val="22"/>
          <w:lang w:val="ka-GE"/>
        </w:rPr>
      </w:pPr>
    </w:p>
    <w:p w14:paraId="48C775B9" w14:textId="0E72E257" w:rsidR="00B87516" w:rsidRDefault="00B87516" w:rsidP="003B0DB6">
      <w:pPr>
        <w:pStyle w:val="BodyText"/>
        <w:numPr>
          <w:ilvl w:val="0"/>
          <w:numId w:val="77"/>
        </w:numPr>
        <w:jc w:val="center"/>
        <w:rPr>
          <w:noProof/>
          <w:color w:val="933634"/>
          <w:spacing w:val="-2"/>
          <w:sz w:val="22"/>
          <w:szCs w:val="22"/>
          <w:lang w:val="en-US"/>
        </w:rPr>
      </w:pPr>
      <w:r w:rsidRPr="00195857">
        <w:rPr>
          <w:noProof/>
          <w:color w:val="933634"/>
          <w:spacing w:val="-2"/>
          <w:sz w:val="22"/>
          <w:szCs w:val="22"/>
          <w:lang w:val="ka-GE"/>
        </w:rPr>
        <w:t>კულტურის განვითარების ხელშეწყობა</w:t>
      </w:r>
      <w:r w:rsidRPr="00195857">
        <w:rPr>
          <w:noProof/>
          <w:color w:val="933634"/>
          <w:spacing w:val="-2"/>
          <w:sz w:val="22"/>
          <w:szCs w:val="22"/>
          <w:lang w:val="en-US"/>
        </w:rPr>
        <w:t xml:space="preserve"> (ქვეპროგრამის კლასიფიკაციის კოდი:05 02 04)</w:t>
      </w:r>
    </w:p>
    <w:p w14:paraId="3FF8BE6E" w14:textId="77777777" w:rsidR="00B87516" w:rsidRPr="00195857" w:rsidRDefault="00B87516" w:rsidP="00B87516">
      <w:pPr>
        <w:pStyle w:val="BodyText"/>
        <w:jc w:val="left"/>
        <w:rPr>
          <w:noProof/>
          <w:color w:val="933634"/>
          <w:spacing w:val="-2"/>
          <w:sz w:val="22"/>
          <w:szCs w:val="22"/>
          <w:lang w:val="en-US"/>
        </w:rPr>
      </w:pPr>
    </w:p>
    <w:p w14:paraId="26FC073C" w14:textId="77777777" w:rsidR="00B87516" w:rsidRPr="00B87516" w:rsidRDefault="00B87516" w:rsidP="00B87516">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0"/>
        </w:rPr>
        <w:t xml:space="preserve"> </w:t>
      </w:r>
      <w:r w:rsidRPr="00B87516">
        <w:rPr>
          <w:rFonts w:ascii="Sylfaen" w:hAnsi="Sylfaen"/>
          <w:noProof/>
          <w:color w:val="0000CC"/>
          <w:spacing w:val="-2"/>
        </w:rPr>
        <w:t>განმახორციელებელი:</w:t>
      </w:r>
    </w:p>
    <w:p w14:paraId="2DAE5826" w14:textId="0F3F56F3" w:rsidR="00B87516" w:rsidRPr="00B87516" w:rsidRDefault="00B87516" w:rsidP="00B87516">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cs="Calibri"/>
          <w:b/>
          <w:bCs/>
          <w:color w:val="000000"/>
        </w:rPr>
        <w:t>განათლების, კულტურის, სპორტის, ტურიზმის, ახალგაზრდულ საკითხთა და ძეგლთა დაცვის სამსახური</w:t>
      </w:r>
      <w:r w:rsidRPr="00B87516">
        <w:rPr>
          <w:rFonts w:ascii="Sylfaen" w:hAnsi="Sylfaen" w:cs="Calibri"/>
          <w:b/>
          <w:bCs/>
          <w:color w:val="000000"/>
        </w:rPr>
        <w:tab/>
      </w:r>
      <w:r w:rsidRPr="00B87516">
        <w:rPr>
          <w:rFonts w:ascii="Sylfaen" w:hAnsi="Sylfaen" w:cs="Calibri"/>
          <w:b/>
          <w:bCs/>
          <w:color w:val="000000"/>
        </w:rPr>
        <w:tab/>
      </w:r>
    </w:p>
    <w:p w14:paraId="14786AFF" w14:textId="77777777" w:rsidR="00B87516" w:rsidRPr="00B87516" w:rsidRDefault="00B87516" w:rsidP="00B87516">
      <w:pPr>
        <w:pStyle w:val="ListParagraph"/>
        <w:widowControl w:val="0"/>
        <w:numPr>
          <w:ilvl w:val="0"/>
          <w:numId w:val="7"/>
        </w:numPr>
        <w:tabs>
          <w:tab w:val="left" w:pos="851"/>
        </w:tabs>
        <w:autoSpaceDE w:val="0"/>
        <w:autoSpaceDN w:val="0"/>
        <w:spacing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2"/>
        </w:rPr>
        <w:t xml:space="preserve"> </w:t>
      </w:r>
      <w:r w:rsidRPr="00B87516">
        <w:rPr>
          <w:rFonts w:ascii="Sylfaen" w:hAnsi="Sylfaen"/>
          <w:noProof/>
          <w:color w:val="0000CC"/>
          <w:spacing w:val="-2"/>
        </w:rPr>
        <w:t>ფინანსური</w:t>
      </w:r>
      <w:r w:rsidRPr="00B87516">
        <w:rPr>
          <w:rFonts w:ascii="Sylfaen" w:hAnsi="Sylfaen"/>
          <w:noProof/>
          <w:color w:val="0000CC"/>
          <w:spacing w:val="-10"/>
        </w:rPr>
        <w:t xml:space="preserve"> </w:t>
      </w:r>
      <w:r w:rsidRPr="00B87516">
        <w:rPr>
          <w:rFonts w:ascii="Sylfaen" w:hAnsi="Sylfaen"/>
          <w:noProof/>
          <w:color w:val="0000CC"/>
          <w:spacing w:val="-2"/>
        </w:rPr>
        <w:t>მაჩვენებლები:</w:t>
      </w:r>
    </w:p>
    <w:p w14:paraId="6AAD6D29" w14:textId="7F0E954E" w:rsidR="00B87516" w:rsidRPr="00B87516" w:rsidRDefault="00B87516" w:rsidP="00B87516">
      <w:pPr>
        <w:pStyle w:val="BodyText"/>
        <w:spacing w:before="1" w:line="276" w:lineRule="auto"/>
        <w:ind w:right="140"/>
        <w:jc w:val="left"/>
        <w:rPr>
          <w:noProof/>
          <w:sz w:val="22"/>
          <w:szCs w:val="22"/>
          <w:lang w:val="ka-GE"/>
        </w:rPr>
      </w:pPr>
      <w:r w:rsidRPr="00B87516">
        <w:rPr>
          <w:noProof/>
          <w:sz w:val="22"/>
          <w:szCs w:val="22"/>
          <w:lang w:val="ka-GE"/>
        </w:rPr>
        <w:t>დაზუსტებული გეგმა - 103</w:t>
      </w:r>
      <w:r w:rsidR="003B0DB6">
        <w:rPr>
          <w:noProof/>
          <w:sz w:val="22"/>
          <w:szCs w:val="22"/>
          <w:lang w:val="ka-GE"/>
        </w:rPr>
        <w:t>,</w:t>
      </w:r>
      <w:r w:rsidRPr="00B87516">
        <w:rPr>
          <w:noProof/>
          <w:sz w:val="22"/>
          <w:szCs w:val="22"/>
          <w:lang w:val="ka-GE"/>
        </w:rPr>
        <w:t xml:space="preserve">6 </w:t>
      </w:r>
      <w:r w:rsidR="003B0DB6">
        <w:rPr>
          <w:noProof/>
          <w:sz w:val="22"/>
          <w:szCs w:val="22"/>
          <w:lang w:val="ka-GE"/>
        </w:rPr>
        <w:t xml:space="preserve">ათასი </w:t>
      </w:r>
      <w:r w:rsidR="00FA3CDF">
        <w:rPr>
          <w:noProof/>
          <w:sz w:val="22"/>
          <w:szCs w:val="22"/>
          <w:lang w:val="ka-GE"/>
        </w:rPr>
        <w:t>ლარი</w:t>
      </w:r>
      <w:r w:rsidRPr="00B87516">
        <w:rPr>
          <w:noProof/>
          <w:sz w:val="22"/>
          <w:szCs w:val="22"/>
          <w:lang w:val="ka-GE"/>
        </w:rPr>
        <w:t>; საკასო შესრულება - 99,7</w:t>
      </w:r>
      <w:r w:rsidR="003B0DB6">
        <w:rPr>
          <w:noProof/>
          <w:sz w:val="22"/>
          <w:szCs w:val="22"/>
          <w:lang w:val="ka-GE"/>
        </w:rPr>
        <w:t xml:space="preserve"> ათასი</w:t>
      </w:r>
      <w:r w:rsidRPr="00B87516">
        <w:rPr>
          <w:noProof/>
          <w:sz w:val="22"/>
          <w:szCs w:val="22"/>
          <w:lang w:val="ka-GE"/>
        </w:rPr>
        <w:t xml:space="preserve"> ლარი; შესრულების პროცენტი - 97%;</w:t>
      </w:r>
    </w:p>
    <w:p w14:paraId="1A41A466" w14:textId="2EAE960B" w:rsidR="00B87516" w:rsidRPr="003B0DB6" w:rsidRDefault="00B87516" w:rsidP="00B87516">
      <w:pPr>
        <w:pStyle w:val="ListParagraph"/>
        <w:widowControl w:val="0"/>
        <w:numPr>
          <w:ilvl w:val="0"/>
          <w:numId w:val="7"/>
        </w:numPr>
        <w:tabs>
          <w:tab w:val="left" w:pos="851"/>
        </w:tabs>
        <w:autoSpaceDE w:val="0"/>
        <w:autoSpaceDN w:val="0"/>
        <w:spacing w:line="315" w:lineRule="exact"/>
        <w:ind w:left="851" w:hanging="282"/>
        <w:contextualSpacing w:val="0"/>
        <w:jc w:val="both"/>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0"/>
        </w:rPr>
        <w:t xml:space="preserve"> </w:t>
      </w:r>
      <w:r w:rsidRPr="00B87516">
        <w:rPr>
          <w:rFonts w:ascii="Sylfaen" w:hAnsi="Sylfaen"/>
          <w:noProof/>
          <w:color w:val="0000CC"/>
          <w:spacing w:val="-2"/>
        </w:rPr>
        <w:t>აღწერა:</w:t>
      </w:r>
    </w:p>
    <w:p w14:paraId="7ABEE807" w14:textId="77777777" w:rsidR="003B0DB6" w:rsidRPr="00B87516" w:rsidRDefault="003B0DB6" w:rsidP="003B0DB6">
      <w:pPr>
        <w:pStyle w:val="ListParagraph"/>
        <w:widowControl w:val="0"/>
        <w:tabs>
          <w:tab w:val="left" w:pos="851"/>
        </w:tabs>
        <w:autoSpaceDE w:val="0"/>
        <w:autoSpaceDN w:val="0"/>
        <w:spacing w:line="315" w:lineRule="exact"/>
        <w:ind w:left="851"/>
        <w:contextualSpacing w:val="0"/>
        <w:jc w:val="both"/>
        <w:rPr>
          <w:rFonts w:ascii="Sylfaen" w:hAnsi="Sylfaen"/>
          <w:noProof/>
        </w:rPr>
      </w:pPr>
    </w:p>
    <w:p w14:paraId="634CA31C" w14:textId="0DCDF92F" w:rsidR="00B87516" w:rsidRPr="00C41BE2" w:rsidRDefault="00B87516" w:rsidP="00B87516">
      <w:pPr>
        <w:shd w:val="clear" w:color="auto" w:fill="FFFFFF"/>
        <w:jc w:val="both"/>
        <w:rPr>
          <w:rFonts w:ascii="Sylfaen" w:hAnsi="Sylfaen" w:cs="Sylfaen"/>
          <w:sz w:val="20"/>
          <w:szCs w:val="20"/>
        </w:rPr>
      </w:pPr>
      <w:r w:rsidRPr="00C41BE2">
        <w:rPr>
          <w:rFonts w:ascii="Sylfaen" w:hAnsi="Sylfaen" w:cs="Sylfaen"/>
          <w:sz w:val="20"/>
          <w:szCs w:val="20"/>
        </w:rPr>
        <w:t xml:space="preserve">ღონისძიების ფარგლებში განხორციელდება მუნიციპალიტეტში არსებული ანსამბლების, გუნდებისა და ინდივიდუალური შემსრულებლების მონაწილეობა ადგილობრივ, საერთაშორისო და სხვადასხვა ღონისძიებებში, ჩატარდება ტრეინინგები,  მოეწყობა გამოფენები ადგილობრივ, საერთაშორისო ფესტივალებსა და  სხვადასხვა ღონისძიებებში, კულტურული ღონისძიებების მხარდაჭერა;  მოეწყობა ღონისძიებები საერთაშორისო დღეებთან დაკავშირებით, ასევე სხვადასხვა ღონისძიების ფარგლებში მოწვეული იქნებიან ბენეფიციარები, რომლებიც დაჯილდოვდებიან ფასიანი საჩუქრებით. უზრუნველყოფილი იქნება ფესტივალებსა და ღონისძიებებში მონაწილეთა კვება, სატრანსპორტო და სხვა თანმდევი მომსახურებები.  ხელოვანთა ხელშეწყობა,  რომლებიც მონაწილეობას  მიიღებენ საერთაშორისო  კონკურსებში,  ფესტივალებსა  თუ გამოფენებში, ეროვნული ღონისძიებების პოპულარიზაციის მიზნით მოსახლეობაში შესაბამისი გარემოს შექმნა. ახალგაზრდებში ცნობიერების ამაღლების მიზნით მოეწყობა კულტურულ-გასართობი ლაშქრობები, ექსკურსიები, ტრენინგები და სხვა აქტივობები. ხელი შეეწყობა ნიჭიერი ახალგაზრდების წარმოჩენას, მათი სწავლით დაინტერესებას. ღვაწლმოსილ ადამიანთა დაფასება საზოგადოებაში შეტანილი მნიშვნელოვანი წვლილისათვის, </w:t>
      </w:r>
      <w:proofErr w:type="spellStart"/>
      <w:r w:rsidRPr="00C41BE2">
        <w:rPr>
          <w:rFonts w:ascii="Sylfaen" w:hAnsi="Sylfaen" w:cs="Sylfaen"/>
          <w:sz w:val="20"/>
          <w:szCs w:val="20"/>
        </w:rPr>
        <w:t>შშმპ</w:t>
      </w:r>
      <w:proofErr w:type="spellEnd"/>
      <w:r w:rsidRPr="00C41BE2">
        <w:rPr>
          <w:rFonts w:ascii="Sylfaen" w:hAnsi="Sylfaen" w:cs="Sylfaen"/>
          <w:sz w:val="20"/>
          <w:szCs w:val="20"/>
        </w:rPr>
        <w:t xml:space="preserve"> ჩართვა ღონისძიებებსა და სხვადასხვა აქტივობებში. ტრადიციული ხელოვნების, ქართული ხალხური სიმღერისა და ცეკვის წარმოჩენა და პოპულარიზაცია ახალგაზრდა თაობაში, ნიჭიერი შემსრულებლების გამოვლენა და მონაწილეთა შორის შემოქმედებით სიახლეთა გაზიარება, არამატერიალური კულტურული მემკვიდრეობის დაცვა და პოპულარიზაცია.</w:t>
      </w:r>
    </w:p>
    <w:p w14:paraId="31DD34C0" w14:textId="77777777" w:rsidR="00B87516" w:rsidRPr="00B87516" w:rsidRDefault="00B87516" w:rsidP="00B87516">
      <w:pPr>
        <w:shd w:val="clear" w:color="auto" w:fill="FFFFFF"/>
        <w:jc w:val="both"/>
        <w:rPr>
          <w:rFonts w:ascii="Sylfaen" w:hAnsi="Sylfaen" w:cs="Sylfaen"/>
        </w:rPr>
      </w:pPr>
    </w:p>
    <w:p w14:paraId="61DC1956" w14:textId="08D8520D" w:rsidR="00B87516" w:rsidRDefault="00B87516" w:rsidP="00B87516">
      <w:pPr>
        <w:pStyle w:val="BodyText"/>
        <w:numPr>
          <w:ilvl w:val="0"/>
          <w:numId w:val="7"/>
        </w:numPr>
        <w:ind w:right="140"/>
        <w:rPr>
          <w:noProof/>
          <w:color w:val="0000CC"/>
          <w:spacing w:val="-2"/>
          <w:lang w:val="ka-GE"/>
        </w:rPr>
      </w:pPr>
      <w:r w:rsidRPr="00B87516">
        <w:rPr>
          <w:noProof/>
          <w:color w:val="0000CC"/>
          <w:spacing w:val="-2"/>
          <w:lang w:val="ka-GE"/>
        </w:rPr>
        <w:t>მიღწეული</w:t>
      </w:r>
      <w:r w:rsidRPr="00B87516">
        <w:rPr>
          <w:noProof/>
          <w:color w:val="0000CC"/>
          <w:spacing w:val="-11"/>
          <w:lang w:val="ka-GE"/>
        </w:rPr>
        <w:t xml:space="preserve"> </w:t>
      </w:r>
      <w:r w:rsidRPr="00B87516">
        <w:rPr>
          <w:noProof/>
          <w:color w:val="0000CC"/>
          <w:spacing w:val="-2"/>
          <w:lang w:val="ka-GE"/>
        </w:rPr>
        <w:t>შედეგები:</w:t>
      </w:r>
    </w:p>
    <w:p w14:paraId="6DD079C9" w14:textId="77777777" w:rsidR="003B0DB6" w:rsidRPr="00B87516" w:rsidRDefault="003B0DB6" w:rsidP="003B0DB6">
      <w:pPr>
        <w:pStyle w:val="BodyText"/>
        <w:ind w:left="852" w:right="140"/>
        <w:rPr>
          <w:noProof/>
          <w:color w:val="0000CC"/>
          <w:spacing w:val="-2"/>
          <w:lang w:val="ka-GE"/>
        </w:rPr>
      </w:pPr>
    </w:p>
    <w:p w14:paraId="2555048B" w14:textId="153070AF" w:rsidR="00B87516" w:rsidRPr="00B87516" w:rsidRDefault="00B87516" w:rsidP="00B87516">
      <w:pPr>
        <w:pStyle w:val="BodyText"/>
        <w:ind w:right="140"/>
        <w:rPr>
          <w:rFonts w:eastAsia="Times New Roman" w:cs="Calibri"/>
          <w:color w:val="000000"/>
          <w:sz w:val="22"/>
          <w:szCs w:val="22"/>
          <w:lang w:val="ka-GE"/>
        </w:rPr>
      </w:pPr>
      <w:r w:rsidRPr="00B87516">
        <w:rPr>
          <w:rFonts w:eastAsia="Times New Roman"/>
          <w:sz w:val="22"/>
          <w:szCs w:val="22"/>
          <w:lang w:val="ka-GE"/>
        </w:rPr>
        <w:t>გაზრდილი კულტურული ცხოვრების აქტივობა, ჩატარებულია კულტურული ღონისძიებები, კერძოდ:</w:t>
      </w:r>
    </w:p>
    <w:p w14:paraId="499C008B" w14:textId="77777777" w:rsidR="00B87516" w:rsidRPr="009F1B08" w:rsidRDefault="00B87516" w:rsidP="00B87516">
      <w:pPr>
        <w:pStyle w:val="BodyText"/>
        <w:ind w:right="140" w:firstLine="851"/>
        <w:rPr>
          <w:rFonts w:eastAsia="Times New Roman" w:cs="Calibri"/>
          <w:color w:val="000000"/>
          <w:sz w:val="20"/>
          <w:szCs w:val="20"/>
          <w:lang w:val="ka-GE"/>
        </w:rPr>
      </w:pPr>
    </w:p>
    <w:p w14:paraId="00CDA93F" w14:textId="48F008E1"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დედისა და ქალთა საერთაშორისო დღე, </w:t>
      </w:r>
      <w:r w:rsidRPr="00C41BE2">
        <w:rPr>
          <w:rFonts w:ascii="Sylfaen" w:hAnsi="Sylfaen" w:cs="Sylfaen"/>
          <w:bCs/>
          <w:sz w:val="20"/>
          <w:szCs w:val="20"/>
        </w:rPr>
        <w:t>დაიხარჯა 9225 ლარი</w:t>
      </w:r>
      <w:r w:rsidR="00EE55DE" w:rsidRPr="00C41BE2">
        <w:rPr>
          <w:rFonts w:ascii="Sylfaen" w:hAnsi="Sylfaen" w:cs="Sylfaen"/>
          <w:bCs/>
          <w:sz w:val="20"/>
          <w:szCs w:val="20"/>
        </w:rPr>
        <w:t>;</w:t>
      </w:r>
    </w:p>
    <w:p w14:paraId="5DA170C1" w14:textId="5F39343D"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8 აგვისტოს დღისადმი მიძღვნილი ღონისძიება, </w:t>
      </w:r>
      <w:r w:rsidRPr="00C41BE2">
        <w:rPr>
          <w:rFonts w:ascii="Sylfaen" w:hAnsi="Sylfaen" w:cs="Sylfaen"/>
          <w:bCs/>
          <w:sz w:val="20"/>
          <w:szCs w:val="20"/>
        </w:rPr>
        <w:t>დაიხარჯა 400 ლარი</w:t>
      </w:r>
      <w:r w:rsidR="00EE55DE" w:rsidRPr="00C41BE2">
        <w:rPr>
          <w:rFonts w:ascii="Sylfaen" w:hAnsi="Sylfaen" w:cs="Sylfaen"/>
          <w:bCs/>
          <w:sz w:val="20"/>
          <w:szCs w:val="20"/>
        </w:rPr>
        <w:t>;</w:t>
      </w:r>
    </w:p>
    <w:p w14:paraId="6553A3E7" w14:textId="50A51DDF"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დაუნის სინდრომის მსოფლიო დღე,  </w:t>
      </w:r>
      <w:r w:rsidRPr="00C41BE2">
        <w:rPr>
          <w:rFonts w:ascii="Sylfaen" w:hAnsi="Sylfaen" w:cs="Sylfaen"/>
          <w:bCs/>
          <w:sz w:val="20"/>
          <w:szCs w:val="20"/>
        </w:rPr>
        <w:t>დაიხარჯა 750 ლარი</w:t>
      </w:r>
      <w:r w:rsidR="00EE55DE" w:rsidRPr="00C41BE2">
        <w:rPr>
          <w:rFonts w:ascii="Sylfaen" w:hAnsi="Sylfaen" w:cs="Sylfaen"/>
          <w:bCs/>
          <w:sz w:val="20"/>
          <w:szCs w:val="20"/>
        </w:rPr>
        <w:t>;</w:t>
      </w:r>
    </w:p>
    <w:p w14:paraId="560C5069" w14:textId="4B766149"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ბაირამი, </w:t>
      </w:r>
      <w:r w:rsidRPr="00C41BE2">
        <w:rPr>
          <w:rFonts w:ascii="Sylfaen" w:hAnsi="Sylfaen" w:cs="Sylfaen"/>
          <w:bCs/>
          <w:sz w:val="20"/>
          <w:szCs w:val="20"/>
        </w:rPr>
        <w:t xml:space="preserve">დაიხარჯა </w:t>
      </w:r>
      <w:r w:rsidR="00EE55DE" w:rsidRPr="00C41BE2">
        <w:rPr>
          <w:rFonts w:ascii="Sylfaen" w:hAnsi="Sylfaen" w:cs="Sylfaen"/>
          <w:bCs/>
          <w:sz w:val="20"/>
          <w:szCs w:val="20"/>
        </w:rPr>
        <w:t>1</w:t>
      </w:r>
      <w:r w:rsidRPr="00C41BE2">
        <w:rPr>
          <w:rFonts w:ascii="Sylfaen" w:hAnsi="Sylfaen" w:cs="Sylfaen"/>
          <w:bCs/>
          <w:sz w:val="20"/>
          <w:szCs w:val="20"/>
        </w:rPr>
        <w:t>350 ლარი</w:t>
      </w:r>
      <w:r w:rsidR="00EE55DE" w:rsidRPr="00C41BE2">
        <w:rPr>
          <w:rFonts w:ascii="Sylfaen" w:hAnsi="Sylfaen" w:cs="Sylfaen"/>
          <w:bCs/>
          <w:sz w:val="20"/>
          <w:szCs w:val="20"/>
        </w:rPr>
        <w:t>;</w:t>
      </w:r>
    </w:p>
    <w:p w14:paraId="5B8CAAD7" w14:textId="7EA92D55"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proofErr w:type="spellStart"/>
      <w:r w:rsidRPr="00C41BE2">
        <w:rPr>
          <w:rFonts w:ascii="Sylfaen" w:hAnsi="Sylfaen" w:cs="Sylfaen"/>
          <w:b/>
          <w:sz w:val="20"/>
          <w:szCs w:val="20"/>
        </w:rPr>
        <w:t>აუტიზმის</w:t>
      </w:r>
      <w:proofErr w:type="spellEnd"/>
      <w:r w:rsidRPr="00C41BE2">
        <w:rPr>
          <w:rFonts w:ascii="Sylfaen" w:hAnsi="Sylfaen" w:cs="Sylfaen"/>
          <w:b/>
          <w:sz w:val="20"/>
          <w:szCs w:val="20"/>
        </w:rPr>
        <w:t xml:space="preserve"> საერთაშორისო დღე, </w:t>
      </w:r>
      <w:r w:rsidRPr="00C41BE2">
        <w:rPr>
          <w:rFonts w:ascii="Sylfaen" w:hAnsi="Sylfaen" w:cs="Sylfaen"/>
          <w:bCs/>
          <w:sz w:val="20"/>
          <w:szCs w:val="20"/>
        </w:rPr>
        <w:t>დაიხარჯა 650 ლარი</w:t>
      </w:r>
      <w:r w:rsidR="00EE55DE" w:rsidRPr="00C41BE2">
        <w:rPr>
          <w:rFonts w:ascii="Sylfaen" w:hAnsi="Sylfaen" w:cs="Sylfaen"/>
          <w:bCs/>
          <w:sz w:val="20"/>
          <w:szCs w:val="20"/>
        </w:rPr>
        <w:t>;</w:t>
      </w:r>
    </w:p>
    <w:p w14:paraId="7468976D" w14:textId="318AB51E"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აღდგომის ბრწყინვალე დღესასწაული, </w:t>
      </w:r>
      <w:r w:rsidRPr="00C41BE2">
        <w:rPr>
          <w:rFonts w:ascii="Sylfaen" w:hAnsi="Sylfaen" w:cs="Sylfaen"/>
          <w:bCs/>
          <w:sz w:val="20"/>
          <w:szCs w:val="20"/>
        </w:rPr>
        <w:t>დაიხარჯა 2325 ლარი</w:t>
      </w:r>
      <w:r w:rsidR="00EE55DE" w:rsidRPr="00C41BE2">
        <w:rPr>
          <w:rFonts w:ascii="Sylfaen" w:hAnsi="Sylfaen" w:cs="Sylfaen"/>
          <w:bCs/>
          <w:sz w:val="20"/>
          <w:szCs w:val="20"/>
        </w:rPr>
        <w:t>;</w:t>
      </w:r>
    </w:p>
    <w:p w14:paraId="1D4C7A4A" w14:textId="5BCD1C4E"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დედამიწის საერთაშორისო დღე, </w:t>
      </w:r>
      <w:r w:rsidRPr="00C41BE2">
        <w:rPr>
          <w:rFonts w:ascii="Sylfaen" w:hAnsi="Sylfaen" w:cs="Sylfaen"/>
          <w:bCs/>
          <w:sz w:val="20"/>
          <w:szCs w:val="20"/>
        </w:rPr>
        <w:t>დაიხარჯა 650 ლარი</w:t>
      </w:r>
      <w:r w:rsidR="00EE55DE" w:rsidRPr="00C41BE2">
        <w:rPr>
          <w:rFonts w:ascii="Sylfaen" w:hAnsi="Sylfaen" w:cs="Sylfaen"/>
          <w:bCs/>
          <w:sz w:val="20"/>
          <w:szCs w:val="20"/>
        </w:rPr>
        <w:t>;</w:t>
      </w:r>
    </w:p>
    <w:p w14:paraId="4AEDF5B4" w14:textId="7FD42FA0"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proofErr w:type="spellStart"/>
      <w:r w:rsidRPr="00C41BE2">
        <w:rPr>
          <w:rFonts w:ascii="Sylfaen" w:hAnsi="Sylfaen" w:cs="Sylfaen"/>
          <w:b/>
          <w:sz w:val="20"/>
          <w:szCs w:val="20"/>
        </w:rPr>
        <w:t>ბულინგთან</w:t>
      </w:r>
      <w:proofErr w:type="spellEnd"/>
      <w:r w:rsidRPr="00C41BE2">
        <w:rPr>
          <w:rFonts w:ascii="Sylfaen" w:hAnsi="Sylfaen" w:cs="Sylfaen"/>
          <w:b/>
          <w:sz w:val="20"/>
          <w:szCs w:val="20"/>
        </w:rPr>
        <w:t xml:space="preserve"> ბრძოლის საერთაშორისო დღე, </w:t>
      </w:r>
      <w:r w:rsidRPr="00C41BE2">
        <w:rPr>
          <w:rFonts w:ascii="Sylfaen" w:hAnsi="Sylfaen" w:cs="Sylfaen"/>
          <w:bCs/>
          <w:sz w:val="20"/>
          <w:szCs w:val="20"/>
        </w:rPr>
        <w:t>დაიხარჯა 650 ლარი</w:t>
      </w:r>
      <w:r w:rsidR="00EE55DE" w:rsidRPr="00C41BE2">
        <w:rPr>
          <w:rFonts w:ascii="Sylfaen" w:hAnsi="Sylfaen" w:cs="Sylfaen"/>
          <w:bCs/>
          <w:sz w:val="20"/>
          <w:szCs w:val="20"/>
        </w:rPr>
        <w:t>;</w:t>
      </w:r>
    </w:p>
    <w:p w14:paraId="50492C19" w14:textId="08779222"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9 მაისი - ფაშიზმზე გამარჯვების დღე, </w:t>
      </w:r>
      <w:r w:rsidRPr="00C41BE2">
        <w:rPr>
          <w:rFonts w:ascii="Sylfaen" w:hAnsi="Sylfaen" w:cs="Sylfaen"/>
          <w:bCs/>
          <w:sz w:val="20"/>
          <w:szCs w:val="20"/>
        </w:rPr>
        <w:t>დაიხარჯა 550 ლარი</w:t>
      </w:r>
      <w:r w:rsidR="00EE55DE" w:rsidRPr="00C41BE2">
        <w:rPr>
          <w:rFonts w:ascii="Sylfaen" w:hAnsi="Sylfaen" w:cs="Sylfaen"/>
          <w:bCs/>
          <w:sz w:val="20"/>
          <w:szCs w:val="20"/>
        </w:rPr>
        <w:t>;</w:t>
      </w:r>
    </w:p>
    <w:p w14:paraId="230AB7B5" w14:textId="6FCA13AD"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26 მაისი - საქართველოს დამოუკიდებლობის დღე, </w:t>
      </w:r>
      <w:r w:rsidRPr="00C41BE2">
        <w:rPr>
          <w:rFonts w:ascii="Sylfaen" w:hAnsi="Sylfaen" w:cs="Sylfaen"/>
          <w:bCs/>
          <w:sz w:val="20"/>
          <w:szCs w:val="20"/>
        </w:rPr>
        <w:t>დაიხარჯა 7340 ლარი</w:t>
      </w:r>
      <w:r w:rsidR="00EE55DE" w:rsidRPr="00C41BE2">
        <w:rPr>
          <w:rFonts w:ascii="Sylfaen" w:hAnsi="Sylfaen" w:cs="Sylfaen"/>
          <w:bCs/>
          <w:sz w:val="20"/>
          <w:szCs w:val="20"/>
        </w:rPr>
        <w:t>;</w:t>
      </w:r>
    </w:p>
    <w:p w14:paraId="2F88E620" w14:textId="4C59FD4E"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ბავშვთა დაცვის საერთაშორისო დღე, </w:t>
      </w:r>
      <w:r w:rsidRPr="00C41BE2">
        <w:rPr>
          <w:rFonts w:ascii="Sylfaen" w:hAnsi="Sylfaen" w:cs="Sylfaen"/>
          <w:bCs/>
          <w:sz w:val="20"/>
          <w:szCs w:val="20"/>
        </w:rPr>
        <w:t>დაიხარჯა 4640 ლარი</w:t>
      </w:r>
      <w:r w:rsidR="00C41BE2" w:rsidRPr="00C41BE2">
        <w:rPr>
          <w:rFonts w:ascii="Sylfaen" w:hAnsi="Sylfaen" w:cs="Sylfaen"/>
          <w:bCs/>
          <w:sz w:val="20"/>
          <w:szCs w:val="20"/>
          <w:lang w:val="en-US"/>
        </w:rPr>
        <w:t>;</w:t>
      </w:r>
    </w:p>
    <w:p w14:paraId="62A5E48A" w14:textId="3357792C"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გარემოს დაცვის საერთაშორისო დღე, </w:t>
      </w:r>
      <w:r w:rsidRPr="00C41BE2">
        <w:rPr>
          <w:rFonts w:ascii="Sylfaen" w:hAnsi="Sylfaen" w:cs="Sylfaen"/>
          <w:bCs/>
          <w:sz w:val="20"/>
          <w:szCs w:val="20"/>
        </w:rPr>
        <w:t>დაიხარჯა 861 ლარი</w:t>
      </w:r>
      <w:r w:rsidR="00C41BE2" w:rsidRPr="00C41BE2">
        <w:rPr>
          <w:rFonts w:ascii="Sylfaen" w:hAnsi="Sylfaen" w:cs="Sylfaen"/>
          <w:bCs/>
          <w:sz w:val="20"/>
          <w:szCs w:val="20"/>
          <w:lang w:val="en-US"/>
        </w:rPr>
        <w:t>;</w:t>
      </w:r>
    </w:p>
    <w:p w14:paraId="268A07BF" w14:textId="3DD04CAD"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proofErr w:type="spellStart"/>
      <w:r w:rsidRPr="00C41BE2">
        <w:rPr>
          <w:rFonts w:ascii="Sylfaen" w:hAnsi="Sylfaen" w:cs="Sylfaen"/>
          <w:b/>
          <w:sz w:val="20"/>
          <w:szCs w:val="20"/>
        </w:rPr>
        <w:t>შშმ</w:t>
      </w:r>
      <w:proofErr w:type="spellEnd"/>
      <w:r w:rsidRPr="00C41BE2">
        <w:rPr>
          <w:rFonts w:ascii="Sylfaen" w:hAnsi="Sylfaen" w:cs="Sylfaen"/>
          <w:b/>
          <w:sz w:val="20"/>
          <w:szCs w:val="20"/>
        </w:rPr>
        <w:t xml:space="preserve"> პირთა უფლებების დაცვის დღე, </w:t>
      </w:r>
      <w:r w:rsidRPr="00C41BE2">
        <w:rPr>
          <w:rFonts w:ascii="Sylfaen" w:hAnsi="Sylfaen" w:cs="Sylfaen"/>
          <w:bCs/>
          <w:sz w:val="20"/>
          <w:szCs w:val="20"/>
        </w:rPr>
        <w:t>დაიხარჯა 650 ლარი</w:t>
      </w:r>
      <w:r w:rsidR="00C41BE2" w:rsidRPr="00C41BE2">
        <w:rPr>
          <w:rFonts w:ascii="Sylfaen" w:hAnsi="Sylfaen" w:cs="Sylfaen"/>
          <w:bCs/>
          <w:sz w:val="20"/>
          <w:szCs w:val="20"/>
          <w:lang w:val="en-US"/>
        </w:rPr>
        <w:t>;</w:t>
      </w:r>
    </w:p>
    <w:p w14:paraId="3BDAAE5C" w14:textId="7B1A4B75" w:rsidR="00B87516" w:rsidRPr="00C41BE2" w:rsidRDefault="00B87516" w:rsidP="00EE55DE">
      <w:pPr>
        <w:pStyle w:val="ListParagraph"/>
        <w:numPr>
          <w:ilvl w:val="0"/>
          <w:numId w:val="72"/>
        </w:numPr>
        <w:shd w:val="clear" w:color="auto" w:fill="FFFFFF"/>
        <w:jc w:val="both"/>
        <w:rPr>
          <w:rFonts w:ascii="Sylfaen" w:hAnsi="Sylfaen"/>
          <w:sz w:val="20"/>
          <w:szCs w:val="20"/>
        </w:rPr>
      </w:pPr>
      <w:r w:rsidRPr="00C41BE2">
        <w:rPr>
          <w:rFonts w:ascii="Sylfaen" w:hAnsi="Sylfaen"/>
          <w:b/>
          <w:sz w:val="20"/>
          <w:szCs w:val="20"/>
        </w:rPr>
        <w:t>სიკეთის მსოფლიო დღე</w:t>
      </w:r>
      <w:r w:rsidRPr="00C41BE2">
        <w:rPr>
          <w:rFonts w:ascii="Sylfaen" w:hAnsi="Sylfaen"/>
          <w:sz w:val="20"/>
          <w:szCs w:val="20"/>
        </w:rPr>
        <w:t xml:space="preserve">, </w:t>
      </w:r>
      <w:r w:rsidRPr="00C41BE2">
        <w:rPr>
          <w:rFonts w:ascii="Sylfaen" w:hAnsi="Sylfaen"/>
          <w:bCs/>
          <w:sz w:val="20"/>
          <w:szCs w:val="20"/>
        </w:rPr>
        <w:t>დაიხარჯა 650 ლარი</w:t>
      </w:r>
      <w:r w:rsidR="00C41BE2" w:rsidRPr="00C41BE2">
        <w:rPr>
          <w:rFonts w:ascii="Sylfaen" w:hAnsi="Sylfaen"/>
          <w:bCs/>
          <w:sz w:val="20"/>
          <w:szCs w:val="20"/>
          <w:lang w:val="en-US"/>
        </w:rPr>
        <w:t>;</w:t>
      </w:r>
    </w:p>
    <w:p w14:paraId="55317A6F" w14:textId="3ACDB3B3" w:rsidR="00B87516" w:rsidRPr="00C41BE2" w:rsidRDefault="00B87516" w:rsidP="00EE55DE">
      <w:pPr>
        <w:pStyle w:val="ListParagraph"/>
        <w:numPr>
          <w:ilvl w:val="0"/>
          <w:numId w:val="72"/>
        </w:numPr>
        <w:spacing w:line="276" w:lineRule="auto"/>
        <w:jc w:val="both"/>
        <w:rPr>
          <w:rFonts w:ascii="Sylfaen" w:eastAsia="Calibri" w:hAnsi="Sylfaen"/>
          <w:b/>
          <w:sz w:val="20"/>
          <w:szCs w:val="20"/>
        </w:rPr>
      </w:pPr>
      <w:r w:rsidRPr="00C41BE2">
        <w:rPr>
          <w:rFonts w:ascii="Sylfaen" w:eastAsia="Calibri" w:hAnsi="Sylfaen"/>
          <w:b/>
          <w:sz w:val="20"/>
          <w:szCs w:val="20"/>
        </w:rPr>
        <w:t>მასწავლებელთა დღისადმი მი</w:t>
      </w:r>
      <w:r w:rsidR="002B5434" w:rsidRPr="00C41BE2">
        <w:rPr>
          <w:rFonts w:ascii="Sylfaen" w:eastAsia="Calibri" w:hAnsi="Sylfaen"/>
          <w:b/>
          <w:sz w:val="20"/>
          <w:szCs w:val="20"/>
        </w:rPr>
        <w:t>ძ</w:t>
      </w:r>
      <w:r w:rsidRPr="00C41BE2">
        <w:rPr>
          <w:rFonts w:ascii="Sylfaen" w:eastAsia="Calibri" w:hAnsi="Sylfaen"/>
          <w:b/>
          <w:sz w:val="20"/>
          <w:szCs w:val="20"/>
        </w:rPr>
        <w:t>ღვნილი</w:t>
      </w:r>
      <w:r w:rsidR="002B5434" w:rsidRPr="00C41BE2">
        <w:rPr>
          <w:rFonts w:ascii="Sylfaen" w:eastAsia="Calibri" w:hAnsi="Sylfaen"/>
          <w:b/>
          <w:sz w:val="20"/>
          <w:szCs w:val="20"/>
        </w:rPr>
        <w:t xml:space="preserve"> </w:t>
      </w:r>
      <w:r w:rsidRPr="00C41BE2">
        <w:rPr>
          <w:rFonts w:ascii="Sylfaen" w:eastAsia="Calibri" w:hAnsi="Sylfaen"/>
          <w:b/>
          <w:sz w:val="20"/>
          <w:szCs w:val="20"/>
        </w:rPr>
        <w:t xml:space="preserve">ღონისძიება, </w:t>
      </w:r>
      <w:r w:rsidRPr="00C41BE2">
        <w:rPr>
          <w:rFonts w:ascii="Sylfaen" w:eastAsia="Calibri" w:hAnsi="Sylfaen"/>
          <w:sz w:val="20"/>
          <w:szCs w:val="20"/>
        </w:rPr>
        <w:t>დაიხარჯა 8</w:t>
      </w:r>
      <w:r w:rsidR="002B5434" w:rsidRPr="00C41BE2">
        <w:rPr>
          <w:rFonts w:ascii="Sylfaen" w:eastAsia="Calibri" w:hAnsi="Sylfaen"/>
          <w:sz w:val="20"/>
          <w:szCs w:val="20"/>
        </w:rPr>
        <w:t xml:space="preserve"> </w:t>
      </w:r>
      <w:r w:rsidRPr="00C41BE2">
        <w:rPr>
          <w:rFonts w:ascii="Sylfaen" w:eastAsia="Calibri" w:hAnsi="Sylfaen"/>
          <w:sz w:val="20"/>
          <w:szCs w:val="20"/>
        </w:rPr>
        <w:t>499,33 ლარი</w:t>
      </w:r>
      <w:r w:rsidR="00C41BE2" w:rsidRPr="00C41BE2">
        <w:rPr>
          <w:rFonts w:ascii="Sylfaen" w:eastAsia="Calibri" w:hAnsi="Sylfaen"/>
          <w:sz w:val="20"/>
          <w:szCs w:val="20"/>
          <w:lang w:val="en-US"/>
        </w:rPr>
        <w:t>;</w:t>
      </w:r>
    </w:p>
    <w:p w14:paraId="75DA868A" w14:textId="0073BEF6" w:rsidR="00B87516" w:rsidRPr="00C41BE2" w:rsidRDefault="00B87516" w:rsidP="00EE55DE">
      <w:pPr>
        <w:pStyle w:val="ListParagraph"/>
        <w:numPr>
          <w:ilvl w:val="0"/>
          <w:numId w:val="72"/>
        </w:numPr>
        <w:spacing w:line="276" w:lineRule="auto"/>
        <w:jc w:val="both"/>
        <w:rPr>
          <w:rFonts w:ascii="Sylfaen" w:eastAsia="Calibri" w:hAnsi="Sylfaen"/>
          <w:b/>
          <w:sz w:val="20"/>
          <w:szCs w:val="20"/>
        </w:rPr>
      </w:pPr>
      <w:r w:rsidRPr="00C41BE2">
        <w:rPr>
          <w:rFonts w:ascii="Sylfaen" w:hAnsi="Sylfaen" w:cs="Sylfaen"/>
          <w:b/>
          <w:sz w:val="20"/>
          <w:szCs w:val="20"/>
        </w:rPr>
        <w:t xml:space="preserve">ხანდაზმულთა საერთაშორისო დღე, </w:t>
      </w:r>
      <w:r w:rsidRPr="00C41BE2">
        <w:rPr>
          <w:rFonts w:ascii="Sylfaen" w:eastAsia="Calibri" w:hAnsi="Sylfaen"/>
          <w:sz w:val="20"/>
          <w:szCs w:val="20"/>
        </w:rPr>
        <w:t>დაიხარჯა 3456 ლარი</w:t>
      </w:r>
      <w:r w:rsidR="00C41BE2" w:rsidRPr="00C41BE2">
        <w:rPr>
          <w:rFonts w:ascii="Sylfaen" w:eastAsia="Calibri" w:hAnsi="Sylfaen"/>
          <w:sz w:val="20"/>
          <w:szCs w:val="20"/>
          <w:lang w:val="en-US"/>
        </w:rPr>
        <w:t>;</w:t>
      </w:r>
    </w:p>
    <w:p w14:paraId="39590873" w14:textId="73718A2D" w:rsidR="00B87516" w:rsidRPr="00C41BE2" w:rsidRDefault="00B87516" w:rsidP="00EE55DE">
      <w:pPr>
        <w:pStyle w:val="ListParagraph"/>
        <w:numPr>
          <w:ilvl w:val="0"/>
          <w:numId w:val="72"/>
        </w:numPr>
        <w:rPr>
          <w:rFonts w:ascii="Sylfaen" w:eastAsia="Calibri" w:hAnsi="Sylfaen"/>
          <w:b/>
          <w:sz w:val="20"/>
          <w:szCs w:val="20"/>
        </w:rPr>
      </w:pPr>
      <w:r w:rsidRPr="00C41BE2">
        <w:rPr>
          <w:rFonts w:ascii="Sylfaen" w:eastAsia="Calibri" w:hAnsi="Sylfaen"/>
          <w:b/>
          <w:sz w:val="20"/>
          <w:szCs w:val="20"/>
        </w:rPr>
        <w:t xml:space="preserve">მუნიციპალიტეტში მცხოვრები უფასო კვებით მოსარგებლე ბენეფიციარებისათვის საახალწლო ფუთის შეძენა, </w:t>
      </w:r>
      <w:r w:rsidRPr="00C41BE2">
        <w:rPr>
          <w:rFonts w:ascii="Sylfaen" w:eastAsia="Calibri" w:hAnsi="Sylfaen"/>
          <w:sz w:val="20"/>
          <w:szCs w:val="20"/>
        </w:rPr>
        <w:t>დაიხარჯა 1080 ლარი</w:t>
      </w:r>
      <w:r w:rsidR="00C41BE2" w:rsidRPr="00C41BE2">
        <w:rPr>
          <w:rFonts w:ascii="Sylfaen" w:eastAsia="Calibri" w:hAnsi="Sylfaen"/>
          <w:sz w:val="20"/>
          <w:szCs w:val="20"/>
          <w:lang w:val="en-US"/>
        </w:rPr>
        <w:t>;</w:t>
      </w:r>
    </w:p>
    <w:p w14:paraId="361DD423" w14:textId="4D0D988F" w:rsidR="00B87516" w:rsidRPr="00C41BE2" w:rsidRDefault="00B87516" w:rsidP="00EE55DE">
      <w:pPr>
        <w:pStyle w:val="ListParagraph"/>
        <w:numPr>
          <w:ilvl w:val="0"/>
          <w:numId w:val="72"/>
        </w:numPr>
        <w:jc w:val="both"/>
        <w:rPr>
          <w:rFonts w:ascii="Sylfaen" w:hAnsi="Sylfaen" w:cs="Calibri"/>
          <w:color w:val="000000"/>
          <w:sz w:val="20"/>
          <w:szCs w:val="20"/>
        </w:rPr>
      </w:pPr>
      <w:r w:rsidRPr="00C41BE2">
        <w:rPr>
          <w:rFonts w:ascii="Sylfaen" w:hAnsi="Sylfaen" w:cs="Calibri"/>
          <w:b/>
          <w:color w:val="000000"/>
          <w:sz w:val="20"/>
          <w:szCs w:val="20"/>
        </w:rPr>
        <w:t xml:space="preserve">ექსკურსია </w:t>
      </w:r>
      <w:proofErr w:type="spellStart"/>
      <w:r w:rsidRPr="00C41BE2">
        <w:rPr>
          <w:rFonts w:ascii="Sylfaen" w:hAnsi="Sylfaen" w:cs="Calibri"/>
          <w:b/>
          <w:color w:val="000000"/>
          <w:sz w:val="20"/>
          <w:szCs w:val="20"/>
        </w:rPr>
        <w:t>ვარძიასა</w:t>
      </w:r>
      <w:proofErr w:type="spellEnd"/>
      <w:r w:rsidRPr="00C41BE2">
        <w:rPr>
          <w:rFonts w:ascii="Sylfaen" w:hAnsi="Sylfaen" w:cs="Calibri"/>
          <w:b/>
          <w:color w:val="000000"/>
          <w:sz w:val="20"/>
          <w:szCs w:val="20"/>
        </w:rPr>
        <w:t xml:space="preserve"> და რაბათში, </w:t>
      </w:r>
      <w:r w:rsidRPr="00C41BE2">
        <w:rPr>
          <w:rFonts w:ascii="Sylfaen" w:hAnsi="Sylfaen" w:cs="Calibri"/>
          <w:color w:val="000000"/>
          <w:sz w:val="20"/>
          <w:szCs w:val="20"/>
        </w:rPr>
        <w:t>დაიხარჯა 6403,67 ლარი</w:t>
      </w:r>
      <w:r w:rsidR="00C41BE2" w:rsidRPr="00C41BE2">
        <w:rPr>
          <w:rFonts w:ascii="Sylfaen" w:hAnsi="Sylfaen" w:cs="Calibri"/>
          <w:color w:val="000000"/>
          <w:sz w:val="20"/>
          <w:szCs w:val="20"/>
          <w:lang w:val="en-US"/>
        </w:rPr>
        <w:t>;</w:t>
      </w:r>
    </w:p>
    <w:p w14:paraId="10662C5A" w14:textId="1DA28782" w:rsidR="00B87516" w:rsidRPr="00C41BE2" w:rsidRDefault="00B87516" w:rsidP="00EE55DE">
      <w:pPr>
        <w:pStyle w:val="ListParagraph"/>
        <w:numPr>
          <w:ilvl w:val="0"/>
          <w:numId w:val="72"/>
        </w:numPr>
        <w:jc w:val="both"/>
        <w:rPr>
          <w:rFonts w:ascii="Sylfaen" w:hAnsi="Sylfaen" w:cs="Calibri"/>
          <w:color w:val="000000"/>
          <w:sz w:val="20"/>
          <w:szCs w:val="20"/>
        </w:rPr>
      </w:pPr>
      <w:proofErr w:type="spellStart"/>
      <w:r w:rsidRPr="00C41BE2">
        <w:rPr>
          <w:rFonts w:ascii="Sylfaen" w:hAnsi="Sylfaen" w:cs="Calibri"/>
          <w:b/>
          <w:color w:val="000000"/>
          <w:sz w:val="20"/>
          <w:szCs w:val="20"/>
        </w:rPr>
        <w:t>მოიალაღეების</w:t>
      </w:r>
      <w:proofErr w:type="spellEnd"/>
      <w:r w:rsidRPr="00C41BE2">
        <w:rPr>
          <w:rFonts w:ascii="Sylfaen" w:hAnsi="Sylfaen" w:cs="Calibri"/>
          <w:b/>
          <w:color w:val="000000"/>
          <w:sz w:val="20"/>
          <w:szCs w:val="20"/>
        </w:rPr>
        <w:t xml:space="preserve"> მონახულება, </w:t>
      </w:r>
      <w:r w:rsidRPr="00C41BE2">
        <w:rPr>
          <w:rFonts w:ascii="Sylfaen" w:hAnsi="Sylfaen" w:cs="Calibri"/>
          <w:color w:val="000000"/>
          <w:sz w:val="20"/>
          <w:szCs w:val="20"/>
        </w:rPr>
        <w:t>დაიხარჯა 4751 ლარი</w:t>
      </w:r>
      <w:r w:rsidR="00C41BE2" w:rsidRPr="00C41BE2">
        <w:rPr>
          <w:rFonts w:ascii="Sylfaen" w:hAnsi="Sylfaen" w:cs="Calibri"/>
          <w:color w:val="000000"/>
          <w:sz w:val="20"/>
          <w:szCs w:val="20"/>
          <w:lang w:val="en-US"/>
        </w:rPr>
        <w:t>;</w:t>
      </w:r>
    </w:p>
    <w:p w14:paraId="4E6B0301" w14:textId="3B289703" w:rsidR="00B87516" w:rsidRPr="00C41BE2" w:rsidRDefault="00B87516" w:rsidP="00EE55DE">
      <w:pPr>
        <w:pStyle w:val="ListParagraph"/>
        <w:numPr>
          <w:ilvl w:val="0"/>
          <w:numId w:val="72"/>
        </w:numPr>
        <w:jc w:val="both"/>
        <w:rPr>
          <w:rFonts w:ascii="Sylfaen" w:hAnsi="Sylfaen" w:cs="Calibri"/>
          <w:b/>
          <w:color w:val="000000"/>
          <w:sz w:val="20"/>
          <w:szCs w:val="20"/>
        </w:rPr>
      </w:pPr>
      <w:proofErr w:type="spellStart"/>
      <w:r w:rsidRPr="00C41BE2">
        <w:rPr>
          <w:rFonts w:ascii="Sylfaen" w:hAnsi="Sylfaen" w:cs="Calibri"/>
          <w:b/>
          <w:color w:val="000000"/>
          <w:sz w:val="20"/>
          <w:szCs w:val="20"/>
        </w:rPr>
        <w:t>შშმ</w:t>
      </w:r>
      <w:proofErr w:type="spellEnd"/>
      <w:r w:rsidRPr="00C41BE2">
        <w:rPr>
          <w:rFonts w:ascii="Sylfaen" w:hAnsi="Sylfaen" w:cs="Calibri"/>
          <w:b/>
          <w:color w:val="000000"/>
          <w:sz w:val="20"/>
          <w:szCs w:val="20"/>
        </w:rPr>
        <w:t xml:space="preserve"> პირთა ექსკურსია „შეკვეთილში“, </w:t>
      </w:r>
      <w:r w:rsidRPr="00C41BE2">
        <w:rPr>
          <w:rFonts w:ascii="Sylfaen" w:hAnsi="Sylfaen" w:cs="Calibri"/>
          <w:color w:val="000000"/>
          <w:sz w:val="20"/>
          <w:szCs w:val="20"/>
        </w:rPr>
        <w:t>დაიხარჯა 1015 ლარი;</w:t>
      </w:r>
    </w:p>
    <w:p w14:paraId="1C69F33A" w14:textId="783C44CE" w:rsidR="00B87516" w:rsidRPr="00C41BE2" w:rsidRDefault="00B87516" w:rsidP="00EE55DE">
      <w:pPr>
        <w:pStyle w:val="ListParagraph"/>
        <w:numPr>
          <w:ilvl w:val="0"/>
          <w:numId w:val="72"/>
        </w:numPr>
        <w:jc w:val="both"/>
        <w:rPr>
          <w:rFonts w:ascii="Sylfaen" w:hAnsi="Sylfaen" w:cs="Calibri"/>
          <w:sz w:val="20"/>
          <w:szCs w:val="20"/>
        </w:rPr>
      </w:pPr>
      <w:proofErr w:type="spellStart"/>
      <w:r w:rsidRPr="00C41BE2">
        <w:rPr>
          <w:rFonts w:ascii="Sylfaen" w:hAnsi="Sylfaen" w:cs="Calibri"/>
          <w:b/>
          <w:sz w:val="20"/>
          <w:szCs w:val="20"/>
        </w:rPr>
        <w:t>შშმ</w:t>
      </w:r>
      <w:proofErr w:type="spellEnd"/>
      <w:r w:rsidRPr="00C41BE2">
        <w:rPr>
          <w:rFonts w:ascii="Sylfaen" w:hAnsi="Sylfaen" w:cs="Calibri"/>
          <w:b/>
          <w:sz w:val="20"/>
          <w:szCs w:val="20"/>
        </w:rPr>
        <w:t xml:space="preserve"> პირთა ექსკურსია ბათუმში </w:t>
      </w:r>
      <w:r w:rsidRPr="00C41BE2">
        <w:rPr>
          <w:rFonts w:ascii="Sylfaen" w:hAnsi="Sylfaen" w:cs="Calibri"/>
          <w:sz w:val="20"/>
          <w:szCs w:val="20"/>
        </w:rPr>
        <w:t>დაიხარჯა: 1650 ლარი;</w:t>
      </w:r>
    </w:p>
    <w:p w14:paraId="3C6CD2FF" w14:textId="4A3BEE92" w:rsidR="00EE55DE" w:rsidRPr="00C41BE2" w:rsidRDefault="00B87516" w:rsidP="00EE55DE">
      <w:pPr>
        <w:pStyle w:val="ListParagraph"/>
        <w:numPr>
          <w:ilvl w:val="0"/>
          <w:numId w:val="72"/>
        </w:numPr>
        <w:jc w:val="both"/>
        <w:rPr>
          <w:rFonts w:ascii="Sylfaen" w:hAnsi="Sylfaen" w:cs="Calibri"/>
          <w:sz w:val="20"/>
          <w:szCs w:val="20"/>
        </w:rPr>
      </w:pPr>
      <w:proofErr w:type="spellStart"/>
      <w:r w:rsidRPr="00C41BE2">
        <w:rPr>
          <w:rFonts w:ascii="Sylfaen" w:hAnsi="Sylfaen" w:cs="Calibri"/>
          <w:b/>
          <w:sz w:val="20"/>
          <w:szCs w:val="20"/>
        </w:rPr>
        <w:t>შშმ</w:t>
      </w:r>
      <w:proofErr w:type="spellEnd"/>
      <w:r w:rsidRPr="00C41BE2">
        <w:rPr>
          <w:rFonts w:ascii="Sylfaen" w:hAnsi="Sylfaen" w:cs="Calibri"/>
          <w:b/>
          <w:sz w:val="20"/>
          <w:szCs w:val="20"/>
        </w:rPr>
        <w:t xml:space="preserve"> პირთა ექსკურსია ბათუმის ბოტანიკურ ბაღში </w:t>
      </w:r>
      <w:r w:rsidRPr="00C41BE2">
        <w:rPr>
          <w:rFonts w:ascii="Sylfaen" w:hAnsi="Sylfaen" w:cs="Calibri"/>
          <w:sz w:val="20"/>
          <w:szCs w:val="20"/>
        </w:rPr>
        <w:t>დაიხარჯა 1160 ლარი;</w:t>
      </w:r>
    </w:p>
    <w:p w14:paraId="770288E1" w14:textId="28BF3408" w:rsidR="00B87516" w:rsidRPr="00C41BE2" w:rsidRDefault="00B87516" w:rsidP="00EE55DE">
      <w:pPr>
        <w:pStyle w:val="ListParagraph"/>
        <w:numPr>
          <w:ilvl w:val="0"/>
          <w:numId w:val="72"/>
        </w:numPr>
        <w:jc w:val="both"/>
        <w:rPr>
          <w:rFonts w:ascii="Sylfaen" w:hAnsi="Sylfaen" w:cs="Calibri"/>
          <w:sz w:val="20"/>
          <w:szCs w:val="20"/>
        </w:rPr>
      </w:pPr>
      <w:r w:rsidRPr="00C41BE2">
        <w:rPr>
          <w:rFonts w:ascii="Sylfaen" w:hAnsi="Sylfaen" w:cs="Sylfaen"/>
          <w:b/>
          <w:sz w:val="20"/>
          <w:szCs w:val="20"/>
        </w:rPr>
        <w:t xml:space="preserve">ქედის ხანდაზმულთა კლუბის  „ღირსეული სიბერე“ წევრი ქალბატონებისათვის დედისა და ქალთა საერთაშორისო დღის აღნიშვნა, </w:t>
      </w:r>
      <w:r w:rsidRPr="00C41BE2">
        <w:rPr>
          <w:rFonts w:ascii="Sylfaen" w:hAnsi="Sylfaen" w:cs="Sylfaen"/>
          <w:sz w:val="20"/>
          <w:szCs w:val="20"/>
        </w:rPr>
        <w:t>დაიხარჯა 1450 ლარი</w:t>
      </w:r>
      <w:r w:rsidR="000B66DE" w:rsidRPr="00C41BE2">
        <w:rPr>
          <w:rFonts w:ascii="Sylfaen" w:hAnsi="Sylfaen" w:cs="Sylfaen"/>
          <w:sz w:val="20"/>
          <w:szCs w:val="20"/>
        </w:rPr>
        <w:t>;</w:t>
      </w:r>
    </w:p>
    <w:p w14:paraId="07567FCB" w14:textId="38B8E893"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ქედის ხანდაზმულთა კლუბის  „ღირსეული სიბერე“ წევრების მიერ 9 აპრილის აღნიშვნა, </w:t>
      </w:r>
      <w:r w:rsidRPr="00C41BE2">
        <w:rPr>
          <w:rFonts w:ascii="Sylfaen" w:hAnsi="Sylfaen" w:cs="Sylfaen"/>
          <w:sz w:val="20"/>
          <w:szCs w:val="20"/>
        </w:rPr>
        <w:t>დაიხარჯა 100 ლარი</w:t>
      </w:r>
      <w:r w:rsidR="00EE55DE" w:rsidRPr="00C41BE2">
        <w:rPr>
          <w:rFonts w:ascii="Sylfaen" w:hAnsi="Sylfaen" w:cs="Sylfaen"/>
          <w:sz w:val="20"/>
          <w:szCs w:val="20"/>
        </w:rPr>
        <w:t>;</w:t>
      </w:r>
    </w:p>
    <w:p w14:paraId="4A261DDF" w14:textId="1611821A"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ქედის ხანდაზმულთა კლუბის  „ღირსეული სიბერე“ წევრთა ექსკურსია საგარეჯოში, </w:t>
      </w:r>
      <w:r w:rsidRPr="00C41BE2">
        <w:rPr>
          <w:rFonts w:ascii="Sylfaen" w:hAnsi="Sylfaen" w:cs="Sylfaen"/>
          <w:sz w:val="20"/>
          <w:szCs w:val="20"/>
        </w:rPr>
        <w:t>დაიხარჯა 5060 ლარი</w:t>
      </w:r>
      <w:r w:rsidR="00EE55DE" w:rsidRPr="00C41BE2">
        <w:rPr>
          <w:rFonts w:ascii="Sylfaen" w:hAnsi="Sylfaen" w:cs="Sylfaen"/>
          <w:sz w:val="20"/>
          <w:szCs w:val="20"/>
        </w:rPr>
        <w:t>;</w:t>
      </w:r>
    </w:p>
    <w:p w14:paraId="00A748C1" w14:textId="33EC94B4"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ქედის ხანდაზმულთა კლუბის  „ღირსეული სიბერე“ წევრების მიერ 9 მაისის აღნიშვნა, </w:t>
      </w:r>
      <w:r w:rsidRPr="00C41BE2">
        <w:rPr>
          <w:rFonts w:ascii="Sylfaen" w:hAnsi="Sylfaen" w:cs="Sylfaen"/>
          <w:sz w:val="20"/>
          <w:szCs w:val="20"/>
        </w:rPr>
        <w:t>დაიხარჯა 130 ლარი</w:t>
      </w:r>
      <w:r w:rsidR="000B66DE" w:rsidRPr="00C41BE2">
        <w:rPr>
          <w:rFonts w:ascii="Sylfaen" w:hAnsi="Sylfaen" w:cs="Sylfaen"/>
          <w:sz w:val="20"/>
          <w:szCs w:val="20"/>
        </w:rPr>
        <w:t>;</w:t>
      </w:r>
    </w:p>
    <w:p w14:paraId="00136C75" w14:textId="1253CD03"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ქედის ხანდაზმულთა კლუბის  „ღირსეული სიბერე“ წევრების მიერ 26 მაისი - საქართველოს დამოუკიდებლობის დღის აღნიშვნა, </w:t>
      </w:r>
      <w:r w:rsidRPr="00C41BE2">
        <w:rPr>
          <w:rFonts w:ascii="Sylfaen" w:hAnsi="Sylfaen" w:cs="Sylfaen"/>
          <w:sz w:val="20"/>
          <w:szCs w:val="20"/>
        </w:rPr>
        <w:t>დაიხარჯა 130 ლარი</w:t>
      </w:r>
      <w:r w:rsidR="000B66DE" w:rsidRPr="00C41BE2">
        <w:rPr>
          <w:rFonts w:ascii="Sylfaen" w:hAnsi="Sylfaen" w:cs="Sylfaen"/>
          <w:sz w:val="20"/>
          <w:szCs w:val="20"/>
        </w:rPr>
        <w:t>;</w:t>
      </w:r>
    </w:p>
    <w:p w14:paraId="5B72FB5B" w14:textId="662F705A" w:rsidR="00B87516" w:rsidRPr="00C41BE2" w:rsidRDefault="00B87516" w:rsidP="00EE55DE">
      <w:pPr>
        <w:pStyle w:val="ListParagraph"/>
        <w:numPr>
          <w:ilvl w:val="0"/>
          <w:numId w:val="72"/>
        </w:numPr>
        <w:shd w:val="clear" w:color="auto" w:fill="FFFFFF"/>
        <w:jc w:val="both"/>
        <w:rPr>
          <w:rFonts w:ascii="Sylfaen" w:hAnsi="Sylfaen" w:cs="Sylfaen"/>
          <w:sz w:val="20"/>
          <w:szCs w:val="20"/>
        </w:rPr>
      </w:pPr>
      <w:r w:rsidRPr="00C41BE2">
        <w:rPr>
          <w:rFonts w:ascii="Sylfaen" w:hAnsi="Sylfaen" w:cs="Sylfaen"/>
          <w:b/>
          <w:sz w:val="20"/>
          <w:szCs w:val="20"/>
        </w:rPr>
        <w:t xml:space="preserve">ქედის ხანდაზმულთა კლუბის  „ღირსეული სიბერე“ წევრთა ექსკურსია ცაგერში </w:t>
      </w:r>
      <w:r w:rsidRPr="00C41BE2">
        <w:rPr>
          <w:rFonts w:ascii="Sylfaen" w:hAnsi="Sylfaen" w:cs="Sylfaen"/>
          <w:sz w:val="20"/>
          <w:szCs w:val="20"/>
        </w:rPr>
        <w:t>დაიხარჯა 3470 ლარი</w:t>
      </w:r>
      <w:r w:rsidR="000B66DE" w:rsidRPr="00C41BE2">
        <w:rPr>
          <w:rFonts w:ascii="Sylfaen" w:hAnsi="Sylfaen" w:cs="Sylfaen"/>
          <w:sz w:val="20"/>
          <w:szCs w:val="20"/>
        </w:rPr>
        <w:t>;</w:t>
      </w:r>
    </w:p>
    <w:p w14:paraId="6B09A242" w14:textId="3011A8AA"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ქედის ხანდაზმულთა კლუბის  „ღირსეული სიბერე“ წევრთა ექსკურსია მარტვილში, </w:t>
      </w:r>
      <w:r w:rsidRPr="00C41BE2">
        <w:rPr>
          <w:rFonts w:ascii="Sylfaen" w:hAnsi="Sylfaen" w:cs="Sylfaen"/>
          <w:sz w:val="20"/>
          <w:szCs w:val="20"/>
        </w:rPr>
        <w:t>დაიხარჯა 3000 ლარი</w:t>
      </w:r>
      <w:r w:rsidR="000B66DE" w:rsidRPr="00C41BE2">
        <w:rPr>
          <w:rFonts w:ascii="Sylfaen" w:hAnsi="Sylfaen" w:cs="Sylfaen"/>
          <w:sz w:val="20"/>
          <w:szCs w:val="20"/>
        </w:rPr>
        <w:t>;</w:t>
      </w:r>
    </w:p>
    <w:p w14:paraId="5BB43C15" w14:textId="7CFE8C51" w:rsidR="00B87516" w:rsidRPr="00C41BE2" w:rsidRDefault="00B87516" w:rsidP="00EE55DE">
      <w:pPr>
        <w:pStyle w:val="ListParagraph"/>
        <w:numPr>
          <w:ilvl w:val="0"/>
          <w:numId w:val="72"/>
        </w:numPr>
        <w:jc w:val="both"/>
        <w:rPr>
          <w:rFonts w:ascii="Sylfaen" w:hAnsi="Sylfaen" w:cs="Calibri"/>
          <w:sz w:val="20"/>
          <w:szCs w:val="20"/>
        </w:rPr>
      </w:pPr>
      <w:r w:rsidRPr="00C41BE2">
        <w:rPr>
          <w:rFonts w:ascii="Sylfaen" w:hAnsi="Sylfaen" w:cs="Calibri"/>
          <w:b/>
          <w:sz w:val="20"/>
          <w:szCs w:val="20"/>
        </w:rPr>
        <w:t>ქედის ხანდაზმულთა კლუბის  „ღირსეული სიბერე“ წევრებისათვის ხანდაზმულთა საერთაშორისო დღის აღნიშვნა,</w:t>
      </w:r>
      <w:r w:rsidRPr="00C41BE2">
        <w:rPr>
          <w:rFonts w:ascii="Sylfaen" w:hAnsi="Sylfaen" w:cs="Calibri"/>
          <w:sz w:val="20"/>
          <w:szCs w:val="20"/>
        </w:rPr>
        <w:t xml:space="preserve"> დაიხარჯა</w:t>
      </w:r>
      <w:r w:rsidR="00C41BE2" w:rsidRPr="00C41BE2">
        <w:rPr>
          <w:rFonts w:ascii="Sylfaen" w:hAnsi="Sylfaen" w:cs="Calibri"/>
          <w:sz w:val="20"/>
          <w:szCs w:val="20"/>
          <w:lang w:val="en-US"/>
        </w:rPr>
        <w:t xml:space="preserve"> </w:t>
      </w:r>
      <w:r w:rsidRPr="00C41BE2">
        <w:rPr>
          <w:rFonts w:ascii="Sylfaen" w:hAnsi="Sylfaen" w:cs="Calibri"/>
          <w:sz w:val="20"/>
          <w:szCs w:val="20"/>
        </w:rPr>
        <w:t>1630 ლარი</w:t>
      </w:r>
      <w:r w:rsidR="000B66DE" w:rsidRPr="00C41BE2">
        <w:rPr>
          <w:rFonts w:ascii="Sylfaen" w:hAnsi="Sylfaen" w:cs="Calibri"/>
          <w:sz w:val="20"/>
          <w:szCs w:val="20"/>
        </w:rPr>
        <w:t>;</w:t>
      </w:r>
    </w:p>
    <w:p w14:paraId="6939DB7F" w14:textId="59466787"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ქედის ხანდაზმულთა კლუბის „ღირსეული სიბერე“ წევრების მიერ განვლილი წლის შედეგების შეჯამება და შობა ახალი წლის საზეიმოდ მილოცვა, </w:t>
      </w:r>
      <w:r w:rsidRPr="00C41BE2">
        <w:rPr>
          <w:rFonts w:ascii="Sylfaen" w:hAnsi="Sylfaen" w:cs="Sylfaen"/>
          <w:bCs/>
          <w:sz w:val="20"/>
          <w:szCs w:val="20"/>
        </w:rPr>
        <w:t>ბიუჯეტი 1630 ლარი</w:t>
      </w:r>
      <w:r w:rsidR="00C41BE2" w:rsidRPr="00C41BE2">
        <w:rPr>
          <w:rFonts w:ascii="Sylfaen" w:hAnsi="Sylfaen" w:cs="Sylfaen"/>
          <w:b/>
          <w:sz w:val="20"/>
          <w:szCs w:val="20"/>
          <w:lang w:val="en-US"/>
        </w:rPr>
        <w:t>;</w:t>
      </w:r>
    </w:p>
    <w:p w14:paraId="09443F36" w14:textId="42362439"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მასწავლებელთა მერვე მუნიციპალური კონფერენცია, </w:t>
      </w:r>
      <w:r w:rsidRPr="00C41BE2">
        <w:rPr>
          <w:rFonts w:ascii="Sylfaen" w:hAnsi="Sylfaen" w:cs="Sylfaen"/>
          <w:bCs/>
          <w:sz w:val="20"/>
          <w:szCs w:val="20"/>
        </w:rPr>
        <w:t>დაიხარჯა 5540 ლარი</w:t>
      </w:r>
      <w:r w:rsidR="00C41BE2" w:rsidRPr="00C41BE2">
        <w:rPr>
          <w:rFonts w:ascii="Sylfaen" w:hAnsi="Sylfaen" w:cs="Sylfaen"/>
          <w:bCs/>
          <w:sz w:val="20"/>
          <w:szCs w:val="20"/>
          <w:lang w:val="en-US"/>
        </w:rPr>
        <w:t>;</w:t>
      </w:r>
    </w:p>
    <w:p w14:paraId="721FECE0" w14:textId="70EC37FC" w:rsidR="00B87516" w:rsidRPr="00C41BE2" w:rsidRDefault="00B87516" w:rsidP="00EE55DE">
      <w:pPr>
        <w:pStyle w:val="ListParagraph"/>
        <w:numPr>
          <w:ilvl w:val="0"/>
          <w:numId w:val="72"/>
        </w:numPr>
        <w:shd w:val="clear" w:color="auto" w:fill="FFFFFF"/>
        <w:jc w:val="both"/>
        <w:rPr>
          <w:rFonts w:ascii="Sylfaen" w:hAnsi="Sylfaen" w:cs="Sylfaen"/>
          <w:b/>
          <w:sz w:val="20"/>
          <w:szCs w:val="20"/>
        </w:rPr>
      </w:pPr>
      <w:r w:rsidRPr="00C41BE2">
        <w:rPr>
          <w:rFonts w:ascii="Sylfaen" w:hAnsi="Sylfaen" w:cs="Sylfaen"/>
          <w:b/>
          <w:sz w:val="20"/>
          <w:szCs w:val="20"/>
        </w:rPr>
        <w:t xml:space="preserve">სიმღერისა და ცეკვის ბავშვთა ფოლკლორული ანსამბლების ოლიმპიადა, </w:t>
      </w:r>
      <w:r w:rsidRPr="00C41BE2">
        <w:rPr>
          <w:rFonts w:ascii="Sylfaen" w:hAnsi="Sylfaen" w:cs="Sylfaen"/>
          <w:bCs/>
          <w:sz w:val="20"/>
          <w:szCs w:val="20"/>
        </w:rPr>
        <w:t>დაიხარჯა 7150,80 ლარი</w:t>
      </w:r>
      <w:r w:rsidR="00C41BE2" w:rsidRPr="00C41BE2">
        <w:rPr>
          <w:rFonts w:ascii="Sylfaen" w:hAnsi="Sylfaen" w:cs="Sylfaen"/>
          <w:bCs/>
          <w:sz w:val="20"/>
          <w:szCs w:val="20"/>
          <w:lang w:val="en-US"/>
        </w:rPr>
        <w:t>;</w:t>
      </w:r>
    </w:p>
    <w:p w14:paraId="4A7F0F28" w14:textId="7CEA185D" w:rsidR="00B87516" w:rsidRPr="00C41BE2" w:rsidRDefault="00B87516" w:rsidP="00EE55DE">
      <w:pPr>
        <w:pStyle w:val="ListParagraph"/>
        <w:numPr>
          <w:ilvl w:val="0"/>
          <w:numId w:val="72"/>
        </w:numPr>
        <w:jc w:val="both"/>
        <w:rPr>
          <w:rFonts w:ascii="Sylfaen" w:hAnsi="Sylfaen" w:cs="Calibri"/>
          <w:b/>
          <w:sz w:val="20"/>
          <w:szCs w:val="20"/>
        </w:rPr>
      </w:pPr>
      <w:r w:rsidRPr="00C41BE2">
        <w:rPr>
          <w:rFonts w:ascii="Sylfaen" w:hAnsi="Sylfaen" w:cs="Calibri"/>
          <w:b/>
          <w:sz w:val="20"/>
          <w:szCs w:val="20"/>
        </w:rPr>
        <w:t>მუნიციპალიტეტში მცხოვრები ახალგაზრდების გასვლა სახალხო დღესასწაულ „</w:t>
      </w:r>
      <w:proofErr w:type="spellStart"/>
      <w:r w:rsidRPr="00C41BE2">
        <w:rPr>
          <w:rFonts w:ascii="Sylfaen" w:hAnsi="Sylfaen" w:cs="Calibri"/>
          <w:b/>
          <w:sz w:val="20"/>
          <w:szCs w:val="20"/>
        </w:rPr>
        <w:t>კუნტიჯვრობა</w:t>
      </w:r>
      <w:proofErr w:type="spellEnd"/>
      <w:r w:rsidRPr="00C41BE2">
        <w:rPr>
          <w:rFonts w:ascii="Sylfaen" w:hAnsi="Sylfaen" w:cs="Calibri"/>
          <w:b/>
          <w:sz w:val="20"/>
          <w:szCs w:val="20"/>
        </w:rPr>
        <w:t xml:space="preserve"> 2025“-ში, </w:t>
      </w:r>
      <w:r w:rsidRPr="00C41BE2">
        <w:rPr>
          <w:rFonts w:ascii="Sylfaen" w:hAnsi="Sylfaen" w:cs="Calibri"/>
          <w:bCs/>
          <w:sz w:val="20"/>
          <w:szCs w:val="20"/>
        </w:rPr>
        <w:t>დაიხარჯა 3250 ლარი</w:t>
      </w:r>
      <w:r w:rsidR="00C41BE2" w:rsidRPr="00C41BE2">
        <w:rPr>
          <w:rFonts w:ascii="Sylfaen" w:hAnsi="Sylfaen" w:cs="Calibri"/>
          <w:bCs/>
          <w:sz w:val="20"/>
          <w:szCs w:val="20"/>
          <w:lang w:val="en-US"/>
        </w:rPr>
        <w:t>;</w:t>
      </w:r>
    </w:p>
    <w:p w14:paraId="21BD3980" w14:textId="3BB59F5F" w:rsidR="00B87516" w:rsidRPr="00C41BE2" w:rsidRDefault="00B87516" w:rsidP="00EE55DE">
      <w:pPr>
        <w:pStyle w:val="ListParagraph"/>
        <w:numPr>
          <w:ilvl w:val="0"/>
          <w:numId w:val="72"/>
        </w:numPr>
        <w:jc w:val="both"/>
        <w:rPr>
          <w:rFonts w:ascii="Sylfaen" w:hAnsi="Sylfaen" w:cs="Calibri"/>
          <w:b/>
          <w:sz w:val="20"/>
          <w:szCs w:val="20"/>
        </w:rPr>
      </w:pPr>
      <w:r w:rsidRPr="00C41BE2">
        <w:rPr>
          <w:rFonts w:ascii="Sylfaen" w:hAnsi="Sylfaen" w:cs="Calibri"/>
          <w:b/>
          <w:sz w:val="20"/>
          <w:szCs w:val="20"/>
        </w:rPr>
        <w:t xml:space="preserve">ტრენინგის ჩატარება თემაზე „მისაწვდომობის ეროვნული სტანდარტებისა და გონივრული მისადაგების“ პრინციპების დანერგვის შესახებ, </w:t>
      </w:r>
      <w:r w:rsidRPr="00C41BE2">
        <w:rPr>
          <w:rFonts w:ascii="Sylfaen" w:hAnsi="Sylfaen" w:cs="Calibri"/>
          <w:bCs/>
          <w:sz w:val="20"/>
          <w:szCs w:val="20"/>
        </w:rPr>
        <w:t>დაიხარჯა 501 ლარი</w:t>
      </w:r>
      <w:r w:rsidR="00C41BE2" w:rsidRPr="00C41BE2">
        <w:rPr>
          <w:rFonts w:ascii="Sylfaen" w:hAnsi="Sylfaen" w:cs="Calibri"/>
          <w:bCs/>
          <w:sz w:val="20"/>
          <w:szCs w:val="20"/>
          <w:lang w:val="en-US"/>
        </w:rPr>
        <w:t>;</w:t>
      </w:r>
    </w:p>
    <w:p w14:paraId="2BD8B326" w14:textId="41AFD574" w:rsidR="00B87516" w:rsidRPr="00C41BE2" w:rsidRDefault="00B87516" w:rsidP="00EE55DE">
      <w:pPr>
        <w:pStyle w:val="ListParagraph"/>
        <w:numPr>
          <w:ilvl w:val="0"/>
          <w:numId w:val="72"/>
        </w:numPr>
        <w:jc w:val="both"/>
        <w:rPr>
          <w:rFonts w:ascii="Sylfaen" w:hAnsi="Sylfaen" w:cs="Calibri"/>
          <w:b/>
          <w:sz w:val="20"/>
          <w:szCs w:val="20"/>
        </w:rPr>
      </w:pPr>
      <w:r w:rsidRPr="00C41BE2">
        <w:rPr>
          <w:rFonts w:ascii="Sylfaen" w:hAnsi="Sylfaen" w:cs="Calibri"/>
          <w:b/>
          <w:sz w:val="20"/>
          <w:szCs w:val="20"/>
        </w:rPr>
        <w:t xml:space="preserve">ტრენინგის ჩატარება თემაზე „ადამიანის უფლებები“, </w:t>
      </w:r>
      <w:r w:rsidR="00C41BE2" w:rsidRPr="00C41BE2">
        <w:rPr>
          <w:rFonts w:ascii="Sylfaen" w:hAnsi="Sylfaen" w:cs="Calibri"/>
          <w:bCs/>
          <w:sz w:val="20"/>
          <w:szCs w:val="20"/>
        </w:rPr>
        <w:t>დაიხარჯა</w:t>
      </w:r>
      <w:r w:rsidRPr="00C41BE2">
        <w:rPr>
          <w:rFonts w:ascii="Sylfaen" w:hAnsi="Sylfaen" w:cs="Calibri"/>
          <w:bCs/>
          <w:sz w:val="20"/>
          <w:szCs w:val="20"/>
        </w:rPr>
        <w:t xml:space="preserve"> 2412,50 ლარი</w:t>
      </w:r>
      <w:r w:rsidR="00C41BE2" w:rsidRPr="00C41BE2">
        <w:rPr>
          <w:rFonts w:ascii="Sylfaen" w:hAnsi="Sylfaen" w:cs="Calibri"/>
          <w:bCs/>
          <w:sz w:val="20"/>
          <w:szCs w:val="20"/>
          <w:lang w:val="en-US"/>
        </w:rPr>
        <w:t>;</w:t>
      </w:r>
      <w:r w:rsidRPr="00C41BE2">
        <w:rPr>
          <w:rFonts w:ascii="Sylfaen" w:hAnsi="Sylfaen" w:cs="Calibri"/>
          <w:b/>
          <w:sz w:val="20"/>
          <w:szCs w:val="20"/>
        </w:rPr>
        <w:t xml:space="preserve"> </w:t>
      </w:r>
    </w:p>
    <w:p w14:paraId="62875689" w14:textId="42213107" w:rsidR="0068093A" w:rsidRPr="00C41BE2" w:rsidRDefault="00B87516" w:rsidP="00EE55DE">
      <w:pPr>
        <w:pStyle w:val="ListParagraph"/>
        <w:numPr>
          <w:ilvl w:val="0"/>
          <w:numId w:val="72"/>
        </w:numPr>
        <w:jc w:val="both"/>
        <w:rPr>
          <w:rFonts w:ascii="Sylfaen" w:hAnsi="Sylfaen" w:cs="Calibri"/>
          <w:bCs/>
          <w:sz w:val="20"/>
          <w:szCs w:val="20"/>
        </w:rPr>
      </w:pPr>
      <w:r w:rsidRPr="00C41BE2">
        <w:rPr>
          <w:rFonts w:ascii="Sylfaen" w:hAnsi="Sylfaen" w:cs="Calibri"/>
          <w:b/>
          <w:sz w:val="20"/>
          <w:szCs w:val="20"/>
        </w:rPr>
        <w:t xml:space="preserve">საახალწლო-საშობაო ღონისძიებების ფარგლებში ტკბილეულის ფუთების შეძენა, </w:t>
      </w:r>
      <w:r w:rsidRPr="00C41BE2">
        <w:rPr>
          <w:rFonts w:ascii="Sylfaen" w:hAnsi="Sylfaen" w:cs="Calibri"/>
          <w:bCs/>
          <w:sz w:val="20"/>
          <w:szCs w:val="20"/>
        </w:rPr>
        <w:t>დაიხარჯა 5580 ლარი</w:t>
      </w:r>
      <w:r w:rsidR="00EE55DE" w:rsidRPr="00C41BE2">
        <w:rPr>
          <w:rFonts w:ascii="Sylfaen" w:hAnsi="Sylfaen" w:cs="Calibri"/>
          <w:bCs/>
          <w:sz w:val="20"/>
          <w:szCs w:val="20"/>
        </w:rPr>
        <w:t>;</w:t>
      </w:r>
    </w:p>
    <w:p w14:paraId="5DE358E4" w14:textId="77777777" w:rsidR="0068093A" w:rsidRDefault="0068093A" w:rsidP="00B87516">
      <w:pPr>
        <w:jc w:val="both"/>
        <w:rPr>
          <w:rFonts w:ascii="Sylfaen" w:hAnsi="Sylfaen" w:cs="Calibri"/>
        </w:rPr>
      </w:pPr>
    </w:p>
    <w:p w14:paraId="2A9B129F" w14:textId="71DD15A5" w:rsidR="00F7426B" w:rsidRDefault="00F7426B" w:rsidP="00B87516">
      <w:pPr>
        <w:jc w:val="both"/>
        <w:rPr>
          <w:rFonts w:ascii="Sylfaen" w:hAnsi="Sylfaen" w:cs="Calibri"/>
        </w:rPr>
      </w:pPr>
    </w:p>
    <w:p w14:paraId="49943E12" w14:textId="77777777" w:rsidR="003B0DB6" w:rsidRDefault="003B0DB6" w:rsidP="00B87516">
      <w:pPr>
        <w:jc w:val="both"/>
        <w:rPr>
          <w:rFonts w:ascii="Sylfaen" w:hAnsi="Sylfaen" w:cs="Calibri"/>
        </w:rPr>
      </w:pPr>
    </w:p>
    <w:tbl>
      <w:tblPr>
        <w:tblpPr w:leftFromText="180" w:rightFromText="180" w:vertAnchor="text" w:tblpXSpec="center" w:tblpY="1"/>
        <w:tblOverlap w:val="never"/>
        <w:tblW w:w="10952" w:type="dxa"/>
        <w:tblLayout w:type="fixed"/>
        <w:tblLook w:val="04A0" w:firstRow="1" w:lastRow="0" w:firstColumn="1" w:lastColumn="0" w:noHBand="0" w:noVBand="1"/>
      </w:tblPr>
      <w:tblGrid>
        <w:gridCol w:w="432"/>
        <w:gridCol w:w="2765"/>
        <w:gridCol w:w="1601"/>
        <w:gridCol w:w="7"/>
        <w:gridCol w:w="1579"/>
        <w:gridCol w:w="1565"/>
        <w:gridCol w:w="8"/>
        <w:gridCol w:w="2986"/>
        <w:gridCol w:w="9"/>
      </w:tblGrid>
      <w:tr w:rsidR="00F7426B" w:rsidRPr="003127F7" w14:paraId="5248EC97" w14:textId="77777777" w:rsidTr="0068093A">
        <w:trPr>
          <w:trHeight w:val="882"/>
        </w:trPr>
        <w:tc>
          <w:tcPr>
            <w:tcW w:w="480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427E0FD" w14:textId="77777777" w:rsidR="00F7426B" w:rsidRPr="003127F7" w:rsidRDefault="00F7426B" w:rsidP="00131FB0">
            <w:pPr>
              <w:rPr>
                <w:rFonts w:ascii="Sylfaen" w:hAnsi="Sylfaen"/>
                <w:color w:val="000000"/>
                <w:sz w:val="20"/>
                <w:szCs w:val="20"/>
              </w:rPr>
            </w:pPr>
            <w:proofErr w:type="spellStart"/>
            <w:r w:rsidRPr="003127F7">
              <w:rPr>
                <w:rFonts w:ascii="Sylfaen" w:hAnsi="Sylfaen"/>
                <w:color w:val="000000"/>
                <w:sz w:val="20"/>
                <w:szCs w:val="20"/>
              </w:rPr>
              <w:lastRenderedPageBreak/>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152" w:type="dxa"/>
            <w:gridSpan w:val="3"/>
            <w:tcBorders>
              <w:top w:val="single" w:sz="8" w:space="0" w:color="auto"/>
              <w:left w:val="nil"/>
              <w:bottom w:val="nil"/>
              <w:right w:val="single" w:sz="8" w:space="0" w:color="000000"/>
            </w:tcBorders>
            <w:shd w:val="clear" w:color="auto" w:fill="auto"/>
            <w:vAlign w:val="center"/>
            <w:hideMark/>
          </w:tcPr>
          <w:p w14:paraId="48EF2266" w14:textId="33C5C03D" w:rsidR="00F7426B" w:rsidRPr="003127F7" w:rsidRDefault="0068093A" w:rsidP="00131FB0">
            <w:pPr>
              <w:jc w:val="center"/>
              <w:rPr>
                <w:rFonts w:ascii="Sylfaen" w:hAnsi="Sylfaen"/>
                <w:color w:val="000000"/>
                <w:sz w:val="20"/>
                <w:szCs w:val="20"/>
              </w:rPr>
            </w:pPr>
            <w:r w:rsidRPr="0068093A">
              <w:rPr>
                <w:rFonts w:ascii="Sylfaen" w:hAnsi="Sylfaen"/>
                <w:color w:val="000000"/>
                <w:sz w:val="20"/>
                <w:szCs w:val="20"/>
              </w:rPr>
              <w:t>კულტურული ღონისძიებების ორგანიზება, მხარდაჭერა და ხელშეწყობა</w:t>
            </w:r>
          </w:p>
        </w:tc>
        <w:tc>
          <w:tcPr>
            <w:tcW w:w="2994" w:type="dxa"/>
            <w:gridSpan w:val="2"/>
            <w:tcBorders>
              <w:top w:val="single" w:sz="4" w:space="0" w:color="auto"/>
              <w:left w:val="nil"/>
              <w:bottom w:val="nil"/>
              <w:right w:val="single" w:sz="8" w:space="0" w:color="auto"/>
            </w:tcBorders>
            <w:shd w:val="clear" w:color="auto" w:fill="auto"/>
            <w:vAlign w:val="center"/>
            <w:hideMark/>
          </w:tcPr>
          <w:p w14:paraId="190790C1" w14:textId="77777777" w:rsidR="00F7426B" w:rsidRPr="003127F7" w:rsidRDefault="00F7426B" w:rsidP="00131FB0">
            <w:pPr>
              <w:jc w:val="center"/>
              <w:rPr>
                <w:rFonts w:ascii="Sylfaen" w:hAnsi="Sylfaen"/>
                <w:color w:val="000000"/>
                <w:sz w:val="20"/>
                <w:szCs w:val="20"/>
              </w:rPr>
            </w:pPr>
            <w:r>
              <w:rPr>
                <w:rFonts w:ascii="Sylfaen" w:hAnsi="Sylfaen"/>
                <w:color w:val="000000"/>
                <w:sz w:val="20"/>
                <w:szCs w:val="20"/>
              </w:rPr>
              <w:t>05 02 03</w:t>
            </w:r>
          </w:p>
        </w:tc>
      </w:tr>
      <w:tr w:rsidR="00F7426B" w:rsidRPr="003127F7" w14:paraId="76505970" w14:textId="77777777" w:rsidTr="00C41BE2">
        <w:trPr>
          <w:trHeight w:val="638"/>
        </w:trPr>
        <w:tc>
          <w:tcPr>
            <w:tcW w:w="480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2A94AB3" w14:textId="77777777" w:rsidR="00F7426B" w:rsidRPr="003127F7" w:rsidRDefault="00F7426B"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6147"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3A399CE" w14:textId="77777777" w:rsidR="00F7426B" w:rsidRPr="003127F7" w:rsidRDefault="00F7426B" w:rsidP="00131FB0">
            <w:pPr>
              <w:rPr>
                <w:rFonts w:ascii="Sylfaen" w:hAnsi="Sylfaen"/>
                <w:color w:val="000000"/>
                <w:sz w:val="20"/>
                <w:szCs w:val="20"/>
              </w:rPr>
            </w:pPr>
            <w:r w:rsidRPr="007478A9">
              <w:rPr>
                <w:rFonts w:ascii="Sylfaen" w:hAnsi="Sylfaen"/>
                <w:color w:val="000000"/>
                <w:sz w:val="20"/>
                <w:szCs w:val="20"/>
              </w:rPr>
              <w:t>განათლების, კულტურის, სპორტის, ტურიზმის, ახალგაზრდულ საკითხთა და ძეგლთა დაცვის სამსახური</w:t>
            </w:r>
          </w:p>
        </w:tc>
      </w:tr>
      <w:tr w:rsidR="0068093A" w:rsidRPr="003127F7" w14:paraId="294B30F9" w14:textId="77777777" w:rsidTr="0068093A">
        <w:trPr>
          <w:gridAfter w:val="1"/>
          <w:wAfter w:w="9" w:type="dxa"/>
          <w:trHeight w:val="873"/>
        </w:trPr>
        <w:tc>
          <w:tcPr>
            <w:tcW w:w="319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3840338" w14:textId="77777777" w:rsidR="0068093A" w:rsidRPr="003127F7" w:rsidRDefault="0068093A" w:rsidP="0068093A">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18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98BA58F" w14:textId="55805DA0" w:rsidR="0068093A" w:rsidRPr="003127F7" w:rsidRDefault="0068093A" w:rsidP="0068093A">
            <w:pPr>
              <w:rPr>
                <w:rFonts w:ascii="Sylfaen" w:hAnsi="Sylfaen"/>
                <w:color w:val="000000"/>
                <w:sz w:val="20"/>
                <w:szCs w:val="20"/>
              </w:rPr>
            </w:pPr>
            <w:r w:rsidRPr="00D27693">
              <w:rPr>
                <w:rFonts w:ascii="Sylfaen" w:hAnsi="Sylfaen"/>
                <w:color w:val="000000"/>
                <w:sz w:val="20"/>
                <w:szCs w:val="20"/>
              </w:rPr>
              <w:t>ჩატარებული კულტურული ღონისძიებები</w:t>
            </w:r>
          </w:p>
        </w:tc>
        <w:tc>
          <w:tcPr>
            <w:tcW w:w="1565" w:type="dxa"/>
            <w:tcBorders>
              <w:top w:val="nil"/>
              <w:left w:val="nil"/>
              <w:bottom w:val="single" w:sz="8" w:space="0" w:color="auto"/>
              <w:right w:val="single" w:sz="8" w:space="0" w:color="auto"/>
            </w:tcBorders>
            <w:shd w:val="clear" w:color="auto" w:fill="auto"/>
            <w:vAlign w:val="center"/>
            <w:hideMark/>
          </w:tcPr>
          <w:p w14:paraId="1D5B2C34" w14:textId="77777777" w:rsidR="0068093A" w:rsidRPr="003127F7" w:rsidRDefault="0068093A" w:rsidP="0068093A">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94" w:type="dxa"/>
            <w:gridSpan w:val="2"/>
            <w:tcBorders>
              <w:top w:val="nil"/>
              <w:left w:val="nil"/>
              <w:bottom w:val="single" w:sz="8" w:space="0" w:color="auto"/>
              <w:right w:val="single" w:sz="8" w:space="0" w:color="auto"/>
            </w:tcBorders>
            <w:shd w:val="clear" w:color="auto" w:fill="auto"/>
            <w:noWrap/>
            <w:vAlign w:val="center"/>
            <w:hideMark/>
          </w:tcPr>
          <w:p w14:paraId="6C52386A" w14:textId="44BF6843" w:rsidR="0068093A" w:rsidRPr="007478A9" w:rsidRDefault="0068093A" w:rsidP="0068093A">
            <w:pPr>
              <w:rPr>
                <w:rFonts w:ascii="Sylfaen" w:hAnsi="Sylfaen"/>
                <w:color w:val="000000"/>
                <w:sz w:val="16"/>
                <w:szCs w:val="16"/>
              </w:rPr>
            </w:pPr>
            <w:r w:rsidRPr="003127F7">
              <w:rPr>
                <w:rFonts w:ascii="Sylfaen" w:hAnsi="Sylfaen"/>
                <w:color w:val="000000"/>
                <w:sz w:val="20"/>
                <w:szCs w:val="20"/>
              </w:rPr>
              <w:t> </w:t>
            </w:r>
            <w:r w:rsidRPr="0068093A">
              <w:rPr>
                <w:rFonts w:ascii="Sylfaen" w:hAnsi="Sylfaen"/>
                <w:color w:val="000000"/>
                <w:sz w:val="18"/>
                <w:szCs w:val="18"/>
              </w:rPr>
              <w:t>გაიზარდა კულტურული ცხოვრების აქტივობა, ჩატარებულია კულტურული ღონისძიებები</w:t>
            </w:r>
          </w:p>
        </w:tc>
      </w:tr>
      <w:tr w:rsidR="00F7426B" w:rsidRPr="003127F7" w14:paraId="180B40B0" w14:textId="77777777" w:rsidTr="00C41BE2">
        <w:trPr>
          <w:trHeight w:val="406"/>
        </w:trPr>
        <w:tc>
          <w:tcPr>
            <w:tcW w:w="795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44A27AAD"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994" w:type="dxa"/>
            <w:gridSpan w:val="2"/>
            <w:tcBorders>
              <w:top w:val="nil"/>
              <w:left w:val="single" w:sz="4" w:space="0" w:color="auto"/>
              <w:bottom w:val="single" w:sz="8" w:space="0" w:color="000000"/>
              <w:right w:val="single" w:sz="8" w:space="0" w:color="auto"/>
            </w:tcBorders>
            <w:shd w:val="clear" w:color="auto" w:fill="auto"/>
            <w:vAlign w:val="center"/>
            <w:hideMark/>
          </w:tcPr>
          <w:p w14:paraId="28491DDC" w14:textId="77777777" w:rsidR="00F7426B" w:rsidRPr="003127F7" w:rsidRDefault="00F7426B" w:rsidP="00131FB0">
            <w:pPr>
              <w:ind w:right="490"/>
              <w:jc w:val="center"/>
              <w:rPr>
                <w:rFonts w:ascii="Sylfaen" w:hAnsi="Sylfaen"/>
                <w:color w:val="000000"/>
                <w:sz w:val="20"/>
                <w:szCs w:val="20"/>
              </w:rPr>
            </w:pPr>
            <w:r w:rsidRPr="003127F7">
              <w:rPr>
                <w:rFonts w:ascii="Sylfaen" w:hAnsi="Sylfaen"/>
                <w:color w:val="000000"/>
                <w:sz w:val="20"/>
                <w:szCs w:val="20"/>
              </w:rPr>
              <w:t>განმარტება</w:t>
            </w:r>
          </w:p>
        </w:tc>
      </w:tr>
      <w:tr w:rsidR="00F7426B" w:rsidRPr="003127F7" w14:paraId="5B95E969" w14:textId="77777777" w:rsidTr="0068093A">
        <w:trPr>
          <w:gridAfter w:val="1"/>
          <w:wAfter w:w="9" w:type="dxa"/>
          <w:trHeight w:val="1048"/>
        </w:trPr>
        <w:tc>
          <w:tcPr>
            <w:tcW w:w="432" w:type="dxa"/>
            <w:tcBorders>
              <w:top w:val="nil"/>
              <w:left w:val="single" w:sz="8" w:space="0" w:color="auto"/>
              <w:bottom w:val="single" w:sz="8" w:space="0" w:color="auto"/>
              <w:right w:val="single" w:sz="4" w:space="0" w:color="auto"/>
            </w:tcBorders>
            <w:shd w:val="clear" w:color="auto" w:fill="auto"/>
            <w:vAlign w:val="center"/>
            <w:hideMark/>
          </w:tcPr>
          <w:p w14:paraId="02BD6985"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w:t>
            </w:r>
          </w:p>
        </w:tc>
        <w:tc>
          <w:tcPr>
            <w:tcW w:w="2765" w:type="dxa"/>
            <w:tcBorders>
              <w:top w:val="nil"/>
              <w:left w:val="nil"/>
              <w:bottom w:val="single" w:sz="8" w:space="0" w:color="auto"/>
              <w:right w:val="single" w:sz="4" w:space="0" w:color="auto"/>
            </w:tcBorders>
            <w:shd w:val="clear" w:color="auto" w:fill="auto"/>
            <w:vAlign w:val="center"/>
            <w:hideMark/>
          </w:tcPr>
          <w:p w14:paraId="3785D508"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601" w:type="dxa"/>
            <w:tcBorders>
              <w:top w:val="nil"/>
              <w:left w:val="nil"/>
              <w:bottom w:val="single" w:sz="8" w:space="0" w:color="auto"/>
              <w:right w:val="single" w:sz="4" w:space="0" w:color="auto"/>
            </w:tcBorders>
            <w:shd w:val="clear" w:color="auto" w:fill="auto"/>
            <w:vAlign w:val="center"/>
            <w:hideMark/>
          </w:tcPr>
          <w:p w14:paraId="244A52DA"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586" w:type="dxa"/>
            <w:gridSpan w:val="2"/>
            <w:tcBorders>
              <w:top w:val="nil"/>
              <w:left w:val="nil"/>
              <w:bottom w:val="single" w:sz="8" w:space="0" w:color="auto"/>
              <w:right w:val="single" w:sz="4" w:space="0" w:color="auto"/>
            </w:tcBorders>
            <w:shd w:val="clear" w:color="auto" w:fill="auto"/>
            <w:vAlign w:val="center"/>
            <w:hideMark/>
          </w:tcPr>
          <w:p w14:paraId="52592F7D"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565" w:type="dxa"/>
            <w:tcBorders>
              <w:top w:val="nil"/>
              <w:left w:val="nil"/>
              <w:bottom w:val="single" w:sz="8" w:space="0" w:color="auto"/>
              <w:right w:val="single" w:sz="4" w:space="0" w:color="auto"/>
            </w:tcBorders>
            <w:shd w:val="clear" w:color="auto" w:fill="auto"/>
            <w:vAlign w:val="center"/>
            <w:hideMark/>
          </w:tcPr>
          <w:p w14:paraId="427FB463"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994" w:type="dxa"/>
            <w:gridSpan w:val="2"/>
            <w:tcBorders>
              <w:top w:val="nil"/>
              <w:left w:val="single" w:sz="4" w:space="0" w:color="auto"/>
              <w:bottom w:val="single" w:sz="8" w:space="0" w:color="000000"/>
              <w:right w:val="single" w:sz="8" w:space="0" w:color="auto"/>
            </w:tcBorders>
            <w:vAlign w:val="center"/>
            <w:hideMark/>
          </w:tcPr>
          <w:p w14:paraId="38381BF9" w14:textId="77777777" w:rsidR="00F7426B" w:rsidRPr="003127F7" w:rsidRDefault="00F7426B" w:rsidP="00131FB0">
            <w:pPr>
              <w:rPr>
                <w:rFonts w:ascii="Sylfaen" w:hAnsi="Sylfaen"/>
                <w:color w:val="000000"/>
                <w:sz w:val="20"/>
                <w:szCs w:val="20"/>
              </w:rPr>
            </w:pPr>
          </w:p>
        </w:tc>
      </w:tr>
      <w:tr w:rsidR="00F7426B" w:rsidRPr="003127F7" w14:paraId="4E30E0F1" w14:textId="77777777" w:rsidTr="0068093A">
        <w:trPr>
          <w:gridAfter w:val="1"/>
          <w:wAfter w:w="9" w:type="dxa"/>
          <w:trHeight w:val="596"/>
        </w:trPr>
        <w:tc>
          <w:tcPr>
            <w:tcW w:w="432" w:type="dxa"/>
            <w:tcBorders>
              <w:top w:val="nil"/>
              <w:left w:val="single" w:sz="8" w:space="0" w:color="auto"/>
              <w:bottom w:val="single" w:sz="4" w:space="0" w:color="auto"/>
              <w:right w:val="single" w:sz="4" w:space="0" w:color="auto"/>
            </w:tcBorders>
            <w:shd w:val="clear" w:color="auto" w:fill="auto"/>
            <w:noWrap/>
            <w:vAlign w:val="center"/>
            <w:hideMark/>
          </w:tcPr>
          <w:p w14:paraId="212845B3"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1</w:t>
            </w:r>
          </w:p>
        </w:tc>
        <w:tc>
          <w:tcPr>
            <w:tcW w:w="2765" w:type="dxa"/>
            <w:tcBorders>
              <w:top w:val="nil"/>
              <w:left w:val="nil"/>
              <w:bottom w:val="single" w:sz="4" w:space="0" w:color="auto"/>
              <w:right w:val="single" w:sz="4" w:space="0" w:color="auto"/>
            </w:tcBorders>
            <w:shd w:val="clear" w:color="auto" w:fill="auto"/>
            <w:noWrap/>
            <w:vAlign w:val="center"/>
            <w:hideMark/>
          </w:tcPr>
          <w:p w14:paraId="2106B4BA" w14:textId="2A89FCCE" w:rsidR="00F7426B" w:rsidRPr="003127F7" w:rsidRDefault="0068093A" w:rsidP="0068093A">
            <w:pPr>
              <w:jc w:val="center"/>
              <w:rPr>
                <w:rFonts w:ascii="Sylfaen" w:hAnsi="Sylfaen"/>
                <w:color w:val="000000"/>
                <w:sz w:val="20"/>
                <w:szCs w:val="20"/>
              </w:rPr>
            </w:pPr>
            <w:r>
              <w:rPr>
                <w:rFonts w:ascii="Sylfaen" w:hAnsi="Sylfaen"/>
                <w:color w:val="000000"/>
                <w:sz w:val="16"/>
                <w:szCs w:val="16"/>
              </w:rPr>
              <w:t>41</w:t>
            </w:r>
          </w:p>
        </w:tc>
        <w:tc>
          <w:tcPr>
            <w:tcW w:w="1601" w:type="dxa"/>
            <w:tcBorders>
              <w:top w:val="nil"/>
              <w:left w:val="nil"/>
              <w:bottom w:val="single" w:sz="4" w:space="0" w:color="auto"/>
              <w:right w:val="single" w:sz="4" w:space="0" w:color="auto"/>
            </w:tcBorders>
            <w:shd w:val="clear" w:color="auto" w:fill="auto"/>
            <w:noWrap/>
            <w:vAlign w:val="center"/>
            <w:hideMark/>
          </w:tcPr>
          <w:p w14:paraId="19500F1A" w14:textId="5D2839FC" w:rsidR="00F7426B" w:rsidRPr="003127F7" w:rsidRDefault="0068093A" w:rsidP="0068093A">
            <w:pPr>
              <w:jc w:val="center"/>
              <w:rPr>
                <w:rFonts w:ascii="Sylfaen" w:hAnsi="Sylfaen"/>
                <w:color w:val="000000"/>
                <w:sz w:val="20"/>
                <w:szCs w:val="20"/>
              </w:rPr>
            </w:pPr>
            <w:r>
              <w:rPr>
                <w:rFonts w:ascii="Sylfaen" w:hAnsi="Sylfaen"/>
                <w:color w:val="000000"/>
                <w:sz w:val="20"/>
                <w:szCs w:val="20"/>
              </w:rPr>
              <w:t>3</w:t>
            </w:r>
            <w:r w:rsidR="0066070F">
              <w:rPr>
                <w:rFonts w:ascii="Sylfaen" w:hAnsi="Sylfaen"/>
                <w:color w:val="000000"/>
                <w:sz w:val="20"/>
                <w:szCs w:val="20"/>
              </w:rPr>
              <w:t>8</w:t>
            </w:r>
          </w:p>
        </w:tc>
        <w:tc>
          <w:tcPr>
            <w:tcW w:w="1586" w:type="dxa"/>
            <w:gridSpan w:val="2"/>
            <w:tcBorders>
              <w:top w:val="nil"/>
              <w:left w:val="nil"/>
              <w:bottom w:val="single" w:sz="4" w:space="0" w:color="auto"/>
              <w:right w:val="single" w:sz="4" w:space="0" w:color="auto"/>
            </w:tcBorders>
            <w:shd w:val="clear" w:color="auto" w:fill="auto"/>
            <w:noWrap/>
            <w:vAlign w:val="center"/>
            <w:hideMark/>
          </w:tcPr>
          <w:p w14:paraId="2F600F85" w14:textId="6B4562A5" w:rsidR="00F7426B" w:rsidRPr="003127F7" w:rsidRDefault="00F7426B" w:rsidP="0068093A">
            <w:pPr>
              <w:jc w:val="center"/>
              <w:rPr>
                <w:rFonts w:ascii="Sylfaen" w:hAnsi="Sylfaen"/>
                <w:color w:val="000000"/>
                <w:sz w:val="20"/>
                <w:szCs w:val="20"/>
              </w:rPr>
            </w:pPr>
            <w:r>
              <w:rPr>
                <w:rFonts w:ascii="Sylfaen" w:hAnsi="Sylfaen"/>
                <w:color w:val="000000"/>
                <w:sz w:val="20"/>
                <w:szCs w:val="20"/>
              </w:rPr>
              <w:t>3</w:t>
            </w:r>
            <w:r w:rsidR="0066070F">
              <w:rPr>
                <w:rFonts w:ascii="Sylfaen" w:hAnsi="Sylfaen"/>
                <w:color w:val="000000"/>
                <w:sz w:val="20"/>
                <w:szCs w:val="20"/>
              </w:rPr>
              <w:t>8</w:t>
            </w:r>
          </w:p>
        </w:tc>
        <w:tc>
          <w:tcPr>
            <w:tcW w:w="1565" w:type="dxa"/>
            <w:tcBorders>
              <w:top w:val="nil"/>
              <w:left w:val="nil"/>
              <w:bottom w:val="single" w:sz="4" w:space="0" w:color="auto"/>
              <w:right w:val="single" w:sz="4" w:space="0" w:color="auto"/>
            </w:tcBorders>
            <w:shd w:val="clear" w:color="auto" w:fill="auto"/>
            <w:noWrap/>
            <w:vAlign w:val="center"/>
            <w:hideMark/>
          </w:tcPr>
          <w:p w14:paraId="13402834" w14:textId="24942EA6" w:rsidR="00F7426B" w:rsidRPr="003127F7" w:rsidRDefault="00F7426B" w:rsidP="0068093A">
            <w:pPr>
              <w:jc w:val="center"/>
              <w:rPr>
                <w:rFonts w:ascii="Sylfaen" w:hAnsi="Sylfaen"/>
                <w:color w:val="000000"/>
                <w:sz w:val="20"/>
                <w:szCs w:val="20"/>
              </w:rPr>
            </w:pPr>
          </w:p>
        </w:tc>
        <w:tc>
          <w:tcPr>
            <w:tcW w:w="2994" w:type="dxa"/>
            <w:gridSpan w:val="2"/>
            <w:tcBorders>
              <w:top w:val="nil"/>
              <w:left w:val="nil"/>
              <w:bottom w:val="single" w:sz="4" w:space="0" w:color="auto"/>
              <w:right w:val="single" w:sz="8" w:space="0" w:color="auto"/>
            </w:tcBorders>
            <w:shd w:val="clear" w:color="auto" w:fill="auto"/>
            <w:noWrap/>
            <w:vAlign w:val="center"/>
            <w:hideMark/>
          </w:tcPr>
          <w:p w14:paraId="1F52FFED" w14:textId="77777777" w:rsidR="00F7426B" w:rsidRPr="003127F7" w:rsidRDefault="00F7426B" w:rsidP="00131FB0">
            <w:pPr>
              <w:rPr>
                <w:rFonts w:ascii="Sylfaen" w:hAnsi="Sylfaen"/>
                <w:color w:val="000000"/>
                <w:sz w:val="20"/>
                <w:szCs w:val="20"/>
              </w:rPr>
            </w:pPr>
            <w:r w:rsidRPr="003127F7">
              <w:rPr>
                <w:rFonts w:ascii="Sylfaen" w:hAnsi="Sylfaen"/>
                <w:color w:val="000000"/>
                <w:sz w:val="20"/>
                <w:szCs w:val="20"/>
              </w:rPr>
              <w:t> </w:t>
            </w:r>
          </w:p>
        </w:tc>
      </w:tr>
    </w:tbl>
    <w:p w14:paraId="46584A51" w14:textId="77777777" w:rsidR="00F7426B" w:rsidRPr="00B87516" w:rsidRDefault="00F7426B" w:rsidP="00B87516">
      <w:pPr>
        <w:jc w:val="both"/>
        <w:rPr>
          <w:rFonts w:ascii="Sylfaen" w:hAnsi="Sylfaen" w:cs="Calibri"/>
        </w:rPr>
      </w:pPr>
    </w:p>
    <w:p w14:paraId="39790C1B" w14:textId="77777777" w:rsidR="00B87516" w:rsidRPr="00B87516" w:rsidRDefault="00B87516" w:rsidP="00B87516">
      <w:pPr>
        <w:jc w:val="both"/>
        <w:rPr>
          <w:rFonts w:ascii="Sylfaen" w:hAnsi="Sylfaen" w:cs="Calibri"/>
        </w:rPr>
      </w:pPr>
    </w:p>
    <w:p w14:paraId="4D38A00B" w14:textId="6D60AF49" w:rsidR="000B2EA5" w:rsidRDefault="008450E6" w:rsidP="003B0DB6">
      <w:pPr>
        <w:pStyle w:val="BodyText"/>
        <w:numPr>
          <w:ilvl w:val="0"/>
          <w:numId w:val="77"/>
        </w:numPr>
        <w:jc w:val="center"/>
        <w:rPr>
          <w:noProof/>
          <w:color w:val="933634"/>
          <w:spacing w:val="-2"/>
          <w:sz w:val="22"/>
          <w:szCs w:val="22"/>
          <w:lang w:val="en-US"/>
        </w:rPr>
      </w:pPr>
      <w:r w:rsidRPr="008450E6">
        <w:rPr>
          <w:noProof/>
          <w:color w:val="933634"/>
          <w:spacing w:val="-2"/>
          <w:sz w:val="22"/>
          <w:szCs w:val="22"/>
          <w:lang w:val="ka-GE"/>
        </w:rPr>
        <w:t xml:space="preserve">ახალგაზრდობის განვითარების ხელშეწყობა </w:t>
      </w:r>
      <w:r w:rsidR="000B2EA5" w:rsidRPr="00195857">
        <w:rPr>
          <w:noProof/>
          <w:color w:val="933634"/>
          <w:spacing w:val="-2"/>
          <w:sz w:val="22"/>
          <w:szCs w:val="22"/>
          <w:lang w:val="en-US"/>
        </w:rPr>
        <w:t>(ქვეპროგრამის კლასიფიკაციის კოდი:05 02 0</w:t>
      </w:r>
      <w:r>
        <w:rPr>
          <w:noProof/>
          <w:color w:val="933634"/>
          <w:spacing w:val="-2"/>
          <w:sz w:val="22"/>
          <w:szCs w:val="22"/>
          <w:lang w:val="ka-GE"/>
        </w:rPr>
        <w:t>5</w:t>
      </w:r>
      <w:r w:rsidR="000B2EA5" w:rsidRPr="00195857">
        <w:rPr>
          <w:noProof/>
          <w:color w:val="933634"/>
          <w:spacing w:val="-2"/>
          <w:sz w:val="22"/>
          <w:szCs w:val="22"/>
          <w:lang w:val="en-US"/>
        </w:rPr>
        <w:t>)</w:t>
      </w:r>
    </w:p>
    <w:p w14:paraId="1060ADA0" w14:textId="77777777" w:rsidR="000B2EA5" w:rsidRPr="00195857" w:rsidRDefault="000B2EA5" w:rsidP="000B2EA5">
      <w:pPr>
        <w:pStyle w:val="BodyText"/>
        <w:jc w:val="left"/>
        <w:rPr>
          <w:noProof/>
          <w:color w:val="933634"/>
          <w:spacing w:val="-2"/>
          <w:sz w:val="22"/>
          <w:szCs w:val="22"/>
          <w:lang w:val="en-US"/>
        </w:rPr>
      </w:pPr>
    </w:p>
    <w:p w14:paraId="67F18E9E" w14:textId="77777777" w:rsidR="000B2EA5" w:rsidRPr="00B87516" w:rsidRDefault="000B2EA5" w:rsidP="000B2EA5">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0"/>
        </w:rPr>
        <w:t xml:space="preserve"> </w:t>
      </w:r>
      <w:r w:rsidRPr="00B87516">
        <w:rPr>
          <w:rFonts w:ascii="Sylfaen" w:hAnsi="Sylfaen"/>
          <w:noProof/>
          <w:color w:val="0000CC"/>
          <w:spacing w:val="-2"/>
        </w:rPr>
        <w:t>განმახორციელებელი:</w:t>
      </w:r>
    </w:p>
    <w:p w14:paraId="38F925C8" w14:textId="77777777" w:rsidR="000B2EA5" w:rsidRPr="00B87516" w:rsidRDefault="000B2EA5" w:rsidP="000B2EA5">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cs="Calibri"/>
          <w:b/>
          <w:bCs/>
          <w:color w:val="000000"/>
        </w:rPr>
        <w:t>განათლების, კულტურის, სპორტის, ტურიზმის, ახალგაზრდულ საკითხთა და ძეგლთა დაცვის სამსახური</w:t>
      </w:r>
      <w:r w:rsidRPr="00B87516">
        <w:rPr>
          <w:rFonts w:ascii="Sylfaen" w:hAnsi="Sylfaen" w:cs="Calibri"/>
          <w:b/>
          <w:bCs/>
          <w:color w:val="000000"/>
        </w:rPr>
        <w:tab/>
      </w:r>
      <w:r w:rsidRPr="00B87516">
        <w:rPr>
          <w:rFonts w:ascii="Sylfaen" w:hAnsi="Sylfaen" w:cs="Calibri"/>
          <w:b/>
          <w:bCs/>
          <w:color w:val="000000"/>
        </w:rPr>
        <w:tab/>
      </w:r>
    </w:p>
    <w:p w14:paraId="492B3017" w14:textId="77777777" w:rsidR="000B2EA5" w:rsidRPr="00B87516" w:rsidRDefault="000B2EA5" w:rsidP="000B2EA5">
      <w:pPr>
        <w:pStyle w:val="ListParagraph"/>
        <w:widowControl w:val="0"/>
        <w:numPr>
          <w:ilvl w:val="0"/>
          <w:numId w:val="7"/>
        </w:numPr>
        <w:tabs>
          <w:tab w:val="left" w:pos="851"/>
        </w:tabs>
        <w:autoSpaceDE w:val="0"/>
        <w:autoSpaceDN w:val="0"/>
        <w:spacing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2"/>
        </w:rPr>
        <w:t xml:space="preserve"> </w:t>
      </w:r>
      <w:r w:rsidRPr="00B87516">
        <w:rPr>
          <w:rFonts w:ascii="Sylfaen" w:hAnsi="Sylfaen"/>
          <w:noProof/>
          <w:color w:val="0000CC"/>
          <w:spacing w:val="-2"/>
        </w:rPr>
        <w:t>ფინანსური</w:t>
      </w:r>
      <w:r w:rsidRPr="00B87516">
        <w:rPr>
          <w:rFonts w:ascii="Sylfaen" w:hAnsi="Sylfaen"/>
          <w:noProof/>
          <w:color w:val="0000CC"/>
          <w:spacing w:val="-10"/>
        </w:rPr>
        <w:t xml:space="preserve"> </w:t>
      </w:r>
      <w:r w:rsidRPr="00B87516">
        <w:rPr>
          <w:rFonts w:ascii="Sylfaen" w:hAnsi="Sylfaen"/>
          <w:noProof/>
          <w:color w:val="0000CC"/>
          <w:spacing w:val="-2"/>
        </w:rPr>
        <w:t>მაჩვენებლები:</w:t>
      </w:r>
    </w:p>
    <w:p w14:paraId="18E0B24F" w14:textId="6774D21A" w:rsidR="000B2EA5" w:rsidRDefault="000B2EA5" w:rsidP="000B2EA5">
      <w:pPr>
        <w:pStyle w:val="BodyText"/>
        <w:spacing w:before="1" w:line="276" w:lineRule="auto"/>
        <w:ind w:right="140"/>
        <w:jc w:val="left"/>
        <w:rPr>
          <w:noProof/>
          <w:sz w:val="22"/>
          <w:szCs w:val="22"/>
          <w:lang w:val="ka-GE"/>
        </w:rPr>
      </w:pPr>
      <w:r w:rsidRPr="00B87516">
        <w:rPr>
          <w:noProof/>
          <w:sz w:val="22"/>
          <w:szCs w:val="22"/>
          <w:lang w:val="ka-GE"/>
        </w:rPr>
        <w:t>დაზუსტებული გეგმა - 3</w:t>
      </w:r>
      <w:r w:rsidR="00F7426B">
        <w:rPr>
          <w:noProof/>
          <w:sz w:val="22"/>
          <w:szCs w:val="22"/>
          <w:lang w:val="ka-GE"/>
        </w:rPr>
        <w:t>0</w:t>
      </w:r>
      <w:r w:rsidRPr="00B87516">
        <w:rPr>
          <w:noProof/>
          <w:sz w:val="22"/>
          <w:szCs w:val="22"/>
          <w:lang w:val="ka-GE"/>
        </w:rPr>
        <w:t xml:space="preserve"> </w:t>
      </w:r>
      <w:r w:rsidR="00F7426B">
        <w:rPr>
          <w:noProof/>
          <w:sz w:val="22"/>
          <w:szCs w:val="22"/>
          <w:lang w:val="ka-GE"/>
        </w:rPr>
        <w:t>7</w:t>
      </w:r>
      <w:r w:rsidRPr="00B87516">
        <w:rPr>
          <w:noProof/>
          <w:sz w:val="22"/>
          <w:szCs w:val="22"/>
          <w:lang w:val="ka-GE"/>
        </w:rPr>
        <w:t xml:space="preserve">00 </w:t>
      </w:r>
      <w:r w:rsidR="00F7426B">
        <w:rPr>
          <w:noProof/>
          <w:sz w:val="22"/>
          <w:szCs w:val="22"/>
          <w:lang w:val="ka-GE"/>
        </w:rPr>
        <w:t>ლარი</w:t>
      </w:r>
      <w:r w:rsidRPr="00B87516">
        <w:rPr>
          <w:noProof/>
          <w:sz w:val="22"/>
          <w:szCs w:val="22"/>
          <w:lang w:val="ka-GE"/>
        </w:rPr>
        <w:t xml:space="preserve">; საკასო შესრულება - </w:t>
      </w:r>
      <w:r w:rsidR="00F7426B">
        <w:rPr>
          <w:noProof/>
          <w:sz w:val="22"/>
          <w:szCs w:val="22"/>
          <w:lang w:val="ka-GE"/>
        </w:rPr>
        <w:t>2</w:t>
      </w:r>
      <w:r w:rsidRPr="00B87516">
        <w:rPr>
          <w:noProof/>
          <w:sz w:val="22"/>
          <w:szCs w:val="22"/>
          <w:lang w:val="ka-GE"/>
        </w:rPr>
        <w:t>9</w:t>
      </w:r>
      <w:r w:rsidR="00F7426B">
        <w:rPr>
          <w:noProof/>
          <w:sz w:val="22"/>
          <w:szCs w:val="22"/>
          <w:lang w:val="ka-GE"/>
        </w:rPr>
        <w:t xml:space="preserve"> 207</w:t>
      </w:r>
      <w:r w:rsidRPr="00B87516">
        <w:rPr>
          <w:noProof/>
          <w:sz w:val="22"/>
          <w:szCs w:val="22"/>
          <w:lang w:val="ka-GE"/>
        </w:rPr>
        <w:t xml:space="preserve"> ლარი; შესრულების პროცენტი - 9</w:t>
      </w:r>
      <w:r w:rsidR="00F7426B">
        <w:rPr>
          <w:noProof/>
          <w:sz w:val="22"/>
          <w:szCs w:val="22"/>
          <w:lang w:val="ka-GE"/>
        </w:rPr>
        <w:t>5,13</w:t>
      </w:r>
      <w:r w:rsidRPr="00B87516">
        <w:rPr>
          <w:noProof/>
          <w:sz w:val="22"/>
          <w:szCs w:val="22"/>
          <w:lang w:val="ka-GE"/>
        </w:rPr>
        <w:t>%;</w:t>
      </w:r>
    </w:p>
    <w:p w14:paraId="186BD79A" w14:textId="77777777" w:rsidR="009F7CA3" w:rsidRPr="007071D6" w:rsidRDefault="009F7CA3" w:rsidP="009F7CA3">
      <w:pPr>
        <w:pStyle w:val="ListParagraph"/>
        <w:widowControl w:val="0"/>
        <w:numPr>
          <w:ilvl w:val="0"/>
          <w:numId w:val="7"/>
        </w:numPr>
        <w:tabs>
          <w:tab w:val="left" w:pos="851"/>
        </w:tabs>
        <w:autoSpaceDE w:val="0"/>
        <w:autoSpaceDN w:val="0"/>
        <w:ind w:left="851" w:hanging="282"/>
        <w:contextualSpacing w:val="0"/>
        <w:jc w:val="both"/>
        <w:rPr>
          <w:noProof/>
        </w:rPr>
      </w:pPr>
      <w:r w:rsidRPr="008A082D">
        <w:rPr>
          <w:noProof/>
          <w:color w:val="0000CC"/>
          <w:spacing w:val="-2"/>
        </w:rPr>
        <w:t>პროგრამის</w:t>
      </w:r>
      <w:r w:rsidRPr="008A082D">
        <w:rPr>
          <w:noProof/>
          <w:color w:val="0000CC"/>
          <w:spacing w:val="-10"/>
        </w:rPr>
        <w:t xml:space="preserve"> </w:t>
      </w:r>
      <w:r w:rsidRPr="008A082D">
        <w:rPr>
          <w:noProof/>
          <w:color w:val="0000CC"/>
          <w:spacing w:val="-2"/>
        </w:rPr>
        <w:t>აღწერა:</w:t>
      </w:r>
    </w:p>
    <w:p w14:paraId="7C3AF3F3" w14:textId="77777777" w:rsidR="009F7CA3" w:rsidRPr="008F6794" w:rsidRDefault="009F7CA3" w:rsidP="009F7CA3">
      <w:pPr>
        <w:ind w:firstLine="569"/>
        <w:rPr>
          <w:noProof/>
        </w:rPr>
      </w:pPr>
      <w:r w:rsidRPr="008F6794">
        <w:rPr>
          <w:rFonts w:ascii="Sylfaen" w:eastAsia="Sylfaen" w:hAnsi="Sylfaen" w:cs="Sylfaen"/>
          <w:noProof/>
        </w:rPr>
        <w:t>კულტურული ღონისძიებების ორგანიზება, მხარდაჭერა და ხელშეწყობა;</w:t>
      </w:r>
      <w:r>
        <w:rPr>
          <w:rFonts w:ascii="Sylfaen" w:eastAsia="Sylfaen" w:hAnsi="Sylfaen" w:cs="Sylfaen"/>
          <w:noProof/>
        </w:rPr>
        <w:t xml:space="preserve"> </w:t>
      </w:r>
      <w:r w:rsidRPr="008F6794">
        <w:rPr>
          <w:rFonts w:ascii="Sylfaen" w:eastAsia="Sylfaen" w:hAnsi="Sylfaen" w:cs="Sylfaen"/>
          <w:noProof/>
        </w:rPr>
        <w:t xml:space="preserve">ახალგაზრდობის </w:t>
      </w:r>
      <w:r>
        <w:rPr>
          <w:rFonts w:ascii="Sylfaen" w:eastAsia="Sylfaen" w:hAnsi="Sylfaen" w:cs="Sylfaen"/>
          <w:noProof/>
        </w:rPr>
        <w:t xml:space="preserve"> </w:t>
      </w:r>
      <w:r w:rsidRPr="008F6794">
        <w:rPr>
          <w:rFonts w:ascii="Sylfaen" w:eastAsia="Sylfaen" w:hAnsi="Sylfaen" w:cs="Sylfaen"/>
          <w:noProof/>
        </w:rPr>
        <w:t xml:space="preserve">განვითარების </w:t>
      </w:r>
      <w:r>
        <w:rPr>
          <w:rFonts w:ascii="Sylfaen" w:eastAsia="Sylfaen" w:hAnsi="Sylfaen" w:cs="Sylfaen"/>
          <w:noProof/>
        </w:rPr>
        <w:t xml:space="preserve"> </w:t>
      </w:r>
      <w:r w:rsidRPr="008F6794">
        <w:rPr>
          <w:rFonts w:ascii="Sylfaen" w:eastAsia="Sylfaen" w:hAnsi="Sylfaen" w:cs="Sylfaen"/>
          <w:noProof/>
        </w:rPr>
        <w:t>ხელშეწყობა</w:t>
      </w:r>
    </w:p>
    <w:p w14:paraId="7CADBCA4" w14:textId="77777777" w:rsidR="009F7CA3" w:rsidRPr="008A082D" w:rsidRDefault="009F7CA3" w:rsidP="009F7CA3">
      <w:pPr>
        <w:pStyle w:val="ListParagraph"/>
        <w:widowControl w:val="0"/>
        <w:numPr>
          <w:ilvl w:val="0"/>
          <w:numId w:val="7"/>
        </w:numPr>
        <w:tabs>
          <w:tab w:val="left" w:pos="851"/>
        </w:tabs>
        <w:autoSpaceDE w:val="0"/>
        <w:autoSpaceDN w:val="0"/>
        <w:spacing w:line="316" w:lineRule="exact"/>
        <w:ind w:left="851" w:hanging="282"/>
        <w:contextualSpacing w:val="0"/>
        <w:jc w:val="both"/>
        <w:rPr>
          <w:noProof/>
        </w:rPr>
      </w:pPr>
      <w:r w:rsidRPr="008A082D">
        <w:rPr>
          <w:noProof/>
          <w:color w:val="0000CC"/>
          <w:spacing w:val="-2"/>
        </w:rPr>
        <w:t>მიღწეული</w:t>
      </w:r>
      <w:r w:rsidRPr="008A082D">
        <w:rPr>
          <w:noProof/>
          <w:color w:val="0000CC"/>
          <w:spacing w:val="-11"/>
        </w:rPr>
        <w:t xml:space="preserve"> </w:t>
      </w:r>
      <w:r w:rsidRPr="008A082D">
        <w:rPr>
          <w:noProof/>
          <w:color w:val="0000CC"/>
          <w:spacing w:val="-2"/>
        </w:rPr>
        <w:t>შედეგები:</w:t>
      </w:r>
    </w:p>
    <w:p w14:paraId="302ADA16" w14:textId="77777777" w:rsidR="009F7CA3" w:rsidRPr="008F6794" w:rsidRDefault="009F7CA3" w:rsidP="009F7CA3">
      <w:pPr>
        <w:pStyle w:val="ListParagraph"/>
        <w:ind w:left="852"/>
        <w:jc w:val="both"/>
        <w:rPr>
          <w:noProof/>
        </w:rPr>
      </w:pPr>
      <w:r w:rsidRPr="008F6794">
        <w:rPr>
          <w:noProof/>
        </w:rPr>
        <w:t>შექმნილია ახალგაზრდების განვითარებაზე ორიენტირებული გარემო, უზრუნველყოფილია ახალგაზრდების საზოგადოებრივ ცხოვრებაში ჩართულობა და ხელშეწყობილია მათი  სამოქალაქო ინიციატივების დაფინანსება</w:t>
      </w:r>
    </w:p>
    <w:p w14:paraId="35D99E45" w14:textId="4462D62C" w:rsidR="00B87516" w:rsidRDefault="00B87516" w:rsidP="00B4544F">
      <w:pPr>
        <w:spacing w:line="276" w:lineRule="auto"/>
        <w:jc w:val="both"/>
        <w:rPr>
          <w:rFonts w:ascii="Sylfaen" w:hAnsi="Sylfaen"/>
          <w:b/>
          <w:u w:val="single"/>
        </w:rPr>
      </w:pPr>
    </w:p>
    <w:tbl>
      <w:tblPr>
        <w:tblpPr w:leftFromText="180" w:rightFromText="180" w:vertAnchor="text" w:tblpXSpec="center" w:tblpY="1"/>
        <w:tblOverlap w:val="never"/>
        <w:tblW w:w="11052" w:type="dxa"/>
        <w:jc w:val="center"/>
        <w:tblLook w:val="04A0" w:firstRow="1" w:lastRow="0" w:firstColumn="1" w:lastColumn="0" w:noHBand="0" w:noVBand="1"/>
      </w:tblPr>
      <w:tblGrid>
        <w:gridCol w:w="401"/>
        <w:gridCol w:w="2657"/>
        <w:gridCol w:w="2317"/>
        <w:gridCol w:w="1932"/>
        <w:gridCol w:w="1453"/>
        <w:gridCol w:w="2293"/>
      </w:tblGrid>
      <w:tr w:rsidR="008450E6" w:rsidRPr="003127F7" w14:paraId="131582B0" w14:textId="77777777" w:rsidTr="00C41BE2">
        <w:trPr>
          <w:trHeight w:val="600"/>
          <w:jc w:val="center"/>
        </w:trPr>
        <w:tc>
          <w:tcPr>
            <w:tcW w:w="3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D457C2" w14:textId="77777777" w:rsidR="008450E6" w:rsidRPr="003127F7" w:rsidRDefault="008450E6" w:rsidP="00131FB0">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დასახელება</w:t>
            </w:r>
            <w:r w:rsidRPr="003127F7">
              <w:rPr>
                <w:rFonts w:ascii="Sylfaen" w:hAnsi="Sylfaen"/>
                <w:color w:val="000000"/>
              </w:rPr>
              <w:t xml:space="preserve"> (</w:t>
            </w:r>
            <w:r w:rsidRPr="003127F7">
              <w:rPr>
                <w:rFonts w:ascii="Sylfaen" w:hAnsi="Sylfaen" w:cs="Sylfaen"/>
                <w:color w:val="000000"/>
              </w:rPr>
              <w:t>პროგრამული</w:t>
            </w:r>
            <w:r w:rsidRPr="003127F7">
              <w:rPr>
                <w:rFonts w:ascii="Sylfaen" w:hAnsi="Sylfaen"/>
                <w:color w:val="000000"/>
              </w:rPr>
              <w:t xml:space="preserve"> </w:t>
            </w:r>
            <w:r w:rsidRPr="003127F7">
              <w:rPr>
                <w:rFonts w:ascii="Sylfaen" w:hAnsi="Sylfaen" w:cs="Sylfaen"/>
                <w:color w:val="000000"/>
              </w:rPr>
              <w:t>კოდი</w:t>
            </w:r>
            <w:r w:rsidRPr="003127F7">
              <w:rPr>
                <w:rFonts w:ascii="Sylfaen" w:hAnsi="Sylfaen"/>
                <w:color w:val="000000"/>
              </w:rPr>
              <w:t>)</w:t>
            </w:r>
          </w:p>
        </w:tc>
        <w:tc>
          <w:tcPr>
            <w:tcW w:w="79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E3785D1" w14:textId="59F464C9" w:rsidR="008450E6" w:rsidRPr="003127F7" w:rsidRDefault="008450E6" w:rsidP="008450E6">
            <w:pPr>
              <w:jc w:val="center"/>
              <w:rPr>
                <w:rFonts w:ascii="Sylfaen" w:hAnsi="Sylfaen"/>
                <w:color w:val="000000"/>
              </w:rPr>
            </w:pPr>
            <w:r w:rsidRPr="008450E6">
              <w:rPr>
                <w:rFonts w:ascii="Sylfaen" w:hAnsi="Sylfaen" w:cs="Calibri"/>
                <w:b/>
                <w:bCs/>
                <w:color w:val="000000"/>
                <w:sz w:val="20"/>
                <w:szCs w:val="20"/>
              </w:rPr>
              <w:t xml:space="preserve">ახალგაზრდობის განვითარების ხელშეწყობა </w:t>
            </w:r>
            <w:r>
              <w:rPr>
                <w:rFonts w:ascii="Sylfaen" w:hAnsi="Sylfaen" w:cs="Calibri"/>
                <w:b/>
                <w:bCs/>
                <w:color w:val="000000"/>
                <w:sz w:val="20"/>
                <w:szCs w:val="20"/>
              </w:rPr>
              <w:t>(05 02 05)</w:t>
            </w:r>
          </w:p>
        </w:tc>
      </w:tr>
      <w:tr w:rsidR="008450E6" w:rsidRPr="003127F7" w14:paraId="092A8B73" w14:textId="77777777" w:rsidTr="00C41BE2">
        <w:trPr>
          <w:trHeight w:val="600"/>
          <w:jc w:val="center"/>
        </w:trPr>
        <w:tc>
          <w:tcPr>
            <w:tcW w:w="3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4352A9" w14:textId="77777777" w:rsidR="008450E6" w:rsidRPr="003127F7" w:rsidRDefault="008450E6" w:rsidP="00131FB0">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proofErr w:type="spellStart"/>
            <w:r w:rsidRPr="003127F7">
              <w:rPr>
                <w:rFonts w:ascii="Sylfaen" w:hAnsi="Sylfaen" w:cs="Sylfaen"/>
                <w:color w:val="000000"/>
              </w:rPr>
              <w:t>გამახორციელებელი</w:t>
            </w:r>
            <w:proofErr w:type="spellEnd"/>
          </w:p>
        </w:tc>
        <w:tc>
          <w:tcPr>
            <w:tcW w:w="79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F81BB1D" w14:textId="77777777" w:rsidR="008450E6" w:rsidRDefault="008450E6" w:rsidP="00131FB0">
            <w:pPr>
              <w:jc w:val="center"/>
              <w:rPr>
                <w:rFonts w:ascii="Sylfaen" w:hAnsi="Sylfaen" w:cs="Calibri"/>
                <w:b/>
                <w:bCs/>
                <w:color w:val="000000"/>
                <w:sz w:val="20"/>
                <w:szCs w:val="20"/>
              </w:rPr>
            </w:pPr>
            <w:r w:rsidRPr="008450E6">
              <w:rPr>
                <w:rFonts w:ascii="Sylfaen" w:hAnsi="Sylfaen" w:cs="Calibri"/>
                <w:b/>
                <w:bCs/>
                <w:color w:val="000000"/>
                <w:sz w:val="20"/>
                <w:szCs w:val="20"/>
              </w:rPr>
              <w:t xml:space="preserve">ქედის მუნიციპალიტეტის  მერია </w:t>
            </w:r>
            <w:r>
              <w:rPr>
                <w:rFonts w:ascii="Sylfaen" w:hAnsi="Sylfaen" w:cs="Calibri"/>
                <w:b/>
                <w:bCs/>
                <w:color w:val="000000"/>
                <w:sz w:val="20"/>
                <w:szCs w:val="20"/>
              </w:rPr>
              <w:t xml:space="preserve">. </w:t>
            </w:r>
            <w:r w:rsidRPr="00F1298E">
              <w:rPr>
                <w:rFonts w:ascii="Sylfaen" w:hAnsi="Sylfaen" w:cs="Calibri"/>
                <w:b/>
                <w:bCs/>
                <w:color w:val="000000"/>
                <w:sz w:val="20"/>
                <w:szCs w:val="20"/>
              </w:rPr>
              <w:t>განათლების, კულტურის, სპორტის,</w:t>
            </w:r>
          </w:p>
          <w:p w14:paraId="20C6E421" w14:textId="77B2555D" w:rsidR="008450E6" w:rsidRPr="003127F7" w:rsidRDefault="008450E6" w:rsidP="00131FB0">
            <w:pPr>
              <w:jc w:val="center"/>
              <w:rPr>
                <w:rFonts w:ascii="Sylfaen" w:hAnsi="Sylfaen"/>
                <w:color w:val="000000"/>
              </w:rPr>
            </w:pPr>
            <w:r w:rsidRPr="00F1298E">
              <w:rPr>
                <w:rFonts w:ascii="Sylfaen" w:hAnsi="Sylfaen" w:cs="Calibri"/>
                <w:b/>
                <w:bCs/>
                <w:color w:val="000000"/>
                <w:sz w:val="20"/>
                <w:szCs w:val="20"/>
              </w:rPr>
              <w:t>ტურიზმის, ახალგაზრდულ საკითხთა და ძეგლთა დაცვის სამსახური</w:t>
            </w:r>
            <w:r w:rsidRPr="003127F7">
              <w:rPr>
                <w:rFonts w:ascii="Sylfaen" w:hAnsi="Sylfaen"/>
                <w:color w:val="000000"/>
              </w:rPr>
              <w:t> </w:t>
            </w:r>
          </w:p>
        </w:tc>
      </w:tr>
      <w:tr w:rsidR="008450E6" w:rsidRPr="003127F7" w14:paraId="7C0A4268" w14:textId="77777777" w:rsidTr="00C41BE2">
        <w:trPr>
          <w:trHeight w:val="600"/>
          <w:jc w:val="center"/>
        </w:trPr>
        <w:tc>
          <w:tcPr>
            <w:tcW w:w="3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47CDD" w14:textId="77777777" w:rsidR="008450E6" w:rsidRPr="003127F7" w:rsidRDefault="008450E6" w:rsidP="00131FB0">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აღწერა</w:t>
            </w:r>
            <w:r w:rsidRPr="003127F7">
              <w:rPr>
                <w:rFonts w:ascii="Sylfaen" w:hAnsi="Sylfaen"/>
                <w:color w:val="000000"/>
              </w:rPr>
              <w:t xml:space="preserve"> </w:t>
            </w:r>
            <w:r w:rsidRPr="003127F7">
              <w:rPr>
                <w:rFonts w:ascii="Sylfaen" w:hAnsi="Sylfaen" w:cs="Sylfaen"/>
                <w:color w:val="000000"/>
              </w:rPr>
              <w:t>და</w:t>
            </w:r>
            <w:r w:rsidRPr="003127F7">
              <w:rPr>
                <w:rFonts w:ascii="Sylfaen" w:hAnsi="Sylfaen"/>
                <w:color w:val="000000"/>
              </w:rPr>
              <w:t xml:space="preserve"> </w:t>
            </w:r>
            <w:r w:rsidRPr="003127F7">
              <w:rPr>
                <w:rFonts w:ascii="Sylfaen" w:hAnsi="Sylfaen" w:cs="Sylfaen"/>
                <w:color w:val="000000"/>
              </w:rPr>
              <w:t>მიზანი</w:t>
            </w:r>
          </w:p>
        </w:tc>
        <w:tc>
          <w:tcPr>
            <w:tcW w:w="79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BDBDE72" w14:textId="77777777" w:rsidR="008450E6" w:rsidRDefault="008450E6" w:rsidP="008450E6">
            <w:pPr>
              <w:rPr>
                <w:rFonts w:ascii="Sylfaen" w:hAnsi="Sylfaen" w:cs="Sylfaen"/>
                <w:color w:val="000000"/>
                <w:sz w:val="18"/>
                <w:szCs w:val="18"/>
              </w:rPr>
            </w:pPr>
            <w:r w:rsidRPr="008450E6">
              <w:rPr>
                <w:rFonts w:ascii="Sylfaen" w:hAnsi="Sylfaen" w:cs="Sylfaen"/>
                <w:color w:val="000000"/>
                <w:sz w:val="18"/>
                <w:szCs w:val="18"/>
              </w:rPr>
              <w:t>ინტელექტუალური და შემეცნებითი პროექტების მხარდაჭერა;</w:t>
            </w:r>
            <w:r>
              <w:rPr>
                <w:rFonts w:ascii="Sylfaen" w:hAnsi="Sylfaen" w:cs="Sylfaen"/>
                <w:color w:val="000000"/>
                <w:sz w:val="18"/>
                <w:szCs w:val="18"/>
              </w:rPr>
              <w:t xml:space="preserve"> </w:t>
            </w:r>
            <w:r w:rsidRPr="008450E6">
              <w:rPr>
                <w:rFonts w:ascii="Sylfaen" w:hAnsi="Sylfaen" w:cs="Sylfaen"/>
                <w:color w:val="000000"/>
                <w:sz w:val="18"/>
                <w:szCs w:val="18"/>
              </w:rPr>
              <w:t>ახალგაზრდობის</w:t>
            </w:r>
          </w:p>
          <w:p w14:paraId="4759C557" w14:textId="77777777" w:rsidR="008450E6" w:rsidRDefault="008450E6" w:rsidP="008450E6">
            <w:pPr>
              <w:rPr>
                <w:rFonts w:ascii="Sylfaen" w:hAnsi="Sylfaen" w:cs="Sylfaen"/>
                <w:color w:val="000000"/>
                <w:sz w:val="18"/>
                <w:szCs w:val="18"/>
              </w:rPr>
            </w:pPr>
            <w:r w:rsidRPr="008450E6">
              <w:rPr>
                <w:rFonts w:ascii="Sylfaen" w:hAnsi="Sylfaen" w:cs="Sylfaen"/>
                <w:color w:val="000000"/>
                <w:sz w:val="18"/>
                <w:szCs w:val="18"/>
              </w:rPr>
              <w:t>გააქტიურება და სამოქალაქო აქტივობებში ჩართვა,</w:t>
            </w:r>
            <w:r>
              <w:rPr>
                <w:rFonts w:ascii="Sylfaen" w:hAnsi="Sylfaen" w:cs="Sylfaen"/>
                <w:color w:val="000000"/>
                <w:sz w:val="18"/>
                <w:szCs w:val="18"/>
              </w:rPr>
              <w:t xml:space="preserve"> </w:t>
            </w:r>
            <w:r w:rsidRPr="008450E6">
              <w:rPr>
                <w:rFonts w:ascii="Sylfaen" w:hAnsi="Sylfaen" w:cs="Sylfaen"/>
                <w:color w:val="000000"/>
                <w:sz w:val="18"/>
                <w:szCs w:val="18"/>
              </w:rPr>
              <w:t>ახალგაზრდული ინიციატივების წახალისება, ახალგაზრდების</w:t>
            </w:r>
            <w:r>
              <w:rPr>
                <w:rFonts w:ascii="Sylfaen" w:hAnsi="Sylfaen" w:cs="Sylfaen"/>
                <w:color w:val="000000"/>
                <w:sz w:val="18"/>
                <w:szCs w:val="18"/>
              </w:rPr>
              <w:t xml:space="preserve"> </w:t>
            </w:r>
            <w:r w:rsidRPr="008450E6">
              <w:rPr>
                <w:rFonts w:ascii="Sylfaen" w:hAnsi="Sylfaen" w:cs="Sylfaen"/>
                <w:color w:val="000000"/>
                <w:sz w:val="18"/>
                <w:szCs w:val="18"/>
              </w:rPr>
              <w:t>შესაძლებლობების რეალიზება და მათი  სამოქალაქო</w:t>
            </w:r>
          </w:p>
          <w:p w14:paraId="7B86C396" w14:textId="0C08C427" w:rsidR="008450E6" w:rsidRPr="008450E6" w:rsidRDefault="008450E6" w:rsidP="008450E6">
            <w:pPr>
              <w:rPr>
                <w:rFonts w:ascii="Sylfaen" w:hAnsi="Sylfaen" w:cs="Sylfaen"/>
                <w:color w:val="000000"/>
                <w:sz w:val="18"/>
                <w:szCs w:val="18"/>
              </w:rPr>
            </w:pPr>
            <w:r w:rsidRPr="008450E6">
              <w:rPr>
                <w:rFonts w:ascii="Sylfaen" w:hAnsi="Sylfaen" w:cs="Sylfaen"/>
                <w:color w:val="000000"/>
                <w:sz w:val="18"/>
                <w:szCs w:val="18"/>
              </w:rPr>
              <w:t>ცნობიერების ამაღლების ხელშეწყობა</w:t>
            </w:r>
          </w:p>
        </w:tc>
      </w:tr>
      <w:tr w:rsidR="003B7C78" w:rsidRPr="003127F7" w14:paraId="03FC05C2" w14:textId="77777777" w:rsidTr="00C41BE2">
        <w:trPr>
          <w:trHeight w:val="600"/>
          <w:jc w:val="center"/>
        </w:trPr>
        <w:tc>
          <w:tcPr>
            <w:tcW w:w="30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A285CB" w14:textId="77777777" w:rsidR="008450E6" w:rsidRPr="003127F7" w:rsidRDefault="008450E6" w:rsidP="00131FB0">
            <w:pPr>
              <w:rPr>
                <w:rFonts w:ascii="Sylfaen" w:hAnsi="Sylfaen"/>
                <w:color w:val="000000"/>
              </w:rPr>
            </w:pPr>
            <w:r w:rsidRPr="003127F7">
              <w:rPr>
                <w:rFonts w:ascii="Sylfaen" w:hAnsi="Sylfaen" w:cs="Sylfaen"/>
                <w:color w:val="000000"/>
              </w:rPr>
              <w:t>დაგეგემილი</w:t>
            </w:r>
            <w:r w:rsidRPr="003127F7">
              <w:rPr>
                <w:rFonts w:ascii="Sylfaen" w:hAnsi="Sylfaen"/>
                <w:color w:val="000000"/>
              </w:rPr>
              <w:t xml:space="preserve"> </w:t>
            </w:r>
            <w:r w:rsidRPr="003127F7">
              <w:rPr>
                <w:rFonts w:ascii="Sylfaen" w:hAnsi="Sylfaen" w:cs="Sylfaen"/>
                <w:color w:val="000000"/>
              </w:rPr>
              <w:t>საბოლოო</w:t>
            </w:r>
            <w:r w:rsidRPr="003127F7">
              <w:rPr>
                <w:rFonts w:ascii="Sylfaen" w:hAnsi="Sylfaen"/>
                <w:color w:val="000000"/>
              </w:rPr>
              <w:t xml:space="preserve"> </w:t>
            </w:r>
            <w:r w:rsidRPr="003127F7">
              <w:rPr>
                <w:rFonts w:ascii="Sylfaen" w:hAnsi="Sylfaen" w:cs="Sylfaen"/>
                <w:color w:val="000000"/>
              </w:rPr>
              <w:t>შედეგი</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592E79EA" w14:textId="77777777" w:rsidR="008450E6" w:rsidRDefault="008450E6" w:rsidP="008450E6">
            <w:pPr>
              <w:rPr>
                <w:rFonts w:ascii="Sylfaen" w:hAnsi="Sylfaen" w:cs="Calibri"/>
                <w:color w:val="000000"/>
                <w:sz w:val="20"/>
                <w:szCs w:val="20"/>
              </w:rPr>
            </w:pPr>
            <w:r w:rsidRPr="008450E6">
              <w:rPr>
                <w:rFonts w:ascii="Sylfaen" w:hAnsi="Sylfaen" w:cs="Calibri"/>
                <w:color w:val="000000"/>
                <w:sz w:val="20"/>
                <w:szCs w:val="20"/>
              </w:rPr>
              <w:t>ახალ</w:t>
            </w:r>
            <w:r>
              <w:rPr>
                <w:rFonts w:ascii="Sylfaen" w:hAnsi="Sylfaen" w:cs="Calibri"/>
                <w:color w:val="000000"/>
                <w:sz w:val="20"/>
                <w:szCs w:val="20"/>
              </w:rPr>
              <w:t>გ</w:t>
            </w:r>
            <w:r w:rsidRPr="008450E6">
              <w:rPr>
                <w:rFonts w:ascii="Sylfaen" w:hAnsi="Sylfaen" w:cs="Calibri"/>
                <w:color w:val="000000"/>
                <w:sz w:val="20"/>
                <w:szCs w:val="20"/>
              </w:rPr>
              <w:t>აზრდების საჭიროებებზე</w:t>
            </w:r>
          </w:p>
          <w:p w14:paraId="6D4EA712" w14:textId="52A32E27" w:rsidR="008450E6" w:rsidRPr="008450E6" w:rsidRDefault="008450E6" w:rsidP="008450E6">
            <w:pPr>
              <w:rPr>
                <w:rFonts w:ascii="Sylfaen" w:hAnsi="Sylfaen" w:cs="Calibri"/>
                <w:color w:val="000000"/>
                <w:sz w:val="20"/>
                <w:szCs w:val="20"/>
              </w:rPr>
            </w:pPr>
            <w:r w:rsidRPr="008450E6">
              <w:rPr>
                <w:rFonts w:ascii="Sylfaen" w:hAnsi="Sylfaen" w:cs="Calibri"/>
                <w:color w:val="000000"/>
                <w:sz w:val="20"/>
                <w:szCs w:val="20"/>
              </w:rPr>
              <w:t>მორგებული  სივრც</w:t>
            </w:r>
            <w:r>
              <w:rPr>
                <w:rFonts w:ascii="Sylfaen" w:hAnsi="Sylfaen" w:cs="Calibri"/>
                <w:color w:val="000000"/>
                <w:sz w:val="20"/>
                <w:szCs w:val="20"/>
              </w:rPr>
              <w:t>ის შექმნა</w:t>
            </w:r>
            <w:r w:rsidRPr="008450E6">
              <w:rPr>
                <w:rFonts w:ascii="Sylfaen" w:hAnsi="Sylfaen" w:cs="Calibri"/>
                <w:color w:val="000000"/>
                <w:sz w:val="20"/>
                <w:szCs w:val="20"/>
              </w:rPr>
              <w:t xml:space="preserve">, </w:t>
            </w:r>
          </w:p>
          <w:p w14:paraId="3C616CE1" w14:textId="77777777" w:rsidR="008450E6" w:rsidRPr="008450E6" w:rsidRDefault="008450E6" w:rsidP="008450E6">
            <w:pPr>
              <w:rPr>
                <w:rFonts w:ascii="Sylfaen" w:hAnsi="Sylfaen" w:cs="Calibri"/>
                <w:color w:val="000000"/>
                <w:sz w:val="20"/>
                <w:szCs w:val="20"/>
              </w:rPr>
            </w:pPr>
            <w:r w:rsidRPr="008450E6">
              <w:rPr>
                <w:rFonts w:ascii="Sylfaen" w:hAnsi="Sylfaen" w:cs="Calibri"/>
                <w:color w:val="000000"/>
                <w:sz w:val="20"/>
                <w:szCs w:val="20"/>
              </w:rPr>
              <w:t xml:space="preserve">ახალგაზრდების მიერ </w:t>
            </w:r>
          </w:p>
          <w:p w14:paraId="7446B9D5" w14:textId="1856BF78" w:rsidR="008450E6" w:rsidRPr="003127F7" w:rsidRDefault="008450E6" w:rsidP="008450E6">
            <w:pPr>
              <w:rPr>
                <w:rFonts w:ascii="Sylfaen" w:hAnsi="Sylfaen"/>
                <w:color w:val="000000"/>
              </w:rPr>
            </w:pPr>
            <w:r w:rsidRPr="008450E6">
              <w:rPr>
                <w:rFonts w:ascii="Sylfaen" w:hAnsi="Sylfaen" w:cs="Calibri"/>
                <w:color w:val="000000"/>
                <w:sz w:val="20"/>
                <w:szCs w:val="20"/>
              </w:rPr>
              <w:t>ინიცირებული პროექტები</w:t>
            </w:r>
            <w:r w:rsidR="003B7C78">
              <w:rPr>
                <w:rFonts w:ascii="Sylfaen" w:hAnsi="Sylfaen" w:cs="Calibri"/>
                <w:color w:val="000000"/>
                <w:sz w:val="20"/>
                <w:szCs w:val="20"/>
              </w:rPr>
              <w:t>ს განხორციელება</w:t>
            </w:r>
          </w:p>
        </w:tc>
        <w:tc>
          <w:tcPr>
            <w:tcW w:w="1453" w:type="dxa"/>
            <w:tcBorders>
              <w:top w:val="nil"/>
              <w:left w:val="nil"/>
              <w:bottom w:val="single" w:sz="4" w:space="0" w:color="auto"/>
              <w:right w:val="single" w:sz="4" w:space="0" w:color="auto"/>
            </w:tcBorders>
            <w:shd w:val="clear" w:color="auto" w:fill="auto"/>
            <w:vAlign w:val="center"/>
            <w:hideMark/>
          </w:tcPr>
          <w:p w14:paraId="58542573" w14:textId="77777777" w:rsidR="008450E6" w:rsidRPr="003127F7" w:rsidRDefault="008450E6" w:rsidP="00131FB0">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w:t>
            </w:r>
          </w:p>
        </w:tc>
        <w:tc>
          <w:tcPr>
            <w:tcW w:w="2293" w:type="dxa"/>
            <w:tcBorders>
              <w:top w:val="nil"/>
              <w:left w:val="nil"/>
              <w:bottom w:val="single" w:sz="4" w:space="0" w:color="auto"/>
              <w:right w:val="single" w:sz="4" w:space="0" w:color="auto"/>
            </w:tcBorders>
            <w:shd w:val="clear" w:color="auto" w:fill="auto"/>
            <w:noWrap/>
            <w:vAlign w:val="center"/>
            <w:hideMark/>
          </w:tcPr>
          <w:p w14:paraId="2F2D9D65" w14:textId="1B93840C" w:rsidR="008450E6" w:rsidRPr="003127F7" w:rsidRDefault="003B7C78" w:rsidP="00131FB0">
            <w:pPr>
              <w:rPr>
                <w:rFonts w:ascii="Sylfaen" w:hAnsi="Sylfaen"/>
                <w:color w:val="000000"/>
              </w:rPr>
            </w:pPr>
            <w:r w:rsidRPr="00C41BE2">
              <w:rPr>
                <w:rFonts w:ascii="Sylfaen" w:hAnsi="Sylfaen" w:cs="Calibri"/>
                <w:color w:val="000000"/>
                <w:sz w:val="16"/>
                <w:szCs w:val="16"/>
              </w:rPr>
              <w:t xml:space="preserve">შექმნილია ახალგაზრდების განვითარებაზე ორიენტირებული გარემო, უზრუნველყოფილია ახალგაზრდების </w:t>
            </w:r>
            <w:r w:rsidRPr="00C41BE2">
              <w:rPr>
                <w:rFonts w:ascii="Sylfaen" w:hAnsi="Sylfaen" w:cs="Calibri"/>
                <w:color w:val="000000"/>
                <w:sz w:val="16"/>
                <w:szCs w:val="16"/>
              </w:rPr>
              <w:lastRenderedPageBreak/>
              <w:t>საზოგადოებრივ ცხოვრებაში</w:t>
            </w:r>
            <w:r w:rsidR="00C41BE2">
              <w:rPr>
                <w:rFonts w:ascii="Sylfaen" w:hAnsi="Sylfaen" w:cs="Calibri"/>
                <w:color w:val="000000"/>
                <w:sz w:val="16"/>
                <w:szCs w:val="16"/>
              </w:rPr>
              <w:t xml:space="preserve"> ჩ</w:t>
            </w:r>
            <w:r w:rsidRPr="00C41BE2">
              <w:rPr>
                <w:rFonts w:ascii="Sylfaen" w:hAnsi="Sylfaen" w:cs="Calibri"/>
                <w:color w:val="000000"/>
                <w:sz w:val="16"/>
                <w:szCs w:val="16"/>
              </w:rPr>
              <w:t>ართულობა და ხელშეწყობილია მათი  სამოქალაქო ინიციატივების დაფინანსება</w:t>
            </w:r>
          </w:p>
        </w:tc>
      </w:tr>
      <w:tr w:rsidR="003B7C78" w:rsidRPr="003127F7" w14:paraId="103110D7" w14:textId="77777777" w:rsidTr="00C41BE2">
        <w:trPr>
          <w:trHeight w:val="756"/>
          <w:jc w:val="center"/>
        </w:trPr>
        <w:tc>
          <w:tcPr>
            <w:tcW w:w="53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75A3B0" w14:textId="77777777" w:rsidR="008450E6" w:rsidRPr="003127F7" w:rsidRDefault="008450E6" w:rsidP="00131FB0">
            <w:pPr>
              <w:jc w:val="center"/>
              <w:rPr>
                <w:rFonts w:ascii="Sylfaen" w:hAnsi="Sylfaen"/>
                <w:color w:val="000000"/>
              </w:rPr>
            </w:pPr>
            <w:r w:rsidRPr="003127F7">
              <w:rPr>
                <w:rFonts w:ascii="Sylfaen" w:hAnsi="Sylfaen" w:cs="Sylfaen"/>
                <w:color w:val="000000"/>
                <w:sz w:val="20"/>
              </w:rPr>
              <w:lastRenderedPageBreak/>
              <w:t>დაგეგმილი</w:t>
            </w:r>
            <w:r w:rsidRPr="003127F7">
              <w:rPr>
                <w:rFonts w:ascii="Sylfaen" w:hAnsi="Sylfaen"/>
                <w:color w:val="000000"/>
                <w:sz w:val="20"/>
              </w:rPr>
              <w:t xml:space="preserve"> </w:t>
            </w:r>
            <w:r w:rsidRPr="003127F7">
              <w:rPr>
                <w:rFonts w:ascii="Sylfaen" w:hAnsi="Sylfaen" w:cs="Sylfaen"/>
                <w:color w:val="000000"/>
                <w:sz w:val="20"/>
              </w:rPr>
              <w:t>საბოლოო</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3381" w:type="dxa"/>
            <w:gridSpan w:val="2"/>
            <w:tcBorders>
              <w:top w:val="single" w:sz="4" w:space="0" w:color="auto"/>
              <w:left w:val="nil"/>
              <w:bottom w:val="single" w:sz="4" w:space="0" w:color="auto"/>
              <w:right w:val="single" w:sz="4" w:space="0" w:color="auto"/>
            </w:tcBorders>
            <w:shd w:val="clear" w:color="auto" w:fill="auto"/>
            <w:vAlign w:val="center"/>
            <w:hideMark/>
          </w:tcPr>
          <w:p w14:paraId="1A158A54" w14:textId="77777777" w:rsidR="008450E6" w:rsidRPr="003127F7" w:rsidRDefault="008450E6" w:rsidP="00131FB0">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2293" w:type="dxa"/>
            <w:tcBorders>
              <w:top w:val="nil"/>
              <w:left w:val="single" w:sz="4" w:space="0" w:color="auto"/>
              <w:bottom w:val="single" w:sz="4" w:space="0" w:color="auto"/>
              <w:right w:val="single" w:sz="4" w:space="0" w:color="auto"/>
            </w:tcBorders>
            <w:shd w:val="clear" w:color="auto" w:fill="auto"/>
            <w:vAlign w:val="center"/>
            <w:hideMark/>
          </w:tcPr>
          <w:p w14:paraId="476887DD" w14:textId="77777777" w:rsidR="008450E6" w:rsidRPr="003127F7" w:rsidRDefault="008450E6" w:rsidP="00131FB0">
            <w:pPr>
              <w:jc w:val="center"/>
              <w:rPr>
                <w:rFonts w:ascii="Sylfaen" w:hAnsi="Sylfaen"/>
                <w:color w:val="000000"/>
              </w:rPr>
            </w:pPr>
            <w:r w:rsidRPr="003127F7">
              <w:rPr>
                <w:rFonts w:ascii="Sylfaen" w:hAnsi="Sylfaen" w:cs="Sylfaen"/>
                <w:color w:val="000000"/>
                <w:sz w:val="20"/>
              </w:rPr>
              <w:t>განმარტება</w:t>
            </w:r>
          </w:p>
        </w:tc>
      </w:tr>
      <w:tr w:rsidR="008450E6" w:rsidRPr="003127F7" w14:paraId="2620EBF6" w14:textId="77777777" w:rsidTr="003B0DB6">
        <w:trPr>
          <w:trHeight w:val="86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5FBCA1" w14:textId="77777777" w:rsidR="008450E6" w:rsidRPr="003127F7" w:rsidRDefault="008450E6" w:rsidP="00131FB0">
            <w:pPr>
              <w:jc w:val="center"/>
              <w:rPr>
                <w:rFonts w:ascii="Sylfaen" w:hAnsi="Sylfaen"/>
                <w:color w:val="000000"/>
                <w:sz w:val="20"/>
              </w:rPr>
            </w:pPr>
            <w:r w:rsidRPr="003127F7">
              <w:rPr>
                <w:rFonts w:ascii="Sylfaen" w:hAnsi="Sylfaen"/>
                <w:color w:val="000000"/>
                <w:sz w:val="20"/>
              </w:rPr>
              <w:t>№</w:t>
            </w:r>
          </w:p>
        </w:tc>
        <w:tc>
          <w:tcPr>
            <w:tcW w:w="2657" w:type="dxa"/>
            <w:tcBorders>
              <w:top w:val="nil"/>
              <w:left w:val="nil"/>
              <w:bottom w:val="single" w:sz="4" w:space="0" w:color="auto"/>
              <w:right w:val="single" w:sz="4" w:space="0" w:color="auto"/>
            </w:tcBorders>
            <w:shd w:val="clear" w:color="auto" w:fill="auto"/>
            <w:vAlign w:val="center"/>
            <w:hideMark/>
          </w:tcPr>
          <w:p w14:paraId="04D452FE" w14:textId="77777777" w:rsidR="008450E6" w:rsidRPr="003127F7" w:rsidRDefault="008450E6" w:rsidP="00131FB0">
            <w:pPr>
              <w:jc w:val="center"/>
              <w:rPr>
                <w:rFonts w:ascii="Sylfaen" w:hAnsi="Sylfaen"/>
                <w:color w:val="000000"/>
                <w:sz w:val="20"/>
              </w:rPr>
            </w:pPr>
            <w:r w:rsidRPr="003127F7">
              <w:rPr>
                <w:rFonts w:ascii="Sylfaen" w:hAnsi="Sylfaen" w:cs="Sylfaen"/>
                <w:color w:val="000000"/>
                <w:sz w:val="20"/>
              </w:rPr>
              <w:t>საბაზისო</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6080A054" w14:textId="77777777" w:rsidR="008450E6" w:rsidRPr="003127F7" w:rsidRDefault="008450E6" w:rsidP="00131FB0">
            <w:pPr>
              <w:jc w:val="center"/>
              <w:rPr>
                <w:rFonts w:ascii="Sylfaen" w:hAnsi="Sylfaen"/>
                <w:color w:val="000000"/>
                <w:sz w:val="2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4193B059" w14:textId="77777777" w:rsidR="008450E6" w:rsidRPr="003127F7" w:rsidRDefault="008450E6" w:rsidP="00131FB0">
            <w:pPr>
              <w:jc w:val="center"/>
              <w:rPr>
                <w:rFonts w:ascii="Sylfaen" w:hAnsi="Sylfaen"/>
                <w:color w:val="000000"/>
                <w:sz w:val="2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1453" w:type="dxa"/>
            <w:tcBorders>
              <w:top w:val="nil"/>
              <w:left w:val="nil"/>
              <w:bottom w:val="single" w:sz="4" w:space="0" w:color="auto"/>
              <w:right w:val="single" w:sz="4" w:space="0" w:color="auto"/>
            </w:tcBorders>
            <w:shd w:val="clear" w:color="auto" w:fill="auto"/>
            <w:vAlign w:val="center"/>
            <w:hideMark/>
          </w:tcPr>
          <w:p w14:paraId="59E12D82" w14:textId="77777777" w:rsidR="008450E6" w:rsidRPr="003127F7" w:rsidRDefault="008450E6" w:rsidP="00131FB0">
            <w:pPr>
              <w:jc w:val="center"/>
              <w:rPr>
                <w:rFonts w:ascii="Sylfaen" w:hAnsi="Sylfaen"/>
                <w:color w:val="000000"/>
                <w:sz w:val="20"/>
              </w:rPr>
            </w:pPr>
            <w:r w:rsidRPr="003127F7">
              <w:rPr>
                <w:rFonts w:ascii="Sylfaen" w:hAnsi="Sylfaen" w:cs="Sylfaen"/>
                <w:color w:val="000000"/>
                <w:sz w:val="20"/>
              </w:rPr>
              <w:t>ცდომილების</w:t>
            </w:r>
            <w:r w:rsidRPr="003127F7">
              <w:rPr>
                <w:rFonts w:ascii="Sylfaen" w:hAnsi="Sylfaen"/>
                <w:color w:val="000000"/>
                <w:sz w:val="20"/>
              </w:rPr>
              <w:t xml:space="preserve"> </w:t>
            </w:r>
            <w:r w:rsidRPr="003127F7">
              <w:rPr>
                <w:rFonts w:ascii="Sylfaen" w:hAnsi="Sylfaen" w:cs="Sylfaen"/>
                <w:color w:val="000000"/>
                <w:sz w:val="20"/>
              </w:rPr>
              <w:t>მაჩვენებელი</w:t>
            </w:r>
            <w:r w:rsidRPr="003127F7">
              <w:rPr>
                <w:rFonts w:ascii="Sylfaen" w:hAnsi="Sylfaen"/>
                <w:color w:val="000000"/>
                <w:sz w:val="20"/>
              </w:rPr>
              <w:t xml:space="preserve"> (%/</w:t>
            </w:r>
            <w:r w:rsidRPr="003127F7">
              <w:rPr>
                <w:rFonts w:ascii="Sylfaen" w:hAnsi="Sylfaen" w:cs="Sylfaen"/>
                <w:color w:val="000000"/>
                <w:sz w:val="20"/>
              </w:rPr>
              <w:t>აღწერა</w:t>
            </w:r>
            <w:r w:rsidRPr="003127F7">
              <w:rPr>
                <w:rFonts w:ascii="Sylfaen" w:hAnsi="Sylfaen"/>
                <w:color w:val="000000"/>
                <w:sz w:val="20"/>
              </w:rPr>
              <w:t>)</w:t>
            </w:r>
          </w:p>
        </w:tc>
        <w:tc>
          <w:tcPr>
            <w:tcW w:w="2293" w:type="dxa"/>
            <w:tcBorders>
              <w:top w:val="nil"/>
              <w:left w:val="single" w:sz="4" w:space="0" w:color="auto"/>
              <w:bottom w:val="single" w:sz="4" w:space="0" w:color="auto"/>
              <w:right w:val="single" w:sz="4" w:space="0" w:color="auto"/>
            </w:tcBorders>
            <w:vAlign w:val="center"/>
            <w:hideMark/>
          </w:tcPr>
          <w:p w14:paraId="2E9BB2A3" w14:textId="77777777" w:rsidR="008450E6" w:rsidRPr="003127F7" w:rsidRDefault="008450E6" w:rsidP="00131FB0">
            <w:pPr>
              <w:rPr>
                <w:rFonts w:ascii="Sylfaen" w:hAnsi="Sylfaen"/>
                <w:color w:val="000000"/>
              </w:rPr>
            </w:pPr>
          </w:p>
        </w:tc>
      </w:tr>
      <w:tr w:rsidR="008450E6" w:rsidRPr="003127F7" w14:paraId="79DD56C8" w14:textId="77777777" w:rsidTr="00C41BE2">
        <w:trPr>
          <w:trHeight w:val="52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09008D" w14:textId="77777777" w:rsidR="008450E6" w:rsidRPr="003127F7" w:rsidRDefault="008450E6" w:rsidP="00131FB0">
            <w:pPr>
              <w:jc w:val="center"/>
              <w:rPr>
                <w:rFonts w:ascii="Sylfaen" w:hAnsi="Sylfaen"/>
                <w:color w:val="000000"/>
                <w:sz w:val="20"/>
              </w:rPr>
            </w:pPr>
            <w:r w:rsidRPr="003127F7">
              <w:rPr>
                <w:rFonts w:ascii="Sylfaen" w:hAnsi="Sylfaen"/>
                <w:color w:val="000000"/>
                <w:sz w:val="20"/>
              </w:rPr>
              <w:t>1</w:t>
            </w:r>
          </w:p>
        </w:tc>
        <w:tc>
          <w:tcPr>
            <w:tcW w:w="2657" w:type="dxa"/>
            <w:tcBorders>
              <w:top w:val="nil"/>
              <w:left w:val="nil"/>
              <w:bottom w:val="single" w:sz="4" w:space="0" w:color="auto"/>
              <w:right w:val="single" w:sz="4" w:space="0" w:color="auto"/>
            </w:tcBorders>
            <w:shd w:val="clear" w:color="auto" w:fill="auto"/>
            <w:noWrap/>
            <w:vAlign w:val="center"/>
            <w:hideMark/>
          </w:tcPr>
          <w:p w14:paraId="6C67064C" w14:textId="32A4FDAB" w:rsidR="008450E6" w:rsidRPr="003127F7" w:rsidRDefault="003B7C78" w:rsidP="00131FB0">
            <w:pPr>
              <w:jc w:val="center"/>
              <w:rPr>
                <w:rFonts w:ascii="Sylfaen" w:hAnsi="Sylfaen"/>
                <w:color w:val="000000"/>
              </w:rPr>
            </w:pPr>
            <w:r>
              <w:rPr>
                <w:rFonts w:ascii="Sylfaen" w:hAnsi="Sylfaen"/>
                <w:color w:val="000000"/>
              </w:rPr>
              <w:t>15</w:t>
            </w:r>
          </w:p>
        </w:tc>
        <w:tc>
          <w:tcPr>
            <w:tcW w:w="0" w:type="auto"/>
            <w:tcBorders>
              <w:top w:val="nil"/>
              <w:left w:val="nil"/>
              <w:bottom w:val="single" w:sz="4" w:space="0" w:color="auto"/>
              <w:right w:val="single" w:sz="4" w:space="0" w:color="auto"/>
            </w:tcBorders>
            <w:shd w:val="clear" w:color="auto" w:fill="auto"/>
            <w:noWrap/>
            <w:vAlign w:val="center"/>
            <w:hideMark/>
          </w:tcPr>
          <w:p w14:paraId="47699316" w14:textId="18DD06B0" w:rsidR="008450E6" w:rsidRPr="003127F7" w:rsidRDefault="003B7C78" w:rsidP="00131FB0">
            <w:pPr>
              <w:jc w:val="center"/>
              <w:rPr>
                <w:rFonts w:ascii="Sylfaen" w:hAnsi="Sylfaen"/>
                <w:color w:val="000000"/>
              </w:rPr>
            </w:pPr>
            <w:r>
              <w:rPr>
                <w:rFonts w:ascii="Sylfaen" w:hAnsi="Sylfaen"/>
                <w:color w:val="000000"/>
              </w:rPr>
              <w:t>12</w:t>
            </w:r>
          </w:p>
        </w:tc>
        <w:tc>
          <w:tcPr>
            <w:tcW w:w="0" w:type="auto"/>
            <w:tcBorders>
              <w:top w:val="nil"/>
              <w:left w:val="nil"/>
              <w:bottom w:val="single" w:sz="4" w:space="0" w:color="auto"/>
              <w:right w:val="single" w:sz="4" w:space="0" w:color="auto"/>
            </w:tcBorders>
            <w:shd w:val="clear" w:color="auto" w:fill="auto"/>
            <w:noWrap/>
            <w:vAlign w:val="center"/>
            <w:hideMark/>
          </w:tcPr>
          <w:p w14:paraId="383C8809" w14:textId="3BB2614F" w:rsidR="008450E6" w:rsidRPr="003127F7" w:rsidRDefault="003B7C78" w:rsidP="00131FB0">
            <w:pPr>
              <w:jc w:val="center"/>
              <w:rPr>
                <w:rFonts w:ascii="Sylfaen" w:hAnsi="Sylfaen"/>
                <w:color w:val="000000"/>
              </w:rPr>
            </w:pPr>
            <w:r>
              <w:rPr>
                <w:rFonts w:ascii="Sylfaen" w:hAnsi="Sylfaen"/>
                <w:color w:val="000000"/>
              </w:rPr>
              <w:t>10</w:t>
            </w:r>
          </w:p>
        </w:tc>
        <w:tc>
          <w:tcPr>
            <w:tcW w:w="1453" w:type="dxa"/>
            <w:tcBorders>
              <w:top w:val="nil"/>
              <w:left w:val="nil"/>
              <w:bottom w:val="single" w:sz="4" w:space="0" w:color="auto"/>
              <w:right w:val="single" w:sz="4" w:space="0" w:color="auto"/>
            </w:tcBorders>
            <w:shd w:val="clear" w:color="auto" w:fill="auto"/>
            <w:noWrap/>
            <w:vAlign w:val="center"/>
            <w:hideMark/>
          </w:tcPr>
          <w:p w14:paraId="053BA155" w14:textId="5EDB83B5" w:rsidR="008450E6" w:rsidRPr="003127F7" w:rsidRDefault="003B7C78" w:rsidP="00131FB0">
            <w:pPr>
              <w:jc w:val="center"/>
              <w:rPr>
                <w:rFonts w:ascii="Sylfaen" w:hAnsi="Sylfaen"/>
                <w:color w:val="000000"/>
              </w:rPr>
            </w:pPr>
            <w:r>
              <w:rPr>
                <w:rFonts w:ascii="Sylfaen" w:hAnsi="Sylfaen"/>
                <w:color w:val="000000"/>
              </w:rPr>
              <w:t>9.</w:t>
            </w:r>
            <w:r w:rsidR="008450E6">
              <w:rPr>
                <w:rFonts w:ascii="Sylfaen" w:hAnsi="Sylfaen"/>
                <w:color w:val="000000"/>
              </w:rPr>
              <w:t>0</w:t>
            </w:r>
            <w:r>
              <w:rPr>
                <w:rFonts w:ascii="Sylfaen" w:hAnsi="Sylfaen"/>
                <w:color w:val="000000"/>
              </w:rPr>
              <w:t>9 %</w:t>
            </w:r>
          </w:p>
        </w:tc>
        <w:tc>
          <w:tcPr>
            <w:tcW w:w="2293" w:type="dxa"/>
            <w:tcBorders>
              <w:top w:val="nil"/>
              <w:left w:val="nil"/>
              <w:bottom w:val="single" w:sz="4" w:space="0" w:color="auto"/>
              <w:right w:val="single" w:sz="4" w:space="0" w:color="auto"/>
            </w:tcBorders>
            <w:shd w:val="clear" w:color="auto" w:fill="auto"/>
            <w:noWrap/>
            <w:vAlign w:val="center"/>
            <w:hideMark/>
          </w:tcPr>
          <w:p w14:paraId="5BA8E81C" w14:textId="0EBB40A6" w:rsidR="008450E6" w:rsidRPr="003127F7" w:rsidRDefault="003B7C78" w:rsidP="00131FB0">
            <w:pPr>
              <w:jc w:val="center"/>
              <w:rPr>
                <w:rFonts w:ascii="Sylfaen" w:hAnsi="Sylfaen"/>
                <w:color w:val="000000"/>
              </w:rPr>
            </w:pPr>
            <w:r w:rsidRPr="003B7C78">
              <w:rPr>
                <w:rFonts w:ascii="Sylfaen" w:hAnsi="Sylfaen"/>
                <w:color w:val="000000"/>
                <w:sz w:val="18"/>
                <w:szCs w:val="18"/>
              </w:rPr>
              <w:t>2025 წელს დაგეგმილი 12 ღონისძიებიდან არ ჩატარებულა ორი ღონისძიება</w:t>
            </w:r>
          </w:p>
        </w:tc>
      </w:tr>
    </w:tbl>
    <w:p w14:paraId="1EBF23FD" w14:textId="77777777" w:rsidR="008450E6" w:rsidRDefault="008450E6" w:rsidP="00B4544F">
      <w:pPr>
        <w:spacing w:line="276" w:lineRule="auto"/>
        <w:jc w:val="both"/>
        <w:rPr>
          <w:rFonts w:ascii="Sylfaen" w:hAnsi="Sylfaen"/>
          <w:b/>
          <w:u w:val="single"/>
        </w:rPr>
      </w:pPr>
    </w:p>
    <w:p w14:paraId="0E2470E9" w14:textId="77777777" w:rsidR="00734810" w:rsidRDefault="00734810" w:rsidP="000B2EA5">
      <w:pPr>
        <w:pStyle w:val="BodyText"/>
        <w:jc w:val="center"/>
        <w:rPr>
          <w:noProof/>
          <w:color w:val="933634"/>
          <w:spacing w:val="-2"/>
          <w:sz w:val="22"/>
          <w:szCs w:val="22"/>
          <w:lang w:val="ka-GE"/>
        </w:rPr>
      </w:pPr>
    </w:p>
    <w:p w14:paraId="7DBBD53E" w14:textId="29F098D8" w:rsidR="00734810" w:rsidRDefault="00734810" w:rsidP="003B0DB6">
      <w:pPr>
        <w:pStyle w:val="BodyText"/>
        <w:numPr>
          <w:ilvl w:val="0"/>
          <w:numId w:val="77"/>
        </w:numPr>
        <w:jc w:val="center"/>
        <w:rPr>
          <w:noProof/>
          <w:color w:val="933634"/>
          <w:spacing w:val="-2"/>
          <w:sz w:val="22"/>
          <w:szCs w:val="22"/>
          <w:lang w:val="ka-GE"/>
        </w:rPr>
      </w:pPr>
      <w:r w:rsidRPr="00734810">
        <w:rPr>
          <w:noProof/>
          <w:color w:val="933634"/>
          <w:spacing w:val="-2"/>
          <w:sz w:val="22"/>
          <w:szCs w:val="22"/>
          <w:lang w:val="ka-GE"/>
        </w:rPr>
        <w:t>ინტელექტუალური და შემეცნებითი პროექტების მხარდაჭერა</w:t>
      </w:r>
    </w:p>
    <w:p w14:paraId="27749DE3" w14:textId="0A79CD0B" w:rsidR="000B2EA5" w:rsidRDefault="000B2EA5" w:rsidP="000B2EA5">
      <w:pPr>
        <w:pStyle w:val="BodyText"/>
        <w:jc w:val="center"/>
        <w:rPr>
          <w:noProof/>
          <w:color w:val="933634"/>
          <w:spacing w:val="-2"/>
          <w:sz w:val="22"/>
          <w:szCs w:val="22"/>
          <w:lang w:val="en-US"/>
        </w:rPr>
      </w:pPr>
      <w:r w:rsidRPr="00195857">
        <w:rPr>
          <w:noProof/>
          <w:color w:val="933634"/>
          <w:spacing w:val="-2"/>
          <w:sz w:val="22"/>
          <w:szCs w:val="22"/>
          <w:lang w:val="en-US"/>
        </w:rPr>
        <w:t>(ქვეპროგრამის კლასიფიკაციის კოდი:</w:t>
      </w:r>
      <w:r w:rsidR="00F7426B">
        <w:rPr>
          <w:noProof/>
          <w:color w:val="933634"/>
          <w:spacing w:val="-2"/>
          <w:sz w:val="22"/>
          <w:szCs w:val="22"/>
          <w:lang w:val="ka-GE"/>
        </w:rPr>
        <w:t xml:space="preserve"> </w:t>
      </w:r>
      <w:r w:rsidRPr="00195857">
        <w:rPr>
          <w:noProof/>
          <w:color w:val="933634"/>
          <w:spacing w:val="-2"/>
          <w:sz w:val="22"/>
          <w:szCs w:val="22"/>
          <w:lang w:val="en-US"/>
        </w:rPr>
        <w:t>05 02 0</w:t>
      </w:r>
      <w:r w:rsidR="00F7426B">
        <w:rPr>
          <w:noProof/>
          <w:color w:val="933634"/>
          <w:spacing w:val="-2"/>
          <w:sz w:val="22"/>
          <w:szCs w:val="22"/>
          <w:lang w:val="ka-GE"/>
        </w:rPr>
        <w:t>5 01</w:t>
      </w:r>
      <w:r w:rsidRPr="00195857">
        <w:rPr>
          <w:noProof/>
          <w:color w:val="933634"/>
          <w:spacing w:val="-2"/>
          <w:sz w:val="22"/>
          <w:szCs w:val="22"/>
          <w:lang w:val="en-US"/>
        </w:rPr>
        <w:t>)</w:t>
      </w:r>
    </w:p>
    <w:p w14:paraId="3FD9E4AF" w14:textId="77777777" w:rsidR="000B2EA5" w:rsidRPr="00195857" w:rsidRDefault="000B2EA5" w:rsidP="000B2EA5">
      <w:pPr>
        <w:pStyle w:val="BodyText"/>
        <w:jc w:val="left"/>
        <w:rPr>
          <w:noProof/>
          <w:color w:val="933634"/>
          <w:spacing w:val="-2"/>
          <w:sz w:val="22"/>
          <w:szCs w:val="22"/>
          <w:lang w:val="en-US"/>
        </w:rPr>
      </w:pPr>
    </w:p>
    <w:p w14:paraId="2526D189" w14:textId="77777777" w:rsidR="000B2EA5" w:rsidRPr="00B87516" w:rsidRDefault="000B2EA5" w:rsidP="000B2EA5">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0"/>
        </w:rPr>
        <w:t xml:space="preserve"> </w:t>
      </w:r>
      <w:r w:rsidRPr="00B87516">
        <w:rPr>
          <w:rFonts w:ascii="Sylfaen" w:hAnsi="Sylfaen"/>
          <w:noProof/>
          <w:color w:val="0000CC"/>
          <w:spacing w:val="-2"/>
        </w:rPr>
        <w:t>განმახორციელებელი:</w:t>
      </w:r>
    </w:p>
    <w:p w14:paraId="5D4144F1" w14:textId="77777777" w:rsidR="000B2EA5" w:rsidRPr="00B87516" w:rsidRDefault="000B2EA5" w:rsidP="000B2EA5">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cs="Calibri"/>
          <w:b/>
          <w:bCs/>
          <w:color w:val="000000"/>
        </w:rPr>
        <w:t>განათლების, კულტურის, სპორტის, ტურიზმის, ახალგაზრდულ საკითხთა და ძეგლთა დაცვის სამსახური</w:t>
      </w:r>
      <w:r w:rsidRPr="00B87516">
        <w:rPr>
          <w:rFonts w:ascii="Sylfaen" w:hAnsi="Sylfaen" w:cs="Calibri"/>
          <w:b/>
          <w:bCs/>
          <w:color w:val="000000"/>
        </w:rPr>
        <w:tab/>
      </w:r>
      <w:r w:rsidRPr="00B87516">
        <w:rPr>
          <w:rFonts w:ascii="Sylfaen" w:hAnsi="Sylfaen" w:cs="Calibri"/>
          <w:b/>
          <w:bCs/>
          <w:color w:val="000000"/>
        </w:rPr>
        <w:tab/>
      </w:r>
    </w:p>
    <w:p w14:paraId="2BFEB907" w14:textId="77777777" w:rsidR="000B2EA5" w:rsidRPr="00B87516" w:rsidRDefault="000B2EA5" w:rsidP="000B2EA5">
      <w:pPr>
        <w:pStyle w:val="ListParagraph"/>
        <w:widowControl w:val="0"/>
        <w:numPr>
          <w:ilvl w:val="0"/>
          <w:numId w:val="7"/>
        </w:numPr>
        <w:tabs>
          <w:tab w:val="left" w:pos="851"/>
        </w:tabs>
        <w:autoSpaceDE w:val="0"/>
        <w:autoSpaceDN w:val="0"/>
        <w:spacing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2"/>
        </w:rPr>
        <w:t xml:space="preserve"> </w:t>
      </w:r>
      <w:r w:rsidRPr="00B87516">
        <w:rPr>
          <w:rFonts w:ascii="Sylfaen" w:hAnsi="Sylfaen"/>
          <w:noProof/>
          <w:color w:val="0000CC"/>
          <w:spacing w:val="-2"/>
        </w:rPr>
        <w:t>ფინანსური</w:t>
      </w:r>
      <w:r w:rsidRPr="00B87516">
        <w:rPr>
          <w:rFonts w:ascii="Sylfaen" w:hAnsi="Sylfaen"/>
          <w:noProof/>
          <w:color w:val="0000CC"/>
          <w:spacing w:val="-10"/>
        </w:rPr>
        <w:t xml:space="preserve"> </w:t>
      </w:r>
      <w:r w:rsidRPr="00B87516">
        <w:rPr>
          <w:rFonts w:ascii="Sylfaen" w:hAnsi="Sylfaen"/>
          <w:noProof/>
          <w:color w:val="0000CC"/>
          <w:spacing w:val="-2"/>
        </w:rPr>
        <w:t>მაჩვენებლები:</w:t>
      </w:r>
    </w:p>
    <w:p w14:paraId="13044047" w14:textId="3C79A813" w:rsidR="00F7426B" w:rsidRDefault="00B91AFF" w:rsidP="00B91AFF">
      <w:pPr>
        <w:pStyle w:val="BodyText"/>
        <w:spacing w:before="1" w:line="276" w:lineRule="auto"/>
        <w:ind w:right="140" w:firstLine="568"/>
        <w:jc w:val="left"/>
        <w:rPr>
          <w:noProof/>
          <w:sz w:val="22"/>
          <w:szCs w:val="22"/>
          <w:lang w:val="ka-GE"/>
        </w:rPr>
      </w:pPr>
      <w:r w:rsidRPr="00B91AFF">
        <w:rPr>
          <w:noProof/>
          <w:sz w:val="22"/>
          <w:szCs w:val="22"/>
          <w:lang w:val="ka-GE"/>
        </w:rPr>
        <w:t>დაზუსტებული გეგმა - 30</w:t>
      </w:r>
      <w:r w:rsidR="003B0DB6">
        <w:rPr>
          <w:noProof/>
          <w:sz w:val="22"/>
          <w:szCs w:val="22"/>
          <w:lang w:val="ka-GE"/>
        </w:rPr>
        <w:t>,</w:t>
      </w:r>
      <w:r w:rsidRPr="00B91AFF">
        <w:rPr>
          <w:noProof/>
          <w:sz w:val="22"/>
          <w:szCs w:val="22"/>
          <w:lang w:val="ka-GE"/>
        </w:rPr>
        <w:t>7</w:t>
      </w:r>
      <w:r w:rsidR="003B0DB6">
        <w:rPr>
          <w:noProof/>
          <w:sz w:val="22"/>
          <w:szCs w:val="22"/>
          <w:lang w:val="ka-GE"/>
        </w:rPr>
        <w:t xml:space="preserve"> ათასი</w:t>
      </w:r>
      <w:r w:rsidRPr="00B91AFF">
        <w:rPr>
          <w:noProof/>
          <w:sz w:val="22"/>
          <w:szCs w:val="22"/>
          <w:lang w:val="ka-GE"/>
        </w:rPr>
        <w:t xml:space="preserve"> ლარი; საკასო შესრულება - 29</w:t>
      </w:r>
      <w:r w:rsidR="003B0DB6">
        <w:rPr>
          <w:noProof/>
          <w:sz w:val="22"/>
          <w:szCs w:val="22"/>
          <w:lang w:val="ka-GE"/>
        </w:rPr>
        <w:t>,</w:t>
      </w:r>
      <w:r w:rsidRPr="00B91AFF">
        <w:rPr>
          <w:noProof/>
          <w:sz w:val="22"/>
          <w:szCs w:val="22"/>
          <w:lang w:val="ka-GE"/>
        </w:rPr>
        <w:t>2</w:t>
      </w:r>
      <w:r w:rsidR="003B0DB6">
        <w:rPr>
          <w:noProof/>
          <w:sz w:val="22"/>
          <w:szCs w:val="22"/>
          <w:lang w:val="ka-GE"/>
        </w:rPr>
        <w:t xml:space="preserve"> ათასი</w:t>
      </w:r>
      <w:r w:rsidRPr="00B91AFF">
        <w:rPr>
          <w:noProof/>
          <w:sz w:val="22"/>
          <w:szCs w:val="22"/>
          <w:lang w:val="ka-GE"/>
        </w:rPr>
        <w:t xml:space="preserve"> ლარი; შესრულების პროცენტი - 95,13%;</w:t>
      </w:r>
    </w:p>
    <w:p w14:paraId="2231B43A" w14:textId="77777777" w:rsidR="003B0DB6" w:rsidRDefault="003B0DB6" w:rsidP="00B91AFF">
      <w:pPr>
        <w:pStyle w:val="BodyText"/>
        <w:spacing w:before="1" w:line="276" w:lineRule="auto"/>
        <w:ind w:right="140" w:firstLine="568"/>
        <w:jc w:val="left"/>
        <w:rPr>
          <w:noProof/>
          <w:sz w:val="22"/>
          <w:szCs w:val="22"/>
          <w:lang w:val="ka-GE"/>
        </w:rPr>
      </w:pPr>
    </w:p>
    <w:p w14:paraId="1115BEB6" w14:textId="77777777" w:rsidR="00D57588" w:rsidRPr="00B254C7" w:rsidRDefault="00D57588" w:rsidP="00D57588">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8A082D">
        <w:rPr>
          <w:noProof/>
          <w:color w:val="0000CC"/>
          <w:spacing w:val="-2"/>
        </w:rPr>
        <w:t>პროგრამის</w:t>
      </w:r>
      <w:r w:rsidRPr="008A082D">
        <w:rPr>
          <w:noProof/>
          <w:color w:val="0000CC"/>
          <w:spacing w:val="-10"/>
        </w:rPr>
        <w:t xml:space="preserve"> </w:t>
      </w:r>
      <w:r w:rsidRPr="008A082D">
        <w:rPr>
          <w:noProof/>
          <w:color w:val="0000CC"/>
          <w:spacing w:val="-2"/>
        </w:rPr>
        <w:t>აღწერა:</w:t>
      </w:r>
    </w:p>
    <w:p w14:paraId="0A41FDCC" w14:textId="77777777" w:rsidR="00D57588" w:rsidRPr="00C41BE2" w:rsidRDefault="00D57588" w:rsidP="00D57588">
      <w:pPr>
        <w:pStyle w:val="ListParagraph"/>
        <w:tabs>
          <w:tab w:val="left" w:pos="851"/>
        </w:tabs>
        <w:spacing w:line="315" w:lineRule="exact"/>
        <w:jc w:val="both"/>
        <w:rPr>
          <w:rFonts w:ascii="Sylfaen" w:hAnsi="Sylfaen"/>
          <w:noProof/>
          <w:sz w:val="10"/>
          <w:szCs w:val="10"/>
        </w:rPr>
      </w:pPr>
    </w:p>
    <w:p w14:paraId="20B23EFF" w14:textId="131244FB" w:rsidR="00D57588" w:rsidRPr="00C41BE2" w:rsidRDefault="00D57588" w:rsidP="00D57588">
      <w:pPr>
        <w:pStyle w:val="ListParagraph"/>
        <w:numPr>
          <w:ilvl w:val="0"/>
          <w:numId w:val="71"/>
        </w:numPr>
        <w:adjustRightInd w:val="0"/>
        <w:jc w:val="both"/>
        <w:rPr>
          <w:rFonts w:ascii="Sylfaen" w:hAnsi="Sylfaen"/>
          <w:noProof/>
          <w:sz w:val="20"/>
          <w:szCs w:val="20"/>
        </w:rPr>
      </w:pPr>
      <w:r w:rsidRPr="00C41BE2">
        <w:rPr>
          <w:rFonts w:ascii="Sylfaen" w:hAnsi="Sylfaen"/>
          <w:b/>
          <w:bCs/>
          <w:noProof/>
          <w:sz w:val="20"/>
          <w:szCs w:val="20"/>
        </w:rPr>
        <w:t>,,</w:t>
      </w:r>
      <w:r w:rsidRPr="00C41BE2">
        <w:rPr>
          <w:rFonts w:ascii="Sylfaen" w:hAnsi="Sylfaen" w:cs="Sylfaen"/>
          <w:b/>
          <w:bCs/>
          <w:noProof/>
          <w:sz w:val="20"/>
          <w:szCs w:val="20"/>
        </w:rPr>
        <w:t>აჭარის</w:t>
      </w:r>
      <w:r w:rsidRPr="00C41BE2">
        <w:rPr>
          <w:rFonts w:ascii="Sylfaen" w:hAnsi="Sylfaen"/>
          <w:b/>
          <w:bCs/>
          <w:noProof/>
          <w:sz w:val="20"/>
          <w:szCs w:val="20"/>
        </w:rPr>
        <w:t xml:space="preserve"> </w:t>
      </w:r>
      <w:r w:rsidRPr="00C41BE2">
        <w:rPr>
          <w:rFonts w:ascii="Sylfaen" w:hAnsi="Sylfaen" w:cs="Sylfaen"/>
          <w:b/>
          <w:bCs/>
          <w:noProof/>
          <w:sz w:val="20"/>
          <w:szCs w:val="20"/>
        </w:rPr>
        <w:t>რეგიონული</w:t>
      </w:r>
      <w:r w:rsidRPr="00C41BE2">
        <w:rPr>
          <w:rFonts w:ascii="Sylfaen" w:hAnsi="Sylfaen"/>
          <w:b/>
          <w:bCs/>
          <w:noProof/>
          <w:sz w:val="20"/>
          <w:szCs w:val="20"/>
        </w:rPr>
        <w:t xml:space="preserve"> </w:t>
      </w:r>
      <w:r w:rsidRPr="00C41BE2">
        <w:rPr>
          <w:rFonts w:ascii="Sylfaen" w:hAnsi="Sylfaen" w:cs="Sylfaen"/>
          <w:b/>
          <w:bCs/>
          <w:noProof/>
          <w:sz w:val="20"/>
          <w:szCs w:val="20"/>
        </w:rPr>
        <w:t>ლიგა</w:t>
      </w:r>
      <w:r w:rsidRPr="00C41BE2">
        <w:rPr>
          <w:rFonts w:ascii="Sylfaen" w:hAnsi="Sylfaen"/>
          <w:b/>
          <w:bCs/>
          <w:noProof/>
          <w:sz w:val="20"/>
          <w:szCs w:val="20"/>
        </w:rPr>
        <w:t>"</w:t>
      </w:r>
      <w:r w:rsidR="00C41BE2">
        <w:rPr>
          <w:rFonts w:ascii="Sylfaen" w:hAnsi="Sylfaen"/>
          <w:b/>
          <w:bCs/>
          <w:noProof/>
          <w:sz w:val="20"/>
          <w:szCs w:val="20"/>
          <w:lang w:val="en-US"/>
        </w:rPr>
        <w:t xml:space="preserve"> </w:t>
      </w:r>
      <w:r w:rsidRPr="00C41BE2">
        <w:rPr>
          <w:rFonts w:ascii="Sylfaen" w:hAnsi="Sylfaen"/>
          <w:b/>
          <w:bCs/>
          <w:noProof/>
          <w:sz w:val="20"/>
          <w:szCs w:val="20"/>
        </w:rPr>
        <w:t>-</w:t>
      </w:r>
      <w:r w:rsidR="00C41BE2">
        <w:rPr>
          <w:rFonts w:ascii="Sylfaen" w:hAnsi="Sylfaen"/>
          <w:b/>
          <w:bCs/>
          <w:noProof/>
          <w:sz w:val="20"/>
          <w:szCs w:val="20"/>
          <w:lang w:val="en-US"/>
        </w:rPr>
        <w:t xml:space="preserve"> </w:t>
      </w:r>
      <w:r w:rsidRPr="00C41BE2">
        <w:rPr>
          <w:rFonts w:ascii="Sylfaen" w:hAnsi="Sylfaen" w:cs="Sylfaen"/>
          <w:noProof/>
          <w:sz w:val="20"/>
          <w:szCs w:val="20"/>
        </w:rPr>
        <w:t>დაიხარჯა</w:t>
      </w:r>
      <w:r w:rsidRPr="00C41BE2">
        <w:rPr>
          <w:rFonts w:ascii="Sylfaen" w:hAnsi="Sylfaen"/>
          <w:noProof/>
          <w:sz w:val="20"/>
          <w:szCs w:val="20"/>
        </w:rPr>
        <w:t xml:space="preserve"> 1080 </w:t>
      </w:r>
      <w:r w:rsidRPr="00C41BE2">
        <w:rPr>
          <w:rFonts w:ascii="Sylfaen" w:hAnsi="Sylfaen" w:cs="Sylfaen"/>
          <w:noProof/>
          <w:sz w:val="20"/>
          <w:szCs w:val="20"/>
        </w:rPr>
        <w:t>ლარი</w:t>
      </w:r>
      <w:r w:rsidR="00C41BE2" w:rsidRPr="00C41BE2">
        <w:rPr>
          <w:rFonts w:ascii="Sylfaen" w:hAnsi="Sylfaen" w:cs="Sylfaen"/>
          <w:noProof/>
          <w:sz w:val="20"/>
          <w:szCs w:val="20"/>
          <w:lang w:val="en-US"/>
        </w:rPr>
        <w:t>;</w:t>
      </w:r>
    </w:p>
    <w:p w14:paraId="6DF7F0EF" w14:textId="2006763A" w:rsidR="00D57588" w:rsidRPr="00C41BE2" w:rsidRDefault="00D57588" w:rsidP="00D57588">
      <w:pPr>
        <w:pStyle w:val="ListParagraph"/>
        <w:numPr>
          <w:ilvl w:val="0"/>
          <w:numId w:val="71"/>
        </w:numPr>
        <w:adjustRightInd w:val="0"/>
        <w:jc w:val="both"/>
        <w:rPr>
          <w:rFonts w:ascii="Sylfaen" w:hAnsi="Sylfaen"/>
          <w:noProof/>
          <w:sz w:val="20"/>
          <w:szCs w:val="20"/>
        </w:rPr>
      </w:pPr>
      <w:r w:rsidRPr="00C41BE2">
        <w:rPr>
          <w:rFonts w:ascii="Sylfaen" w:hAnsi="Sylfaen" w:cs="Sylfaen"/>
          <w:b/>
          <w:bCs/>
          <w:noProof/>
          <w:sz w:val="20"/>
          <w:szCs w:val="20"/>
        </w:rPr>
        <w:t>აჭარის</w:t>
      </w:r>
      <w:r w:rsidRPr="00C41BE2">
        <w:rPr>
          <w:rFonts w:ascii="Sylfaen" w:hAnsi="Sylfaen"/>
          <w:b/>
          <w:bCs/>
          <w:noProof/>
          <w:sz w:val="20"/>
          <w:szCs w:val="20"/>
        </w:rPr>
        <w:t xml:space="preserve"> </w:t>
      </w:r>
      <w:r w:rsidRPr="00C41BE2">
        <w:rPr>
          <w:rFonts w:ascii="Sylfaen" w:hAnsi="Sylfaen" w:cs="Sylfaen"/>
          <w:b/>
          <w:bCs/>
          <w:noProof/>
          <w:sz w:val="20"/>
          <w:szCs w:val="20"/>
        </w:rPr>
        <w:t>ჩემპიონატი</w:t>
      </w:r>
      <w:r w:rsidRPr="00C41BE2">
        <w:rPr>
          <w:rFonts w:ascii="Sylfaen" w:hAnsi="Sylfaen"/>
          <w:b/>
          <w:bCs/>
          <w:noProof/>
          <w:sz w:val="20"/>
          <w:szCs w:val="20"/>
        </w:rPr>
        <w:t xml:space="preserve"> </w:t>
      </w:r>
      <w:r w:rsidRPr="00C41BE2">
        <w:rPr>
          <w:rFonts w:ascii="Sylfaen" w:hAnsi="Sylfaen" w:cs="Sylfaen"/>
          <w:b/>
          <w:bCs/>
          <w:noProof/>
          <w:sz w:val="20"/>
          <w:szCs w:val="20"/>
        </w:rPr>
        <w:t>ინტელექტუალურ</w:t>
      </w:r>
      <w:r w:rsidRPr="00C41BE2">
        <w:rPr>
          <w:rFonts w:ascii="Sylfaen" w:hAnsi="Sylfaen"/>
          <w:b/>
          <w:bCs/>
          <w:noProof/>
          <w:sz w:val="20"/>
          <w:szCs w:val="20"/>
        </w:rPr>
        <w:t xml:space="preserve"> </w:t>
      </w:r>
      <w:r w:rsidRPr="00C41BE2">
        <w:rPr>
          <w:rFonts w:ascii="Sylfaen" w:hAnsi="Sylfaen" w:cs="Sylfaen"/>
          <w:b/>
          <w:bCs/>
          <w:noProof/>
          <w:sz w:val="20"/>
          <w:szCs w:val="20"/>
        </w:rPr>
        <w:t>თამაშში</w:t>
      </w:r>
      <w:r w:rsidRPr="00C41BE2">
        <w:rPr>
          <w:rFonts w:ascii="Sylfaen" w:hAnsi="Sylfaen"/>
          <w:b/>
          <w:bCs/>
          <w:noProof/>
          <w:sz w:val="20"/>
          <w:szCs w:val="20"/>
        </w:rPr>
        <w:t xml:space="preserve"> </w:t>
      </w:r>
      <w:r w:rsidRPr="00C41BE2">
        <w:rPr>
          <w:rFonts w:ascii="Sylfaen" w:hAnsi="Sylfaen" w:cs="Sylfaen"/>
          <w:b/>
          <w:bCs/>
          <w:noProof/>
          <w:sz w:val="20"/>
          <w:szCs w:val="20"/>
        </w:rPr>
        <w:t>რა</w:t>
      </w:r>
      <w:r w:rsidRPr="00C41BE2">
        <w:rPr>
          <w:rFonts w:ascii="Sylfaen" w:hAnsi="Sylfaen"/>
          <w:b/>
          <w:bCs/>
          <w:noProof/>
          <w:sz w:val="20"/>
          <w:szCs w:val="20"/>
        </w:rPr>
        <w:t xml:space="preserve">? </w:t>
      </w:r>
      <w:r w:rsidRPr="00C41BE2">
        <w:rPr>
          <w:rFonts w:ascii="Sylfaen" w:hAnsi="Sylfaen" w:cs="Sylfaen"/>
          <w:b/>
          <w:bCs/>
          <w:noProof/>
          <w:sz w:val="20"/>
          <w:szCs w:val="20"/>
        </w:rPr>
        <w:t>სად</w:t>
      </w:r>
      <w:r w:rsidRPr="00C41BE2">
        <w:rPr>
          <w:rFonts w:ascii="Sylfaen" w:hAnsi="Sylfaen"/>
          <w:b/>
          <w:bCs/>
          <w:noProof/>
          <w:sz w:val="20"/>
          <w:szCs w:val="20"/>
        </w:rPr>
        <w:t xml:space="preserve">? </w:t>
      </w:r>
      <w:r w:rsidRPr="00C41BE2">
        <w:rPr>
          <w:rFonts w:ascii="Sylfaen" w:hAnsi="Sylfaen" w:cs="Sylfaen"/>
          <w:b/>
          <w:bCs/>
          <w:noProof/>
          <w:sz w:val="20"/>
          <w:szCs w:val="20"/>
        </w:rPr>
        <w:t>როდის</w:t>
      </w:r>
      <w:r w:rsidRPr="00C41BE2">
        <w:rPr>
          <w:rFonts w:ascii="Sylfaen" w:hAnsi="Sylfaen"/>
          <w:b/>
          <w:bCs/>
          <w:noProof/>
          <w:sz w:val="20"/>
          <w:szCs w:val="20"/>
        </w:rPr>
        <w:t>?"</w:t>
      </w:r>
      <w:r w:rsidR="00C41BE2">
        <w:rPr>
          <w:rFonts w:ascii="Sylfaen" w:hAnsi="Sylfaen"/>
          <w:b/>
          <w:bCs/>
          <w:noProof/>
          <w:sz w:val="20"/>
          <w:szCs w:val="20"/>
          <w:lang w:val="en-US"/>
        </w:rPr>
        <w:t xml:space="preserve"> </w:t>
      </w:r>
      <w:r w:rsidRPr="00C41BE2">
        <w:rPr>
          <w:rFonts w:ascii="Sylfaen" w:hAnsi="Sylfaen"/>
          <w:b/>
          <w:bCs/>
          <w:noProof/>
          <w:sz w:val="20"/>
          <w:szCs w:val="20"/>
        </w:rPr>
        <w:t>-</w:t>
      </w:r>
      <w:r w:rsidR="00C41BE2">
        <w:rPr>
          <w:rFonts w:ascii="Sylfaen" w:hAnsi="Sylfaen"/>
          <w:b/>
          <w:bCs/>
          <w:noProof/>
          <w:sz w:val="20"/>
          <w:szCs w:val="20"/>
          <w:lang w:val="en-US"/>
        </w:rPr>
        <w:t xml:space="preserve"> </w:t>
      </w:r>
      <w:r w:rsidRPr="00C41BE2">
        <w:rPr>
          <w:rFonts w:ascii="Sylfaen" w:hAnsi="Sylfaen" w:cs="Sylfaen"/>
          <w:noProof/>
          <w:sz w:val="20"/>
          <w:szCs w:val="20"/>
        </w:rPr>
        <w:t>დაიხარჯა</w:t>
      </w:r>
      <w:r w:rsidRPr="00C41BE2">
        <w:rPr>
          <w:rFonts w:ascii="Sylfaen" w:hAnsi="Sylfaen"/>
          <w:noProof/>
          <w:sz w:val="20"/>
          <w:szCs w:val="20"/>
        </w:rPr>
        <w:t xml:space="preserve"> 775 </w:t>
      </w:r>
      <w:r w:rsidRPr="00C41BE2">
        <w:rPr>
          <w:rFonts w:ascii="Sylfaen" w:hAnsi="Sylfaen" w:cs="Sylfaen"/>
          <w:noProof/>
          <w:sz w:val="20"/>
          <w:szCs w:val="20"/>
        </w:rPr>
        <w:t>ლარი</w:t>
      </w:r>
      <w:r w:rsidR="00C41BE2" w:rsidRPr="00C41BE2">
        <w:rPr>
          <w:rFonts w:ascii="Sylfaen" w:hAnsi="Sylfaen" w:cs="Sylfaen"/>
          <w:noProof/>
          <w:sz w:val="20"/>
          <w:szCs w:val="20"/>
          <w:lang w:val="en-US"/>
        </w:rPr>
        <w:t>;</w:t>
      </w:r>
    </w:p>
    <w:p w14:paraId="2BF67A89" w14:textId="73890A4A" w:rsidR="00D57588" w:rsidRPr="00C41BE2" w:rsidRDefault="00D57588" w:rsidP="00D57588">
      <w:pPr>
        <w:pStyle w:val="ListParagraph"/>
        <w:numPr>
          <w:ilvl w:val="0"/>
          <w:numId w:val="71"/>
        </w:numPr>
        <w:adjustRightInd w:val="0"/>
        <w:jc w:val="both"/>
        <w:rPr>
          <w:rFonts w:ascii="Sylfaen" w:hAnsi="Sylfaen"/>
          <w:b/>
          <w:bCs/>
          <w:noProof/>
          <w:sz w:val="20"/>
          <w:szCs w:val="20"/>
        </w:rPr>
      </w:pPr>
      <w:r w:rsidRPr="00C41BE2">
        <w:rPr>
          <w:rFonts w:ascii="Sylfaen" w:hAnsi="Sylfaen" w:cs="Sylfaen"/>
          <w:b/>
          <w:bCs/>
          <w:noProof/>
          <w:sz w:val="20"/>
          <w:szCs w:val="20"/>
        </w:rPr>
        <w:t>ტრეინინგ</w:t>
      </w:r>
      <w:r w:rsidRPr="00C41BE2">
        <w:rPr>
          <w:rFonts w:ascii="Sylfaen" w:hAnsi="Sylfaen"/>
          <w:b/>
          <w:bCs/>
          <w:noProof/>
          <w:sz w:val="20"/>
          <w:szCs w:val="20"/>
        </w:rPr>
        <w:t>-</w:t>
      </w:r>
      <w:r w:rsidRPr="00C41BE2">
        <w:rPr>
          <w:rFonts w:ascii="Sylfaen" w:hAnsi="Sylfaen" w:cs="Sylfaen"/>
          <w:b/>
          <w:bCs/>
          <w:noProof/>
          <w:sz w:val="20"/>
          <w:szCs w:val="20"/>
        </w:rPr>
        <w:t>სემინარი</w:t>
      </w:r>
      <w:r w:rsidRPr="00C41BE2">
        <w:rPr>
          <w:rFonts w:ascii="Sylfaen" w:hAnsi="Sylfaen"/>
          <w:b/>
          <w:bCs/>
          <w:noProof/>
          <w:sz w:val="20"/>
          <w:szCs w:val="20"/>
        </w:rPr>
        <w:t xml:space="preserve"> </w:t>
      </w:r>
      <w:r w:rsidRPr="00C41BE2">
        <w:rPr>
          <w:rFonts w:ascii="Sylfaen" w:hAnsi="Sylfaen" w:cs="Sylfaen"/>
          <w:b/>
          <w:bCs/>
          <w:noProof/>
          <w:sz w:val="20"/>
          <w:szCs w:val="20"/>
        </w:rPr>
        <w:t>ახალგაზრდებისათვის</w:t>
      </w:r>
      <w:r w:rsidRPr="00C41BE2">
        <w:rPr>
          <w:rFonts w:ascii="Sylfaen" w:hAnsi="Sylfaen"/>
          <w:b/>
          <w:bCs/>
          <w:noProof/>
          <w:sz w:val="20"/>
          <w:szCs w:val="20"/>
        </w:rPr>
        <w:t>, (</w:t>
      </w:r>
      <w:r w:rsidRPr="00C41BE2">
        <w:rPr>
          <w:rFonts w:ascii="Sylfaen" w:hAnsi="Sylfaen" w:cs="Sylfaen"/>
          <w:b/>
          <w:bCs/>
          <w:noProof/>
          <w:sz w:val="20"/>
          <w:szCs w:val="20"/>
        </w:rPr>
        <w:t>არაფორმალური</w:t>
      </w:r>
      <w:r w:rsidRPr="00C41BE2">
        <w:rPr>
          <w:rFonts w:ascii="Sylfaen" w:hAnsi="Sylfaen"/>
          <w:b/>
          <w:bCs/>
          <w:noProof/>
          <w:sz w:val="20"/>
          <w:szCs w:val="20"/>
        </w:rPr>
        <w:t xml:space="preserve"> </w:t>
      </w:r>
      <w:r w:rsidRPr="00C41BE2">
        <w:rPr>
          <w:rFonts w:ascii="Sylfaen" w:hAnsi="Sylfaen" w:cs="Sylfaen"/>
          <w:b/>
          <w:bCs/>
          <w:noProof/>
          <w:sz w:val="20"/>
          <w:szCs w:val="20"/>
        </w:rPr>
        <w:t>განათლება</w:t>
      </w:r>
      <w:r w:rsidRPr="00C41BE2">
        <w:rPr>
          <w:rFonts w:ascii="Sylfaen" w:hAnsi="Sylfaen"/>
          <w:b/>
          <w:bCs/>
          <w:noProof/>
          <w:sz w:val="20"/>
          <w:szCs w:val="20"/>
        </w:rPr>
        <w:t xml:space="preserve">)"- </w:t>
      </w:r>
      <w:r w:rsidRPr="00C41BE2">
        <w:rPr>
          <w:rFonts w:ascii="Sylfaen" w:hAnsi="Sylfaen" w:cs="Sylfaen"/>
          <w:noProof/>
          <w:sz w:val="20"/>
          <w:szCs w:val="20"/>
        </w:rPr>
        <w:t>დაიხარჯა</w:t>
      </w:r>
      <w:r w:rsidRPr="00C41BE2">
        <w:rPr>
          <w:rFonts w:ascii="Sylfaen" w:hAnsi="Sylfaen"/>
          <w:noProof/>
          <w:sz w:val="20"/>
          <w:szCs w:val="20"/>
        </w:rPr>
        <w:t xml:space="preserve"> 660 </w:t>
      </w:r>
      <w:r w:rsidRPr="00C41BE2">
        <w:rPr>
          <w:rFonts w:ascii="Sylfaen" w:hAnsi="Sylfaen" w:cs="Sylfaen"/>
          <w:noProof/>
          <w:sz w:val="20"/>
          <w:szCs w:val="20"/>
        </w:rPr>
        <w:t>ლარი</w:t>
      </w:r>
      <w:r w:rsidR="00C41BE2" w:rsidRPr="00C41BE2">
        <w:rPr>
          <w:rFonts w:ascii="Sylfaen" w:hAnsi="Sylfaen" w:cs="Sylfaen"/>
          <w:noProof/>
          <w:sz w:val="20"/>
          <w:szCs w:val="20"/>
          <w:lang w:val="en-US"/>
        </w:rPr>
        <w:t>;</w:t>
      </w:r>
    </w:p>
    <w:p w14:paraId="68E40BA6" w14:textId="5FB09F32" w:rsidR="00D57588" w:rsidRPr="00C41BE2" w:rsidRDefault="00D57588" w:rsidP="00D57588">
      <w:pPr>
        <w:pStyle w:val="ListParagraph"/>
        <w:numPr>
          <w:ilvl w:val="0"/>
          <w:numId w:val="71"/>
        </w:numPr>
        <w:adjustRightInd w:val="0"/>
        <w:jc w:val="both"/>
        <w:rPr>
          <w:rFonts w:ascii="Sylfaen" w:hAnsi="Sylfaen"/>
          <w:b/>
          <w:bCs/>
          <w:noProof/>
          <w:sz w:val="20"/>
          <w:szCs w:val="20"/>
        </w:rPr>
      </w:pPr>
      <w:r w:rsidRPr="00C41BE2">
        <w:rPr>
          <w:rFonts w:ascii="Sylfaen" w:hAnsi="Sylfaen" w:cs="Sylfaen"/>
          <w:b/>
          <w:bCs/>
          <w:noProof/>
          <w:sz w:val="20"/>
          <w:szCs w:val="20"/>
        </w:rPr>
        <w:t>ტრეინინგ</w:t>
      </w:r>
      <w:r w:rsidRPr="00C41BE2">
        <w:rPr>
          <w:rFonts w:ascii="Sylfaen" w:hAnsi="Sylfaen"/>
          <w:b/>
          <w:bCs/>
          <w:noProof/>
          <w:sz w:val="20"/>
          <w:szCs w:val="20"/>
        </w:rPr>
        <w:t>-</w:t>
      </w:r>
      <w:r w:rsidRPr="00C41BE2">
        <w:rPr>
          <w:rFonts w:ascii="Sylfaen" w:hAnsi="Sylfaen" w:cs="Sylfaen"/>
          <w:b/>
          <w:bCs/>
          <w:noProof/>
          <w:sz w:val="20"/>
          <w:szCs w:val="20"/>
        </w:rPr>
        <w:t>სემინარი</w:t>
      </w:r>
      <w:r w:rsidRPr="00C41BE2">
        <w:rPr>
          <w:rFonts w:ascii="Sylfaen" w:hAnsi="Sylfaen"/>
          <w:b/>
          <w:bCs/>
          <w:noProof/>
          <w:sz w:val="20"/>
          <w:szCs w:val="20"/>
        </w:rPr>
        <w:t xml:space="preserve"> </w:t>
      </w:r>
      <w:r w:rsidRPr="00C41BE2">
        <w:rPr>
          <w:rFonts w:ascii="Sylfaen" w:hAnsi="Sylfaen" w:cs="Sylfaen"/>
          <w:b/>
          <w:bCs/>
          <w:noProof/>
          <w:sz w:val="20"/>
          <w:szCs w:val="20"/>
        </w:rPr>
        <w:t>ახალგაზრდებისათვის</w:t>
      </w:r>
      <w:r w:rsidRPr="00C41BE2">
        <w:rPr>
          <w:rFonts w:ascii="Sylfaen" w:hAnsi="Sylfaen"/>
          <w:b/>
          <w:bCs/>
          <w:noProof/>
          <w:sz w:val="20"/>
          <w:szCs w:val="20"/>
        </w:rPr>
        <w:t>, (</w:t>
      </w:r>
      <w:r w:rsidRPr="00C41BE2">
        <w:rPr>
          <w:rFonts w:ascii="Sylfaen" w:hAnsi="Sylfaen" w:cs="Sylfaen"/>
          <w:b/>
          <w:bCs/>
          <w:noProof/>
          <w:sz w:val="20"/>
          <w:szCs w:val="20"/>
        </w:rPr>
        <w:t>არაფორმალური</w:t>
      </w:r>
      <w:r w:rsidRPr="00C41BE2">
        <w:rPr>
          <w:rFonts w:ascii="Sylfaen" w:hAnsi="Sylfaen"/>
          <w:b/>
          <w:bCs/>
          <w:noProof/>
          <w:sz w:val="20"/>
          <w:szCs w:val="20"/>
        </w:rPr>
        <w:t xml:space="preserve"> </w:t>
      </w:r>
      <w:r w:rsidRPr="00C41BE2">
        <w:rPr>
          <w:rFonts w:ascii="Sylfaen" w:hAnsi="Sylfaen" w:cs="Sylfaen"/>
          <w:b/>
          <w:bCs/>
          <w:noProof/>
          <w:sz w:val="20"/>
          <w:szCs w:val="20"/>
        </w:rPr>
        <w:t>განათლება</w:t>
      </w:r>
      <w:r w:rsidRPr="00C41BE2">
        <w:rPr>
          <w:rFonts w:ascii="Sylfaen" w:hAnsi="Sylfaen"/>
          <w:b/>
          <w:bCs/>
          <w:noProof/>
          <w:sz w:val="20"/>
          <w:szCs w:val="20"/>
        </w:rPr>
        <w:t>)"</w:t>
      </w:r>
      <w:r w:rsidR="00C41BE2">
        <w:rPr>
          <w:rFonts w:ascii="Sylfaen" w:hAnsi="Sylfaen"/>
          <w:b/>
          <w:bCs/>
          <w:noProof/>
          <w:sz w:val="20"/>
          <w:szCs w:val="20"/>
          <w:lang w:val="en-US"/>
        </w:rPr>
        <w:t xml:space="preserve"> </w:t>
      </w:r>
      <w:r w:rsidRPr="00C41BE2">
        <w:rPr>
          <w:rFonts w:ascii="Sylfaen" w:hAnsi="Sylfaen"/>
          <w:b/>
          <w:bCs/>
          <w:noProof/>
          <w:sz w:val="20"/>
          <w:szCs w:val="20"/>
        </w:rPr>
        <w:t>-</w:t>
      </w:r>
      <w:r w:rsidR="00C41BE2">
        <w:rPr>
          <w:rFonts w:ascii="Sylfaen" w:hAnsi="Sylfaen"/>
          <w:b/>
          <w:bCs/>
          <w:noProof/>
          <w:sz w:val="20"/>
          <w:szCs w:val="20"/>
          <w:lang w:val="en-US"/>
        </w:rPr>
        <w:t xml:space="preserve"> </w:t>
      </w:r>
      <w:r w:rsidRPr="00C41BE2">
        <w:rPr>
          <w:rFonts w:ascii="Sylfaen" w:hAnsi="Sylfaen" w:cs="Sylfaen"/>
          <w:noProof/>
          <w:sz w:val="20"/>
          <w:szCs w:val="20"/>
        </w:rPr>
        <w:t>დაიხარჯა</w:t>
      </w:r>
      <w:r w:rsidRPr="00C41BE2">
        <w:rPr>
          <w:rFonts w:ascii="Sylfaen" w:hAnsi="Sylfaen"/>
          <w:noProof/>
          <w:sz w:val="20"/>
          <w:szCs w:val="20"/>
        </w:rPr>
        <w:t xml:space="preserve"> 677 </w:t>
      </w:r>
      <w:r w:rsidRPr="00C41BE2">
        <w:rPr>
          <w:rFonts w:ascii="Sylfaen" w:hAnsi="Sylfaen" w:cs="Sylfaen"/>
          <w:noProof/>
          <w:sz w:val="20"/>
          <w:szCs w:val="20"/>
        </w:rPr>
        <w:t>ლარი</w:t>
      </w:r>
      <w:r w:rsidR="00C41BE2" w:rsidRPr="00C41BE2">
        <w:rPr>
          <w:rFonts w:ascii="Sylfaen" w:hAnsi="Sylfaen" w:cs="Sylfaen"/>
          <w:noProof/>
          <w:sz w:val="20"/>
          <w:szCs w:val="20"/>
          <w:lang w:val="en-US"/>
        </w:rPr>
        <w:t>;</w:t>
      </w:r>
    </w:p>
    <w:p w14:paraId="0203BEC6" w14:textId="4B10BD63" w:rsidR="00D57588" w:rsidRPr="00C41BE2" w:rsidRDefault="00D57588" w:rsidP="00D57588">
      <w:pPr>
        <w:pStyle w:val="ListParagraph"/>
        <w:numPr>
          <w:ilvl w:val="0"/>
          <w:numId w:val="71"/>
        </w:numPr>
        <w:jc w:val="both"/>
        <w:rPr>
          <w:rFonts w:ascii="Sylfaen" w:eastAsia="Sylfaen" w:hAnsi="Sylfaen" w:cs="Sylfaen"/>
          <w:noProof/>
          <w:sz w:val="20"/>
          <w:szCs w:val="20"/>
        </w:rPr>
      </w:pPr>
      <w:r w:rsidRPr="00C41BE2">
        <w:rPr>
          <w:rFonts w:ascii="Sylfaen" w:eastAsia="Sylfaen" w:hAnsi="Sylfaen" w:cs="Sylfaen"/>
          <w:b/>
          <w:bCs/>
          <w:noProof/>
          <w:sz w:val="20"/>
          <w:szCs w:val="20"/>
        </w:rPr>
        <w:t>ლაშქრობების და ბანაკის მოწყობა ღირსშესანიშნავ ადგილებში</w:t>
      </w:r>
      <w:r w:rsidR="00C41BE2">
        <w:rPr>
          <w:rFonts w:ascii="Sylfaen" w:eastAsia="Sylfaen" w:hAnsi="Sylfaen" w:cs="Sylfaen"/>
          <w:b/>
          <w:bCs/>
          <w:noProof/>
          <w:sz w:val="20"/>
          <w:szCs w:val="20"/>
          <w:lang w:val="en-US"/>
        </w:rPr>
        <w:t xml:space="preserve"> </w:t>
      </w:r>
      <w:r w:rsidRPr="00C41BE2">
        <w:rPr>
          <w:rFonts w:ascii="Sylfaen" w:eastAsia="Sylfaen" w:hAnsi="Sylfaen" w:cs="Sylfaen"/>
          <w:b/>
          <w:bCs/>
          <w:noProof/>
          <w:sz w:val="20"/>
          <w:szCs w:val="20"/>
        </w:rPr>
        <w:t>-</w:t>
      </w:r>
      <w:r w:rsidR="00C41BE2">
        <w:rPr>
          <w:rFonts w:ascii="Sylfaen" w:eastAsia="Sylfaen" w:hAnsi="Sylfaen" w:cs="Sylfaen"/>
          <w:b/>
          <w:bCs/>
          <w:noProof/>
          <w:sz w:val="20"/>
          <w:szCs w:val="20"/>
          <w:lang w:val="en-US"/>
        </w:rPr>
        <w:t xml:space="preserve"> </w:t>
      </w:r>
      <w:r w:rsidRPr="00C41BE2">
        <w:rPr>
          <w:rFonts w:ascii="Sylfaen" w:eastAsia="Sylfaen" w:hAnsi="Sylfaen" w:cs="Sylfaen"/>
          <w:noProof/>
          <w:sz w:val="20"/>
          <w:szCs w:val="20"/>
        </w:rPr>
        <w:t>დაიხარჯა 3980 ლარი</w:t>
      </w:r>
      <w:r w:rsidR="00C41BE2" w:rsidRPr="00C41BE2">
        <w:rPr>
          <w:rFonts w:ascii="Sylfaen" w:eastAsia="Sylfaen" w:hAnsi="Sylfaen" w:cs="Sylfaen"/>
          <w:noProof/>
          <w:sz w:val="20"/>
          <w:szCs w:val="20"/>
          <w:lang w:val="en-US"/>
        </w:rPr>
        <w:t>;</w:t>
      </w:r>
    </w:p>
    <w:p w14:paraId="5FC821D2" w14:textId="4B787A9B" w:rsidR="00D57588" w:rsidRPr="00C41BE2" w:rsidRDefault="00D57588" w:rsidP="00D57588">
      <w:pPr>
        <w:pStyle w:val="ListParagraph"/>
        <w:numPr>
          <w:ilvl w:val="0"/>
          <w:numId w:val="71"/>
        </w:numPr>
        <w:jc w:val="both"/>
        <w:rPr>
          <w:rFonts w:ascii="Sylfaen" w:eastAsia="Sylfaen" w:hAnsi="Sylfaen" w:cs="Sylfaen"/>
          <w:b/>
          <w:bCs/>
          <w:noProof/>
          <w:sz w:val="20"/>
          <w:szCs w:val="20"/>
        </w:rPr>
      </w:pPr>
      <w:r w:rsidRPr="00C41BE2">
        <w:rPr>
          <w:rFonts w:ascii="Sylfaen" w:eastAsia="Sylfaen" w:hAnsi="Sylfaen" w:cs="Sylfaen"/>
          <w:b/>
          <w:bCs/>
          <w:noProof/>
          <w:sz w:val="20"/>
          <w:szCs w:val="20"/>
        </w:rPr>
        <w:t>მუნიციპალური პირველობა ინტელექტუალურ თამაშში რა? სად? როდის?</w:t>
      </w:r>
      <w:r w:rsidR="00C41BE2">
        <w:rPr>
          <w:rFonts w:ascii="Sylfaen" w:eastAsia="Sylfaen" w:hAnsi="Sylfaen" w:cs="Sylfaen"/>
          <w:b/>
          <w:bCs/>
          <w:noProof/>
          <w:sz w:val="20"/>
          <w:szCs w:val="20"/>
          <w:lang w:val="en-US"/>
        </w:rPr>
        <w:t xml:space="preserve"> </w:t>
      </w:r>
      <w:r w:rsidRPr="00C41BE2">
        <w:rPr>
          <w:rFonts w:ascii="Sylfaen" w:eastAsia="Sylfaen" w:hAnsi="Sylfaen" w:cs="Sylfaen"/>
          <w:b/>
          <w:bCs/>
          <w:noProof/>
          <w:sz w:val="20"/>
          <w:szCs w:val="20"/>
        </w:rPr>
        <w:t>-</w:t>
      </w:r>
      <w:r w:rsidR="00C41BE2">
        <w:rPr>
          <w:rFonts w:ascii="Sylfaen" w:eastAsia="Sylfaen" w:hAnsi="Sylfaen" w:cs="Sylfaen"/>
          <w:b/>
          <w:bCs/>
          <w:noProof/>
          <w:sz w:val="20"/>
          <w:szCs w:val="20"/>
          <w:lang w:val="en-US"/>
        </w:rPr>
        <w:t xml:space="preserve"> </w:t>
      </w:r>
      <w:r w:rsidRPr="00C41BE2">
        <w:rPr>
          <w:rFonts w:ascii="Sylfaen" w:eastAsia="Sylfaen" w:hAnsi="Sylfaen" w:cs="Sylfaen"/>
          <w:noProof/>
          <w:sz w:val="20"/>
          <w:szCs w:val="20"/>
        </w:rPr>
        <w:t>დაიხარჯა 1700 ლარი</w:t>
      </w:r>
      <w:r w:rsidR="00C41BE2" w:rsidRPr="00C41BE2">
        <w:rPr>
          <w:rFonts w:ascii="Sylfaen" w:eastAsia="Sylfaen" w:hAnsi="Sylfaen" w:cs="Sylfaen"/>
          <w:noProof/>
          <w:sz w:val="20"/>
          <w:szCs w:val="20"/>
          <w:lang w:val="en-US"/>
        </w:rPr>
        <w:t>;</w:t>
      </w:r>
    </w:p>
    <w:p w14:paraId="265FC26A" w14:textId="38926548" w:rsidR="00D57588" w:rsidRPr="00C41BE2" w:rsidRDefault="00D57588" w:rsidP="009F7CA3">
      <w:pPr>
        <w:pStyle w:val="ListParagraph"/>
        <w:numPr>
          <w:ilvl w:val="0"/>
          <w:numId w:val="71"/>
        </w:numPr>
        <w:jc w:val="both"/>
        <w:rPr>
          <w:rFonts w:ascii="Sylfaen" w:eastAsia="Sylfaen" w:hAnsi="Sylfaen" w:cs="Sylfaen"/>
          <w:b/>
          <w:bCs/>
          <w:noProof/>
          <w:sz w:val="20"/>
          <w:szCs w:val="20"/>
        </w:rPr>
      </w:pPr>
      <w:r w:rsidRPr="00C41BE2">
        <w:rPr>
          <w:rFonts w:ascii="Sylfaen" w:eastAsia="Sylfaen" w:hAnsi="Sylfaen" w:cs="Sylfaen"/>
          <w:b/>
          <w:bCs/>
          <w:noProof/>
          <w:sz w:val="20"/>
          <w:szCs w:val="20"/>
        </w:rPr>
        <w:t>გავულამაზოთ ერთი დღე შეზღუდული შესაძლებლობის მქონე ახალგაზრდებს</w:t>
      </w:r>
      <w:r w:rsidR="00C41BE2">
        <w:rPr>
          <w:rFonts w:ascii="Sylfaen" w:eastAsia="Sylfaen" w:hAnsi="Sylfaen" w:cs="Sylfaen"/>
          <w:b/>
          <w:bCs/>
          <w:noProof/>
          <w:sz w:val="20"/>
          <w:szCs w:val="20"/>
          <w:lang w:val="en-US"/>
        </w:rPr>
        <w:t xml:space="preserve"> </w:t>
      </w:r>
      <w:r w:rsidRPr="00C41BE2">
        <w:rPr>
          <w:rFonts w:ascii="Sylfaen" w:eastAsia="Sylfaen" w:hAnsi="Sylfaen" w:cs="Sylfaen"/>
          <w:b/>
          <w:bCs/>
          <w:noProof/>
          <w:sz w:val="20"/>
          <w:szCs w:val="20"/>
        </w:rPr>
        <w:t>-</w:t>
      </w:r>
      <w:r w:rsidR="00C41BE2">
        <w:rPr>
          <w:rFonts w:ascii="Sylfaen" w:eastAsia="Sylfaen" w:hAnsi="Sylfaen" w:cs="Sylfaen"/>
          <w:b/>
          <w:bCs/>
          <w:noProof/>
          <w:sz w:val="20"/>
          <w:szCs w:val="20"/>
          <w:lang w:val="en-US"/>
        </w:rPr>
        <w:t xml:space="preserve"> </w:t>
      </w:r>
      <w:r w:rsidRPr="00C41BE2">
        <w:rPr>
          <w:rFonts w:ascii="Sylfaen" w:eastAsia="Sylfaen" w:hAnsi="Sylfaen" w:cs="Sylfaen"/>
          <w:noProof/>
          <w:sz w:val="20"/>
          <w:szCs w:val="20"/>
        </w:rPr>
        <w:t>დაიხარჯა 5544 ლარი</w:t>
      </w:r>
      <w:r w:rsidR="00C41BE2" w:rsidRPr="00C41BE2">
        <w:rPr>
          <w:rFonts w:ascii="Sylfaen" w:eastAsia="Sylfaen" w:hAnsi="Sylfaen" w:cs="Sylfaen"/>
          <w:noProof/>
          <w:sz w:val="20"/>
          <w:szCs w:val="20"/>
          <w:lang w:val="en-US"/>
        </w:rPr>
        <w:t>;</w:t>
      </w:r>
    </w:p>
    <w:p w14:paraId="4780212A" w14:textId="2AD9FC66" w:rsidR="00D57588" w:rsidRPr="00C41BE2" w:rsidRDefault="00D57588" w:rsidP="009F7CA3">
      <w:pPr>
        <w:pStyle w:val="ListParagraph"/>
        <w:numPr>
          <w:ilvl w:val="0"/>
          <w:numId w:val="71"/>
        </w:numPr>
        <w:jc w:val="both"/>
        <w:rPr>
          <w:rFonts w:ascii="Sylfaen" w:eastAsia="Sylfaen" w:hAnsi="Sylfaen" w:cs="Sylfaen"/>
          <w:b/>
          <w:bCs/>
          <w:noProof/>
          <w:sz w:val="20"/>
          <w:szCs w:val="20"/>
        </w:rPr>
      </w:pPr>
      <w:r w:rsidRPr="00C41BE2">
        <w:rPr>
          <w:rFonts w:ascii="Sylfaen" w:eastAsia="Sylfaen" w:hAnsi="Sylfaen" w:cs="Sylfaen"/>
          <w:b/>
          <w:bCs/>
          <w:noProof/>
          <w:sz w:val="20"/>
          <w:szCs w:val="20"/>
        </w:rPr>
        <w:t>გაიცანი საქართველო</w:t>
      </w:r>
      <w:r w:rsidR="00C41BE2" w:rsidRPr="00C41BE2">
        <w:rPr>
          <w:rFonts w:ascii="Sylfaen" w:eastAsia="Sylfaen" w:hAnsi="Sylfaen" w:cs="Sylfaen"/>
          <w:b/>
          <w:bCs/>
          <w:noProof/>
          <w:sz w:val="20"/>
          <w:szCs w:val="20"/>
          <w:lang w:val="en-US"/>
        </w:rPr>
        <w:t xml:space="preserve"> </w:t>
      </w:r>
      <w:r w:rsidR="00C41BE2">
        <w:rPr>
          <w:rFonts w:ascii="Sylfaen" w:eastAsia="Sylfaen" w:hAnsi="Sylfaen" w:cs="Sylfaen"/>
          <w:b/>
          <w:bCs/>
          <w:noProof/>
          <w:sz w:val="20"/>
          <w:szCs w:val="20"/>
          <w:lang w:val="en-US"/>
        </w:rPr>
        <w:t xml:space="preserve">- </w:t>
      </w:r>
      <w:r w:rsidR="00C41BE2" w:rsidRPr="00C41BE2">
        <w:rPr>
          <w:rFonts w:ascii="Sylfaen" w:eastAsia="Sylfaen" w:hAnsi="Sylfaen" w:cs="Sylfaen"/>
          <w:noProof/>
          <w:sz w:val="20"/>
          <w:szCs w:val="20"/>
        </w:rPr>
        <w:t>დაიხარჯა 8620 ლარი</w:t>
      </w:r>
      <w:r w:rsidR="00C41BE2" w:rsidRPr="00C41BE2">
        <w:rPr>
          <w:rFonts w:ascii="Sylfaen" w:eastAsia="Sylfaen" w:hAnsi="Sylfaen" w:cs="Sylfaen"/>
          <w:noProof/>
          <w:sz w:val="20"/>
          <w:szCs w:val="20"/>
          <w:lang w:val="en-US"/>
        </w:rPr>
        <w:t>;</w:t>
      </w:r>
    </w:p>
    <w:p w14:paraId="20DF08C2" w14:textId="400503F8" w:rsidR="00D57588" w:rsidRPr="00C41BE2" w:rsidRDefault="00D57588" w:rsidP="009F7CA3">
      <w:pPr>
        <w:pStyle w:val="ListParagraph"/>
        <w:numPr>
          <w:ilvl w:val="0"/>
          <w:numId w:val="71"/>
        </w:numPr>
        <w:jc w:val="both"/>
        <w:rPr>
          <w:rFonts w:ascii="Sylfaen" w:eastAsia="Sylfaen" w:hAnsi="Sylfaen" w:cs="Sylfaen"/>
          <w:b/>
          <w:bCs/>
          <w:noProof/>
          <w:sz w:val="20"/>
          <w:szCs w:val="20"/>
        </w:rPr>
      </w:pPr>
      <w:r w:rsidRPr="00C41BE2">
        <w:rPr>
          <w:rFonts w:ascii="Sylfaen" w:eastAsia="Sylfaen" w:hAnsi="Sylfaen" w:cs="Sylfaen"/>
          <w:b/>
          <w:bCs/>
          <w:noProof/>
          <w:sz w:val="20"/>
          <w:szCs w:val="20"/>
        </w:rPr>
        <w:t>კითხვის კონკურსი ინგლისურ ენაში</w:t>
      </w:r>
      <w:r w:rsidR="00C41BE2">
        <w:rPr>
          <w:rFonts w:ascii="Sylfaen" w:eastAsia="Sylfaen" w:hAnsi="Sylfaen" w:cs="Sylfaen"/>
          <w:b/>
          <w:bCs/>
          <w:noProof/>
          <w:sz w:val="20"/>
          <w:szCs w:val="20"/>
          <w:lang w:val="en-US"/>
        </w:rPr>
        <w:t xml:space="preserve"> </w:t>
      </w:r>
      <w:r w:rsidRPr="00C41BE2">
        <w:rPr>
          <w:rFonts w:ascii="Sylfaen" w:eastAsia="Sylfaen" w:hAnsi="Sylfaen" w:cs="Sylfaen"/>
          <w:b/>
          <w:bCs/>
          <w:noProof/>
          <w:sz w:val="20"/>
          <w:szCs w:val="20"/>
        </w:rPr>
        <w:t>-</w:t>
      </w:r>
      <w:r w:rsidR="00C41BE2">
        <w:rPr>
          <w:rFonts w:ascii="Sylfaen" w:eastAsia="Sylfaen" w:hAnsi="Sylfaen" w:cs="Sylfaen"/>
          <w:b/>
          <w:bCs/>
          <w:noProof/>
          <w:sz w:val="20"/>
          <w:szCs w:val="20"/>
          <w:lang w:val="en-US"/>
        </w:rPr>
        <w:t xml:space="preserve"> </w:t>
      </w:r>
      <w:r w:rsidRPr="00C41BE2">
        <w:rPr>
          <w:rFonts w:ascii="Sylfaen" w:eastAsia="Sylfaen" w:hAnsi="Sylfaen" w:cs="Sylfaen"/>
          <w:noProof/>
          <w:sz w:val="20"/>
          <w:szCs w:val="20"/>
        </w:rPr>
        <w:t>დაიხარჯა 3400 ლარი</w:t>
      </w:r>
      <w:r w:rsidR="00C41BE2" w:rsidRPr="00C41BE2">
        <w:rPr>
          <w:rFonts w:ascii="Sylfaen" w:eastAsia="Sylfaen" w:hAnsi="Sylfaen" w:cs="Sylfaen"/>
          <w:noProof/>
          <w:sz w:val="20"/>
          <w:szCs w:val="20"/>
          <w:lang w:val="en-US"/>
        </w:rPr>
        <w:t>;</w:t>
      </w:r>
    </w:p>
    <w:p w14:paraId="21DCBF0C" w14:textId="1E27BDAA" w:rsidR="00D57588" w:rsidRPr="00C41BE2" w:rsidRDefault="00D57588" w:rsidP="009F7CA3">
      <w:pPr>
        <w:pStyle w:val="ListParagraph"/>
        <w:numPr>
          <w:ilvl w:val="0"/>
          <w:numId w:val="71"/>
        </w:numPr>
        <w:autoSpaceDE w:val="0"/>
        <w:autoSpaceDN w:val="0"/>
        <w:adjustRightInd w:val="0"/>
        <w:jc w:val="both"/>
        <w:rPr>
          <w:rFonts w:ascii="Sylfaen" w:eastAsia="Sylfaen" w:hAnsi="Sylfaen" w:cs="Sylfaen"/>
          <w:b/>
          <w:bCs/>
          <w:noProof/>
          <w:sz w:val="20"/>
          <w:szCs w:val="20"/>
        </w:rPr>
      </w:pPr>
      <w:r w:rsidRPr="00C41BE2">
        <w:rPr>
          <w:rFonts w:ascii="Sylfaen" w:eastAsia="Sylfaen" w:hAnsi="Sylfaen" w:cs="Sylfaen"/>
          <w:b/>
          <w:bCs/>
          <w:noProof/>
          <w:sz w:val="20"/>
          <w:szCs w:val="20"/>
        </w:rPr>
        <w:t>ახალგაზრდობის საერთაშორისო დღის აღნიშვნვა</w:t>
      </w:r>
      <w:r w:rsidR="00C41BE2">
        <w:rPr>
          <w:rFonts w:ascii="Sylfaen" w:eastAsia="Sylfaen" w:hAnsi="Sylfaen" w:cs="Sylfaen"/>
          <w:b/>
          <w:bCs/>
          <w:noProof/>
          <w:sz w:val="20"/>
          <w:szCs w:val="20"/>
          <w:lang w:val="en-US"/>
        </w:rPr>
        <w:t xml:space="preserve"> </w:t>
      </w:r>
      <w:r w:rsidRPr="00C41BE2">
        <w:rPr>
          <w:rFonts w:ascii="Sylfaen" w:eastAsia="Sylfaen" w:hAnsi="Sylfaen" w:cs="Sylfaen"/>
          <w:b/>
          <w:bCs/>
          <w:noProof/>
          <w:sz w:val="20"/>
          <w:szCs w:val="20"/>
        </w:rPr>
        <w:t>-</w:t>
      </w:r>
      <w:r w:rsidR="00C41BE2">
        <w:rPr>
          <w:rFonts w:ascii="Sylfaen" w:eastAsia="Sylfaen" w:hAnsi="Sylfaen" w:cs="Sylfaen"/>
          <w:b/>
          <w:bCs/>
          <w:noProof/>
          <w:sz w:val="20"/>
          <w:szCs w:val="20"/>
          <w:lang w:val="en-US"/>
        </w:rPr>
        <w:t xml:space="preserve"> </w:t>
      </w:r>
      <w:r w:rsidRPr="00C41BE2">
        <w:rPr>
          <w:rFonts w:ascii="Sylfaen" w:eastAsia="Sylfaen" w:hAnsi="Sylfaen" w:cs="Sylfaen"/>
          <w:noProof/>
          <w:sz w:val="20"/>
          <w:szCs w:val="20"/>
        </w:rPr>
        <w:t>დაიხარჯა 2798 ლარი</w:t>
      </w:r>
      <w:r w:rsidR="00C41BE2" w:rsidRPr="00C41BE2">
        <w:rPr>
          <w:rFonts w:ascii="Sylfaen" w:eastAsia="Sylfaen" w:hAnsi="Sylfaen" w:cs="Sylfaen"/>
          <w:noProof/>
          <w:sz w:val="20"/>
          <w:szCs w:val="20"/>
          <w:lang w:val="en-US"/>
        </w:rPr>
        <w:t>;</w:t>
      </w:r>
    </w:p>
    <w:p w14:paraId="17C25EDC" w14:textId="77777777" w:rsidR="00C41BE2" w:rsidRPr="009F7CA3" w:rsidRDefault="00C41BE2" w:rsidP="00C41BE2">
      <w:pPr>
        <w:pStyle w:val="ListParagraph"/>
        <w:autoSpaceDE w:val="0"/>
        <w:autoSpaceDN w:val="0"/>
        <w:adjustRightInd w:val="0"/>
        <w:ind w:left="1289"/>
        <w:jc w:val="both"/>
        <w:rPr>
          <w:rFonts w:ascii="Sylfaen" w:eastAsia="Sylfaen" w:hAnsi="Sylfaen" w:cs="Sylfaen"/>
          <w:b/>
          <w:bCs/>
          <w:noProof/>
        </w:rPr>
      </w:pPr>
    </w:p>
    <w:p w14:paraId="6907BE55" w14:textId="0EB50FAC" w:rsidR="009F7CA3" w:rsidRPr="003B0DB6" w:rsidRDefault="009F7CA3" w:rsidP="009F7CA3">
      <w:pPr>
        <w:pStyle w:val="ListParagraph"/>
        <w:widowControl w:val="0"/>
        <w:numPr>
          <w:ilvl w:val="0"/>
          <w:numId w:val="7"/>
        </w:numPr>
        <w:tabs>
          <w:tab w:val="left" w:pos="851"/>
        </w:tabs>
        <w:autoSpaceDE w:val="0"/>
        <w:autoSpaceDN w:val="0"/>
        <w:spacing w:line="316" w:lineRule="exact"/>
        <w:ind w:left="851" w:hanging="282"/>
        <w:contextualSpacing w:val="0"/>
        <w:jc w:val="both"/>
        <w:rPr>
          <w:noProof/>
        </w:rPr>
      </w:pPr>
      <w:r w:rsidRPr="008A082D">
        <w:rPr>
          <w:noProof/>
          <w:color w:val="0000CC"/>
          <w:spacing w:val="-2"/>
        </w:rPr>
        <w:t>მიღწეული</w:t>
      </w:r>
      <w:r w:rsidRPr="008A082D">
        <w:rPr>
          <w:noProof/>
          <w:color w:val="0000CC"/>
          <w:spacing w:val="-11"/>
        </w:rPr>
        <w:t xml:space="preserve"> </w:t>
      </w:r>
      <w:r w:rsidRPr="008A082D">
        <w:rPr>
          <w:noProof/>
          <w:color w:val="0000CC"/>
          <w:spacing w:val="-2"/>
        </w:rPr>
        <w:t>შედეგები:</w:t>
      </w:r>
    </w:p>
    <w:p w14:paraId="532704C9" w14:textId="77777777" w:rsidR="003B0DB6" w:rsidRPr="003B0DB6" w:rsidRDefault="003B0DB6" w:rsidP="003B0DB6">
      <w:pPr>
        <w:pStyle w:val="ListParagraph"/>
        <w:widowControl w:val="0"/>
        <w:tabs>
          <w:tab w:val="left" w:pos="851"/>
        </w:tabs>
        <w:autoSpaceDE w:val="0"/>
        <w:autoSpaceDN w:val="0"/>
        <w:spacing w:line="316" w:lineRule="exact"/>
        <w:ind w:left="851"/>
        <w:contextualSpacing w:val="0"/>
        <w:jc w:val="both"/>
        <w:rPr>
          <w:noProof/>
          <w:sz w:val="18"/>
          <w:szCs w:val="18"/>
        </w:rPr>
      </w:pPr>
    </w:p>
    <w:p w14:paraId="6C62A9B7" w14:textId="67DBC7F2" w:rsidR="00D57588" w:rsidRDefault="009F7CA3" w:rsidP="009F7CA3">
      <w:pPr>
        <w:pStyle w:val="ListParagraph"/>
        <w:ind w:left="852"/>
        <w:jc w:val="both"/>
        <w:rPr>
          <w:rFonts w:ascii="Sylfaen" w:hAnsi="Sylfaen" w:cs="Sylfaen"/>
          <w:noProof/>
        </w:rPr>
      </w:pPr>
      <w:r w:rsidRPr="008F6794">
        <w:rPr>
          <w:rFonts w:ascii="Sylfaen" w:hAnsi="Sylfaen" w:cs="Sylfaen"/>
          <w:noProof/>
        </w:rPr>
        <w:t>შექმნილია</w:t>
      </w:r>
      <w:r w:rsidRPr="008F6794">
        <w:rPr>
          <w:noProof/>
        </w:rPr>
        <w:t xml:space="preserve"> </w:t>
      </w:r>
      <w:r w:rsidRPr="008F6794">
        <w:rPr>
          <w:rFonts w:ascii="Sylfaen" w:hAnsi="Sylfaen" w:cs="Sylfaen"/>
          <w:noProof/>
        </w:rPr>
        <w:t>ახალგაზრდების</w:t>
      </w:r>
      <w:r w:rsidRPr="008F6794">
        <w:rPr>
          <w:noProof/>
        </w:rPr>
        <w:t xml:space="preserve"> </w:t>
      </w:r>
      <w:r w:rsidRPr="008F6794">
        <w:rPr>
          <w:rFonts w:ascii="Sylfaen" w:hAnsi="Sylfaen" w:cs="Sylfaen"/>
          <w:noProof/>
        </w:rPr>
        <w:t>განვითარებაზე</w:t>
      </w:r>
      <w:r w:rsidRPr="008F6794">
        <w:rPr>
          <w:noProof/>
        </w:rPr>
        <w:t xml:space="preserve"> </w:t>
      </w:r>
      <w:r w:rsidRPr="008F6794">
        <w:rPr>
          <w:rFonts w:ascii="Sylfaen" w:hAnsi="Sylfaen" w:cs="Sylfaen"/>
          <w:noProof/>
        </w:rPr>
        <w:t>ორიენტირებული</w:t>
      </w:r>
      <w:r w:rsidRPr="008F6794">
        <w:rPr>
          <w:noProof/>
        </w:rPr>
        <w:t xml:space="preserve"> </w:t>
      </w:r>
      <w:r w:rsidRPr="008F6794">
        <w:rPr>
          <w:rFonts w:ascii="Sylfaen" w:hAnsi="Sylfaen" w:cs="Sylfaen"/>
          <w:noProof/>
        </w:rPr>
        <w:t>გარემო</w:t>
      </w:r>
      <w:r w:rsidRPr="008F6794">
        <w:rPr>
          <w:noProof/>
        </w:rPr>
        <w:t xml:space="preserve">, </w:t>
      </w:r>
      <w:r w:rsidRPr="008F6794">
        <w:rPr>
          <w:rFonts w:ascii="Sylfaen" w:hAnsi="Sylfaen" w:cs="Sylfaen"/>
          <w:noProof/>
        </w:rPr>
        <w:t>უზრუნველყოფილია</w:t>
      </w:r>
      <w:r w:rsidRPr="008F6794">
        <w:rPr>
          <w:noProof/>
        </w:rPr>
        <w:t xml:space="preserve"> </w:t>
      </w:r>
      <w:r w:rsidRPr="008F6794">
        <w:rPr>
          <w:rFonts w:ascii="Sylfaen" w:hAnsi="Sylfaen" w:cs="Sylfaen"/>
          <w:noProof/>
        </w:rPr>
        <w:t>ახალგაზრდების</w:t>
      </w:r>
      <w:r w:rsidRPr="008F6794">
        <w:rPr>
          <w:noProof/>
        </w:rPr>
        <w:t xml:space="preserve"> </w:t>
      </w:r>
      <w:r w:rsidRPr="008F6794">
        <w:rPr>
          <w:rFonts w:ascii="Sylfaen" w:hAnsi="Sylfaen" w:cs="Sylfaen"/>
          <w:noProof/>
        </w:rPr>
        <w:t>საზოგადოებრივ</w:t>
      </w:r>
      <w:r w:rsidRPr="008F6794">
        <w:rPr>
          <w:noProof/>
        </w:rPr>
        <w:t xml:space="preserve"> </w:t>
      </w:r>
      <w:r w:rsidRPr="008F6794">
        <w:rPr>
          <w:rFonts w:ascii="Sylfaen" w:hAnsi="Sylfaen" w:cs="Sylfaen"/>
          <w:noProof/>
        </w:rPr>
        <w:t>ცხოვრებაში</w:t>
      </w:r>
      <w:r w:rsidRPr="008F6794">
        <w:rPr>
          <w:noProof/>
        </w:rPr>
        <w:t xml:space="preserve"> </w:t>
      </w:r>
      <w:r w:rsidRPr="008F6794">
        <w:rPr>
          <w:rFonts w:ascii="Sylfaen" w:hAnsi="Sylfaen" w:cs="Sylfaen"/>
          <w:noProof/>
        </w:rPr>
        <w:t>ჩართულობა</w:t>
      </w:r>
      <w:r w:rsidRPr="008F6794">
        <w:rPr>
          <w:noProof/>
        </w:rPr>
        <w:t xml:space="preserve"> </w:t>
      </w:r>
      <w:r w:rsidRPr="008F6794">
        <w:rPr>
          <w:rFonts w:ascii="Sylfaen" w:hAnsi="Sylfaen" w:cs="Sylfaen"/>
          <w:noProof/>
        </w:rPr>
        <w:t>და</w:t>
      </w:r>
      <w:r w:rsidRPr="008F6794">
        <w:rPr>
          <w:noProof/>
        </w:rPr>
        <w:t xml:space="preserve"> </w:t>
      </w:r>
      <w:r w:rsidRPr="008F6794">
        <w:rPr>
          <w:rFonts w:ascii="Sylfaen" w:hAnsi="Sylfaen" w:cs="Sylfaen"/>
          <w:noProof/>
        </w:rPr>
        <w:t>ხელშეწყობილია</w:t>
      </w:r>
      <w:r w:rsidRPr="008F6794">
        <w:rPr>
          <w:noProof/>
        </w:rPr>
        <w:t xml:space="preserve"> </w:t>
      </w:r>
      <w:r w:rsidRPr="008F6794">
        <w:rPr>
          <w:rFonts w:ascii="Sylfaen" w:hAnsi="Sylfaen" w:cs="Sylfaen"/>
          <w:noProof/>
        </w:rPr>
        <w:t>მათი</w:t>
      </w:r>
      <w:r w:rsidRPr="008F6794">
        <w:rPr>
          <w:noProof/>
        </w:rPr>
        <w:t xml:space="preserve">  </w:t>
      </w:r>
      <w:r w:rsidRPr="008F6794">
        <w:rPr>
          <w:rFonts w:ascii="Sylfaen" w:hAnsi="Sylfaen" w:cs="Sylfaen"/>
          <w:noProof/>
        </w:rPr>
        <w:t>სამოქალაქო</w:t>
      </w:r>
      <w:r w:rsidRPr="008F6794">
        <w:rPr>
          <w:noProof/>
        </w:rPr>
        <w:t xml:space="preserve"> </w:t>
      </w:r>
      <w:r w:rsidRPr="008F6794">
        <w:rPr>
          <w:rFonts w:ascii="Sylfaen" w:hAnsi="Sylfaen" w:cs="Sylfaen"/>
          <w:noProof/>
        </w:rPr>
        <w:t>ინიციატივების</w:t>
      </w:r>
      <w:r w:rsidRPr="008F6794">
        <w:rPr>
          <w:noProof/>
        </w:rPr>
        <w:t xml:space="preserve"> </w:t>
      </w:r>
      <w:r w:rsidRPr="008F6794">
        <w:rPr>
          <w:rFonts w:ascii="Sylfaen" w:hAnsi="Sylfaen" w:cs="Sylfaen"/>
          <w:noProof/>
        </w:rPr>
        <w:t>დაფინანსება</w:t>
      </w:r>
    </w:p>
    <w:p w14:paraId="75927590" w14:textId="77777777" w:rsidR="003B0DB6" w:rsidRPr="009F7CA3" w:rsidRDefault="003B0DB6" w:rsidP="009F7CA3">
      <w:pPr>
        <w:pStyle w:val="ListParagraph"/>
        <w:ind w:left="852"/>
        <w:jc w:val="both"/>
        <w:rPr>
          <w:noProof/>
        </w:rPr>
      </w:pPr>
    </w:p>
    <w:p w14:paraId="6D829B85" w14:textId="77777777" w:rsidR="00B91AFF" w:rsidRPr="003B0DB6" w:rsidRDefault="00B91AFF" w:rsidP="000B2EA5">
      <w:pPr>
        <w:pStyle w:val="BodyText"/>
        <w:spacing w:before="1" w:line="276" w:lineRule="auto"/>
        <w:ind w:right="140"/>
        <w:jc w:val="left"/>
        <w:rPr>
          <w:noProof/>
          <w:sz w:val="16"/>
          <w:szCs w:val="16"/>
          <w:lang w:val="ka-GE"/>
        </w:rPr>
      </w:pPr>
    </w:p>
    <w:tbl>
      <w:tblPr>
        <w:tblpPr w:leftFromText="180" w:rightFromText="180" w:vertAnchor="text" w:tblpXSpec="center" w:tblpY="1"/>
        <w:tblOverlap w:val="never"/>
        <w:tblW w:w="10338" w:type="dxa"/>
        <w:tblLayout w:type="fixed"/>
        <w:tblLook w:val="04A0" w:firstRow="1" w:lastRow="0" w:firstColumn="1" w:lastColumn="0" w:noHBand="0" w:noVBand="1"/>
      </w:tblPr>
      <w:tblGrid>
        <w:gridCol w:w="400"/>
        <w:gridCol w:w="2000"/>
        <w:gridCol w:w="1700"/>
        <w:gridCol w:w="14"/>
        <w:gridCol w:w="1544"/>
        <w:gridCol w:w="1562"/>
        <w:gridCol w:w="14"/>
        <w:gridCol w:w="3104"/>
      </w:tblGrid>
      <w:tr w:rsidR="00F7426B" w:rsidRPr="003127F7" w14:paraId="1CF7B783" w14:textId="77777777" w:rsidTr="00B91AFF">
        <w:trPr>
          <w:trHeight w:val="834"/>
        </w:trPr>
        <w:tc>
          <w:tcPr>
            <w:tcW w:w="41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63FEA9C" w14:textId="77777777" w:rsidR="00F7426B" w:rsidRPr="003127F7" w:rsidRDefault="00F7426B" w:rsidP="00131FB0">
            <w:pPr>
              <w:rPr>
                <w:rFonts w:ascii="Sylfaen" w:hAnsi="Sylfaen"/>
                <w:color w:val="000000"/>
                <w:sz w:val="20"/>
                <w:szCs w:val="20"/>
              </w:rPr>
            </w:pPr>
            <w:proofErr w:type="spellStart"/>
            <w:r w:rsidRPr="003127F7">
              <w:rPr>
                <w:rFonts w:ascii="Sylfaen" w:hAnsi="Sylfaen"/>
                <w:color w:val="000000"/>
                <w:sz w:val="20"/>
                <w:szCs w:val="20"/>
              </w:rPr>
              <w:lastRenderedPageBreak/>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120" w:type="dxa"/>
            <w:gridSpan w:val="3"/>
            <w:tcBorders>
              <w:top w:val="single" w:sz="8" w:space="0" w:color="auto"/>
              <w:left w:val="nil"/>
              <w:bottom w:val="nil"/>
              <w:right w:val="single" w:sz="8" w:space="0" w:color="000000"/>
            </w:tcBorders>
            <w:shd w:val="clear" w:color="auto" w:fill="auto"/>
            <w:vAlign w:val="center"/>
            <w:hideMark/>
          </w:tcPr>
          <w:p w14:paraId="0D1858C3" w14:textId="1898B40B" w:rsidR="00F7426B" w:rsidRPr="003127F7" w:rsidRDefault="00F7426B" w:rsidP="00131FB0">
            <w:pPr>
              <w:jc w:val="center"/>
              <w:rPr>
                <w:rFonts w:ascii="Sylfaen" w:hAnsi="Sylfaen"/>
                <w:color w:val="000000"/>
                <w:sz w:val="20"/>
                <w:szCs w:val="20"/>
              </w:rPr>
            </w:pPr>
            <w:r w:rsidRPr="00F7426B">
              <w:rPr>
                <w:rFonts w:ascii="Sylfaen" w:hAnsi="Sylfaen"/>
                <w:color w:val="000000"/>
                <w:sz w:val="20"/>
                <w:szCs w:val="20"/>
              </w:rPr>
              <w:t>ინტელექტუალური და შემეცნებითი პროექტების მხარდაჭერა</w:t>
            </w:r>
          </w:p>
        </w:tc>
        <w:tc>
          <w:tcPr>
            <w:tcW w:w="3104" w:type="dxa"/>
            <w:tcBorders>
              <w:top w:val="single" w:sz="4" w:space="0" w:color="auto"/>
              <w:left w:val="nil"/>
              <w:bottom w:val="nil"/>
              <w:right w:val="single" w:sz="8" w:space="0" w:color="auto"/>
            </w:tcBorders>
            <w:shd w:val="clear" w:color="auto" w:fill="auto"/>
            <w:vAlign w:val="center"/>
            <w:hideMark/>
          </w:tcPr>
          <w:p w14:paraId="7A11EE81" w14:textId="15AB6831" w:rsidR="00F7426B" w:rsidRPr="003127F7" w:rsidRDefault="00F7426B" w:rsidP="00131FB0">
            <w:pPr>
              <w:jc w:val="center"/>
              <w:rPr>
                <w:rFonts w:ascii="Sylfaen" w:hAnsi="Sylfaen"/>
                <w:color w:val="000000"/>
                <w:sz w:val="20"/>
                <w:szCs w:val="20"/>
              </w:rPr>
            </w:pPr>
            <w:r>
              <w:rPr>
                <w:rFonts w:ascii="Sylfaen" w:hAnsi="Sylfaen"/>
                <w:color w:val="000000"/>
                <w:sz w:val="20"/>
                <w:szCs w:val="20"/>
              </w:rPr>
              <w:t>05 02 05 01</w:t>
            </w:r>
          </w:p>
        </w:tc>
      </w:tr>
      <w:tr w:rsidR="00F7426B" w:rsidRPr="003127F7" w14:paraId="286B89CB" w14:textId="77777777" w:rsidTr="00B91AFF">
        <w:trPr>
          <w:trHeight w:val="834"/>
        </w:trPr>
        <w:tc>
          <w:tcPr>
            <w:tcW w:w="41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647DEC0" w14:textId="77777777" w:rsidR="00F7426B" w:rsidRPr="003127F7" w:rsidRDefault="00F7426B"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622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E39547F" w14:textId="77777777" w:rsidR="00F7426B" w:rsidRPr="003127F7" w:rsidRDefault="00F7426B" w:rsidP="00131FB0">
            <w:pPr>
              <w:rPr>
                <w:rFonts w:ascii="Sylfaen" w:hAnsi="Sylfaen"/>
                <w:color w:val="000000"/>
                <w:sz w:val="20"/>
                <w:szCs w:val="20"/>
              </w:rPr>
            </w:pPr>
            <w:r w:rsidRPr="007478A9">
              <w:rPr>
                <w:rFonts w:ascii="Sylfaen" w:hAnsi="Sylfaen"/>
                <w:color w:val="000000"/>
                <w:sz w:val="20"/>
                <w:szCs w:val="20"/>
              </w:rPr>
              <w:t>განათლების, კულტურის, სპორტის, ტურიზმის, ახალგაზრდულ საკითხთა და ძეგლთა დაცვის სამსახური</w:t>
            </w:r>
          </w:p>
        </w:tc>
      </w:tr>
      <w:tr w:rsidR="00F7426B" w:rsidRPr="003127F7" w14:paraId="281BA196" w14:textId="77777777" w:rsidTr="00B91AFF">
        <w:trPr>
          <w:trHeight w:val="825"/>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091FBC0"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25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67EE0CD" w14:textId="6390CD10" w:rsidR="00F7426B" w:rsidRPr="003127F7" w:rsidRDefault="00F7426B" w:rsidP="00131FB0">
            <w:pPr>
              <w:rPr>
                <w:rFonts w:ascii="Sylfaen" w:hAnsi="Sylfaen"/>
                <w:color w:val="000000"/>
                <w:sz w:val="20"/>
                <w:szCs w:val="20"/>
              </w:rPr>
            </w:pPr>
            <w:r w:rsidRPr="00F7426B">
              <w:rPr>
                <w:rFonts w:ascii="Sylfaen" w:hAnsi="Sylfaen"/>
                <w:color w:val="000000"/>
                <w:sz w:val="16"/>
                <w:szCs w:val="16"/>
              </w:rPr>
              <w:t>ახალგაზრდების ინტელექტუალურ-შემეცნებით პროექტებში  ჩართვა და მხარდაჭერა</w:t>
            </w:r>
          </w:p>
        </w:tc>
        <w:tc>
          <w:tcPr>
            <w:tcW w:w="1562" w:type="dxa"/>
            <w:tcBorders>
              <w:top w:val="nil"/>
              <w:left w:val="nil"/>
              <w:bottom w:val="single" w:sz="8" w:space="0" w:color="auto"/>
              <w:right w:val="single" w:sz="8" w:space="0" w:color="auto"/>
            </w:tcBorders>
            <w:shd w:val="clear" w:color="auto" w:fill="auto"/>
            <w:vAlign w:val="center"/>
            <w:hideMark/>
          </w:tcPr>
          <w:p w14:paraId="4C82C2A8"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118" w:type="dxa"/>
            <w:gridSpan w:val="2"/>
            <w:tcBorders>
              <w:top w:val="nil"/>
              <w:left w:val="nil"/>
              <w:bottom w:val="single" w:sz="8" w:space="0" w:color="auto"/>
              <w:right w:val="single" w:sz="8" w:space="0" w:color="auto"/>
            </w:tcBorders>
            <w:shd w:val="clear" w:color="auto" w:fill="auto"/>
            <w:noWrap/>
            <w:vAlign w:val="center"/>
            <w:hideMark/>
          </w:tcPr>
          <w:p w14:paraId="6086A2AD" w14:textId="0EC1B4DE" w:rsidR="00F7426B" w:rsidRPr="007478A9" w:rsidRDefault="00F7426B" w:rsidP="00131FB0">
            <w:pPr>
              <w:rPr>
                <w:rFonts w:ascii="Sylfaen" w:hAnsi="Sylfaen"/>
                <w:color w:val="000000"/>
                <w:sz w:val="16"/>
                <w:szCs w:val="16"/>
              </w:rPr>
            </w:pPr>
            <w:r w:rsidRPr="00F7426B">
              <w:rPr>
                <w:rFonts w:ascii="Sylfaen" w:hAnsi="Sylfaen"/>
                <w:color w:val="000000"/>
                <w:sz w:val="16"/>
                <w:szCs w:val="16"/>
              </w:rPr>
              <w:t>უზრუნველყოფილია ახალგაზრდების საზოგადოებრივ ცხოვრებაში ჩართულობა და ხელშეწყობილია მათი  სამოქალაქო ინიციატივების დაფინანსება</w:t>
            </w:r>
          </w:p>
        </w:tc>
      </w:tr>
      <w:tr w:rsidR="00F7426B" w:rsidRPr="003127F7" w14:paraId="0CE4A179" w14:textId="77777777" w:rsidTr="00B91AFF">
        <w:trPr>
          <w:trHeight w:val="598"/>
        </w:trPr>
        <w:tc>
          <w:tcPr>
            <w:tcW w:w="7234"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4712D00F"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104" w:type="dxa"/>
            <w:tcBorders>
              <w:top w:val="nil"/>
              <w:left w:val="single" w:sz="4" w:space="0" w:color="auto"/>
              <w:bottom w:val="single" w:sz="8" w:space="0" w:color="000000"/>
              <w:right w:val="single" w:sz="8" w:space="0" w:color="auto"/>
            </w:tcBorders>
            <w:shd w:val="clear" w:color="auto" w:fill="auto"/>
            <w:vAlign w:val="center"/>
            <w:hideMark/>
          </w:tcPr>
          <w:p w14:paraId="37C49DC0" w14:textId="77777777" w:rsidR="00F7426B" w:rsidRPr="003127F7" w:rsidRDefault="00F7426B" w:rsidP="00131FB0">
            <w:pPr>
              <w:ind w:right="490"/>
              <w:jc w:val="center"/>
              <w:rPr>
                <w:rFonts w:ascii="Sylfaen" w:hAnsi="Sylfaen"/>
                <w:color w:val="000000"/>
                <w:sz w:val="20"/>
                <w:szCs w:val="20"/>
              </w:rPr>
            </w:pPr>
            <w:r w:rsidRPr="003127F7">
              <w:rPr>
                <w:rFonts w:ascii="Sylfaen" w:hAnsi="Sylfaen"/>
                <w:color w:val="000000"/>
                <w:sz w:val="20"/>
                <w:szCs w:val="20"/>
              </w:rPr>
              <w:t>განმარტება</w:t>
            </w:r>
          </w:p>
        </w:tc>
      </w:tr>
      <w:tr w:rsidR="00F7426B" w:rsidRPr="003127F7" w14:paraId="18676F1A" w14:textId="77777777" w:rsidTr="00B91AFF">
        <w:trPr>
          <w:trHeight w:val="990"/>
        </w:trPr>
        <w:tc>
          <w:tcPr>
            <w:tcW w:w="400" w:type="dxa"/>
            <w:tcBorders>
              <w:top w:val="nil"/>
              <w:left w:val="single" w:sz="8" w:space="0" w:color="auto"/>
              <w:bottom w:val="single" w:sz="8" w:space="0" w:color="auto"/>
              <w:right w:val="single" w:sz="4" w:space="0" w:color="auto"/>
            </w:tcBorders>
            <w:shd w:val="clear" w:color="auto" w:fill="auto"/>
            <w:vAlign w:val="center"/>
            <w:hideMark/>
          </w:tcPr>
          <w:p w14:paraId="3A1366D0"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w:t>
            </w:r>
          </w:p>
        </w:tc>
        <w:tc>
          <w:tcPr>
            <w:tcW w:w="2000" w:type="dxa"/>
            <w:tcBorders>
              <w:top w:val="nil"/>
              <w:left w:val="nil"/>
              <w:bottom w:val="single" w:sz="8" w:space="0" w:color="auto"/>
              <w:right w:val="single" w:sz="4" w:space="0" w:color="auto"/>
            </w:tcBorders>
            <w:shd w:val="clear" w:color="auto" w:fill="auto"/>
            <w:vAlign w:val="center"/>
            <w:hideMark/>
          </w:tcPr>
          <w:p w14:paraId="155C1AD3"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700" w:type="dxa"/>
            <w:tcBorders>
              <w:top w:val="nil"/>
              <w:left w:val="nil"/>
              <w:bottom w:val="single" w:sz="8" w:space="0" w:color="auto"/>
              <w:right w:val="single" w:sz="4" w:space="0" w:color="auto"/>
            </w:tcBorders>
            <w:shd w:val="clear" w:color="auto" w:fill="auto"/>
            <w:vAlign w:val="center"/>
            <w:hideMark/>
          </w:tcPr>
          <w:p w14:paraId="097DBB4A"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558" w:type="dxa"/>
            <w:gridSpan w:val="2"/>
            <w:tcBorders>
              <w:top w:val="nil"/>
              <w:left w:val="nil"/>
              <w:bottom w:val="single" w:sz="8" w:space="0" w:color="auto"/>
              <w:right w:val="single" w:sz="4" w:space="0" w:color="auto"/>
            </w:tcBorders>
            <w:shd w:val="clear" w:color="auto" w:fill="auto"/>
            <w:vAlign w:val="center"/>
            <w:hideMark/>
          </w:tcPr>
          <w:p w14:paraId="3786C6EC"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562" w:type="dxa"/>
            <w:tcBorders>
              <w:top w:val="nil"/>
              <w:left w:val="nil"/>
              <w:bottom w:val="single" w:sz="8" w:space="0" w:color="auto"/>
              <w:right w:val="single" w:sz="4" w:space="0" w:color="auto"/>
            </w:tcBorders>
            <w:shd w:val="clear" w:color="auto" w:fill="auto"/>
            <w:vAlign w:val="center"/>
            <w:hideMark/>
          </w:tcPr>
          <w:p w14:paraId="488A18AF"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118" w:type="dxa"/>
            <w:gridSpan w:val="2"/>
            <w:tcBorders>
              <w:top w:val="nil"/>
              <w:left w:val="single" w:sz="4" w:space="0" w:color="auto"/>
              <w:bottom w:val="single" w:sz="8" w:space="0" w:color="000000"/>
              <w:right w:val="single" w:sz="8" w:space="0" w:color="auto"/>
            </w:tcBorders>
            <w:vAlign w:val="center"/>
            <w:hideMark/>
          </w:tcPr>
          <w:p w14:paraId="74E1E051" w14:textId="77777777" w:rsidR="00F7426B" w:rsidRPr="003127F7" w:rsidRDefault="00F7426B" w:rsidP="00131FB0">
            <w:pPr>
              <w:rPr>
                <w:rFonts w:ascii="Sylfaen" w:hAnsi="Sylfaen"/>
                <w:color w:val="000000"/>
                <w:sz w:val="20"/>
                <w:szCs w:val="20"/>
              </w:rPr>
            </w:pPr>
          </w:p>
        </w:tc>
      </w:tr>
      <w:tr w:rsidR="00F7426B" w:rsidRPr="003127F7" w14:paraId="09DD33B6" w14:textId="77777777" w:rsidTr="00B91AFF">
        <w:trPr>
          <w:trHeight w:val="563"/>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31DECAB"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1</w:t>
            </w:r>
          </w:p>
        </w:tc>
        <w:tc>
          <w:tcPr>
            <w:tcW w:w="2000" w:type="dxa"/>
            <w:tcBorders>
              <w:top w:val="nil"/>
              <w:left w:val="nil"/>
              <w:bottom w:val="single" w:sz="4" w:space="0" w:color="auto"/>
              <w:right w:val="single" w:sz="4" w:space="0" w:color="auto"/>
            </w:tcBorders>
            <w:shd w:val="clear" w:color="auto" w:fill="auto"/>
            <w:noWrap/>
            <w:vAlign w:val="center"/>
          </w:tcPr>
          <w:p w14:paraId="3E0D4D1D" w14:textId="6ED07979" w:rsidR="00F7426B" w:rsidRPr="003127F7" w:rsidRDefault="00B91AFF" w:rsidP="00B91AFF">
            <w:pPr>
              <w:jc w:val="center"/>
              <w:rPr>
                <w:rFonts w:ascii="Sylfaen" w:hAnsi="Sylfaen"/>
                <w:color w:val="000000"/>
                <w:sz w:val="20"/>
                <w:szCs w:val="20"/>
              </w:rPr>
            </w:pPr>
            <w:r>
              <w:rPr>
                <w:rFonts w:ascii="Sylfaen" w:hAnsi="Sylfaen"/>
                <w:color w:val="000000"/>
                <w:sz w:val="20"/>
                <w:szCs w:val="20"/>
              </w:rPr>
              <w:t>16</w:t>
            </w:r>
          </w:p>
        </w:tc>
        <w:tc>
          <w:tcPr>
            <w:tcW w:w="1700" w:type="dxa"/>
            <w:tcBorders>
              <w:top w:val="nil"/>
              <w:left w:val="nil"/>
              <w:bottom w:val="single" w:sz="4" w:space="0" w:color="auto"/>
              <w:right w:val="single" w:sz="4" w:space="0" w:color="auto"/>
            </w:tcBorders>
            <w:shd w:val="clear" w:color="auto" w:fill="auto"/>
            <w:noWrap/>
            <w:vAlign w:val="center"/>
            <w:hideMark/>
          </w:tcPr>
          <w:p w14:paraId="1F542814" w14:textId="42FDD16A" w:rsidR="00F7426B" w:rsidRPr="003127F7" w:rsidRDefault="00B91AFF" w:rsidP="00B91AFF">
            <w:pPr>
              <w:jc w:val="center"/>
              <w:rPr>
                <w:rFonts w:ascii="Sylfaen" w:hAnsi="Sylfaen"/>
                <w:color w:val="000000"/>
                <w:sz w:val="20"/>
                <w:szCs w:val="20"/>
              </w:rPr>
            </w:pPr>
            <w:r>
              <w:rPr>
                <w:rFonts w:ascii="Sylfaen" w:hAnsi="Sylfaen"/>
                <w:color w:val="000000"/>
                <w:sz w:val="20"/>
                <w:szCs w:val="20"/>
              </w:rPr>
              <w:t>1</w:t>
            </w:r>
            <w:r w:rsidR="00D57588">
              <w:rPr>
                <w:rFonts w:ascii="Sylfaen" w:hAnsi="Sylfaen"/>
                <w:color w:val="000000"/>
                <w:sz w:val="20"/>
                <w:szCs w:val="20"/>
              </w:rPr>
              <w:t>1</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7A92593C" w14:textId="026C1DFE" w:rsidR="00F7426B" w:rsidRPr="003127F7" w:rsidRDefault="00B91AFF" w:rsidP="00B91AFF">
            <w:pPr>
              <w:jc w:val="center"/>
              <w:rPr>
                <w:rFonts w:ascii="Sylfaen" w:hAnsi="Sylfaen"/>
                <w:color w:val="000000"/>
                <w:sz w:val="20"/>
                <w:szCs w:val="20"/>
              </w:rPr>
            </w:pPr>
            <w:r>
              <w:rPr>
                <w:rFonts w:ascii="Sylfaen" w:hAnsi="Sylfaen"/>
                <w:color w:val="000000"/>
                <w:sz w:val="20"/>
                <w:szCs w:val="20"/>
              </w:rPr>
              <w:t>9</w:t>
            </w:r>
          </w:p>
        </w:tc>
        <w:tc>
          <w:tcPr>
            <w:tcW w:w="1562" w:type="dxa"/>
            <w:tcBorders>
              <w:top w:val="nil"/>
              <w:left w:val="nil"/>
              <w:bottom w:val="single" w:sz="4" w:space="0" w:color="auto"/>
              <w:right w:val="single" w:sz="4" w:space="0" w:color="auto"/>
            </w:tcBorders>
            <w:shd w:val="clear" w:color="auto" w:fill="auto"/>
            <w:noWrap/>
            <w:vAlign w:val="center"/>
            <w:hideMark/>
          </w:tcPr>
          <w:p w14:paraId="5B76480F" w14:textId="25D419A9" w:rsidR="00F7426B" w:rsidRPr="003127F7" w:rsidRDefault="00D57588" w:rsidP="00B91AFF">
            <w:pPr>
              <w:jc w:val="center"/>
              <w:rPr>
                <w:rFonts w:ascii="Sylfaen" w:hAnsi="Sylfaen"/>
                <w:color w:val="000000"/>
                <w:sz w:val="20"/>
                <w:szCs w:val="20"/>
              </w:rPr>
            </w:pPr>
            <w:r>
              <w:rPr>
                <w:rFonts w:ascii="Sylfaen" w:hAnsi="Sylfaen"/>
                <w:color w:val="000000"/>
                <w:sz w:val="20"/>
                <w:szCs w:val="20"/>
              </w:rPr>
              <w:t>19</w:t>
            </w:r>
            <w:r w:rsidR="00B91AFF">
              <w:rPr>
                <w:rFonts w:ascii="Sylfaen" w:hAnsi="Sylfaen"/>
                <w:color w:val="000000"/>
                <w:sz w:val="20"/>
                <w:szCs w:val="20"/>
              </w:rPr>
              <w:t xml:space="preserve"> %</w:t>
            </w:r>
          </w:p>
        </w:tc>
        <w:tc>
          <w:tcPr>
            <w:tcW w:w="3118" w:type="dxa"/>
            <w:gridSpan w:val="2"/>
            <w:tcBorders>
              <w:top w:val="nil"/>
              <w:left w:val="nil"/>
              <w:bottom w:val="single" w:sz="4" w:space="0" w:color="auto"/>
              <w:right w:val="single" w:sz="8" w:space="0" w:color="auto"/>
            </w:tcBorders>
            <w:shd w:val="clear" w:color="auto" w:fill="auto"/>
            <w:noWrap/>
            <w:vAlign w:val="center"/>
            <w:hideMark/>
          </w:tcPr>
          <w:p w14:paraId="63B74BA0" w14:textId="0B7E94F5" w:rsidR="00F7426B" w:rsidRPr="003127F7" w:rsidRDefault="00F7426B" w:rsidP="00131FB0">
            <w:pPr>
              <w:rPr>
                <w:rFonts w:ascii="Sylfaen" w:hAnsi="Sylfaen"/>
                <w:color w:val="000000"/>
                <w:sz w:val="20"/>
                <w:szCs w:val="20"/>
              </w:rPr>
            </w:pPr>
            <w:r w:rsidRPr="003127F7">
              <w:rPr>
                <w:rFonts w:ascii="Sylfaen" w:hAnsi="Sylfaen"/>
                <w:color w:val="000000"/>
                <w:sz w:val="20"/>
                <w:szCs w:val="20"/>
              </w:rPr>
              <w:t> </w:t>
            </w:r>
            <w:r w:rsidR="002551C0">
              <w:rPr>
                <w:rFonts w:ascii="Sylfaen" w:hAnsi="Sylfaen"/>
                <w:color w:val="000000"/>
                <w:sz w:val="20"/>
                <w:szCs w:val="20"/>
              </w:rPr>
              <w:t>ღონისძიებები გაუქმდა ორგანიზატორის ინიციატივით</w:t>
            </w:r>
          </w:p>
        </w:tc>
      </w:tr>
      <w:tr w:rsidR="00F7426B" w:rsidRPr="003127F7" w14:paraId="4CA5E03D" w14:textId="77777777" w:rsidTr="00B91AFF">
        <w:trPr>
          <w:trHeight w:val="563"/>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61586E4" w14:textId="77777777" w:rsidR="00F7426B" w:rsidRPr="003127F7" w:rsidRDefault="00F7426B" w:rsidP="00131FB0">
            <w:pPr>
              <w:jc w:val="center"/>
              <w:rPr>
                <w:rFonts w:ascii="Sylfaen" w:hAnsi="Sylfaen"/>
                <w:color w:val="000000"/>
                <w:sz w:val="20"/>
                <w:szCs w:val="20"/>
              </w:rPr>
            </w:pPr>
            <w:r w:rsidRPr="003127F7">
              <w:rPr>
                <w:rFonts w:ascii="Sylfaen" w:hAnsi="Sylfaen"/>
                <w:color w:val="000000"/>
                <w:sz w:val="20"/>
                <w:szCs w:val="20"/>
              </w:rPr>
              <w:t>2</w:t>
            </w:r>
          </w:p>
        </w:tc>
        <w:tc>
          <w:tcPr>
            <w:tcW w:w="2000" w:type="dxa"/>
            <w:tcBorders>
              <w:top w:val="nil"/>
              <w:left w:val="nil"/>
              <w:bottom w:val="single" w:sz="4" w:space="0" w:color="auto"/>
              <w:right w:val="single" w:sz="4" w:space="0" w:color="auto"/>
            </w:tcBorders>
            <w:shd w:val="clear" w:color="auto" w:fill="auto"/>
            <w:noWrap/>
            <w:vAlign w:val="center"/>
          </w:tcPr>
          <w:p w14:paraId="02E48E08" w14:textId="49F4C780" w:rsidR="00F7426B" w:rsidRPr="003127F7" w:rsidRDefault="00B91AFF" w:rsidP="00B91AFF">
            <w:pPr>
              <w:jc w:val="center"/>
              <w:rPr>
                <w:rFonts w:ascii="Sylfaen" w:hAnsi="Sylfaen"/>
                <w:color w:val="000000"/>
                <w:sz w:val="20"/>
                <w:szCs w:val="20"/>
              </w:rPr>
            </w:pPr>
            <w:r>
              <w:rPr>
                <w:rFonts w:ascii="Sylfaen" w:hAnsi="Sylfaen"/>
                <w:color w:val="000000"/>
                <w:sz w:val="20"/>
                <w:szCs w:val="20"/>
              </w:rPr>
              <w:t>600</w:t>
            </w:r>
          </w:p>
        </w:tc>
        <w:tc>
          <w:tcPr>
            <w:tcW w:w="1700" w:type="dxa"/>
            <w:tcBorders>
              <w:top w:val="nil"/>
              <w:left w:val="nil"/>
              <w:bottom w:val="single" w:sz="4" w:space="0" w:color="auto"/>
              <w:right w:val="single" w:sz="4" w:space="0" w:color="auto"/>
            </w:tcBorders>
            <w:shd w:val="clear" w:color="auto" w:fill="auto"/>
            <w:noWrap/>
            <w:vAlign w:val="center"/>
            <w:hideMark/>
          </w:tcPr>
          <w:p w14:paraId="15297B09" w14:textId="47ED4AD6" w:rsidR="00F7426B" w:rsidRPr="003127F7" w:rsidRDefault="00B91AFF" w:rsidP="00B91AFF">
            <w:pPr>
              <w:jc w:val="center"/>
              <w:rPr>
                <w:rFonts w:ascii="Sylfaen" w:hAnsi="Sylfaen"/>
                <w:color w:val="000000"/>
                <w:sz w:val="20"/>
                <w:szCs w:val="20"/>
              </w:rPr>
            </w:pPr>
            <w:r>
              <w:rPr>
                <w:rFonts w:ascii="Sylfaen" w:hAnsi="Sylfaen"/>
                <w:sz w:val="20"/>
                <w:szCs w:val="20"/>
              </w:rPr>
              <w:t>630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7361CF9A" w14:textId="52A0FFC6" w:rsidR="00F7426B" w:rsidRPr="003127F7" w:rsidRDefault="00B91AFF" w:rsidP="00B91AFF">
            <w:pPr>
              <w:jc w:val="center"/>
              <w:rPr>
                <w:rFonts w:ascii="Sylfaen" w:hAnsi="Sylfaen"/>
                <w:color w:val="000000"/>
                <w:sz w:val="20"/>
                <w:szCs w:val="20"/>
              </w:rPr>
            </w:pPr>
            <w:r>
              <w:rPr>
                <w:rFonts w:ascii="Sylfaen" w:hAnsi="Sylfaen"/>
                <w:color w:val="000000"/>
                <w:sz w:val="20"/>
                <w:szCs w:val="20"/>
              </w:rPr>
              <w:t>630</w:t>
            </w:r>
          </w:p>
        </w:tc>
        <w:tc>
          <w:tcPr>
            <w:tcW w:w="1562" w:type="dxa"/>
            <w:tcBorders>
              <w:top w:val="nil"/>
              <w:left w:val="nil"/>
              <w:bottom w:val="single" w:sz="4" w:space="0" w:color="auto"/>
              <w:right w:val="single" w:sz="4" w:space="0" w:color="auto"/>
            </w:tcBorders>
            <w:shd w:val="clear" w:color="auto" w:fill="auto"/>
            <w:noWrap/>
            <w:vAlign w:val="center"/>
            <w:hideMark/>
          </w:tcPr>
          <w:p w14:paraId="0A6634CB" w14:textId="77777777" w:rsidR="00F7426B" w:rsidRPr="003127F7" w:rsidRDefault="00F7426B" w:rsidP="00131FB0">
            <w:pPr>
              <w:rPr>
                <w:rFonts w:ascii="Sylfaen" w:hAnsi="Sylfaen"/>
                <w:color w:val="000000"/>
                <w:sz w:val="20"/>
                <w:szCs w:val="20"/>
              </w:rPr>
            </w:pPr>
            <w:r w:rsidRPr="003127F7">
              <w:rPr>
                <w:rFonts w:ascii="Sylfaen" w:hAnsi="Sylfaen"/>
                <w:color w:val="000000"/>
                <w:sz w:val="20"/>
                <w:szCs w:val="20"/>
              </w:rPr>
              <w:t> </w:t>
            </w:r>
          </w:p>
        </w:tc>
        <w:tc>
          <w:tcPr>
            <w:tcW w:w="3118" w:type="dxa"/>
            <w:gridSpan w:val="2"/>
            <w:tcBorders>
              <w:top w:val="nil"/>
              <w:left w:val="nil"/>
              <w:bottom w:val="single" w:sz="4" w:space="0" w:color="auto"/>
              <w:right w:val="single" w:sz="8" w:space="0" w:color="auto"/>
            </w:tcBorders>
            <w:shd w:val="clear" w:color="auto" w:fill="auto"/>
            <w:noWrap/>
            <w:vAlign w:val="center"/>
            <w:hideMark/>
          </w:tcPr>
          <w:p w14:paraId="0E040E51" w14:textId="77777777" w:rsidR="00F7426B" w:rsidRPr="003127F7" w:rsidRDefault="00F7426B" w:rsidP="00131FB0">
            <w:pPr>
              <w:rPr>
                <w:rFonts w:ascii="Sylfaen" w:hAnsi="Sylfaen"/>
                <w:color w:val="000000"/>
                <w:sz w:val="20"/>
                <w:szCs w:val="20"/>
              </w:rPr>
            </w:pPr>
            <w:r w:rsidRPr="003127F7">
              <w:rPr>
                <w:rFonts w:ascii="Sylfaen" w:hAnsi="Sylfaen"/>
                <w:color w:val="000000"/>
                <w:sz w:val="20"/>
                <w:szCs w:val="20"/>
              </w:rPr>
              <w:t> </w:t>
            </w:r>
          </w:p>
        </w:tc>
      </w:tr>
    </w:tbl>
    <w:p w14:paraId="3B1D8339" w14:textId="77777777" w:rsidR="00F7426B" w:rsidRPr="00B87516" w:rsidRDefault="00F7426B" w:rsidP="000B2EA5">
      <w:pPr>
        <w:pStyle w:val="BodyText"/>
        <w:spacing w:before="1" w:line="276" w:lineRule="auto"/>
        <w:ind w:right="140"/>
        <w:jc w:val="left"/>
        <w:rPr>
          <w:noProof/>
          <w:sz w:val="22"/>
          <w:szCs w:val="22"/>
          <w:lang w:val="ka-GE"/>
        </w:rPr>
      </w:pPr>
    </w:p>
    <w:p w14:paraId="430DB682" w14:textId="77777777" w:rsidR="00734810" w:rsidRDefault="00734810" w:rsidP="00734810">
      <w:pPr>
        <w:pStyle w:val="BodyText"/>
        <w:jc w:val="center"/>
        <w:rPr>
          <w:noProof/>
          <w:color w:val="933634"/>
          <w:spacing w:val="-2"/>
          <w:sz w:val="22"/>
          <w:szCs w:val="22"/>
          <w:lang w:val="ka-GE"/>
        </w:rPr>
      </w:pPr>
    </w:p>
    <w:p w14:paraId="5A5D6C30" w14:textId="77777777" w:rsidR="00734810" w:rsidRPr="00734810" w:rsidRDefault="00734810" w:rsidP="003B0DB6">
      <w:pPr>
        <w:pStyle w:val="BodyText"/>
        <w:numPr>
          <w:ilvl w:val="0"/>
          <w:numId w:val="77"/>
        </w:numPr>
        <w:jc w:val="center"/>
        <w:rPr>
          <w:noProof/>
          <w:color w:val="933634"/>
          <w:spacing w:val="-2"/>
          <w:lang w:val="ka-GE"/>
        </w:rPr>
      </w:pPr>
      <w:r w:rsidRPr="00734810">
        <w:rPr>
          <w:noProof/>
          <w:color w:val="933634"/>
          <w:spacing w:val="-2"/>
          <w:lang w:val="ka-GE"/>
        </w:rPr>
        <w:t>კულტურის სახლების, კლუბებისა და ბიბლიოთეკების მშენებლობა - რეაბილიტაცია</w:t>
      </w:r>
    </w:p>
    <w:p w14:paraId="6B022654" w14:textId="4D0C4567" w:rsidR="00734810" w:rsidRDefault="00734810" w:rsidP="00734810">
      <w:pPr>
        <w:pStyle w:val="BodyText"/>
        <w:jc w:val="center"/>
        <w:rPr>
          <w:noProof/>
          <w:color w:val="933634"/>
          <w:spacing w:val="-2"/>
          <w:sz w:val="22"/>
          <w:szCs w:val="22"/>
          <w:lang w:val="en-US"/>
        </w:rPr>
      </w:pPr>
      <w:r w:rsidRPr="00734810">
        <w:rPr>
          <w:noProof/>
          <w:color w:val="933634"/>
          <w:spacing w:val="-2"/>
          <w:lang w:val="ka-GE"/>
        </w:rPr>
        <w:t xml:space="preserve">და ინვენტარით აღჭურვა </w:t>
      </w:r>
      <w:r w:rsidRPr="00734810">
        <w:rPr>
          <w:noProof/>
          <w:color w:val="933634"/>
          <w:spacing w:val="-2"/>
          <w:lang w:val="en-US"/>
        </w:rPr>
        <w:t>(ქვეპროგრამის კლასიფიკაციის კოდი:</w:t>
      </w:r>
      <w:r>
        <w:rPr>
          <w:noProof/>
          <w:color w:val="933634"/>
          <w:spacing w:val="-2"/>
          <w:lang w:val="ka-GE"/>
        </w:rPr>
        <w:t xml:space="preserve"> </w:t>
      </w:r>
      <w:r w:rsidRPr="00734810">
        <w:rPr>
          <w:noProof/>
          <w:color w:val="933634"/>
          <w:spacing w:val="-2"/>
          <w:lang w:val="en-US"/>
        </w:rPr>
        <w:t>05 02 0</w:t>
      </w:r>
      <w:r w:rsidRPr="00734810">
        <w:rPr>
          <w:noProof/>
          <w:color w:val="933634"/>
          <w:spacing w:val="-2"/>
          <w:lang w:val="ka-GE"/>
        </w:rPr>
        <w:t>6</w:t>
      </w:r>
      <w:r w:rsidRPr="00734810">
        <w:rPr>
          <w:noProof/>
          <w:color w:val="933634"/>
          <w:spacing w:val="-2"/>
          <w:lang w:val="en-US"/>
        </w:rPr>
        <w:t>)</w:t>
      </w:r>
    </w:p>
    <w:p w14:paraId="4C8563AB" w14:textId="77777777" w:rsidR="00734810" w:rsidRPr="00195857" w:rsidRDefault="00734810" w:rsidP="00734810">
      <w:pPr>
        <w:pStyle w:val="BodyText"/>
        <w:jc w:val="left"/>
        <w:rPr>
          <w:noProof/>
          <w:color w:val="933634"/>
          <w:spacing w:val="-2"/>
          <w:sz w:val="22"/>
          <w:szCs w:val="22"/>
          <w:lang w:val="en-US"/>
        </w:rPr>
      </w:pPr>
    </w:p>
    <w:p w14:paraId="344D7A67" w14:textId="77777777" w:rsidR="00734810" w:rsidRPr="00B87516" w:rsidRDefault="00734810" w:rsidP="00734810">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0"/>
        </w:rPr>
        <w:t xml:space="preserve"> </w:t>
      </w:r>
      <w:r w:rsidRPr="00B87516">
        <w:rPr>
          <w:rFonts w:ascii="Sylfaen" w:hAnsi="Sylfaen"/>
          <w:noProof/>
          <w:color w:val="0000CC"/>
          <w:spacing w:val="-2"/>
        </w:rPr>
        <w:t>განმახორციელებელი:</w:t>
      </w:r>
    </w:p>
    <w:p w14:paraId="1B5D8EBF" w14:textId="62FF810A" w:rsidR="00734810" w:rsidRPr="00B87516" w:rsidRDefault="00734810" w:rsidP="00734810">
      <w:pPr>
        <w:pStyle w:val="ListParagraph"/>
        <w:widowControl w:val="0"/>
        <w:numPr>
          <w:ilvl w:val="0"/>
          <w:numId w:val="7"/>
        </w:numPr>
        <w:tabs>
          <w:tab w:val="left" w:pos="851"/>
        </w:tabs>
        <w:autoSpaceDE w:val="0"/>
        <w:autoSpaceDN w:val="0"/>
        <w:spacing w:before="1" w:line="276" w:lineRule="auto"/>
        <w:ind w:left="851" w:hanging="282"/>
        <w:contextualSpacing w:val="0"/>
        <w:rPr>
          <w:rFonts w:ascii="Sylfaen" w:hAnsi="Sylfaen"/>
          <w:noProof/>
        </w:rPr>
      </w:pPr>
      <w:r w:rsidRPr="00734810">
        <w:rPr>
          <w:rFonts w:ascii="Sylfaen" w:hAnsi="Sylfaen"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r w:rsidRPr="00B87516">
        <w:rPr>
          <w:rFonts w:ascii="Sylfaen" w:hAnsi="Sylfaen" w:cs="Calibri"/>
          <w:b/>
          <w:bCs/>
          <w:color w:val="000000"/>
        </w:rPr>
        <w:tab/>
      </w:r>
      <w:r w:rsidRPr="00B87516">
        <w:rPr>
          <w:rFonts w:ascii="Sylfaen" w:hAnsi="Sylfaen" w:cs="Calibri"/>
          <w:b/>
          <w:bCs/>
          <w:color w:val="000000"/>
        </w:rPr>
        <w:tab/>
      </w:r>
    </w:p>
    <w:p w14:paraId="6F39FA3E" w14:textId="77777777" w:rsidR="00734810" w:rsidRPr="00B87516" w:rsidRDefault="00734810" w:rsidP="00734810">
      <w:pPr>
        <w:pStyle w:val="ListParagraph"/>
        <w:widowControl w:val="0"/>
        <w:numPr>
          <w:ilvl w:val="0"/>
          <w:numId w:val="7"/>
        </w:numPr>
        <w:tabs>
          <w:tab w:val="left" w:pos="851"/>
        </w:tabs>
        <w:autoSpaceDE w:val="0"/>
        <w:autoSpaceDN w:val="0"/>
        <w:spacing w:line="276" w:lineRule="auto"/>
        <w:ind w:left="851" w:hanging="282"/>
        <w:contextualSpacing w:val="0"/>
        <w:rPr>
          <w:rFonts w:ascii="Sylfaen" w:hAnsi="Sylfaen"/>
          <w:noProof/>
        </w:rPr>
      </w:pPr>
      <w:r w:rsidRPr="00B87516">
        <w:rPr>
          <w:rFonts w:ascii="Sylfaen" w:hAnsi="Sylfaen"/>
          <w:noProof/>
          <w:color w:val="0000CC"/>
          <w:spacing w:val="-2"/>
        </w:rPr>
        <w:t>პროგრამის</w:t>
      </w:r>
      <w:r w:rsidRPr="00B87516">
        <w:rPr>
          <w:rFonts w:ascii="Sylfaen" w:hAnsi="Sylfaen"/>
          <w:noProof/>
          <w:color w:val="0000CC"/>
          <w:spacing w:val="-12"/>
        </w:rPr>
        <w:t xml:space="preserve"> </w:t>
      </w:r>
      <w:r w:rsidRPr="00B87516">
        <w:rPr>
          <w:rFonts w:ascii="Sylfaen" w:hAnsi="Sylfaen"/>
          <w:noProof/>
          <w:color w:val="0000CC"/>
          <w:spacing w:val="-2"/>
        </w:rPr>
        <w:t>ფინანსური</w:t>
      </w:r>
      <w:r w:rsidRPr="00B87516">
        <w:rPr>
          <w:rFonts w:ascii="Sylfaen" w:hAnsi="Sylfaen"/>
          <w:noProof/>
          <w:color w:val="0000CC"/>
          <w:spacing w:val="-10"/>
        </w:rPr>
        <w:t xml:space="preserve"> </w:t>
      </w:r>
      <w:r w:rsidRPr="00B87516">
        <w:rPr>
          <w:rFonts w:ascii="Sylfaen" w:hAnsi="Sylfaen"/>
          <w:noProof/>
          <w:color w:val="0000CC"/>
          <w:spacing w:val="-2"/>
        </w:rPr>
        <w:t>მაჩვენებლები:</w:t>
      </w:r>
    </w:p>
    <w:p w14:paraId="1E4219F5" w14:textId="44248D86" w:rsidR="00734810" w:rsidRDefault="00734810" w:rsidP="004E107E">
      <w:pPr>
        <w:pStyle w:val="BodyText"/>
        <w:spacing w:before="1" w:line="276" w:lineRule="auto"/>
        <w:ind w:left="567" w:right="140"/>
        <w:jc w:val="left"/>
        <w:rPr>
          <w:noProof/>
          <w:sz w:val="22"/>
          <w:szCs w:val="22"/>
          <w:lang w:val="ka-GE"/>
        </w:rPr>
      </w:pPr>
      <w:r w:rsidRPr="00B87516">
        <w:rPr>
          <w:noProof/>
          <w:sz w:val="22"/>
          <w:szCs w:val="22"/>
          <w:lang w:val="ka-GE"/>
        </w:rPr>
        <w:t xml:space="preserve">დაზუსტებული გეგმა - </w:t>
      </w:r>
      <w:r>
        <w:rPr>
          <w:noProof/>
          <w:sz w:val="22"/>
          <w:szCs w:val="22"/>
          <w:lang w:val="ka-GE"/>
        </w:rPr>
        <w:t>1</w:t>
      </w:r>
      <w:r w:rsidR="003B0DB6">
        <w:rPr>
          <w:noProof/>
          <w:sz w:val="22"/>
          <w:szCs w:val="22"/>
          <w:lang w:val="ka-GE"/>
        </w:rPr>
        <w:t> </w:t>
      </w:r>
      <w:r w:rsidRPr="00B87516">
        <w:rPr>
          <w:noProof/>
          <w:sz w:val="22"/>
          <w:szCs w:val="22"/>
          <w:lang w:val="ka-GE"/>
        </w:rPr>
        <w:t>3</w:t>
      </w:r>
      <w:r>
        <w:rPr>
          <w:noProof/>
          <w:sz w:val="22"/>
          <w:szCs w:val="22"/>
          <w:lang w:val="ka-GE"/>
        </w:rPr>
        <w:t>00</w:t>
      </w:r>
      <w:r w:rsidR="003B0DB6">
        <w:rPr>
          <w:noProof/>
          <w:sz w:val="22"/>
          <w:szCs w:val="22"/>
          <w:lang w:val="ka-GE"/>
        </w:rPr>
        <w:t>,</w:t>
      </w:r>
      <w:r w:rsidRPr="00B87516">
        <w:rPr>
          <w:noProof/>
          <w:sz w:val="22"/>
          <w:szCs w:val="22"/>
          <w:lang w:val="ka-GE"/>
        </w:rPr>
        <w:t xml:space="preserve">0 </w:t>
      </w:r>
      <w:r w:rsidR="003B0DB6">
        <w:rPr>
          <w:noProof/>
          <w:sz w:val="22"/>
          <w:szCs w:val="22"/>
          <w:lang w:val="ka-GE"/>
        </w:rPr>
        <w:t xml:space="preserve">ათასი </w:t>
      </w:r>
      <w:r>
        <w:rPr>
          <w:noProof/>
          <w:sz w:val="22"/>
          <w:szCs w:val="22"/>
          <w:lang w:val="ka-GE"/>
        </w:rPr>
        <w:t>ლარი</w:t>
      </w:r>
      <w:r w:rsidRPr="00B87516">
        <w:rPr>
          <w:noProof/>
          <w:sz w:val="22"/>
          <w:szCs w:val="22"/>
          <w:lang w:val="ka-GE"/>
        </w:rPr>
        <w:t>; საკასო შესრულება - 9</w:t>
      </w:r>
      <w:r>
        <w:rPr>
          <w:noProof/>
          <w:sz w:val="22"/>
          <w:szCs w:val="22"/>
          <w:lang w:val="ka-GE"/>
        </w:rPr>
        <w:t>25</w:t>
      </w:r>
      <w:r w:rsidR="003B0DB6">
        <w:rPr>
          <w:noProof/>
          <w:sz w:val="22"/>
          <w:szCs w:val="22"/>
          <w:lang w:val="ka-GE"/>
        </w:rPr>
        <w:t>,</w:t>
      </w:r>
      <w:r>
        <w:rPr>
          <w:noProof/>
          <w:sz w:val="22"/>
          <w:szCs w:val="22"/>
          <w:lang w:val="ka-GE"/>
        </w:rPr>
        <w:t>5</w:t>
      </w:r>
      <w:r w:rsidR="003B0DB6">
        <w:rPr>
          <w:noProof/>
          <w:sz w:val="22"/>
          <w:szCs w:val="22"/>
          <w:lang w:val="ka-GE"/>
        </w:rPr>
        <w:t xml:space="preserve"> ათასი</w:t>
      </w:r>
      <w:r w:rsidRPr="00B87516">
        <w:rPr>
          <w:noProof/>
          <w:sz w:val="22"/>
          <w:szCs w:val="22"/>
          <w:lang w:val="ka-GE"/>
        </w:rPr>
        <w:t xml:space="preserve"> ლარი; შესრულების პროცენტი - </w:t>
      </w:r>
      <w:r>
        <w:rPr>
          <w:noProof/>
          <w:sz w:val="22"/>
          <w:szCs w:val="22"/>
          <w:lang w:val="ka-GE"/>
        </w:rPr>
        <w:t>71,19</w:t>
      </w:r>
      <w:r w:rsidRPr="00B87516">
        <w:rPr>
          <w:noProof/>
          <w:sz w:val="22"/>
          <w:szCs w:val="22"/>
          <w:lang w:val="ka-GE"/>
        </w:rPr>
        <w:t>%;</w:t>
      </w:r>
    </w:p>
    <w:p w14:paraId="68EA822D" w14:textId="77777777" w:rsidR="00734810" w:rsidRPr="007071D6" w:rsidRDefault="00734810" w:rsidP="00734810">
      <w:pPr>
        <w:pStyle w:val="ListParagraph"/>
        <w:widowControl w:val="0"/>
        <w:numPr>
          <w:ilvl w:val="0"/>
          <w:numId w:val="7"/>
        </w:numPr>
        <w:tabs>
          <w:tab w:val="left" w:pos="851"/>
        </w:tabs>
        <w:autoSpaceDE w:val="0"/>
        <w:autoSpaceDN w:val="0"/>
        <w:ind w:left="851" w:hanging="282"/>
        <w:contextualSpacing w:val="0"/>
        <w:jc w:val="both"/>
        <w:rPr>
          <w:noProof/>
        </w:rPr>
      </w:pPr>
      <w:r w:rsidRPr="008A082D">
        <w:rPr>
          <w:noProof/>
          <w:color w:val="0000CC"/>
          <w:spacing w:val="-2"/>
        </w:rPr>
        <w:t>პროგრამის</w:t>
      </w:r>
      <w:r w:rsidRPr="008A082D">
        <w:rPr>
          <w:noProof/>
          <w:color w:val="0000CC"/>
          <w:spacing w:val="-10"/>
        </w:rPr>
        <w:t xml:space="preserve"> </w:t>
      </w:r>
      <w:r w:rsidRPr="008A082D">
        <w:rPr>
          <w:noProof/>
          <w:color w:val="0000CC"/>
          <w:spacing w:val="-2"/>
        </w:rPr>
        <w:t>აღწერა:</w:t>
      </w:r>
    </w:p>
    <w:p w14:paraId="0790DEB4" w14:textId="2C4941BD" w:rsidR="00734810" w:rsidRDefault="004E107E" w:rsidP="004E107E">
      <w:pPr>
        <w:rPr>
          <w:rFonts w:ascii="Sylfaen" w:eastAsia="Sylfaen" w:hAnsi="Sylfaen" w:cs="Sylfaen"/>
          <w:noProof/>
          <w:sz w:val="20"/>
          <w:szCs w:val="20"/>
        </w:rPr>
      </w:pPr>
      <w:r w:rsidRPr="004E107E">
        <w:rPr>
          <w:rFonts w:ascii="Sylfaen" w:eastAsia="Sylfaen" w:hAnsi="Sylfaen" w:cs="Sylfaen"/>
          <w:noProof/>
          <w:sz w:val="20"/>
          <w:szCs w:val="20"/>
        </w:rPr>
        <w:t>ქედის კულტურული ცხოვრების გამრავალფეროვნება, კულტურული აქტივობების განვითარების ხელშეწყობა, კულტურული ცხოვრების აქტივობის გაზრდა, ხელოვანთა შემოქმედებითი ზრდის ხელშეწყობა, კულტურულ საგანმანათლებლო სფეროების განვითარების ხელშეწყობა, ეროვნული ღონისძიებების პაპულარიზაცია, კულტურული მემკვიდრეობის ძეგლთა შენარჩუნება, დაცვა, პოპულარიზაცია და ცნობადობის ამაღლება.</w:t>
      </w:r>
    </w:p>
    <w:p w14:paraId="116BB9C4" w14:textId="77777777" w:rsidR="004E107E" w:rsidRPr="004E107E" w:rsidRDefault="004E107E" w:rsidP="004E107E">
      <w:pPr>
        <w:rPr>
          <w:noProof/>
          <w:sz w:val="20"/>
          <w:szCs w:val="20"/>
        </w:rPr>
      </w:pPr>
    </w:p>
    <w:p w14:paraId="5BBC5783" w14:textId="6CC26054" w:rsidR="00734810" w:rsidRPr="004E107E" w:rsidRDefault="00734810" w:rsidP="00734810">
      <w:pPr>
        <w:pStyle w:val="ListParagraph"/>
        <w:widowControl w:val="0"/>
        <w:numPr>
          <w:ilvl w:val="0"/>
          <w:numId w:val="7"/>
        </w:numPr>
        <w:tabs>
          <w:tab w:val="left" w:pos="851"/>
        </w:tabs>
        <w:autoSpaceDE w:val="0"/>
        <w:autoSpaceDN w:val="0"/>
        <w:spacing w:line="316" w:lineRule="exact"/>
        <w:ind w:left="851" w:hanging="282"/>
        <w:contextualSpacing w:val="0"/>
        <w:jc w:val="both"/>
        <w:rPr>
          <w:noProof/>
        </w:rPr>
      </w:pPr>
      <w:r w:rsidRPr="008A082D">
        <w:rPr>
          <w:noProof/>
          <w:color w:val="0000CC"/>
          <w:spacing w:val="-2"/>
        </w:rPr>
        <w:t>მიღწეული</w:t>
      </w:r>
      <w:r w:rsidRPr="008A082D">
        <w:rPr>
          <w:noProof/>
          <w:color w:val="0000CC"/>
          <w:spacing w:val="-11"/>
        </w:rPr>
        <w:t xml:space="preserve"> </w:t>
      </w:r>
      <w:r w:rsidRPr="008A082D">
        <w:rPr>
          <w:noProof/>
          <w:color w:val="0000CC"/>
          <w:spacing w:val="-2"/>
        </w:rPr>
        <w:t>შედეგები:</w:t>
      </w:r>
    </w:p>
    <w:p w14:paraId="377884A8" w14:textId="77777777" w:rsidR="004E107E" w:rsidRPr="004E107E" w:rsidRDefault="004E107E" w:rsidP="004E107E">
      <w:pPr>
        <w:pStyle w:val="BodyText"/>
        <w:rPr>
          <w:rFonts w:eastAsia="Times New Roman" w:cs="Times New Roman"/>
          <w:noProof/>
          <w:sz w:val="10"/>
          <w:szCs w:val="10"/>
          <w:lang w:val="ka-GE" w:eastAsia="ka-GE"/>
        </w:rPr>
      </w:pPr>
    </w:p>
    <w:p w14:paraId="1CCDFC5C" w14:textId="2585E7EA" w:rsidR="00B91AFF" w:rsidRDefault="004E107E" w:rsidP="004E107E">
      <w:pPr>
        <w:pStyle w:val="BodyText"/>
        <w:rPr>
          <w:rFonts w:eastAsia="Times New Roman" w:cs="Times New Roman"/>
          <w:noProof/>
          <w:sz w:val="20"/>
          <w:szCs w:val="20"/>
          <w:lang w:val="ka-GE" w:eastAsia="ka-GE"/>
        </w:rPr>
      </w:pPr>
      <w:r w:rsidRPr="004E107E">
        <w:rPr>
          <w:rFonts w:eastAsia="Times New Roman" w:cs="Times New Roman"/>
          <w:noProof/>
          <w:sz w:val="20"/>
          <w:szCs w:val="20"/>
          <w:lang w:val="ka-GE" w:eastAsia="ka-GE"/>
        </w:rPr>
        <w:t>გაზრდილია მუნიციპალიტეტის კულტურული აქტივობა, ხელშეწყობილია კულტურულ-საგანმანათლებლო დაწესებულებების საქმიანობა, შენარჩუნებული და დაცულია კულტურული მემკვიდრეობა</w:t>
      </w:r>
    </w:p>
    <w:p w14:paraId="1D1ECF68" w14:textId="420782A0" w:rsidR="004E107E" w:rsidRDefault="004E107E" w:rsidP="004E107E">
      <w:pPr>
        <w:pStyle w:val="BodyText"/>
        <w:rPr>
          <w:rFonts w:eastAsia="Times New Roman" w:cs="Times New Roman"/>
          <w:noProof/>
          <w:sz w:val="20"/>
          <w:szCs w:val="20"/>
          <w:lang w:val="ka-GE" w:eastAsia="ka-GE"/>
        </w:rPr>
      </w:pPr>
    </w:p>
    <w:tbl>
      <w:tblPr>
        <w:tblpPr w:leftFromText="180" w:rightFromText="180" w:vertAnchor="text" w:tblpXSpec="center" w:tblpY="1"/>
        <w:tblOverlap w:val="never"/>
        <w:tblW w:w="11047" w:type="dxa"/>
        <w:jc w:val="center"/>
        <w:tblLook w:val="04A0" w:firstRow="1" w:lastRow="0" w:firstColumn="1" w:lastColumn="0" w:noHBand="0" w:noVBand="1"/>
      </w:tblPr>
      <w:tblGrid>
        <w:gridCol w:w="340"/>
        <w:gridCol w:w="1663"/>
        <w:gridCol w:w="3205"/>
        <w:gridCol w:w="3126"/>
        <w:gridCol w:w="1210"/>
        <w:gridCol w:w="1503"/>
      </w:tblGrid>
      <w:tr w:rsidR="004E107E" w:rsidRPr="003127F7" w14:paraId="27CC4280" w14:textId="77777777" w:rsidTr="00E60B75">
        <w:trPr>
          <w:trHeight w:val="600"/>
          <w:jc w:val="center"/>
        </w:trPr>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EE85D5" w14:textId="77777777" w:rsidR="004E107E" w:rsidRPr="003127F7" w:rsidRDefault="004E107E" w:rsidP="00131FB0">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დასახელება</w:t>
            </w:r>
            <w:r w:rsidRPr="003127F7">
              <w:rPr>
                <w:rFonts w:ascii="Sylfaen" w:hAnsi="Sylfaen"/>
                <w:color w:val="000000"/>
              </w:rPr>
              <w:t xml:space="preserve"> (</w:t>
            </w:r>
            <w:r w:rsidRPr="003127F7">
              <w:rPr>
                <w:rFonts w:ascii="Sylfaen" w:hAnsi="Sylfaen" w:cs="Sylfaen"/>
                <w:color w:val="000000"/>
              </w:rPr>
              <w:t>პროგრამული</w:t>
            </w:r>
            <w:r w:rsidRPr="003127F7">
              <w:rPr>
                <w:rFonts w:ascii="Sylfaen" w:hAnsi="Sylfaen"/>
                <w:color w:val="000000"/>
              </w:rPr>
              <w:t xml:space="preserve"> </w:t>
            </w:r>
            <w:r w:rsidRPr="003127F7">
              <w:rPr>
                <w:rFonts w:ascii="Sylfaen" w:hAnsi="Sylfaen" w:cs="Sylfaen"/>
                <w:color w:val="000000"/>
              </w:rPr>
              <w:t>კოდი</w:t>
            </w:r>
            <w:r w:rsidRPr="003127F7">
              <w:rPr>
                <w:rFonts w:ascii="Sylfaen" w:hAnsi="Sylfaen"/>
                <w:color w:val="000000"/>
              </w:rPr>
              <w:t>)</w:t>
            </w:r>
          </w:p>
        </w:tc>
        <w:tc>
          <w:tcPr>
            <w:tcW w:w="829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84A5171" w14:textId="77777777" w:rsidR="004E107E" w:rsidRPr="004E107E" w:rsidRDefault="004E107E" w:rsidP="004E107E">
            <w:pPr>
              <w:jc w:val="center"/>
              <w:rPr>
                <w:rFonts w:ascii="Sylfaen" w:hAnsi="Sylfaen" w:cs="Calibri"/>
                <w:b/>
                <w:bCs/>
                <w:color w:val="000000"/>
                <w:sz w:val="20"/>
                <w:szCs w:val="20"/>
              </w:rPr>
            </w:pPr>
            <w:r w:rsidRPr="004E107E">
              <w:rPr>
                <w:rFonts w:ascii="Sylfaen" w:hAnsi="Sylfaen" w:cs="Calibri"/>
                <w:b/>
                <w:bCs/>
                <w:color w:val="000000"/>
                <w:sz w:val="20"/>
                <w:szCs w:val="20"/>
              </w:rPr>
              <w:t>კულტურის სახლების, კლუბებისა და ბიბლიოთეკების მშენებლობა - რეაბილიტაცია</w:t>
            </w:r>
          </w:p>
          <w:p w14:paraId="10910DD4" w14:textId="362347F3" w:rsidR="004E107E" w:rsidRPr="003127F7" w:rsidRDefault="004E107E" w:rsidP="004E107E">
            <w:pPr>
              <w:jc w:val="center"/>
              <w:rPr>
                <w:rFonts w:ascii="Sylfaen" w:hAnsi="Sylfaen"/>
                <w:color w:val="000000"/>
              </w:rPr>
            </w:pPr>
            <w:r w:rsidRPr="004E107E">
              <w:rPr>
                <w:rFonts w:ascii="Sylfaen" w:hAnsi="Sylfaen" w:cs="Calibri"/>
                <w:b/>
                <w:bCs/>
                <w:color w:val="000000"/>
                <w:sz w:val="20"/>
                <w:szCs w:val="20"/>
              </w:rPr>
              <w:t xml:space="preserve">და ინვენტარით აღჭურვა </w:t>
            </w:r>
            <w:r w:rsidRPr="008450E6">
              <w:rPr>
                <w:rFonts w:ascii="Sylfaen" w:hAnsi="Sylfaen" w:cs="Calibri"/>
                <w:b/>
                <w:bCs/>
                <w:color w:val="000000"/>
                <w:sz w:val="20"/>
                <w:szCs w:val="20"/>
              </w:rPr>
              <w:t xml:space="preserve"> </w:t>
            </w:r>
            <w:r>
              <w:rPr>
                <w:rFonts w:ascii="Sylfaen" w:hAnsi="Sylfaen" w:cs="Calibri"/>
                <w:b/>
                <w:bCs/>
                <w:color w:val="000000"/>
                <w:sz w:val="20"/>
                <w:szCs w:val="20"/>
              </w:rPr>
              <w:t>(05 02 0</w:t>
            </w:r>
            <w:r>
              <w:rPr>
                <w:rFonts w:ascii="Sylfaen" w:hAnsi="Sylfaen" w:cs="Calibri"/>
                <w:b/>
                <w:bCs/>
                <w:color w:val="000000"/>
                <w:sz w:val="20"/>
                <w:szCs w:val="20"/>
                <w:lang w:val="en-US"/>
              </w:rPr>
              <w:t>6</w:t>
            </w:r>
            <w:r>
              <w:rPr>
                <w:rFonts w:ascii="Sylfaen" w:hAnsi="Sylfaen" w:cs="Calibri"/>
                <w:b/>
                <w:bCs/>
                <w:color w:val="000000"/>
                <w:sz w:val="20"/>
                <w:szCs w:val="20"/>
              </w:rPr>
              <w:t>)</w:t>
            </w:r>
          </w:p>
        </w:tc>
      </w:tr>
      <w:tr w:rsidR="004E107E" w:rsidRPr="003127F7" w14:paraId="65516154" w14:textId="77777777" w:rsidTr="00E60B75">
        <w:trPr>
          <w:trHeight w:val="600"/>
          <w:jc w:val="center"/>
        </w:trPr>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200316" w14:textId="77777777" w:rsidR="004E107E" w:rsidRPr="003127F7" w:rsidRDefault="004E107E" w:rsidP="00131FB0">
            <w:pPr>
              <w:rPr>
                <w:rFonts w:ascii="Sylfaen" w:hAnsi="Sylfaen"/>
                <w:color w:val="000000"/>
              </w:rPr>
            </w:pPr>
            <w:r w:rsidRPr="003127F7">
              <w:rPr>
                <w:rFonts w:ascii="Sylfaen" w:hAnsi="Sylfaen" w:cs="Sylfaen"/>
                <w:color w:val="000000"/>
              </w:rPr>
              <w:lastRenderedPageBreak/>
              <w:t>პროგრამის</w:t>
            </w:r>
            <w:r w:rsidRPr="003127F7">
              <w:rPr>
                <w:rFonts w:ascii="Sylfaen" w:hAnsi="Sylfaen"/>
                <w:color w:val="000000"/>
              </w:rPr>
              <w:t xml:space="preserve"> </w:t>
            </w:r>
            <w:proofErr w:type="spellStart"/>
            <w:r w:rsidRPr="003127F7">
              <w:rPr>
                <w:rFonts w:ascii="Sylfaen" w:hAnsi="Sylfaen" w:cs="Sylfaen"/>
                <w:color w:val="000000"/>
              </w:rPr>
              <w:t>გამახორციელებელი</w:t>
            </w:r>
            <w:proofErr w:type="spellEnd"/>
          </w:p>
        </w:tc>
        <w:tc>
          <w:tcPr>
            <w:tcW w:w="829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59C117" w14:textId="57901B89" w:rsidR="004E107E" w:rsidRPr="003127F7" w:rsidRDefault="004E107E" w:rsidP="00131FB0">
            <w:pPr>
              <w:jc w:val="center"/>
              <w:rPr>
                <w:rFonts w:ascii="Sylfaen" w:hAnsi="Sylfaen"/>
                <w:color w:val="000000"/>
              </w:rPr>
            </w:pPr>
            <w:r w:rsidRPr="004E107E">
              <w:rPr>
                <w:rFonts w:ascii="Sylfaen" w:hAnsi="Sylfaen" w:cs="Calibri"/>
                <w:b/>
                <w:bCs/>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4E107E" w:rsidRPr="003127F7" w14:paraId="576CC077" w14:textId="77777777" w:rsidTr="00E60B75">
        <w:trPr>
          <w:trHeight w:val="600"/>
          <w:jc w:val="center"/>
        </w:trPr>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0FADE0" w14:textId="77777777" w:rsidR="004E107E" w:rsidRPr="003127F7" w:rsidRDefault="004E107E" w:rsidP="00131FB0">
            <w:pPr>
              <w:rPr>
                <w:rFonts w:ascii="Sylfaen" w:hAnsi="Sylfaen"/>
                <w:color w:val="000000"/>
              </w:rPr>
            </w:pPr>
            <w:r w:rsidRPr="003127F7">
              <w:rPr>
                <w:rFonts w:ascii="Sylfaen" w:hAnsi="Sylfaen" w:cs="Sylfaen"/>
                <w:color w:val="000000"/>
              </w:rPr>
              <w:t>პროგრამის</w:t>
            </w:r>
            <w:r w:rsidRPr="003127F7">
              <w:rPr>
                <w:rFonts w:ascii="Sylfaen" w:hAnsi="Sylfaen"/>
                <w:color w:val="000000"/>
              </w:rPr>
              <w:t xml:space="preserve"> </w:t>
            </w:r>
            <w:r w:rsidRPr="003127F7">
              <w:rPr>
                <w:rFonts w:ascii="Sylfaen" w:hAnsi="Sylfaen" w:cs="Sylfaen"/>
                <w:color w:val="000000"/>
              </w:rPr>
              <w:t>აღწერა</w:t>
            </w:r>
            <w:r w:rsidRPr="003127F7">
              <w:rPr>
                <w:rFonts w:ascii="Sylfaen" w:hAnsi="Sylfaen"/>
                <w:color w:val="000000"/>
              </w:rPr>
              <w:t xml:space="preserve"> </w:t>
            </w:r>
            <w:r w:rsidRPr="003127F7">
              <w:rPr>
                <w:rFonts w:ascii="Sylfaen" w:hAnsi="Sylfaen" w:cs="Sylfaen"/>
                <w:color w:val="000000"/>
              </w:rPr>
              <w:t>და</w:t>
            </w:r>
            <w:r w:rsidRPr="003127F7">
              <w:rPr>
                <w:rFonts w:ascii="Sylfaen" w:hAnsi="Sylfaen"/>
                <w:color w:val="000000"/>
              </w:rPr>
              <w:t xml:space="preserve"> </w:t>
            </w:r>
            <w:r w:rsidRPr="003127F7">
              <w:rPr>
                <w:rFonts w:ascii="Sylfaen" w:hAnsi="Sylfaen" w:cs="Sylfaen"/>
                <w:color w:val="000000"/>
              </w:rPr>
              <w:t>მიზანი</w:t>
            </w:r>
          </w:p>
        </w:tc>
        <w:tc>
          <w:tcPr>
            <w:tcW w:w="829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904C7AB" w14:textId="3C488B0B" w:rsidR="004E107E" w:rsidRPr="008450E6" w:rsidRDefault="004E107E" w:rsidP="00131FB0">
            <w:pPr>
              <w:rPr>
                <w:rFonts w:ascii="Sylfaen" w:hAnsi="Sylfaen" w:cs="Sylfaen"/>
                <w:color w:val="000000"/>
                <w:sz w:val="18"/>
                <w:szCs w:val="18"/>
              </w:rPr>
            </w:pPr>
            <w:r w:rsidRPr="004E107E">
              <w:rPr>
                <w:rFonts w:ascii="Sylfaen" w:hAnsi="Sylfaen" w:cs="Sylfaen"/>
                <w:color w:val="000000"/>
                <w:sz w:val="18"/>
                <w:szCs w:val="18"/>
              </w:rPr>
              <w:t>ქედის კულტურული ცხოვრების გამრავალფეროვნება, კულტურული აქტივობების განვითარების ხელშეწყობა, კულტურული ცხოვრების აქტივობის გაზრდა, ხელოვანთა შემოქმედებითი ზრდის ხელშეწყობა, კულტურულ საგანმანათლებლო სფეროების განვითარების ხელშეწყობა, ეროვნული ღონისძიებების პ</w:t>
            </w:r>
            <w:r>
              <w:rPr>
                <w:rFonts w:ascii="Sylfaen" w:hAnsi="Sylfaen" w:cs="Sylfaen"/>
                <w:color w:val="000000"/>
                <w:sz w:val="18"/>
                <w:szCs w:val="18"/>
              </w:rPr>
              <w:t>ო</w:t>
            </w:r>
            <w:r w:rsidRPr="004E107E">
              <w:rPr>
                <w:rFonts w:ascii="Sylfaen" w:hAnsi="Sylfaen" w:cs="Sylfaen"/>
                <w:color w:val="000000"/>
                <w:sz w:val="18"/>
                <w:szCs w:val="18"/>
              </w:rPr>
              <w:t>პულარიზაცია, კულტურული მემკვიდრეობის ძეგლთა შენარჩუნება, დაცვა, პოპულარიზაცია და ცნობადობის ამაღლება.</w:t>
            </w:r>
          </w:p>
        </w:tc>
      </w:tr>
      <w:tr w:rsidR="004E107E" w:rsidRPr="003127F7" w14:paraId="30449D8C" w14:textId="77777777" w:rsidTr="00E60B75">
        <w:trPr>
          <w:trHeight w:val="600"/>
          <w:jc w:val="center"/>
        </w:trPr>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206ACD" w14:textId="77777777" w:rsidR="004E107E" w:rsidRPr="003127F7" w:rsidRDefault="004E107E" w:rsidP="00131FB0">
            <w:pPr>
              <w:rPr>
                <w:rFonts w:ascii="Sylfaen" w:hAnsi="Sylfaen"/>
                <w:color w:val="000000"/>
              </w:rPr>
            </w:pPr>
            <w:r w:rsidRPr="003127F7">
              <w:rPr>
                <w:rFonts w:ascii="Sylfaen" w:hAnsi="Sylfaen" w:cs="Sylfaen"/>
                <w:color w:val="000000"/>
              </w:rPr>
              <w:t>დაგეგემილი</w:t>
            </w:r>
            <w:r w:rsidRPr="003127F7">
              <w:rPr>
                <w:rFonts w:ascii="Sylfaen" w:hAnsi="Sylfaen"/>
                <w:color w:val="000000"/>
              </w:rPr>
              <w:t xml:space="preserve"> </w:t>
            </w:r>
            <w:r w:rsidRPr="003127F7">
              <w:rPr>
                <w:rFonts w:ascii="Sylfaen" w:hAnsi="Sylfaen" w:cs="Sylfaen"/>
                <w:color w:val="000000"/>
              </w:rPr>
              <w:t>საბოლოო</w:t>
            </w:r>
            <w:r w:rsidRPr="003127F7">
              <w:rPr>
                <w:rFonts w:ascii="Sylfaen" w:hAnsi="Sylfaen"/>
                <w:color w:val="000000"/>
              </w:rPr>
              <w:t xml:space="preserve"> </w:t>
            </w:r>
            <w:r w:rsidRPr="003127F7">
              <w:rPr>
                <w:rFonts w:ascii="Sylfaen" w:hAnsi="Sylfaen" w:cs="Sylfaen"/>
                <w:color w:val="000000"/>
              </w:rPr>
              <w:t>შედეგი</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2924F7DA" w14:textId="77777777" w:rsidR="004E107E" w:rsidRDefault="004E107E" w:rsidP="00131FB0">
            <w:pPr>
              <w:rPr>
                <w:rFonts w:ascii="Sylfaen" w:hAnsi="Sylfaen"/>
                <w:color w:val="000000"/>
                <w:sz w:val="18"/>
                <w:szCs w:val="18"/>
              </w:rPr>
            </w:pPr>
            <w:r w:rsidRPr="004E107E">
              <w:rPr>
                <w:rFonts w:ascii="Sylfaen" w:hAnsi="Sylfaen"/>
                <w:color w:val="000000"/>
                <w:sz w:val="18"/>
                <w:szCs w:val="18"/>
              </w:rPr>
              <w:t>გაზრდილია მუნიციპალიტეტის კულტურული</w:t>
            </w:r>
          </w:p>
          <w:p w14:paraId="2D066603" w14:textId="080078F6" w:rsidR="004E107E" w:rsidRDefault="004E107E" w:rsidP="00131FB0">
            <w:pPr>
              <w:rPr>
                <w:rFonts w:ascii="Sylfaen" w:hAnsi="Sylfaen"/>
                <w:color w:val="000000"/>
                <w:sz w:val="18"/>
                <w:szCs w:val="18"/>
              </w:rPr>
            </w:pPr>
            <w:r w:rsidRPr="004E107E">
              <w:rPr>
                <w:rFonts w:ascii="Sylfaen" w:hAnsi="Sylfaen"/>
                <w:color w:val="000000"/>
                <w:sz w:val="18"/>
                <w:szCs w:val="18"/>
              </w:rPr>
              <w:t>აქტივობა, ხელშეწყობილია კულტურულ-საგანმანათლებლო</w:t>
            </w:r>
            <w:r w:rsidR="003B0DB6">
              <w:rPr>
                <w:rFonts w:ascii="Sylfaen" w:hAnsi="Sylfaen"/>
                <w:color w:val="000000"/>
                <w:sz w:val="18"/>
                <w:szCs w:val="18"/>
              </w:rPr>
              <w:t xml:space="preserve"> </w:t>
            </w:r>
            <w:r w:rsidRPr="004E107E">
              <w:rPr>
                <w:rFonts w:ascii="Sylfaen" w:hAnsi="Sylfaen"/>
                <w:color w:val="000000"/>
                <w:sz w:val="18"/>
                <w:szCs w:val="18"/>
              </w:rPr>
              <w:t>დაწესებულებების საქმიანობა, შენარჩუნებული</w:t>
            </w:r>
          </w:p>
          <w:p w14:paraId="0E61BEA9" w14:textId="16F76C67" w:rsidR="004E107E" w:rsidRPr="003127F7" w:rsidRDefault="004E107E" w:rsidP="00131FB0">
            <w:pPr>
              <w:rPr>
                <w:rFonts w:ascii="Sylfaen" w:hAnsi="Sylfaen"/>
                <w:color w:val="000000"/>
              </w:rPr>
            </w:pPr>
            <w:r w:rsidRPr="004E107E">
              <w:rPr>
                <w:rFonts w:ascii="Sylfaen" w:hAnsi="Sylfaen"/>
                <w:color w:val="000000"/>
                <w:sz w:val="18"/>
                <w:szCs w:val="18"/>
              </w:rPr>
              <w:t>და დაცულია კულტურული მემკვიდრეობა.</w:t>
            </w:r>
          </w:p>
        </w:tc>
        <w:tc>
          <w:tcPr>
            <w:tcW w:w="1426" w:type="dxa"/>
            <w:tcBorders>
              <w:top w:val="nil"/>
              <w:left w:val="nil"/>
              <w:bottom w:val="single" w:sz="4" w:space="0" w:color="auto"/>
              <w:right w:val="single" w:sz="4" w:space="0" w:color="auto"/>
            </w:tcBorders>
            <w:shd w:val="clear" w:color="auto" w:fill="auto"/>
            <w:vAlign w:val="center"/>
            <w:hideMark/>
          </w:tcPr>
          <w:p w14:paraId="56DC176F" w14:textId="77777777" w:rsidR="004E107E" w:rsidRPr="003127F7" w:rsidRDefault="004E107E" w:rsidP="00131FB0">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w:t>
            </w:r>
          </w:p>
        </w:tc>
        <w:tc>
          <w:tcPr>
            <w:tcW w:w="1827" w:type="dxa"/>
            <w:tcBorders>
              <w:top w:val="nil"/>
              <w:left w:val="nil"/>
              <w:bottom w:val="single" w:sz="4" w:space="0" w:color="auto"/>
              <w:right w:val="single" w:sz="4" w:space="0" w:color="auto"/>
            </w:tcBorders>
            <w:shd w:val="clear" w:color="auto" w:fill="auto"/>
            <w:noWrap/>
            <w:vAlign w:val="center"/>
            <w:hideMark/>
          </w:tcPr>
          <w:p w14:paraId="547BE673" w14:textId="2082FA86" w:rsidR="004E107E" w:rsidRPr="003127F7" w:rsidRDefault="004E107E" w:rsidP="00131FB0">
            <w:pPr>
              <w:rPr>
                <w:rFonts w:ascii="Sylfaen" w:hAnsi="Sylfaen"/>
                <w:color w:val="000000"/>
              </w:rPr>
            </w:pPr>
            <w:r w:rsidRPr="003127F7">
              <w:rPr>
                <w:rFonts w:ascii="Sylfaen" w:hAnsi="Sylfaen"/>
                <w:color w:val="000000"/>
              </w:rPr>
              <w:t> </w:t>
            </w:r>
            <w:r w:rsidRPr="004E107E">
              <w:rPr>
                <w:rFonts w:ascii="Sylfaen" w:hAnsi="Sylfaen" w:cs="Calibri"/>
                <w:color w:val="000000"/>
                <w:sz w:val="14"/>
                <w:szCs w:val="14"/>
              </w:rPr>
              <w:t>2026 წლისათვის დასრულდება შენობის კაპიტალური რემონტი და შეძენილი იქნება ინვენტარი</w:t>
            </w:r>
          </w:p>
        </w:tc>
      </w:tr>
      <w:tr w:rsidR="00E60B75" w:rsidRPr="003127F7" w14:paraId="200E4FCE" w14:textId="77777777" w:rsidTr="00E60B75">
        <w:trPr>
          <w:trHeight w:val="756"/>
          <w:jc w:val="center"/>
        </w:trPr>
        <w:tc>
          <w:tcPr>
            <w:tcW w:w="53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5CE08B" w14:textId="77777777" w:rsidR="004E107E" w:rsidRPr="003127F7" w:rsidRDefault="004E107E" w:rsidP="00131FB0">
            <w:pPr>
              <w:jc w:val="center"/>
              <w:rPr>
                <w:rFonts w:ascii="Sylfaen" w:hAnsi="Sylfaen"/>
                <w:color w:val="00000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საბოლოო</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14:paraId="2D1F28C9" w14:textId="77777777" w:rsidR="004E107E" w:rsidRPr="003127F7" w:rsidRDefault="004E107E" w:rsidP="00131FB0">
            <w:pPr>
              <w:jc w:val="center"/>
              <w:rPr>
                <w:rFonts w:ascii="Sylfaen" w:hAnsi="Sylfaen"/>
                <w:color w:val="00000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შედეგის</w:t>
            </w:r>
            <w:r w:rsidRPr="003127F7">
              <w:rPr>
                <w:rFonts w:ascii="Sylfaen" w:hAnsi="Sylfaen"/>
                <w:color w:val="000000"/>
                <w:sz w:val="20"/>
              </w:rPr>
              <w:t xml:space="preserve"> </w:t>
            </w:r>
            <w:r w:rsidRPr="003127F7">
              <w:rPr>
                <w:rFonts w:ascii="Sylfaen" w:hAnsi="Sylfaen" w:cs="Sylfaen"/>
                <w:color w:val="000000"/>
                <w:sz w:val="20"/>
              </w:rPr>
              <w:t>შეფასების</w:t>
            </w:r>
            <w:r w:rsidRPr="003127F7">
              <w:rPr>
                <w:rFonts w:ascii="Sylfaen" w:hAnsi="Sylfaen"/>
                <w:color w:val="000000"/>
                <w:sz w:val="20"/>
              </w:rPr>
              <w:t xml:space="preserve"> </w:t>
            </w:r>
            <w:r w:rsidRPr="003127F7">
              <w:rPr>
                <w:rFonts w:ascii="Sylfaen" w:hAnsi="Sylfaen" w:cs="Sylfaen"/>
                <w:color w:val="000000"/>
                <w:sz w:val="20"/>
              </w:rPr>
              <w:t>ინდიკატორი</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1F6C7D44" w14:textId="77777777" w:rsidR="004E107E" w:rsidRPr="003127F7" w:rsidRDefault="004E107E" w:rsidP="00131FB0">
            <w:pPr>
              <w:jc w:val="center"/>
              <w:rPr>
                <w:rFonts w:ascii="Sylfaen" w:hAnsi="Sylfaen"/>
                <w:color w:val="000000"/>
              </w:rPr>
            </w:pPr>
            <w:r w:rsidRPr="003127F7">
              <w:rPr>
                <w:rFonts w:ascii="Sylfaen" w:hAnsi="Sylfaen" w:cs="Sylfaen"/>
                <w:color w:val="000000"/>
                <w:sz w:val="20"/>
              </w:rPr>
              <w:t>განმარტება</w:t>
            </w:r>
          </w:p>
        </w:tc>
      </w:tr>
      <w:tr w:rsidR="004E107E" w:rsidRPr="003127F7" w14:paraId="1D126F7E" w14:textId="77777777" w:rsidTr="00E60B75">
        <w:trPr>
          <w:trHeight w:val="11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184ADB" w14:textId="77777777" w:rsidR="004E107E" w:rsidRPr="003127F7" w:rsidRDefault="004E107E" w:rsidP="00131FB0">
            <w:pPr>
              <w:jc w:val="center"/>
              <w:rPr>
                <w:rFonts w:ascii="Sylfaen" w:hAnsi="Sylfaen"/>
                <w:color w:val="000000"/>
                <w:sz w:val="20"/>
              </w:rPr>
            </w:pPr>
            <w:r w:rsidRPr="003127F7">
              <w:rPr>
                <w:rFonts w:ascii="Sylfaen" w:hAnsi="Sylfaen"/>
                <w:color w:val="000000"/>
                <w:sz w:val="20"/>
              </w:rPr>
              <w:t>№</w:t>
            </w:r>
          </w:p>
        </w:tc>
        <w:tc>
          <w:tcPr>
            <w:tcW w:w="2362" w:type="dxa"/>
            <w:tcBorders>
              <w:top w:val="nil"/>
              <w:left w:val="nil"/>
              <w:bottom w:val="single" w:sz="4" w:space="0" w:color="auto"/>
              <w:right w:val="single" w:sz="4" w:space="0" w:color="auto"/>
            </w:tcBorders>
            <w:shd w:val="clear" w:color="auto" w:fill="auto"/>
            <w:vAlign w:val="center"/>
            <w:hideMark/>
          </w:tcPr>
          <w:p w14:paraId="1EFC962B" w14:textId="77777777" w:rsidR="004E107E" w:rsidRPr="003127F7" w:rsidRDefault="004E107E" w:rsidP="00131FB0">
            <w:pPr>
              <w:jc w:val="center"/>
              <w:rPr>
                <w:rFonts w:ascii="Sylfaen" w:hAnsi="Sylfaen"/>
                <w:color w:val="000000"/>
                <w:sz w:val="20"/>
              </w:rPr>
            </w:pPr>
            <w:r w:rsidRPr="003127F7">
              <w:rPr>
                <w:rFonts w:ascii="Sylfaen" w:hAnsi="Sylfaen" w:cs="Sylfaen"/>
                <w:color w:val="000000"/>
                <w:sz w:val="20"/>
              </w:rPr>
              <w:t>საბაზისო</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B19A498" w14:textId="77777777" w:rsidR="004E107E" w:rsidRPr="003127F7" w:rsidRDefault="004E107E" w:rsidP="00131FB0">
            <w:pPr>
              <w:jc w:val="center"/>
              <w:rPr>
                <w:rFonts w:ascii="Sylfaen" w:hAnsi="Sylfaen"/>
                <w:color w:val="000000"/>
                <w:sz w:val="20"/>
              </w:rPr>
            </w:pPr>
            <w:r w:rsidRPr="003127F7">
              <w:rPr>
                <w:rFonts w:ascii="Sylfaen" w:hAnsi="Sylfaen" w:cs="Sylfaen"/>
                <w:color w:val="000000"/>
                <w:sz w:val="20"/>
              </w:rPr>
              <w:t>დაგეგმილი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01CC452C" w14:textId="77777777" w:rsidR="004E107E" w:rsidRPr="003127F7" w:rsidRDefault="004E107E" w:rsidP="00131FB0">
            <w:pPr>
              <w:jc w:val="center"/>
              <w:rPr>
                <w:rFonts w:ascii="Sylfaen" w:hAnsi="Sylfaen"/>
                <w:color w:val="000000"/>
                <w:sz w:val="20"/>
              </w:rPr>
            </w:pPr>
            <w:r w:rsidRPr="003127F7">
              <w:rPr>
                <w:rFonts w:ascii="Sylfaen" w:hAnsi="Sylfaen" w:cs="Sylfaen"/>
                <w:color w:val="000000"/>
                <w:sz w:val="20"/>
              </w:rPr>
              <w:t>მიღწეული</w:t>
            </w:r>
            <w:r w:rsidRPr="003127F7">
              <w:rPr>
                <w:rFonts w:ascii="Sylfaen" w:hAnsi="Sylfaen"/>
                <w:color w:val="000000"/>
                <w:sz w:val="20"/>
              </w:rPr>
              <w:t xml:space="preserve"> </w:t>
            </w:r>
            <w:r w:rsidRPr="003127F7">
              <w:rPr>
                <w:rFonts w:ascii="Sylfaen" w:hAnsi="Sylfaen" w:cs="Sylfaen"/>
                <w:color w:val="000000"/>
                <w:sz w:val="20"/>
              </w:rPr>
              <w:t>მაჩვენებელი</w:t>
            </w:r>
          </w:p>
        </w:tc>
        <w:tc>
          <w:tcPr>
            <w:tcW w:w="1426" w:type="dxa"/>
            <w:tcBorders>
              <w:top w:val="nil"/>
              <w:left w:val="nil"/>
              <w:bottom w:val="single" w:sz="4" w:space="0" w:color="auto"/>
              <w:right w:val="single" w:sz="4" w:space="0" w:color="auto"/>
            </w:tcBorders>
            <w:shd w:val="clear" w:color="auto" w:fill="auto"/>
            <w:vAlign w:val="center"/>
            <w:hideMark/>
          </w:tcPr>
          <w:p w14:paraId="14865652" w14:textId="77777777" w:rsidR="004E107E" w:rsidRPr="003127F7" w:rsidRDefault="004E107E" w:rsidP="00131FB0">
            <w:pPr>
              <w:jc w:val="center"/>
              <w:rPr>
                <w:rFonts w:ascii="Sylfaen" w:hAnsi="Sylfaen"/>
                <w:color w:val="000000"/>
                <w:sz w:val="20"/>
              </w:rPr>
            </w:pPr>
            <w:r w:rsidRPr="003127F7">
              <w:rPr>
                <w:rFonts w:ascii="Sylfaen" w:hAnsi="Sylfaen" w:cs="Sylfaen"/>
                <w:color w:val="000000"/>
                <w:sz w:val="20"/>
              </w:rPr>
              <w:t>ცდომილების</w:t>
            </w:r>
            <w:r w:rsidRPr="003127F7">
              <w:rPr>
                <w:rFonts w:ascii="Sylfaen" w:hAnsi="Sylfaen"/>
                <w:color w:val="000000"/>
                <w:sz w:val="20"/>
              </w:rPr>
              <w:t xml:space="preserve"> </w:t>
            </w:r>
            <w:r w:rsidRPr="003127F7">
              <w:rPr>
                <w:rFonts w:ascii="Sylfaen" w:hAnsi="Sylfaen" w:cs="Sylfaen"/>
                <w:color w:val="000000"/>
                <w:sz w:val="20"/>
              </w:rPr>
              <w:t>მაჩვენებელი</w:t>
            </w:r>
            <w:r w:rsidRPr="003127F7">
              <w:rPr>
                <w:rFonts w:ascii="Sylfaen" w:hAnsi="Sylfaen"/>
                <w:color w:val="000000"/>
                <w:sz w:val="20"/>
              </w:rPr>
              <w:t xml:space="preserve"> (%/</w:t>
            </w:r>
            <w:r w:rsidRPr="003127F7">
              <w:rPr>
                <w:rFonts w:ascii="Sylfaen" w:hAnsi="Sylfaen" w:cs="Sylfaen"/>
                <w:color w:val="000000"/>
                <w:sz w:val="20"/>
              </w:rPr>
              <w:t>აღწერა</w:t>
            </w:r>
            <w:r w:rsidRPr="003127F7">
              <w:rPr>
                <w:rFonts w:ascii="Sylfaen" w:hAnsi="Sylfaen"/>
                <w:color w:val="000000"/>
                <w:sz w:val="20"/>
              </w:rPr>
              <w:t>)</w:t>
            </w:r>
          </w:p>
        </w:tc>
        <w:tc>
          <w:tcPr>
            <w:tcW w:w="1827" w:type="dxa"/>
            <w:tcBorders>
              <w:top w:val="nil"/>
              <w:left w:val="single" w:sz="4" w:space="0" w:color="auto"/>
              <w:bottom w:val="single" w:sz="4" w:space="0" w:color="auto"/>
              <w:right w:val="single" w:sz="4" w:space="0" w:color="auto"/>
            </w:tcBorders>
            <w:vAlign w:val="center"/>
            <w:hideMark/>
          </w:tcPr>
          <w:p w14:paraId="00AA3726" w14:textId="77777777" w:rsidR="004E107E" w:rsidRPr="003127F7" w:rsidRDefault="004E107E" w:rsidP="00131FB0">
            <w:pPr>
              <w:rPr>
                <w:rFonts w:ascii="Sylfaen" w:hAnsi="Sylfaen"/>
                <w:color w:val="000000"/>
              </w:rPr>
            </w:pPr>
          </w:p>
        </w:tc>
      </w:tr>
      <w:tr w:rsidR="00E60B75" w:rsidRPr="003127F7" w14:paraId="2EB6F29D" w14:textId="77777777" w:rsidTr="00E60B75">
        <w:trPr>
          <w:trHeight w:val="496"/>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0D8967E4" w14:textId="77777777" w:rsidR="00E60B75" w:rsidRPr="003127F7" w:rsidRDefault="00E60B75" w:rsidP="00131FB0">
            <w:pPr>
              <w:jc w:val="center"/>
              <w:rPr>
                <w:rFonts w:ascii="Sylfaen" w:hAnsi="Sylfaen"/>
                <w:color w:val="000000"/>
                <w:sz w:val="20"/>
              </w:rPr>
            </w:pPr>
          </w:p>
        </w:tc>
        <w:tc>
          <w:tcPr>
            <w:tcW w:w="2362" w:type="dxa"/>
            <w:tcBorders>
              <w:top w:val="nil"/>
              <w:left w:val="nil"/>
              <w:bottom w:val="single" w:sz="4" w:space="0" w:color="auto"/>
              <w:right w:val="single" w:sz="4" w:space="0" w:color="auto"/>
            </w:tcBorders>
            <w:shd w:val="clear" w:color="auto" w:fill="auto"/>
            <w:vAlign w:val="center"/>
          </w:tcPr>
          <w:p w14:paraId="6B63585D" w14:textId="78D69FB9" w:rsidR="00E60B75" w:rsidRPr="003127F7" w:rsidRDefault="00E60B75" w:rsidP="00131FB0">
            <w:pPr>
              <w:jc w:val="center"/>
              <w:rPr>
                <w:rFonts w:ascii="Sylfaen" w:hAnsi="Sylfaen" w:cs="Sylfaen"/>
                <w:color w:val="000000"/>
                <w:sz w:val="20"/>
              </w:rPr>
            </w:pPr>
            <w:r>
              <w:rPr>
                <w:rFonts w:ascii="Sylfaen" w:hAnsi="Sylfaen" w:cs="Sylfaen"/>
                <w:color w:val="000000"/>
                <w:sz w:val="20"/>
              </w:rPr>
              <w:t>1</w:t>
            </w:r>
          </w:p>
        </w:tc>
        <w:tc>
          <w:tcPr>
            <w:tcW w:w="0" w:type="auto"/>
            <w:tcBorders>
              <w:top w:val="nil"/>
              <w:left w:val="nil"/>
              <w:bottom w:val="single" w:sz="4" w:space="0" w:color="auto"/>
              <w:right w:val="single" w:sz="4" w:space="0" w:color="auto"/>
            </w:tcBorders>
            <w:shd w:val="clear" w:color="auto" w:fill="auto"/>
            <w:vAlign w:val="center"/>
          </w:tcPr>
          <w:p w14:paraId="5D41CD03" w14:textId="5CBA7DAF" w:rsidR="00E60B75" w:rsidRPr="003127F7" w:rsidRDefault="00E60B75" w:rsidP="00131FB0">
            <w:pPr>
              <w:jc w:val="center"/>
              <w:rPr>
                <w:rFonts w:ascii="Sylfaen" w:hAnsi="Sylfaen" w:cs="Sylfaen"/>
                <w:color w:val="000000"/>
                <w:sz w:val="20"/>
              </w:rPr>
            </w:pPr>
            <w:r>
              <w:rPr>
                <w:rFonts w:ascii="Sylfaen" w:hAnsi="Sylfaen" w:cs="Sylfaen"/>
                <w:color w:val="000000"/>
                <w:sz w:val="20"/>
              </w:rPr>
              <w:t>1</w:t>
            </w:r>
          </w:p>
        </w:tc>
        <w:tc>
          <w:tcPr>
            <w:tcW w:w="0" w:type="auto"/>
            <w:tcBorders>
              <w:top w:val="nil"/>
              <w:left w:val="nil"/>
              <w:bottom w:val="single" w:sz="4" w:space="0" w:color="auto"/>
              <w:right w:val="single" w:sz="4" w:space="0" w:color="auto"/>
            </w:tcBorders>
            <w:shd w:val="clear" w:color="auto" w:fill="auto"/>
            <w:vAlign w:val="center"/>
          </w:tcPr>
          <w:p w14:paraId="4062D537" w14:textId="7974779D" w:rsidR="00E60B75" w:rsidRPr="003127F7" w:rsidRDefault="00E60B75" w:rsidP="00131FB0">
            <w:pPr>
              <w:jc w:val="center"/>
              <w:rPr>
                <w:rFonts w:ascii="Sylfaen" w:hAnsi="Sylfaen" w:cs="Sylfaen"/>
                <w:color w:val="000000"/>
                <w:sz w:val="20"/>
              </w:rPr>
            </w:pPr>
            <w:r>
              <w:rPr>
                <w:rFonts w:ascii="Sylfaen" w:hAnsi="Sylfaen" w:cs="Sylfaen"/>
                <w:color w:val="000000"/>
                <w:sz w:val="20"/>
              </w:rPr>
              <w:t>1</w:t>
            </w:r>
          </w:p>
        </w:tc>
        <w:tc>
          <w:tcPr>
            <w:tcW w:w="1426" w:type="dxa"/>
            <w:tcBorders>
              <w:top w:val="nil"/>
              <w:left w:val="nil"/>
              <w:bottom w:val="single" w:sz="4" w:space="0" w:color="auto"/>
              <w:right w:val="single" w:sz="4" w:space="0" w:color="auto"/>
            </w:tcBorders>
            <w:shd w:val="clear" w:color="auto" w:fill="auto"/>
            <w:vAlign w:val="center"/>
          </w:tcPr>
          <w:p w14:paraId="2A9A72C0" w14:textId="77777777" w:rsidR="00E60B75" w:rsidRPr="003127F7" w:rsidRDefault="00E60B75" w:rsidP="00131FB0">
            <w:pPr>
              <w:jc w:val="center"/>
              <w:rPr>
                <w:rFonts w:ascii="Sylfaen" w:hAnsi="Sylfaen" w:cs="Sylfaen"/>
                <w:color w:val="000000"/>
                <w:sz w:val="20"/>
              </w:rPr>
            </w:pPr>
          </w:p>
        </w:tc>
        <w:tc>
          <w:tcPr>
            <w:tcW w:w="1827" w:type="dxa"/>
            <w:tcBorders>
              <w:top w:val="nil"/>
              <w:left w:val="single" w:sz="4" w:space="0" w:color="auto"/>
              <w:bottom w:val="single" w:sz="4" w:space="0" w:color="auto"/>
              <w:right w:val="single" w:sz="4" w:space="0" w:color="auto"/>
            </w:tcBorders>
            <w:vAlign w:val="center"/>
          </w:tcPr>
          <w:p w14:paraId="02310C71" w14:textId="77777777" w:rsidR="00E60B75" w:rsidRPr="003127F7" w:rsidRDefault="00E60B75" w:rsidP="00131FB0">
            <w:pPr>
              <w:rPr>
                <w:rFonts w:ascii="Sylfaen" w:hAnsi="Sylfaen"/>
                <w:color w:val="000000"/>
              </w:rPr>
            </w:pPr>
          </w:p>
        </w:tc>
      </w:tr>
      <w:tr w:rsidR="004E107E" w:rsidRPr="003127F7" w14:paraId="7F971D3A" w14:textId="77777777" w:rsidTr="00E60B75">
        <w:trPr>
          <w:trHeight w:val="52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4C0193" w14:textId="77777777" w:rsidR="004E107E" w:rsidRPr="003127F7" w:rsidRDefault="004E107E" w:rsidP="00131FB0">
            <w:pPr>
              <w:jc w:val="center"/>
              <w:rPr>
                <w:rFonts w:ascii="Sylfaen" w:hAnsi="Sylfaen"/>
                <w:color w:val="000000"/>
                <w:sz w:val="20"/>
              </w:rPr>
            </w:pPr>
            <w:r w:rsidRPr="003127F7">
              <w:rPr>
                <w:rFonts w:ascii="Sylfaen" w:hAnsi="Sylfaen"/>
                <w:color w:val="000000"/>
                <w:sz w:val="20"/>
              </w:rPr>
              <w:t>1</w:t>
            </w:r>
          </w:p>
        </w:tc>
        <w:tc>
          <w:tcPr>
            <w:tcW w:w="2362" w:type="dxa"/>
            <w:tcBorders>
              <w:top w:val="nil"/>
              <w:left w:val="nil"/>
              <w:bottom w:val="single" w:sz="4" w:space="0" w:color="auto"/>
              <w:right w:val="single" w:sz="4" w:space="0" w:color="auto"/>
            </w:tcBorders>
            <w:shd w:val="clear" w:color="auto" w:fill="auto"/>
            <w:noWrap/>
            <w:vAlign w:val="center"/>
            <w:hideMark/>
          </w:tcPr>
          <w:p w14:paraId="69E550B5" w14:textId="4616EEDE" w:rsidR="004E107E" w:rsidRPr="003127F7" w:rsidRDefault="00E60B75" w:rsidP="00131FB0">
            <w:pPr>
              <w:jc w:val="center"/>
              <w:rPr>
                <w:rFonts w:ascii="Sylfaen" w:hAnsi="Sylfaen"/>
                <w:color w:val="000000"/>
              </w:rPr>
            </w:pPr>
            <w:r>
              <w:rPr>
                <w:rFonts w:ascii="Sylfaen" w:hAnsi="Sylfaen"/>
                <w:color w:val="000000"/>
              </w:rPr>
              <w:t>1</w:t>
            </w:r>
          </w:p>
        </w:tc>
        <w:tc>
          <w:tcPr>
            <w:tcW w:w="0" w:type="auto"/>
            <w:tcBorders>
              <w:top w:val="nil"/>
              <w:left w:val="nil"/>
              <w:bottom w:val="single" w:sz="4" w:space="0" w:color="auto"/>
              <w:right w:val="single" w:sz="4" w:space="0" w:color="auto"/>
            </w:tcBorders>
            <w:shd w:val="clear" w:color="auto" w:fill="auto"/>
            <w:noWrap/>
            <w:vAlign w:val="center"/>
            <w:hideMark/>
          </w:tcPr>
          <w:p w14:paraId="1D563248" w14:textId="0D138368" w:rsidR="004E107E" w:rsidRPr="003127F7" w:rsidRDefault="00E60B75" w:rsidP="00131FB0">
            <w:pPr>
              <w:jc w:val="center"/>
              <w:rPr>
                <w:rFonts w:ascii="Sylfaen" w:hAnsi="Sylfaen"/>
                <w:color w:val="000000"/>
              </w:rPr>
            </w:pPr>
            <w:r>
              <w:rPr>
                <w:rFonts w:ascii="Sylfaen" w:hAnsi="Sylfaen"/>
                <w:color w:val="000000"/>
              </w:rPr>
              <w:t>1</w:t>
            </w:r>
          </w:p>
        </w:tc>
        <w:tc>
          <w:tcPr>
            <w:tcW w:w="0" w:type="auto"/>
            <w:tcBorders>
              <w:top w:val="nil"/>
              <w:left w:val="nil"/>
              <w:bottom w:val="single" w:sz="4" w:space="0" w:color="auto"/>
              <w:right w:val="single" w:sz="4" w:space="0" w:color="auto"/>
            </w:tcBorders>
            <w:shd w:val="clear" w:color="auto" w:fill="auto"/>
            <w:noWrap/>
            <w:vAlign w:val="center"/>
            <w:hideMark/>
          </w:tcPr>
          <w:p w14:paraId="0ED3B7AC" w14:textId="254D7B07" w:rsidR="004E107E" w:rsidRPr="003127F7" w:rsidRDefault="00E60B75" w:rsidP="00131FB0">
            <w:pPr>
              <w:jc w:val="center"/>
              <w:rPr>
                <w:rFonts w:ascii="Sylfaen" w:hAnsi="Sylfaen"/>
                <w:color w:val="000000"/>
              </w:rPr>
            </w:pPr>
            <w:r>
              <w:rPr>
                <w:rFonts w:ascii="Sylfaen" w:hAnsi="Sylfaen"/>
                <w:color w:val="000000"/>
              </w:rPr>
              <w:t>0</w:t>
            </w:r>
          </w:p>
        </w:tc>
        <w:tc>
          <w:tcPr>
            <w:tcW w:w="1426" w:type="dxa"/>
            <w:tcBorders>
              <w:top w:val="nil"/>
              <w:left w:val="nil"/>
              <w:bottom w:val="single" w:sz="4" w:space="0" w:color="auto"/>
              <w:right w:val="single" w:sz="4" w:space="0" w:color="auto"/>
            </w:tcBorders>
            <w:shd w:val="clear" w:color="auto" w:fill="auto"/>
            <w:noWrap/>
            <w:vAlign w:val="center"/>
            <w:hideMark/>
          </w:tcPr>
          <w:p w14:paraId="6B39E7D8" w14:textId="0F108057" w:rsidR="004E107E" w:rsidRPr="003127F7" w:rsidRDefault="00E60B75" w:rsidP="00131FB0">
            <w:pPr>
              <w:jc w:val="center"/>
              <w:rPr>
                <w:rFonts w:ascii="Sylfaen" w:hAnsi="Sylfaen"/>
                <w:color w:val="000000"/>
              </w:rPr>
            </w:pPr>
            <w:r>
              <w:rPr>
                <w:rFonts w:ascii="Sylfaen" w:hAnsi="Sylfaen"/>
                <w:color w:val="000000"/>
              </w:rPr>
              <w:t>10</w:t>
            </w:r>
            <w:r w:rsidR="004E107E">
              <w:rPr>
                <w:rFonts w:ascii="Sylfaen" w:hAnsi="Sylfaen"/>
                <w:color w:val="000000"/>
              </w:rPr>
              <w:t>0 %</w:t>
            </w:r>
          </w:p>
        </w:tc>
        <w:tc>
          <w:tcPr>
            <w:tcW w:w="1827" w:type="dxa"/>
            <w:tcBorders>
              <w:top w:val="nil"/>
              <w:left w:val="nil"/>
              <w:bottom w:val="single" w:sz="4" w:space="0" w:color="auto"/>
              <w:right w:val="single" w:sz="4" w:space="0" w:color="auto"/>
            </w:tcBorders>
            <w:shd w:val="clear" w:color="auto" w:fill="auto"/>
            <w:noWrap/>
            <w:vAlign w:val="center"/>
            <w:hideMark/>
          </w:tcPr>
          <w:p w14:paraId="278049AC" w14:textId="3C9882A5" w:rsidR="004E107E" w:rsidRPr="003127F7" w:rsidRDefault="00E60B75" w:rsidP="00131FB0">
            <w:pPr>
              <w:jc w:val="center"/>
              <w:rPr>
                <w:rFonts w:ascii="Sylfaen" w:hAnsi="Sylfaen"/>
                <w:color w:val="000000"/>
              </w:rPr>
            </w:pPr>
            <w:r w:rsidRPr="00E60B75">
              <w:rPr>
                <w:rFonts w:ascii="Sylfaen" w:hAnsi="Sylfaen"/>
                <w:color w:val="000000"/>
                <w:sz w:val="16"/>
                <w:szCs w:val="16"/>
              </w:rPr>
              <w:t>კონტრაქტორთან შე</w:t>
            </w:r>
            <w:r>
              <w:rPr>
                <w:rFonts w:ascii="Sylfaen" w:hAnsi="Sylfaen"/>
                <w:color w:val="000000"/>
                <w:sz w:val="16"/>
                <w:szCs w:val="16"/>
              </w:rPr>
              <w:t>წ</w:t>
            </w:r>
            <w:r w:rsidRPr="00E60B75">
              <w:rPr>
                <w:rFonts w:ascii="Sylfaen" w:hAnsi="Sylfaen"/>
                <w:color w:val="000000"/>
                <w:sz w:val="16"/>
                <w:szCs w:val="16"/>
              </w:rPr>
              <w:t>ყდა ხელშეკრულება</w:t>
            </w:r>
          </w:p>
        </w:tc>
      </w:tr>
    </w:tbl>
    <w:p w14:paraId="352B16A8" w14:textId="77777777" w:rsidR="004E107E" w:rsidRDefault="004E107E" w:rsidP="004E107E">
      <w:pPr>
        <w:pStyle w:val="BodyText"/>
        <w:rPr>
          <w:rFonts w:eastAsia="Times New Roman" w:cs="Times New Roman"/>
          <w:noProof/>
          <w:sz w:val="20"/>
          <w:szCs w:val="20"/>
          <w:lang w:val="ka-GE" w:eastAsia="ka-GE"/>
        </w:rPr>
      </w:pPr>
    </w:p>
    <w:p w14:paraId="398FE292" w14:textId="5FF3D40D" w:rsidR="004E107E" w:rsidRDefault="004E107E" w:rsidP="004E107E">
      <w:pPr>
        <w:pStyle w:val="BodyText"/>
        <w:rPr>
          <w:rFonts w:eastAsia="Times New Roman" w:cs="Times New Roman"/>
          <w:noProof/>
          <w:sz w:val="20"/>
          <w:szCs w:val="20"/>
          <w:lang w:val="ka-GE" w:eastAsia="ka-GE"/>
        </w:rPr>
      </w:pPr>
    </w:p>
    <w:p w14:paraId="281AEED6" w14:textId="77777777" w:rsidR="004E107E" w:rsidRDefault="004E107E" w:rsidP="004E107E">
      <w:pPr>
        <w:pStyle w:val="BodyText"/>
        <w:rPr>
          <w:noProof/>
          <w:color w:val="933634"/>
          <w:spacing w:val="-2"/>
          <w:sz w:val="22"/>
          <w:szCs w:val="22"/>
          <w:lang w:val="ka-GE"/>
        </w:rPr>
      </w:pPr>
    </w:p>
    <w:p w14:paraId="370C947F" w14:textId="6DE416A3" w:rsidR="000B2EA5" w:rsidRDefault="002551C0" w:rsidP="003B0DB6">
      <w:pPr>
        <w:pStyle w:val="BodyText"/>
        <w:numPr>
          <w:ilvl w:val="0"/>
          <w:numId w:val="77"/>
        </w:numPr>
        <w:jc w:val="center"/>
        <w:rPr>
          <w:noProof/>
          <w:color w:val="933634"/>
          <w:spacing w:val="-2"/>
          <w:sz w:val="22"/>
          <w:szCs w:val="22"/>
          <w:lang w:val="en-US"/>
        </w:rPr>
      </w:pPr>
      <w:r w:rsidRPr="002551C0">
        <w:rPr>
          <w:noProof/>
          <w:color w:val="933634"/>
          <w:spacing w:val="-2"/>
          <w:sz w:val="22"/>
          <w:szCs w:val="22"/>
          <w:lang w:val="ka-GE"/>
        </w:rPr>
        <w:t>დაბა ქედის კულტურის სახლის რეაბილიტაცია</w:t>
      </w:r>
      <w:r w:rsidR="000B2EA5" w:rsidRPr="00195857">
        <w:rPr>
          <w:noProof/>
          <w:color w:val="933634"/>
          <w:spacing w:val="-2"/>
          <w:sz w:val="22"/>
          <w:szCs w:val="22"/>
          <w:lang w:val="en-US"/>
        </w:rPr>
        <w:t xml:space="preserve"> (ქვეპროგრამის კლასიფიკაციის კოდი:</w:t>
      </w:r>
      <w:r>
        <w:rPr>
          <w:noProof/>
          <w:color w:val="933634"/>
          <w:spacing w:val="-2"/>
          <w:sz w:val="22"/>
          <w:szCs w:val="22"/>
          <w:lang w:val="ka-GE"/>
        </w:rPr>
        <w:t xml:space="preserve"> </w:t>
      </w:r>
      <w:r w:rsidR="000B2EA5" w:rsidRPr="00195857">
        <w:rPr>
          <w:noProof/>
          <w:color w:val="933634"/>
          <w:spacing w:val="-2"/>
          <w:sz w:val="22"/>
          <w:szCs w:val="22"/>
          <w:lang w:val="en-US"/>
        </w:rPr>
        <w:t>05 02 0</w:t>
      </w:r>
      <w:r>
        <w:rPr>
          <w:noProof/>
          <w:color w:val="933634"/>
          <w:spacing w:val="-2"/>
          <w:sz w:val="22"/>
          <w:szCs w:val="22"/>
          <w:lang w:val="ka-GE"/>
        </w:rPr>
        <w:t>6 01</w:t>
      </w:r>
      <w:r w:rsidR="000B2EA5" w:rsidRPr="00195857">
        <w:rPr>
          <w:noProof/>
          <w:color w:val="933634"/>
          <w:spacing w:val="-2"/>
          <w:sz w:val="22"/>
          <w:szCs w:val="22"/>
          <w:lang w:val="en-US"/>
        </w:rPr>
        <w:t>)</w:t>
      </w:r>
    </w:p>
    <w:p w14:paraId="78A9A1A0" w14:textId="77777777" w:rsidR="000B2EA5" w:rsidRPr="00195857" w:rsidRDefault="000B2EA5" w:rsidP="000B2EA5">
      <w:pPr>
        <w:pStyle w:val="BodyText"/>
        <w:jc w:val="left"/>
        <w:rPr>
          <w:noProof/>
          <w:color w:val="933634"/>
          <w:spacing w:val="-2"/>
          <w:sz w:val="22"/>
          <w:szCs w:val="22"/>
          <w:lang w:val="en-US"/>
        </w:rPr>
      </w:pPr>
    </w:p>
    <w:p w14:paraId="6D3E7CEF" w14:textId="77777777" w:rsidR="002551C0" w:rsidRPr="007D7F6F" w:rsidRDefault="002551C0" w:rsidP="002551C0">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განმახორციელებელი:</w:t>
      </w:r>
    </w:p>
    <w:p w14:paraId="114BCFD8" w14:textId="77777777" w:rsidR="002551C0" w:rsidRPr="007D7F6F" w:rsidRDefault="002551C0" w:rsidP="002551C0">
      <w:pPr>
        <w:pStyle w:val="ListParagraph"/>
        <w:widowControl w:val="0"/>
        <w:numPr>
          <w:ilvl w:val="0"/>
          <w:numId w:val="7"/>
        </w:numPr>
        <w:tabs>
          <w:tab w:val="left" w:pos="851"/>
        </w:tabs>
        <w:autoSpaceDE w:val="0"/>
        <w:autoSpaceDN w:val="0"/>
        <w:spacing w:before="1" w:line="316" w:lineRule="exact"/>
        <w:ind w:left="851" w:hanging="282"/>
        <w:contextualSpacing w:val="0"/>
        <w:rPr>
          <w:noProof/>
        </w:rPr>
      </w:pPr>
      <w:bookmarkStart w:id="8" w:name="_Hlk222322215"/>
      <w:r w:rsidRPr="007D7F6F">
        <w:rPr>
          <w:rFonts w:cs="Calibri"/>
          <w:b/>
          <w:bCs/>
          <w:color w:val="00000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bookmarkEnd w:id="8"/>
      <w:r w:rsidRPr="007D7F6F">
        <w:rPr>
          <w:rFonts w:cs="Calibri"/>
          <w:b/>
          <w:bCs/>
          <w:color w:val="000000"/>
        </w:rPr>
        <w:tab/>
      </w:r>
    </w:p>
    <w:p w14:paraId="24713E0E" w14:textId="77777777" w:rsidR="002551C0" w:rsidRPr="007D7F6F" w:rsidRDefault="002551C0" w:rsidP="002551C0">
      <w:pPr>
        <w:pStyle w:val="ListParagraph"/>
        <w:widowControl w:val="0"/>
        <w:numPr>
          <w:ilvl w:val="0"/>
          <w:numId w:val="7"/>
        </w:numPr>
        <w:tabs>
          <w:tab w:val="left" w:pos="851"/>
        </w:tabs>
        <w:autoSpaceDE w:val="0"/>
        <w:autoSpaceDN w:val="0"/>
        <w:spacing w:line="316" w:lineRule="exact"/>
        <w:ind w:left="851" w:hanging="282"/>
        <w:contextualSpacing w:val="0"/>
        <w:rPr>
          <w:noProof/>
        </w:rPr>
      </w:pPr>
      <w:r w:rsidRPr="007D7F6F">
        <w:rPr>
          <w:noProof/>
          <w:color w:val="0000CC"/>
          <w:spacing w:val="-2"/>
        </w:rPr>
        <w:t>პროგრამის</w:t>
      </w:r>
      <w:r w:rsidRPr="007D7F6F">
        <w:rPr>
          <w:noProof/>
          <w:color w:val="0000CC"/>
          <w:spacing w:val="-12"/>
        </w:rPr>
        <w:t xml:space="preserve"> </w:t>
      </w:r>
      <w:r w:rsidRPr="007D7F6F">
        <w:rPr>
          <w:noProof/>
          <w:color w:val="0000CC"/>
          <w:spacing w:val="-2"/>
        </w:rPr>
        <w:t>ფინანსური</w:t>
      </w:r>
      <w:r w:rsidRPr="007D7F6F">
        <w:rPr>
          <w:noProof/>
          <w:color w:val="0000CC"/>
          <w:spacing w:val="-10"/>
        </w:rPr>
        <w:t xml:space="preserve"> </w:t>
      </w:r>
      <w:r w:rsidRPr="007D7F6F">
        <w:rPr>
          <w:noProof/>
          <w:color w:val="0000CC"/>
          <w:spacing w:val="-2"/>
        </w:rPr>
        <w:t>მაჩვენებლები:</w:t>
      </w:r>
    </w:p>
    <w:p w14:paraId="2766557C" w14:textId="432953D5" w:rsidR="002551C0" w:rsidRDefault="002551C0" w:rsidP="004E107E">
      <w:pPr>
        <w:pStyle w:val="BodyText"/>
        <w:spacing w:before="1"/>
        <w:ind w:left="709" w:right="140"/>
        <w:jc w:val="left"/>
        <w:rPr>
          <w:noProof/>
          <w:lang w:val="ka-GE"/>
        </w:rPr>
      </w:pPr>
      <w:r w:rsidRPr="007D7F6F">
        <w:rPr>
          <w:noProof/>
          <w:lang w:val="ka-GE"/>
        </w:rPr>
        <w:t xml:space="preserve">დაზუსტებული გეგმა - </w:t>
      </w:r>
      <w:r w:rsidRPr="00BF090F">
        <w:rPr>
          <w:noProof/>
          <w:lang w:val="ka-GE"/>
        </w:rPr>
        <w:t>4</w:t>
      </w:r>
      <w:r w:rsidR="003B0DB6">
        <w:rPr>
          <w:noProof/>
          <w:lang w:val="ka-GE"/>
        </w:rPr>
        <w:t> </w:t>
      </w:r>
      <w:r w:rsidRPr="00BF090F">
        <w:rPr>
          <w:noProof/>
          <w:lang w:val="ka-GE"/>
        </w:rPr>
        <w:t>756</w:t>
      </w:r>
      <w:r w:rsidR="003B0DB6">
        <w:rPr>
          <w:noProof/>
          <w:lang w:val="ka-GE"/>
        </w:rPr>
        <w:t>,8 ათასი ლარი;</w:t>
      </w:r>
      <w:r w:rsidRPr="007D7F6F">
        <w:rPr>
          <w:noProof/>
          <w:lang w:val="ka-GE"/>
        </w:rPr>
        <w:t xml:space="preserve"> საკასო შესრულება - </w:t>
      </w:r>
      <w:r>
        <w:rPr>
          <w:noProof/>
          <w:lang w:val="ka-GE"/>
        </w:rPr>
        <w:t>925</w:t>
      </w:r>
      <w:r w:rsidR="003B0DB6">
        <w:rPr>
          <w:noProof/>
          <w:lang w:val="ka-GE"/>
        </w:rPr>
        <w:t>,</w:t>
      </w:r>
      <w:r>
        <w:rPr>
          <w:noProof/>
          <w:lang w:val="ka-GE"/>
        </w:rPr>
        <w:t>5</w:t>
      </w:r>
      <w:r w:rsidR="003B0DB6">
        <w:rPr>
          <w:noProof/>
          <w:lang w:val="ka-GE"/>
        </w:rPr>
        <w:t xml:space="preserve"> ათასი</w:t>
      </w:r>
      <w:r w:rsidRPr="007D7F6F">
        <w:rPr>
          <w:noProof/>
          <w:lang w:val="ka-GE"/>
        </w:rPr>
        <w:t xml:space="preserve"> ლარი; შესრულების პროცენტი - </w:t>
      </w:r>
      <w:r>
        <w:rPr>
          <w:noProof/>
          <w:lang w:val="ka-GE"/>
        </w:rPr>
        <w:t>40</w:t>
      </w:r>
      <w:r w:rsidRPr="007D7F6F">
        <w:rPr>
          <w:noProof/>
          <w:lang w:val="ka-GE"/>
        </w:rPr>
        <w:t>%;</w:t>
      </w:r>
      <w:r>
        <w:rPr>
          <w:noProof/>
          <w:lang w:val="ka-GE"/>
        </w:rPr>
        <w:t xml:space="preserve"> მიმდინარე;</w:t>
      </w:r>
    </w:p>
    <w:p w14:paraId="1BEA4AF1" w14:textId="77777777" w:rsidR="002551C0" w:rsidRPr="002551C0" w:rsidRDefault="002551C0" w:rsidP="002551C0">
      <w:pPr>
        <w:pStyle w:val="BodyText"/>
        <w:spacing w:before="1"/>
        <w:ind w:right="140"/>
        <w:jc w:val="left"/>
        <w:rPr>
          <w:noProof/>
          <w:sz w:val="10"/>
          <w:szCs w:val="10"/>
          <w:lang w:val="ka-GE"/>
        </w:rPr>
      </w:pPr>
    </w:p>
    <w:p w14:paraId="0649D1AD" w14:textId="68B6E605" w:rsidR="002551C0" w:rsidRPr="004E107E" w:rsidRDefault="002551C0" w:rsidP="002551C0">
      <w:pPr>
        <w:pStyle w:val="ListParagraph"/>
        <w:widowControl w:val="0"/>
        <w:numPr>
          <w:ilvl w:val="0"/>
          <w:numId w:val="7"/>
        </w:numPr>
        <w:tabs>
          <w:tab w:val="left" w:pos="851"/>
        </w:tabs>
        <w:autoSpaceDE w:val="0"/>
        <w:autoSpaceDN w:val="0"/>
        <w:spacing w:line="315" w:lineRule="exact"/>
        <w:ind w:left="851" w:hanging="282"/>
        <w:contextualSpacing w:val="0"/>
        <w:jc w:val="both"/>
        <w:rPr>
          <w:noProof/>
        </w:rPr>
      </w:pPr>
      <w:r w:rsidRPr="007D7F6F">
        <w:rPr>
          <w:noProof/>
          <w:color w:val="0000CC"/>
          <w:spacing w:val="-2"/>
        </w:rPr>
        <w:t>პროგრამის</w:t>
      </w:r>
      <w:r w:rsidRPr="007D7F6F">
        <w:rPr>
          <w:noProof/>
          <w:color w:val="0000CC"/>
          <w:spacing w:val="-10"/>
        </w:rPr>
        <w:t xml:space="preserve"> </w:t>
      </w:r>
      <w:r w:rsidRPr="007D7F6F">
        <w:rPr>
          <w:noProof/>
          <w:color w:val="0000CC"/>
          <w:spacing w:val="-2"/>
        </w:rPr>
        <w:t>აღწერა:</w:t>
      </w:r>
    </w:p>
    <w:p w14:paraId="4BA3378A" w14:textId="77777777" w:rsidR="004E107E" w:rsidRPr="004E107E" w:rsidRDefault="004E107E" w:rsidP="004E107E">
      <w:pPr>
        <w:pStyle w:val="ListParagraph"/>
        <w:widowControl w:val="0"/>
        <w:tabs>
          <w:tab w:val="left" w:pos="851"/>
        </w:tabs>
        <w:autoSpaceDE w:val="0"/>
        <w:autoSpaceDN w:val="0"/>
        <w:spacing w:line="315" w:lineRule="exact"/>
        <w:ind w:left="851"/>
        <w:contextualSpacing w:val="0"/>
        <w:jc w:val="both"/>
        <w:rPr>
          <w:noProof/>
          <w:sz w:val="10"/>
          <w:szCs w:val="10"/>
        </w:rPr>
      </w:pPr>
    </w:p>
    <w:p w14:paraId="58FD9052" w14:textId="5EA32499" w:rsidR="002551C0" w:rsidRDefault="002551C0" w:rsidP="003B0DB6">
      <w:pPr>
        <w:pStyle w:val="BodyText"/>
        <w:spacing w:before="1"/>
        <w:ind w:left="567" w:right="140"/>
        <w:rPr>
          <w:noProof/>
          <w:lang w:val="ka-GE"/>
        </w:rPr>
      </w:pPr>
      <w:r w:rsidRPr="002551C0">
        <w:rPr>
          <w:noProof/>
          <w:sz w:val="20"/>
          <w:szCs w:val="20"/>
          <w:lang w:val="ka-GE"/>
        </w:rPr>
        <w:t xml:space="preserve">პროექტის ფარგლებში ხორციელდება კულტურის სახლის შენობის სრული რეაბილიტაცია და ინფრასტრუქტურის განახლება, რომლის მიზანს წარმოადგენს კულტურულ-საგანმანათლებლო სივრცის თანამედროვე სტანდარტებთან შესაბამისობაში მოყვანა და უსაფრთხო, კომფორტული და მრავალფუნქციური გარემოს შექმნა. სამუშაოები მოიცავს შენობის კონსტრუქციული ელემენტების გამაგრებას, სახურვის, ფასადის და შიდა სივრცეების რეაბილიტაციას, ელექტროობის, წყალმომარაგების, გათბობა-გაგრილების ქსელების განახლებას, იატაკისა და კედლების მოპირკეთებას, სცენის, დარბაზის, საგრიმიორო და ადმინისტრაციული ოთახების მოწყობას. ასევე, დამონტაჟდება თანამედროვე განათებისა და გახმოვანების სისტემები, განახლდება ინვენტარი და კეთილმოეწყობა მიმდებარე ტერიტორია. სამუშაოები არის ორწლიანი და დასრულდება </w:t>
      </w:r>
      <w:r>
        <w:rPr>
          <w:noProof/>
          <w:sz w:val="20"/>
          <w:szCs w:val="20"/>
          <w:lang w:val="ka-GE"/>
        </w:rPr>
        <w:t>2026</w:t>
      </w:r>
      <w:r w:rsidRPr="002551C0">
        <w:rPr>
          <w:noProof/>
          <w:sz w:val="20"/>
          <w:szCs w:val="20"/>
          <w:lang w:val="ka-GE"/>
        </w:rPr>
        <w:t xml:space="preserve"> წლის ბოლოს</w:t>
      </w:r>
      <w:r>
        <w:rPr>
          <w:noProof/>
          <w:lang w:val="ka-GE"/>
        </w:rPr>
        <w:t>.</w:t>
      </w:r>
    </w:p>
    <w:p w14:paraId="129675A7" w14:textId="77777777" w:rsidR="002551C0" w:rsidRPr="002551C0" w:rsidRDefault="002551C0" w:rsidP="002551C0">
      <w:pPr>
        <w:pStyle w:val="BodyText"/>
        <w:spacing w:before="1"/>
        <w:ind w:right="140"/>
        <w:rPr>
          <w:noProof/>
          <w:sz w:val="8"/>
          <w:szCs w:val="8"/>
          <w:lang w:val="ka-GE"/>
        </w:rPr>
      </w:pPr>
    </w:p>
    <w:p w14:paraId="312C55AB" w14:textId="77777777" w:rsidR="002551C0" w:rsidRDefault="002551C0" w:rsidP="002551C0">
      <w:pPr>
        <w:shd w:val="clear" w:color="auto" w:fill="FFFFFF"/>
        <w:jc w:val="both"/>
        <w:rPr>
          <w:rFonts w:ascii="Sylfaen" w:hAnsi="Sylfaen"/>
        </w:rPr>
      </w:pPr>
      <w:r w:rsidRPr="000C615B">
        <w:rPr>
          <w:rFonts w:ascii="Sylfaen" w:hAnsi="Sylfaen"/>
        </w:rPr>
        <w:lastRenderedPageBreak/>
        <w:t xml:space="preserve">შესრულების თარიღი: </w:t>
      </w:r>
      <w:r>
        <w:rPr>
          <w:rFonts w:ascii="Sylfaen" w:hAnsi="Sylfaen"/>
        </w:rPr>
        <w:t>23</w:t>
      </w:r>
      <w:r w:rsidRPr="000C615B">
        <w:rPr>
          <w:rFonts w:ascii="Sylfaen" w:hAnsi="Sylfaen"/>
        </w:rPr>
        <w:t>/</w:t>
      </w:r>
      <w:r>
        <w:rPr>
          <w:rFonts w:ascii="Sylfaen" w:hAnsi="Sylfaen"/>
        </w:rPr>
        <w:t>01</w:t>
      </w:r>
      <w:r w:rsidRPr="000C615B">
        <w:rPr>
          <w:rFonts w:ascii="Sylfaen" w:hAnsi="Sylfaen"/>
        </w:rPr>
        <w:t>/202</w:t>
      </w:r>
      <w:r>
        <w:rPr>
          <w:rFonts w:ascii="Sylfaen" w:hAnsi="Sylfaen"/>
        </w:rPr>
        <w:t>5</w:t>
      </w:r>
      <w:r w:rsidRPr="000C615B">
        <w:rPr>
          <w:rFonts w:ascii="Sylfaen" w:hAnsi="Sylfaen"/>
        </w:rPr>
        <w:t>-</w:t>
      </w:r>
      <w:r>
        <w:rPr>
          <w:rFonts w:ascii="Sylfaen" w:hAnsi="Sylfaen"/>
        </w:rPr>
        <w:t>2</w:t>
      </w:r>
      <w:r w:rsidRPr="000C615B">
        <w:rPr>
          <w:rFonts w:ascii="Sylfaen" w:hAnsi="Sylfaen"/>
        </w:rPr>
        <w:t>0/</w:t>
      </w:r>
      <w:r>
        <w:rPr>
          <w:rFonts w:ascii="Sylfaen" w:hAnsi="Sylfaen"/>
        </w:rPr>
        <w:t>12</w:t>
      </w:r>
      <w:r w:rsidRPr="000C615B">
        <w:rPr>
          <w:rFonts w:ascii="Sylfaen" w:hAnsi="Sylfaen"/>
        </w:rPr>
        <w:t>/202</w:t>
      </w:r>
      <w:r>
        <w:rPr>
          <w:rFonts w:ascii="Sylfaen" w:hAnsi="Sylfaen"/>
        </w:rPr>
        <w:t>6</w:t>
      </w:r>
      <w:r w:rsidRPr="000C615B">
        <w:rPr>
          <w:rFonts w:ascii="Sylfaen" w:hAnsi="Sylfaen"/>
        </w:rPr>
        <w:t xml:space="preserve"> წელი.</w:t>
      </w:r>
    </w:p>
    <w:p w14:paraId="0CDF5E56" w14:textId="6245595C" w:rsidR="002551C0" w:rsidRDefault="002551C0" w:rsidP="002551C0">
      <w:pPr>
        <w:shd w:val="clear" w:color="auto" w:fill="FFFFFF"/>
        <w:jc w:val="both"/>
        <w:rPr>
          <w:rFonts w:ascii="Sylfaen" w:hAnsi="Sylfaen" w:cs="Calibri"/>
          <w:sz w:val="20"/>
          <w:szCs w:val="20"/>
        </w:rPr>
      </w:pPr>
      <w:r w:rsidRPr="000C615B">
        <w:rPr>
          <w:rFonts w:ascii="Sylfaen" w:hAnsi="Sylfaen"/>
          <w:color w:val="C00000"/>
        </w:rPr>
        <w:t>ღონისძიების მიზანი:</w:t>
      </w:r>
      <w:r>
        <w:rPr>
          <w:rFonts w:ascii="Sylfaen" w:hAnsi="Sylfaen"/>
          <w:color w:val="C00000"/>
        </w:rPr>
        <w:t xml:space="preserve"> </w:t>
      </w:r>
      <w:r w:rsidRPr="002551C0">
        <w:rPr>
          <w:rFonts w:ascii="Sylfaen" w:hAnsi="Sylfaen" w:cs="Calibri"/>
          <w:sz w:val="20"/>
          <w:szCs w:val="20"/>
        </w:rPr>
        <w:t>დაბა ქედის კულტურის სახლის შენობის სარეაბილიტაციო სამუშაოების ჩატარება, შიგა ფართის, გარე ფასადების, ეზოს რეაბილიტაცია, სველი წერტილების აღდგენა-რეაბილიტაცია და ინვენტარით აღჭურვა;</w:t>
      </w:r>
    </w:p>
    <w:p w14:paraId="1981F8DD" w14:textId="77777777" w:rsidR="002551C0" w:rsidRPr="002551C0" w:rsidRDefault="002551C0" w:rsidP="002551C0">
      <w:pPr>
        <w:shd w:val="clear" w:color="auto" w:fill="FFFFFF"/>
        <w:jc w:val="both"/>
        <w:rPr>
          <w:rFonts w:ascii="Sylfaen" w:hAnsi="Sylfaen"/>
          <w:noProof/>
          <w:sz w:val="14"/>
          <w:szCs w:val="14"/>
        </w:rPr>
      </w:pPr>
    </w:p>
    <w:p w14:paraId="7032BB37" w14:textId="77777777" w:rsidR="002551C0" w:rsidRPr="00BF090F" w:rsidRDefault="002551C0" w:rsidP="002551C0">
      <w:pPr>
        <w:pStyle w:val="ListParagraph"/>
        <w:widowControl w:val="0"/>
        <w:numPr>
          <w:ilvl w:val="1"/>
          <w:numId w:val="69"/>
        </w:numPr>
        <w:tabs>
          <w:tab w:val="left" w:pos="851"/>
        </w:tabs>
        <w:autoSpaceDE w:val="0"/>
        <w:autoSpaceDN w:val="0"/>
        <w:ind w:left="851" w:hanging="282"/>
        <w:contextualSpacing w:val="0"/>
        <w:rPr>
          <w:rFonts w:eastAsia="Wingdings" w:cs="Wingdings"/>
          <w:noProof/>
          <w:color w:val="0000CC"/>
        </w:rPr>
      </w:pPr>
      <w:r w:rsidRPr="00457DCA">
        <w:rPr>
          <w:noProof/>
          <w:color w:val="0000CC"/>
          <w:spacing w:val="-2"/>
        </w:rPr>
        <w:t>მიღწეული</w:t>
      </w:r>
      <w:r w:rsidRPr="00457DCA">
        <w:rPr>
          <w:noProof/>
          <w:color w:val="0000CC"/>
          <w:spacing w:val="-11"/>
        </w:rPr>
        <w:t xml:space="preserve"> </w:t>
      </w:r>
      <w:r w:rsidRPr="00457DCA">
        <w:rPr>
          <w:noProof/>
          <w:color w:val="0000CC"/>
          <w:spacing w:val="-2"/>
        </w:rPr>
        <w:t>შედეგები:</w:t>
      </w:r>
    </w:p>
    <w:p w14:paraId="6545331A" w14:textId="77777777" w:rsidR="002551C0" w:rsidRPr="002551C0" w:rsidRDefault="002551C0" w:rsidP="002551C0">
      <w:pPr>
        <w:pStyle w:val="ListParagraph"/>
        <w:tabs>
          <w:tab w:val="left" w:pos="851"/>
        </w:tabs>
        <w:rPr>
          <w:rFonts w:eastAsia="Wingdings" w:cs="Wingdings"/>
          <w:noProof/>
          <w:color w:val="0000CC"/>
          <w:sz w:val="12"/>
          <w:szCs w:val="12"/>
        </w:rPr>
      </w:pPr>
    </w:p>
    <w:p w14:paraId="106B9A67" w14:textId="33BFEFA7" w:rsidR="000B2EA5" w:rsidRDefault="002551C0" w:rsidP="002551C0">
      <w:pPr>
        <w:pStyle w:val="BodyText"/>
        <w:spacing w:before="1" w:line="276" w:lineRule="auto"/>
        <w:ind w:right="140"/>
        <w:rPr>
          <w:noProof/>
          <w:sz w:val="20"/>
          <w:szCs w:val="20"/>
          <w:lang w:val="ka-GE"/>
        </w:rPr>
      </w:pPr>
      <w:r w:rsidRPr="002551C0">
        <w:rPr>
          <w:noProof/>
          <w:sz w:val="20"/>
          <w:szCs w:val="20"/>
          <w:lang w:val="ka-GE"/>
        </w:rPr>
        <w:t>პროექტის განხორციელების შედეგად სრულად რეაბილიტირდება დაბა ქედის კულტურის სახლის შენობა და შეიქმნება თანამედროვე სტანდარტებთან შესაბამისი უსაფრთხო და კომფორტული კულტურულ-საგანმანათლებლო სივრცე. გაუმჯობესდება შენობის ტექნიკური მდგომარეობა, განახლდება ინფრასტრუქტურა და უზრუნველყოფილი იქნება მისი უწყვეტი და ეფექტიანი ფუნქციონირება. რეაბილიტირებული ობიექტი გაზრდის ქედის მუნიციპალიტეტის სოფლების მოსახლეობის ხელმისაწვდომობას კულტურულ და საგანმანათლებლო სერვისებზე, ხელს შეუწყობს შემოქმედებითი და საზოგადოებრივი აქტივობების განვითარებას, სხვადასხვა ღონისძიებების, კონცერტების, შეხვედრების და სასწავლო პროგრამების ჩატარებას. პროექტი მნიშვნელოვნად გააძლიერებს კულტურული ცხოვრების აქტივობას მუნიციპალიტეტში, ასევე გაუმჯობესდება დასახლებული პუნქტის იერსახე.</w:t>
      </w:r>
    </w:p>
    <w:p w14:paraId="6559ACFC" w14:textId="3C4E3F26" w:rsidR="002551C0" w:rsidRDefault="002551C0" w:rsidP="002551C0">
      <w:pPr>
        <w:pStyle w:val="BodyText"/>
        <w:spacing w:before="1" w:line="276" w:lineRule="auto"/>
        <w:ind w:right="140"/>
        <w:rPr>
          <w:noProof/>
          <w:sz w:val="20"/>
          <w:szCs w:val="20"/>
          <w:lang w:val="ka-GE"/>
        </w:rPr>
      </w:pPr>
    </w:p>
    <w:p w14:paraId="20D97B75" w14:textId="77777777" w:rsidR="002551C0" w:rsidRPr="002551C0" w:rsidRDefault="002551C0" w:rsidP="002551C0">
      <w:pPr>
        <w:pStyle w:val="BodyText"/>
        <w:spacing w:before="1" w:line="276" w:lineRule="auto"/>
        <w:ind w:right="140"/>
        <w:rPr>
          <w:noProof/>
          <w:sz w:val="18"/>
          <w:szCs w:val="18"/>
          <w:lang w:val="ka-GE"/>
        </w:rPr>
      </w:pPr>
    </w:p>
    <w:tbl>
      <w:tblPr>
        <w:tblpPr w:leftFromText="180" w:rightFromText="180" w:vertAnchor="text" w:tblpXSpec="center" w:tblpY="1"/>
        <w:tblOverlap w:val="never"/>
        <w:tblW w:w="10338" w:type="dxa"/>
        <w:tblLayout w:type="fixed"/>
        <w:tblLook w:val="04A0" w:firstRow="1" w:lastRow="0" w:firstColumn="1" w:lastColumn="0" w:noHBand="0" w:noVBand="1"/>
      </w:tblPr>
      <w:tblGrid>
        <w:gridCol w:w="400"/>
        <w:gridCol w:w="2000"/>
        <w:gridCol w:w="1700"/>
        <w:gridCol w:w="14"/>
        <w:gridCol w:w="1544"/>
        <w:gridCol w:w="1562"/>
        <w:gridCol w:w="3104"/>
        <w:gridCol w:w="7"/>
        <w:gridCol w:w="7"/>
      </w:tblGrid>
      <w:tr w:rsidR="002551C0" w:rsidRPr="003127F7" w14:paraId="48FCBE0E" w14:textId="77777777" w:rsidTr="00734810">
        <w:trPr>
          <w:gridAfter w:val="2"/>
          <w:wAfter w:w="14" w:type="dxa"/>
          <w:trHeight w:val="834"/>
        </w:trPr>
        <w:tc>
          <w:tcPr>
            <w:tcW w:w="41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DF53276" w14:textId="77777777" w:rsidR="002551C0" w:rsidRPr="003127F7" w:rsidRDefault="002551C0"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106" w:type="dxa"/>
            <w:gridSpan w:val="2"/>
            <w:tcBorders>
              <w:top w:val="single" w:sz="8" w:space="0" w:color="auto"/>
              <w:left w:val="nil"/>
              <w:bottom w:val="nil"/>
              <w:right w:val="single" w:sz="8" w:space="0" w:color="000000"/>
            </w:tcBorders>
            <w:shd w:val="clear" w:color="auto" w:fill="auto"/>
            <w:vAlign w:val="center"/>
            <w:hideMark/>
          </w:tcPr>
          <w:p w14:paraId="129D9E1B" w14:textId="298F3976" w:rsidR="002551C0" w:rsidRPr="003127F7" w:rsidRDefault="002551C0" w:rsidP="00131FB0">
            <w:pPr>
              <w:jc w:val="center"/>
              <w:rPr>
                <w:rFonts w:ascii="Sylfaen" w:hAnsi="Sylfaen"/>
                <w:color w:val="000000"/>
                <w:sz w:val="20"/>
                <w:szCs w:val="20"/>
              </w:rPr>
            </w:pPr>
            <w:r w:rsidRPr="002551C0">
              <w:rPr>
                <w:rFonts w:ascii="Sylfaen" w:hAnsi="Sylfaen"/>
                <w:color w:val="000000"/>
                <w:sz w:val="20"/>
                <w:szCs w:val="20"/>
              </w:rPr>
              <w:t>დაბა ქედის კულტურის სახლის რეაბილიტაცია</w:t>
            </w:r>
          </w:p>
        </w:tc>
        <w:tc>
          <w:tcPr>
            <w:tcW w:w="3104" w:type="dxa"/>
            <w:tcBorders>
              <w:top w:val="single" w:sz="4" w:space="0" w:color="auto"/>
              <w:left w:val="nil"/>
              <w:bottom w:val="nil"/>
              <w:right w:val="single" w:sz="8" w:space="0" w:color="auto"/>
            </w:tcBorders>
            <w:shd w:val="clear" w:color="auto" w:fill="auto"/>
            <w:vAlign w:val="center"/>
            <w:hideMark/>
          </w:tcPr>
          <w:p w14:paraId="43C71EFE" w14:textId="5D06EDF7" w:rsidR="002551C0" w:rsidRPr="003127F7" w:rsidRDefault="002551C0" w:rsidP="00131FB0">
            <w:pPr>
              <w:jc w:val="center"/>
              <w:rPr>
                <w:rFonts w:ascii="Sylfaen" w:hAnsi="Sylfaen"/>
                <w:color w:val="000000"/>
                <w:sz w:val="20"/>
                <w:szCs w:val="20"/>
              </w:rPr>
            </w:pPr>
            <w:r>
              <w:rPr>
                <w:rFonts w:ascii="Sylfaen" w:hAnsi="Sylfaen"/>
                <w:color w:val="000000"/>
                <w:sz w:val="20"/>
                <w:szCs w:val="20"/>
              </w:rPr>
              <w:t>05 02 06 01</w:t>
            </w:r>
          </w:p>
        </w:tc>
      </w:tr>
      <w:tr w:rsidR="002551C0" w:rsidRPr="003127F7" w14:paraId="0EC3734E" w14:textId="77777777" w:rsidTr="00734810">
        <w:trPr>
          <w:gridAfter w:val="1"/>
          <w:wAfter w:w="7" w:type="dxa"/>
          <w:trHeight w:val="834"/>
        </w:trPr>
        <w:tc>
          <w:tcPr>
            <w:tcW w:w="411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313F960" w14:textId="77777777" w:rsidR="002551C0" w:rsidRPr="003127F7" w:rsidRDefault="002551C0" w:rsidP="00131F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621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052ACFE" w14:textId="21A48EF4" w:rsidR="002551C0" w:rsidRPr="003127F7" w:rsidRDefault="002551C0" w:rsidP="00131FB0">
            <w:pPr>
              <w:rPr>
                <w:rFonts w:ascii="Sylfaen" w:hAnsi="Sylfaen"/>
                <w:color w:val="000000"/>
                <w:sz w:val="20"/>
                <w:szCs w:val="20"/>
              </w:rPr>
            </w:pPr>
            <w:r w:rsidRPr="002551C0">
              <w:rPr>
                <w:rFonts w:ascii="Sylfaen" w:hAnsi="Sylfaen"/>
                <w:color w:val="000000"/>
                <w:sz w:val="20"/>
                <w:szCs w:val="20"/>
              </w:rPr>
              <w:t>ქედის მუნიციპალიტეტის მერია, სივრცითი მოწყობის, არქიტექტურისა და მშენებლობის სამსახური, ეკონომიკური განვითარების სამსახური</w:t>
            </w:r>
          </w:p>
        </w:tc>
      </w:tr>
      <w:tr w:rsidR="002551C0" w:rsidRPr="003127F7" w14:paraId="00893348" w14:textId="77777777" w:rsidTr="00734810">
        <w:trPr>
          <w:trHeight w:val="825"/>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B2B2171" w14:textId="77777777" w:rsidR="002551C0" w:rsidRPr="003127F7" w:rsidRDefault="002551C0" w:rsidP="00131F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25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0AEEF66" w14:textId="290D67F8" w:rsidR="002551C0" w:rsidRPr="003127F7" w:rsidRDefault="002551C0" w:rsidP="00131FB0">
            <w:pPr>
              <w:rPr>
                <w:rFonts w:ascii="Sylfaen" w:hAnsi="Sylfaen"/>
                <w:color w:val="000000"/>
                <w:sz w:val="20"/>
                <w:szCs w:val="20"/>
              </w:rPr>
            </w:pPr>
            <w:r w:rsidRPr="002551C0">
              <w:rPr>
                <w:rFonts w:ascii="Sylfaen" w:hAnsi="Sylfaen"/>
                <w:color w:val="000000"/>
                <w:sz w:val="16"/>
                <w:szCs w:val="16"/>
              </w:rPr>
              <w:t>გარემონტებული შენობა კულტურული ღონისძიებების გამართვისა და სამუშაო პროცესისთვის</w:t>
            </w:r>
          </w:p>
        </w:tc>
        <w:tc>
          <w:tcPr>
            <w:tcW w:w="1562" w:type="dxa"/>
            <w:tcBorders>
              <w:top w:val="nil"/>
              <w:left w:val="nil"/>
              <w:bottom w:val="single" w:sz="8" w:space="0" w:color="auto"/>
              <w:right w:val="single" w:sz="8" w:space="0" w:color="auto"/>
            </w:tcBorders>
            <w:shd w:val="clear" w:color="auto" w:fill="auto"/>
            <w:vAlign w:val="center"/>
            <w:hideMark/>
          </w:tcPr>
          <w:p w14:paraId="122305EE" w14:textId="77777777" w:rsidR="002551C0" w:rsidRPr="003127F7" w:rsidRDefault="002551C0" w:rsidP="00131F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118" w:type="dxa"/>
            <w:gridSpan w:val="3"/>
            <w:tcBorders>
              <w:top w:val="nil"/>
              <w:left w:val="nil"/>
              <w:bottom w:val="single" w:sz="8" w:space="0" w:color="auto"/>
              <w:right w:val="single" w:sz="8" w:space="0" w:color="auto"/>
            </w:tcBorders>
            <w:shd w:val="clear" w:color="auto" w:fill="auto"/>
            <w:noWrap/>
            <w:vAlign w:val="center"/>
            <w:hideMark/>
          </w:tcPr>
          <w:p w14:paraId="64A74830" w14:textId="0A4CE200" w:rsidR="002551C0" w:rsidRPr="007478A9" w:rsidRDefault="00734810" w:rsidP="00131FB0">
            <w:pPr>
              <w:rPr>
                <w:rFonts w:ascii="Sylfaen" w:hAnsi="Sylfaen"/>
                <w:color w:val="000000"/>
                <w:sz w:val="16"/>
                <w:szCs w:val="16"/>
              </w:rPr>
            </w:pPr>
            <w:r w:rsidRPr="00734810">
              <w:rPr>
                <w:rFonts w:ascii="Sylfaen" w:hAnsi="Sylfaen"/>
                <w:color w:val="000000"/>
                <w:sz w:val="16"/>
                <w:szCs w:val="16"/>
              </w:rPr>
              <w:t xml:space="preserve">პროექტის </w:t>
            </w:r>
            <w:r>
              <w:rPr>
                <w:rFonts w:ascii="Sylfaen" w:hAnsi="Sylfaen"/>
                <w:color w:val="000000"/>
                <w:sz w:val="16"/>
                <w:szCs w:val="16"/>
              </w:rPr>
              <w:t>დასრულების</w:t>
            </w:r>
            <w:r w:rsidRPr="00734810">
              <w:rPr>
                <w:rFonts w:ascii="Sylfaen" w:hAnsi="Sylfaen"/>
                <w:color w:val="000000"/>
                <w:sz w:val="16"/>
                <w:szCs w:val="16"/>
              </w:rPr>
              <w:t xml:space="preserve"> შედეგად სრულად </w:t>
            </w:r>
            <w:proofErr w:type="spellStart"/>
            <w:r w:rsidRPr="00734810">
              <w:rPr>
                <w:rFonts w:ascii="Sylfaen" w:hAnsi="Sylfaen"/>
                <w:color w:val="000000"/>
                <w:sz w:val="16"/>
                <w:szCs w:val="16"/>
              </w:rPr>
              <w:t>რეაბილიტირდება</w:t>
            </w:r>
            <w:proofErr w:type="spellEnd"/>
            <w:r w:rsidRPr="00734810">
              <w:rPr>
                <w:rFonts w:ascii="Sylfaen" w:hAnsi="Sylfaen"/>
                <w:color w:val="000000"/>
                <w:sz w:val="16"/>
                <w:szCs w:val="16"/>
              </w:rPr>
              <w:t xml:space="preserve"> დაბა ქედის კულტურის სახლის შენობა</w:t>
            </w:r>
          </w:p>
        </w:tc>
      </w:tr>
      <w:tr w:rsidR="002551C0" w:rsidRPr="003127F7" w14:paraId="206FBF7E" w14:textId="77777777" w:rsidTr="00734810">
        <w:trPr>
          <w:gridAfter w:val="2"/>
          <w:wAfter w:w="14" w:type="dxa"/>
          <w:trHeight w:val="598"/>
        </w:trPr>
        <w:tc>
          <w:tcPr>
            <w:tcW w:w="7220"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14:paraId="2A80FC77" w14:textId="77777777" w:rsidR="002551C0" w:rsidRPr="003127F7" w:rsidRDefault="002551C0" w:rsidP="00131F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104" w:type="dxa"/>
            <w:tcBorders>
              <w:top w:val="nil"/>
              <w:left w:val="single" w:sz="4" w:space="0" w:color="auto"/>
              <w:bottom w:val="single" w:sz="8" w:space="0" w:color="000000"/>
              <w:right w:val="single" w:sz="8" w:space="0" w:color="auto"/>
            </w:tcBorders>
            <w:shd w:val="clear" w:color="auto" w:fill="auto"/>
            <w:vAlign w:val="center"/>
            <w:hideMark/>
          </w:tcPr>
          <w:p w14:paraId="31623A9F" w14:textId="77777777" w:rsidR="002551C0" w:rsidRPr="003127F7" w:rsidRDefault="002551C0" w:rsidP="00131FB0">
            <w:pPr>
              <w:ind w:right="490"/>
              <w:jc w:val="center"/>
              <w:rPr>
                <w:rFonts w:ascii="Sylfaen" w:hAnsi="Sylfaen"/>
                <w:color w:val="000000"/>
                <w:sz w:val="20"/>
                <w:szCs w:val="20"/>
              </w:rPr>
            </w:pPr>
            <w:r w:rsidRPr="003127F7">
              <w:rPr>
                <w:rFonts w:ascii="Sylfaen" w:hAnsi="Sylfaen"/>
                <w:color w:val="000000"/>
                <w:sz w:val="20"/>
                <w:szCs w:val="20"/>
              </w:rPr>
              <w:t>განმარტება</w:t>
            </w:r>
          </w:p>
        </w:tc>
      </w:tr>
      <w:tr w:rsidR="002551C0" w:rsidRPr="003127F7" w14:paraId="48F45357" w14:textId="77777777" w:rsidTr="00734810">
        <w:trPr>
          <w:trHeight w:val="990"/>
        </w:trPr>
        <w:tc>
          <w:tcPr>
            <w:tcW w:w="400" w:type="dxa"/>
            <w:tcBorders>
              <w:top w:val="nil"/>
              <w:left w:val="single" w:sz="8" w:space="0" w:color="auto"/>
              <w:bottom w:val="single" w:sz="8" w:space="0" w:color="auto"/>
              <w:right w:val="single" w:sz="4" w:space="0" w:color="auto"/>
            </w:tcBorders>
            <w:shd w:val="clear" w:color="auto" w:fill="auto"/>
            <w:vAlign w:val="center"/>
            <w:hideMark/>
          </w:tcPr>
          <w:p w14:paraId="7A11F8CF" w14:textId="77777777" w:rsidR="002551C0" w:rsidRPr="003127F7" w:rsidRDefault="002551C0" w:rsidP="00131FB0">
            <w:pPr>
              <w:jc w:val="center"/>
              <w:rPr>
                <w:rFonts w:ascii="Sylfaen" w:hAnsi="Sylfaen"/>
                <w:color w:val="000000"/>
                <w:sz w:val="20"/>
                <w:szCs w:val="20"/>
              </w:rPr>
            </w:pPr>
            <w:r w:rsidRPr="003127F7">
              <w:rPr>
                <w:rFonts w:ascii="Sylfaen" w:hAnsi="Sylfaen"/>
                <w:color w:val="000000"/>
                <w:sz w:val="20"/>
                <w:szCs w:val="20"/>
              </w:rPr>
              <w:t>№</w:t>
            </w:r>
          </w:p>
        </w:tc>
        <w:tc>
          <w:tcPr>
            <w:tcW w:w="2000" w:type="dxa"/>
            <w:tcBorders>
              <w:top w:val="nil"/>
              <w:left w:val="nil"/>
              <w:bottom w:val="single" w:sz="8" w:space="0" w:color="auto"/>
              <w:right w:val="single" w:sz="4" w:space="0" w:color="auto"/>
            </w:tcBorders>
            <w:shd w:val="clear" w:color="auto" w:fill="auto"/>
            <w:vAlign w:val="center"/>
            <w:hideMark/>
          </w:tcPr>
          <w:p w14:paraId="1E830FF4" w14:textId="77777777" w:rsidR="002551C0" w:rsidRPr="003127F7" w:rsidRDefault="002551C0" w:rsidP="00131F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700" w:type="dxa"/>
            <w:tcBorders>
              <w:top w:val="nil"/>
              <w:left w:val="nil"/>
              <w:bottom w:val="single" w:sz="8" w:space="0" w:color="auto"/>
              <w:right w:val="single" w:sz="4" w:space="0" w:color="auto"/>
            </w:tcBorders>
            <w:shd w:val="clear" w:color="auto" w:fill="auto"/>
            <w:vAlign w:val="center"/>
            <w:hideMark/>
          </w:tcPr>
          <w:p w14:paraId="2507D158" w14:textId="77777777" w:rsidR="002551C0" w:rsidRPr="003127F7" w:rsidRDefault="002551C0" w:rsidP="00131F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558" w:type="dxa"/>
            <w:gridSpan w:val="2"/>
            <w:tcBorders>
              <w:top w:val="nil"/>
              <w:left w:val="nil"/>
              <w:bottom w:val="single" w:sz="8" w:space="0" w:color="auto"/>
              <w:right w:val="single" w:sz="4" w:space="0" w:color="auto"/>
            </w:tcBorders>
            <w:shd w:val="clear" w:color="auto" w:fill="auto"/>
            <w:vAlign w:val="center"/>
            <w:hideMark/>
          </w:tcPr>
          <w:p w14:paraId="37F6DE4F" w14:textId="77777777" w:rsidR="002551C0" w:rsidRPr="003127F7" w:rsidRDefault="002551C0" w:rsidP="00131F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562" w:type="dxa"/>
            <w:tcBorders>
              <w:top w:val="nil"/>
              <w:left w:val="nil"/>
              <w:bottom w:val="single" w:sz="8" w:space="0" w:color="auto"/>
              <w:right w:val="single" w:sz="4" w:space="0" w:color="auto"/>
            </w:tcBorders>
            <w:shd w:val="clear" w:color="auto" w:fill="auto"/>
            <w:vAlign w:val="center"/>
            <w:hideMark/>
          </w:tcPr>
          <w:p w14:paraId="14BB3F2A" w14:textId="77777777" w:rsidR="002551C0" w:rsidRPr="003127F7" w:rsidRDefault="002551C0" w:rsidP="00131F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118" w:type="dxa"/>
            <w:gridSpan w:val="3"/>
            <w:tcBorders>
              <w:top w:val="nil"/>
              <w:left w:val="single" w:sz="4" w:space="0" w:color="auto"/>
              <w:bottom w:val="single" w:sz="8" w:space="0" w:color="000000"/>
              <w:right w:val="single" w:sz="8" w:space="0" w:color="auto"/>
            </w:tcBorders>
            <w:vAlign w:val="center"/>
            <w:hideMark/>
          </w:tcPr>
          <w:p w14:paraId="6E72E627" w14:textId="77777777" w:rsidR="002551C0" w:rsidRPr="003127F7" w:rsidRDefault="002551C0" w:rsidP="00131FB0">
            <w:pPr>
              <w:rPr>
                <w:rFonts w:ascii="Sylfaen" w:hAnsi="Sylfaen"/>
                <w:color w:val="000000"/>
                <w:sz w:val="20"/>
                <w:szCs w:val="20"/>
              </w:rPr>
            </w:pPr>
          </w:p>
        </w:tc>
      </w:tr>
      <w:tr w:rsidR="00734810" w:rsidRPr="003127F7" w14:paraId="299B11E3" w14:textId="77777777" w:rsidTr="00734810">
        <w:trPr>
          <w:trHeight w:val="563"/>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02DFD1B" w14:textId="77777777" w:rsidR="002551C0" w:rsidRPr="003127F7" w:rsidRDefault="002551C0" w:rsidP="00131FB0">
            <w:pPr>
              <w:jc w:val="center"/>
              <w:rPr>
                <w:rFonts w:ascii="Sylfaen" w:hAnsi="Sylfaen"/>
                <w:color w:val="000000"/>
                <w:sz w:val="20"/>
                <w:szCs w:val="20"/>
              </w:rPr>
            </w:pPr>
            <w:r w:rsidRPr="003127F7">
              <w:rPr>
                <w:rFonts w:ascii="Sylfaen" w:hAnsi="Sylfaen"/>
                <w:color w:val="000000"/>
                <w:sz w:val="20"/>
                <w:szCs w:val="20"/>
              </w:rPr>
              <w:t>1</w:t>
            </w:r>
          </w:p>
        </w:tc>
        <w:tc>
          <w:tcPr>
            <w:tcW w:w="2000" w:type="dxa"/>
            <w:tcBorders>
              <w:top w:val="nil"/>
              <w:left w:val="nil"/>
              <w:bottom w:val="single" w:sz="4" w:space="0" w:color="auto"/>
              <w:right w:val="single" w:sz="4" w:space="0" w:color="auto"/>
            </w:tcBorders>
            <w:shd w:val="clear" w:color="auto" w:fill="auto"/>
            <w:noWrap/>
            <w:vAlign w:val="center"/>
          </w:tcPr>
          <w:p w14:paraId="5F53E01B" w14:textId="4286CC34" w:rsidR="002551C0" w:rsidRPr="003127F7" w:rsidRDefault="002551C0" w:rsidP="00131FB0">
            <w:pPr>
              <w:jc w:val="center"/>
              <w:rPr>
                <w:rFonts w:ascii="Sylfaen" w:hAnsi="Sylfaen"/>
                <w:color w:val="000000"/>
                <w:sz w:val="20"/>
                <w:szCs w:val="20"/>
              </w:rPr>
            </w:pPr>
            <w:r>
              <w:rPr>
                <w:rFonts w:ascii="Sylfaen" w:hAnsi="Sylfaen"/>
                <w:color w:val="000000"/>
                <w:sz w:val="20"/>
                <w:szCs w:val="20"/>
              </w:rPr>
              <w:t>1</w:t>
            </w:r>
          </w:p>
        </w:tc>
        <w:tc>
          <w:tcPr>
            <w:tcW w:w="1700" w:type="dxa"/>
            <w:tcBorders>
              <w:top w:val="nil"/>
              <w:left w:val="nil"/>
              <w:bottom w:val="single" w:sz="4" w:space="0" w:color="auto"/>
              <w:right w:val="single" w:sz="4" w:space="0" w:color="auto"/>
            </w:tcBorders>
            <w:shd w:val="clear" w:color="auto" w:fill="auto"/>
            <w:noWrap/>
            <w:vAlign w:val="center"/>
            <w:hideMark/>
          </w:tcPr>
          <w:p w14:paraId="2FC949D8" w14:textId="4854B531" w:rsidR="002551C0" w:rsidRPr="003127F7" w:rsidRDefault="002551C0" w:rsidP="00131FB0">
            <w:pPr>
              <w:jc w:val="center"/>
              <w:rPr>
                <w:rFonts w:ascii="Sylfaen" w:hAnsi="Sylfaen"/>
                <w:color w:val="000000"/>
                <w:sz w:val="20"/>
                <w:szCs w:val="20"/>
              </w:rPr>
            </w:pPr>
            <w:r>
              <w:rPr>
                <w:rFonts w:ascii="Sylfaen" w:hAnsi="Sylfaen"/>
                <w:color w:val="000000"/>
                <w:sz w:val="20"/>
                <w:szCs w:val="20"/>
              </w:rPr>
              <w:t>1</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5822BBBC" w14:textId="4ED33B89" w:rsidR="002551C0" w:rsidRPr="003127F7" w:rsidRDefault="00734810" w:rsidP="00131FB0">
            <w:pPr>
              <w:jc w:val="center"/>
              <w:rPr>
                <w:rFonts w:ascii="Sylfaen" w:hAnsi="Sylfaen"/>
                <w:color w:val="000000"/>
                <w:sz w:val="20"/>
                <w:szCs w:val="20"/>
              </w:rPr>
            </w:pPr>
            <w:r>
              <w:rPr>
                <w:rFonts w:ascii="Sylfaen" w:hAnsi="Sylfaen"/>
                <w:color w:val="000000"/>
                <w:sz w:val="20"/>
                <w:szCs w:val="20"/>
              </w:rPr>
              <w:t>1</w:t>
            </w:r>
          </w:p>
        </w:tc>
        <w:tc>
          <w:tcPr>
            <w:tcW w:w="1562" w:type="dxa"/>
            <w:tcBorders>
              <w:top w:val="nil"/>
              <w:left w:val="nil"/>
              <w:bottom w:val="single" w:sz="4" w:space="0" w:color="auto"/>
              <w:right w:val="single" w:sz="4" w:space="0" w:color="auto"/>
            </w:tcBorders>
            <w:shd w:val="clear" w:color="auto" w:fill="auto"/>
            <w:noWrap/>
            <w:vAlign w:val="center"/>
            <w:hideMark/>
          </w:tcPr>
          <w:p w14:paraId="4788F416" w14:textId="201082F6" w:rsidR="002551C0" w:rsidRPr="003127F7" w:rsidRDefault="00734810" w:rsidP="00131FB0">
            <w:pPr>
              <w:jc w:val="center"/>
              <w:rPr>
                <w:rFonts w:ascii="Sylfaen" w:hAnsi="Sylfaen"/>
                <w:color w:val="000000"/>
                <w:sz w:val="20"/>
                <w:szCs w:val="20"/>
              </w:rPr>
            </w:pPr>
            <w:r>
              <w:rPr>
                <w:rFonts w:ascii="Sylfaen" w:hAnsi="Sylfaen"/>
                <w:color w:val="000000"/>
                <w:sz w:val="20"/>
                <w:szCs w:val="20"/>
              </w:rPr>
              <w:t>10</w:t>
            </w:r>
            <w:r w:rsidR="002551C0">
              <w:rPr>
                <w:rFonts w:ascii="Sylfaen" w:hAnsi="Sylfaen"/>
                <w:color w:val="000000"/>
                <w:sz w:val="20"/>
                <w:szCs w:val="20"/>
              </w:rPr>
              <w:t xml:space="preserve"> %</w:t>
            </w:r>
          </w:p>
        </w:tc>
        <w:tc>
          <w:tcPr>
            <w:tcW w:w="3118" w:type="dxa"/>
            <w:gridSpan w:val="3"/>
            <w:tcBorders>
              <w:top w:val="nil"/>
              <w:left w:val="nil"/>
              <w:bottom w:val="single" w:sz="4" w:space="0" w:color="auto"/>
              <w:right w:val="single" w:sz="8" w:space="0" w:color="auto"/>
            </w:tcBorders>
            <w:shd w:val="clear" w:color="auto" w:fill="auto"/>
            <w:noWrap/>
            <w:vAlign w:val="center"/>
            <w:hideMark/>
          </w:tcPr>
          <w:p w14:paraId="6C08D332" w14:textId="6113D9C4" w:rsidR="002551C0" w:rsidRPr="003127F7" w:rsidRDefault="00734810" w:rsidP="00131FB0">
            <w:pPr>
              <w:rPr>
                <w:rFonts w:ascii="Sylfaen" w:hAnsi="Sylfaen"/>
                <w:color w:val="000000"/>
                <w:sz w:val="20"/>
                <w:szCs w:val="20"/>
              </w:rPr>
            </w:pPr>
            <w:r>
              <w:rPr>
                <w:rFonts w:ascii="Sylfaen" w:hAnsi="Sylfaen"/>
                <w:color w:val="000000"/>
                <w:sz w:val="20"/>
                <w:szCs w:val="20"/>
              </w:rPr>
              <w:t>კონტრაქტორმა გეგმით გათვალისწინებული სამუშაოები სრულად ვერ შეასრულა</w:t>
            </w:r>
          </w:p>
        </w:tc>
      </w:tr>
    </w:tbl>
    <w:p w14:paraId="73B9B974" w14:textId="77777777" w:rsidR="000B2EA5" w:rsidRDefault="000B2EA5" w:rsidP="00B4544F">
      <w:pPr>
        <w:spacing w:line="276" w:lineRule="auto"/>
        <w:jc w:val="both"/>
        <w:rPr>
          <w:rFonts w:ascii="Sylfaen" w:hAnsi="Sylfaen"/>
          <w:b/>
          <w:u w:val="single"/>
        </w:rPr>
      </w:pPr>
    </w:p>
    <w:p w14:paraId="33903E60" w14:textId="3FB5A50B" w:rsidR="00B87516" w:rsidRDefault="00B87516" w:rsidP="00B4544F">
      <w:pPr>
        <w:spacing w:line="276" w:lineRule="auto"/>
        <w:jc w:val="both"/>
        <w:rPr>
          <w:rFonts w:ascii="Sylfaen" w:hAnsi="Sylfaen"/>
          <w:b/>
          <w:u w:val="single"/>
        </w:rPr>
      </w:pPr>
    </w:p>
    <w:p w14:paraId="36896B5E" w14:textId="77777777" w:rsidR="00B87516" w:rsidRDefault="00B87516" w:rsidP="00B4544F">
      <w:pPr>
        <w:spacing w:line="276" w:lineRule="auto"/>
        <w:jc w:val="both"/>
        <w:rPr>
          <w:rFonts w:ascii="Sylfaen" w:hAnsi="Sylfaen"/>
          <w:b/>
          <w:u w:val="single"/>
        </w:rPr>
      </w:pPr>
    </w:p>
    <w:p w14:paraId="6B34F244" w14:textId="2557D6D6" w:rsidR="00B4544F" w:rsidRPr="000F4F29" w:rsidRDefault="00B4544F" w:rsidP="00B4544F">
      <w:pPr>
        <w:spacing w:line="276" w:lineRule="auto"/>
        <w:jc w:val="both"/>
        <w:rPr>
          <w:rFonts w:ascii="Sylfaen" w:hAnsi="Sylfaen"/>
          <w:b/>
          <w:u w:val="single"/>
        </w:rPr>
      </w:pPr>
      <w:r w:rsidRPr="000F4F29">
        <w:rPr>
          <w:rFonts w:ascii="Sylfaen" w:hAnsi="Sylfaen"/>
          <w:b/>
          <w:u w:val="single"/>
        </w:rPr>
        <w:t>ჯანმრთელობის დაცვა (პროგრამული კოდი 06 01)</w:t>
      </w:r>
    </w:p>
    <w:p w14:paraId="693EFDD5" w14:textId="77777777" w:rsidR="00B4544F" w:rsidRPr="006D3FAB" w:rsidRDefault="00B4544F" w:rsidP="00B4544F">
      <w:pPr>
        <w:spacing w:line="276" w:lineRule="auto"/>
        <w:jc w:val="both"/>
        <w:rPr>
          <w:rFonts w:ascii="Sylfaen" w:hAnsi="Sylfaen"/>
          <w:b/>
        </w:rPr>
      </w:pPr>
    </w:p>
    <w:p w14:paraId="07A05754" w14:textId="77337565" w:rsidR="00B4544F" w:rsidRPr="003B0DB6" w:rsidRDefault="00B4544F" w:rsidP="003B0DB6">
      <w:pPr>
        <w:pStyle w:val="ListParagraph"/>
        <w:numPr>
          <w:ilvl w:val="0"/>
          <w:numId w:val="77"/>
        </w:numPr>
        <w:spacing w:after="160" w:line="276" w:lineRule="auto"/>
        <w:jc w:val="both"/>
        <w:rPr>
          <w:rFonts w:ascii="Sylfaen" w:hAnsi="Sylfaen"/>
          <w:color w:val="FF0000"/>
        </w:rPr>
      </w:pPr>
      <w:r w:rsidRPr="003B0DB6">
        <w:rPr>
          <w:rFonts w:ascii="Sylfaen" w:hAnsi="Sylfaen" w:cs="Calibri"/>
          <w:bCs/>
          <w:color w:val="FF0000"/>
        </w:rPr>
        <w:t>სოფლის მოსახლეობის სამედიცინო მომსახურეობა</w:t>
      </w:r>
      <w:r w:rsidRPr="003B0DB6">
        <w:rPr>
          <w:rFonts w:ascii="Sylfaen" w:hAnsi="Sylfaen"/>
          <w:color w:val="FF0000"/>
        </w:rPr>
        <w:t xml:space="preserve"> (პროგრამული კოდი 06 01 0</w:t>
      </w:r>
      <w:r w:rsidR="002F07A3">
        <w:rPr>
          <w:rFonts w:ascii="Sylfaen" w:hAnsi="Sylfaen"/>
          <w:color w:val="FF0000"/>
        </w:rPr>
        <w:t>1</w:t>
      </w:r>
      <w:r w:rsidRPr="003B0DB6">
        <w:rPr>
          <w:rFonts w:ascii="Sylfaen" w:hAnsi="Sylfaen"/>
          <w:color w:val="FF0000"/>
        </w:rPr>
        <w:t>)</w:t>
      </w:r>
    </w:p>
    <w:p w14:paraId="2D42DD5A" w14:textId="77777777" w:rsidR="00B4544F" w:rsidRPr="006D362A" w:rsidRDefault="00B4544F" w:rsidP="00621D59">
      <w:pPr>
        <w:pStyle w:val="ListParagraph"/>
        <w:numPr>
          <w:ilvl w:val="0"/>
          <w:numId w:val="9"/>
        </w:numPr>
        <w:spacing w:after="160" w:line="276" w:lineRule="auto"/>
        <w:jc w:val="both"/>
        <w:rPr>
          <w:rFonts w:ascii="Sylfaen" w:hAnsi="Sylfaen"/>
          <w:color w:val="002060"/>
        </w:rPr>
      </w:pPr>
      <w:r w:rsidRPr="006D362A">
        <w:rPr>
          <w:rFonts w:ascii="Sylfaen" w:hAnsi="Sylfaen"/>
          <w:color w:val="002060"/>
        </w:rPr>
        <w:t>პროგრამის განმახორციელებელი:</w:t>
      </w:r>
    </w:p>
    <w:p w14:paraId="79328322" w14:textId="77777777" w:rsidR="00B4544F" w:rsidRPr="006D362A" w:rsidRDefault="00B4544F" w:rsidP="00B4544F">
      <w:pPr>
        <w:spacing w:line="276" w:lineRule="auto"/>
        <w:jc w:val="both"/>
        <w:rPr>
          <w:rFonts w:ascii="Sylfaen" w:hAnsi="Sylfaen"/>
        </w:rPr>
      </w:pPr>
      <w:r w:rsidRPr="006D362A">
        <w:rPr>
          <w:rFonts w:ascii="Sylfaen" w:hAnsi="Sylfaen"/>
        </w:rPr>
        <w:t>ქედის მუნიციპალიტეტის მერია, ჯანმრთელობისა და სოციალური დაცვის</w:t>
      </w:r>
    </w:p>
    <w:p w14:paraId="21DDAD75" w14:textId="77777777" w:rsidR="00B4544F" w:rsidRPr="006D362A" w:rsidRDefault="00B4544F" w:rsidP="00B4544F">
      <w:pPr>
        <w:spacing w:line="276" w:lineRule="auto"/>
        <w:jc w:val="both"/>
        <w:rPr>
          <w:rFonts w:ascii="Sylfaen" w:hAnsi="Sylfaen"/>
        </w:rPr>
      </w:pPr>
      <w:r w:rsidRPr="006D362A">
        <w:rPr>
          <w:rFonts w:ascii="Sylfaen" w:hAnsi="Sylfaen"/>
        </w:rPr>
        <w:t>სამსახური.</w:t>
      </w:r>
    </w:p>
    <w:p w14:paraId="50542FF4" w14:textId="77777777" w:rsidR="00B4544F" w:rsidRPr="006D362A" w:rsidRDefault="00B4544F" w:rsidP="00621D59">
      <w:pPr>
        <w:pStyle w:val="ListParagraph"/>
        <w:numPr>
          <w:ilvl w:val="0"/>
          <w:numId w:val="10"/>
        </w:numPr>
        <w:spacing w:after="160" w:line="276" w:lineRule="auto"/>
        <w:jc w:val="both"/>
        <w:rPr>
          <w:rFonts w:ascii="Sylfaen" w:hAnsi="Sylfaen"/>
          <w:color w:val="002060"/>
        </w:rPr>
      </w:pPr>
      <w:r w:rsidRPr="006D362A">
        <w:rPr>
          <w:rFonts w:ascii="Sylfaen" w:hAnsi="Sylfaen"/>
          <w:color w:val="002060"/>
        </w:rPr>
        <w:t>პროგრამის ფინანსური მაჩვენებლები:</w:t>
      </w:r>
    </w:p>
    <w:p w14:paraId="1CA03D97" w14:textId="5D1AFC0D" w:rsidR="00B4544F" w:rsidRPr="006D362A" w:rsidRDefault="00B4544F" w:rsidP="00B4544F">
      <w:pPr>
        <w:spacing w:line="276" w:lineRule="auto"/>
        <w:jc w:val="both"/>
        <w:rPr>
          <w:rFonts w:ascii="Sylfaen" w:hAnsi="Sylfaen"/>
        </w:rPr>
      </w:pPr>
      <w:r w:rsidRPr="006D362A">
        <w:rPr>
          <w:rFonts w:ascii="Sylfaen" w:hAnsi="Sylfaen"/>
        </w:rPr>
        <w:lastRenderedPageBreak/>
        <w:t>დაზუსტებული გეგმა - 203</w:t>
      </w:r>
      <w:r w:rsidR="003B0DB6">
        <w:rPr>
          <w:rFonts w:ascii="Sylfaen" w:hAnsi="Sylfaen"/>
        </w:rPr>
        <w:t>,</w:t>
      </w:r>
      <w:r w:rsidRPr="006D362A">
        <w:rPr>
          <w:rFonts w:ascii="Sylfaen" w:hAnsi="Sylfaen"/>
        </w:rPr>
        <w:t xml:space="preserve">0 </w:t>
      </w:r>
      <w:r w:rsidR="003B0DB6">
        <w:rPr>
          <w:rFonts w:ascii="Sylfaen" w:hAnsi="Sylfaen"/>
        </w:rPr>
        <w:t xml:space="preserve">ათასი </w:t>
      </w:r>
      <w:r w:rsidRPr="006D362A">
        <w:rPr>
          <w:rFonts w:ascii="Sylfaen" w:hAnsi="Sylfaen"/>
        </w:rPr>
        <w:t>ლარი; საკასო შესრულება - 200</w:t>
      </w:r>
      <w:r w:rsidR="003B0DB6">
        <w:rPr>
          <w:rFonts w:ascii="Sylfaen" w:hAnsi="Sylfaen"/>
        </w:rPr>
        <w:t>,1 ათასი</w:t>
      </w:r>
      <w:r w:rsidRPr="006D362A">
        <w:rPr>
          <w:rFonts w:ascii="Sylfaen" w:hAnsi="Sylfaen"/>
        </w:rPr>
        <w:t xml:space="preserve"> ლარი;</w:t>
      </w:r>
      <w:r w:rsidR="003B0DB6">
        <w:rPr>
          <w:rFonts w:ascii="Sylfaen" w:hAnsi="Sylfaen"/>
        </w:rPr>
        <w:t xml:space="preserve"> </w:t>
      </w:r>
      <w:r w:rsidRPr="006D362A">
        <w:rPr>
          <w:rFonts w:ascii="Sylfaen" w:hAnsi="Sylfaen"/>
        </w:rPr>
        <w:t>შესრულების პროცენტი - 98</w:t>
      </w:r>
      <w:r w:rsidR="003B0DB6">
        <w:rPr>
          <w:rFonts w:ascii="Sylfaen" w:hAnsi="Sylfaen"/>
        </w:rPr>
        <w:t>,57</w:t>
      </w:r>
      <w:r w:rsidRPr="006D362A">
        <w:rPr>
          <w:rFonts w:ascii="Sylfaen" w:hAnsi="Sylfaen"/>
        </w:rPr>
        <w:t>%.</w:t>
      </w:r>
    </w:p>
    <w:p w14:paraId="4A678580" w14:textId="77777777" w:rsidR="00B4544F" w:rsidRPr="006D362A" w:rsidRDefault="00B4544F" w:rsidP="00621D59">
      <w:pPr>
        <w:pStyle w:val="ListParagraph"/>
        <w:numPr>
          <w:ilvl w:val="0"/>
          <w:numId w:val="11"/>
        </w:numPr>
        <w:spacing w:after="160" w:line="276" w:lineRule="auto"/>
        <w:jc w:val="both"/>
        <w:rPr>
          <w:rFonts w:ascii="Sylfaen" w:hAnsi="Sylfaen"/>
          <w:color w:val="002060"/>
        </w:rPr>
      </w:pPr>
      <w:r w:rsidRPr="006D362A">
        <w:rPr>
          <w:rFonts w:ascii="Sylfaen" w:hAnsi="Sylfaen"/>
          <w:color w:val="002060"/>
        </w:rPr>
        <w:t>პროგრამის აღწერა:</w:t>
      </w:r>
    </w:p>
    <w:p w14:paraId="00794975" w14:textId="77777777" w:rsidR="00B4544F" w:rsidRPr="006D362A" w:rsidRDefault="00B4544F" w:rsidP="00B4544F">
      <w:pPr>
        <w:spacing w:line="276" w:lineRule="auto"/>
        <w:jc w:val="both"/>
        <w:rPr>
          <w:rFonts w:ascii="Sylfaen" w:hAnsi="Sylfaen" w:cs="Calibri"/>
          <w:color w:val="000000"/>
        </w:rPr>
      </w:pPr>
      <w:r w:rsidRPr="006D362A">
        <w:rPr>
          <w:rFonts w:ascii="Sylfaen" w:hAnsi="Sylfaen" w:cs="Calibri"/>
          <w:color w:val="000000"/>
        </w:rPr>
        <w:t>ქედის მ</w:t>
      </w:r>
      <w:r>
        <w:rPr>
          <w:rFonts w:ascii="Sylfaen" w:hAnsi="Sylfaen" w:cs="Calibri"/>
          <w:color w:val="000000"/>
        </w:rPr>
        <w:t>უნიციპალიტეტის</w:t>
      </w:r>
      <w:r w:rsidRPr="006D362A">
        <w:rPr>
          <w:rFonts w:ascii="Sylfaen" w:hAnsi="Sylfaen" w:cs="Calibri"/>
          <w:color w:val="000000"/>
        </w:rPr>
        <w:t xml:space="preserve"> ტერიტორიაზე გეოგრაფიული მდებარეობისა და კლიმატური პირობების გამო სოფლის დასახლებულ ადგილებში მოსახლეობისთვის დროული სამედიცინო მომსახურეობის მიწოდება გართულებულია, რამაც გამოიწვია მათთვის ადგილზე </w:t>
      </w:r>
      <w:r>
        <w:rPr>
          <w:rFonts w:ascii="Sylfaen" w:hAnsi="Sylfaen" w:cs="Calibri"/>
          <w:color w:val="000000"/>
        </w:rPr>
        <w:t>პირველადი</w:t>
      </w:r>
      <w:r w:rsidRPr="006D362A">
        <w:rPr>
          <w:rFonts w:ascii="Sylfaen" w:hAnsi="Sylfaen" w:cs="Calibri"/>
          <w:color w:val="000000"/>
        </w:rPr>
        <w:t xml:space="preserve"> სამედიცინო დახმარების ორგანიზების აუცილებლობა.</w:t>
      </w:r>
    </w:p>
    <w:p w14:paraId="4803CBB2" w14:textId="77777777" w:rsidR="00B4544F" w:rsidRPr="006D362A" w:rsidRDefault="00B4544F" w:rsidP="00B4544F">
      <w:pPr>
        <w:spacing w:line="276" w:lineRule="auto"/>
        <w:jc w:val="both"/>
        <w:rPr>
          <w:rFonts w:ascii="Sylfaen" w:hAnsi="Sylfaen" w:cs="Calibri"/>
          <w:color w:val="000000"/>
        </w:rPr>
      </w:pPr>
      <w:r w:rsidRPr="006D362A">
        <w:rPr>
          <w:rFonts w:ascii="Sylfaen" w:hAnsi="Sylfaen" w:cs="Calibri"/>
          <w:color w:val="000000"/>
        </w:rPr>
        <w:t>ქედის მუნიციპალიტეტში განთავსებულია 40 თემის სამედიცინო პუნქტი, შესაბამისად მერიასა და მომსახურე პერსონალს (მედდები) შორის გაფორმებული ხელშეკრულების პირობების საფუძველზე ხორციელდება მედიკამენტების</w:t>
      </w:r>
      <w:r>
        <w:rPr>
          <w:rFonts w:ascii="Sylfaen" w:hAnsi="Sylfaen" w:cs="Calibri"/>
          <w:color w:val="000000"/>
        </w:rPr>
        <w:t>, შესახვევი მასალების</w:t>
      </w:r>
      <w:r w:rsidRPr="006D362A">
        <w:rPr>
          <w:rFonts w:ascii="Sylfaen" w:hAnsi="Sylfaen" w:cs="Calibri"/>
          <w:color w:val="000000"/>
        </w:rPr>
        <w:t xml:space="preserve"> მიწოდება და სხვა სამედიცინო მომსახურება.</w:t>
      </w:r>
    </w:p>
    <w:p w14:paraId="54AA3C5D" w14:textId="77777777" w:rsidR="00B4544F" w:rsidRPr="006D362A" w:rsidRDefault="00B4544F" w:rsidP="00B4544F">
      <w:pPr>
        <w:spacing w:line="276" w:lineRule="auto"/>
        <w:jc w:val="both"/>
        <w:rPr>
          <w:rFonts w:ascii="Sylfaen" w:hAnsi="Sylfaen" w:cs="Calibri"/>
          <w:color w:val="000000"/>
        </w:rPr>
      </w:pPr>
      <w:r w:rsidRPr="006D362A">
        <w:rPr>
          <w:rFonts w:ascii="Sylfaen" w:hAnsi="Sylfaen" w:cs="Calibri"/>
          <w:color w:val="000000"/>
        </w:rPr>
        <w:t>თემის სამედიცინო პუნქტების (შემდეგ-თ</w:t>
      </w:r>
      <w:r>
        <w:rPr>
          <w:rFonts w:ascii="Sylfaen" w:hAnsi="Sylfaen" w:cs="Calibri"/>
          <w:color w:val="000000"/>
        </w:rPr>
        <w:t xml:space="preserve">ემის </w:t>
      </w:r>
      <w:r w:rsidRPr="006D362A">
        <w:rPr>
          <w:rFonts w:ascii="Sylfaen" w:hAnsi="Sylfaen" w:cs="Calibri"/>
          <w:color w:val="000000"/>
        </w:rPr>
        <w:t>ს</w:t>
      </w:r>
      <w:r>
        <w:rPr>
          <w:rFonts w:ascii="Sylfaen" w:hAnsi="Sylfaen" w:cs="Calibri"/>
          <w:color w:val="000000"/>
        </w:rPr>
        <w:t xml:space="preserve">ამედიცინო </w:t>
      </w:r>
      <w:r w:rsidRPr="006D362A">
        <w:rPr>
          <w:rFonts w:ascii="Sylfaen" w:hAnsi="Sylfaen" w:cs="Calibri"/>
          <w:color w:val="000000"/>
        </w:rPr>
        <w:t>პ</w:t>
      </w:r>
      <w:r>
        <w:rPr>
          <w:rFonts w:ascii="Sylfaen" w:hAnsi="Sylfaen" w:cs="Calibri"/>
          <w:color w:val="000000"/>
        </w:rPr>
        <w:t>უნქტი</w:t>
      </w:r>
      <w:r w:rsidRPr="006D362A">
        <w:rPr>
          <w:rFonts w:ascii="Sylfaen" w:hAnsi="Sylfaen" w:cs="Calibri"/>
          <w:color w:val="000000"/>
        </w:rPr>
        <w:t>) მედდებთან ხელშეკრულების გაფორმებას, თ</w:t>
      </w:r>
      <w:r>
        <w:rPr>
          <w:rFonts w:ascii="Sylfaen" w:hAnsi="Sylfaen" w:cs="Calibri"/>
          <w:color w:val="000000"/>
        </w:rPr>
        <w:t xml:space="preserve">ემის </w:t>
      </w:r>
      <w:r w:rsidRPr="006D362A">
        <w:rPr>
          <w:rFonts w:ascii="Sylfaen" w:hAnsi="Sylfaen" w:cs="Calibri"/>
          <w:color w:val="000000"/>
        </w:rPr>
        <w:t>ს</w:t>
      </w:r>
      <w:r>
        <w:rPr>
          <w:rFonts w:ascii="Sylfaen" w:hAnsi="Sylfaen" w:cs="Calibri"/>
          <w:color w:val="000000"/>
        </w:rPr>
        <w:t xml:space="preserve">ამედიცინო </w:t>
      </w:r>
      <w:r w:rsidRPr="006D362A">
        <w:rPr>
          <w:rFonts w:ascii="Sylfaen" w:hAnsi="Sylfaen" w:cs="Calibri"/>
          <w:color w:val="000000"/>
        </w:rPr>
        <w:t>პ</w:t>
      </w:r>
      <w:r>
        <w:rPr>
          <w:rFonts w:ascii="Sylfaen" w:hAnsi="Sylfaen" w:cs="Calibri"/>
          <w:color w:val="000000"/>
        </w:rPr>
        <w:t>უნქტი</w:t>
      </w:r>
      <w:r w:rsidRPr="006D362A">
        <w:rPr>
          <w:rFonts w:ascii="Sylfaen" w:hAnsi="Sylfaen" w:cs="Calibri"/>
          <w:color w:val="000000"/>
        </w:rPr>
        <w:t>სათვის მედიკამენტებისა და სადიაგნოსტიკო საშუალებების შეძენას ახორციელებს ქედის მუნიციპალიტეტის მერია.</w:t>
      </w:r>
    </w:p>
    <w:p w14:paraId="21DA92C7" w14:textId="77777777" w:rsidR="00B4544F" w:rsidRPr="006D362A" w:rsidRDefault="00B4544F" w:rsidP="00B4544F">
      <w:pPr>
        <w:spacing w:line="276" w:lineRule="auto"/>
        <w:jc w:val="both"/>
        <w:rPr>
          <w:rFonts w:ascii="Sylfaen" w:hAnsi="Sylfaen" w:cs="Calibri"/>
          <w:color w:val="000000"/>
        </w:rPr>
      </w:pPr>
      <w:r w:rsidRPr="006D362A">
        <w:rPr>
          <w:rFonts w:ascii="Sylfaen" w:hAnsi="Sylfaen" w:cs="Calibri"/>
          <w:color w:val="000000"/>
        </w:rPr>
        <w:t>მედდების შერჩევა განხორციელდება მუნიციპალიტეტის მერიაში შემოსული განცხადებების საფუძველზე გასაუბრების წესით, თანდართული დოკუმენტებით (შესაბამისი განათლების დოკუმენტი, პირადობის მოწმობა, საბანკო რეკვიზიტები)</w:t>
      </w:r>
    </w:p>
    <w:p w14:paraId="593DB1B6" w14:textId="77777777" w:rsidR="00B4544F" w:rsidRPr="006D362A" w:rsidRDefault="00B4544F" w:rsidP="00B4544F">
      <w:pPr>
        <w:spacing w:line="276" w:lineRule="auto"/>
        <w:jc w:val="both"/>
        <w:rPr>
          <w:rFonts w:ascii="Sylfaen" w:hAnsi="Sylfaen"/>
        </w:rPr>
      </w:pPr>
      <w:r>
        <w:rPr>
          <w:rFonts w:ascii="Sylfaen" w:hAnsi="Sylfaen"/>
        </w:rPr>
        <w:t>პროგრამა</w:t>
      </w:r>
      <w:r w:rsidRPr="006D362A">
        <w:rPr>
          <w:rFonts w:ascii="Sylfaen" w:hAnsi="Sylfaen"/>
        </w:rPr>
        <w:t xml:space="preserve"> გათვლილი იყო - 19644 ბენეფიციარზე (მთლიანი მოსახლეობა), რომელთაგან  მომსახურება მიეწოდა - მთლიანი მოსახლეობა.</w:t>
      </w:r>
    </w:p>
    <w:p w14:paraId="2ED76FA8" w14:textId="77777777" w:rsidR="00B4544F" w:rsidRPr="006D362A" w:rsidRDefault="00B4544F" w:rsidP="00621D59">
      <w:pPr>
        <w:pStyle w:val="ListParagraph"/>
        <w:numPr>
          <w:ilvl w:val="0"/>
          <w:numId w:val="12"/>
        </w:numPr>
        <w:spacing w:after="160" w:line="276" w:lineRule="auto"/>
        <w:jc w:val="both"/>
        <w:rPr>
          <w:rFonts w:ascii="Sylfaen" w:hAnsi="Sylfaen"/>
          <w:color w:val="002060"/>
        </w:rPr>
      </w:pPr>
      <w:r w:rsidRPr="006D362A">
        <w:rPr>
          <w:rFonts w:ascii="Sylfaen" w:hAnsi="Sylfaen"/>
          <w:color w:val="002060"/>
        </w:rPr>
        <w:t>მიღწეული შედეგები:</w:t>
      </w:r>
    </w:p>
    <w:p w14:paraId="19E34006" w14:textId="77777777" w:rsidR="00B4544F" w:rsidRPr="006D362A" w:rsidRDefault="00B4544F" w:rsidP="00B4544F">
      <w:pPr>
        <w:spacing w:line="276" w:lineRule="auto"/>
        <w:jc w:val="both"/>
        <w:rPr>
          <w:rFonts w:ascii="Sylfaen" w:hAnsi="Sylfaen"/>
        </w:rPr>
      </w:pPr>
      <w:r w:rsidRPr="006D362A">
        <w:rPr>
          <w:rFonts w:ascii="Sylfaen" w:hAnsi="Sylfaen" w:cs="Calibri"/>
          <w:color w:val="000000"/>
        </w:rPr>
        <w:t>გაუმჯობესებული ამბულატორიული მომსახურება და მოსახლეობის ჯანმრთელობის დაცვის ხელშეწყობა.</w:t>
      </w:r>
    </w:p>
    <w:tbl>
      <w:tblPr>
        <w:tblW w:w="10856" w:type="dxa"/>
        <w:tblInd w:w="-10" w:type="dxa"/>
        <w:tblLook w:val="04A0" w:firstRow="1" w:lastRow="0" w:firstColumn="1" w:lastColumn="0" w:noHBand="0" w:noVBand="1"/>
      </w:tblPr>
      <w:tblGrid>
        <w:gridCol w:w="433"/>
        <w:gridCol w:w="1869"/>
        <w:gridCol w:w="1737"/>
        <w:gridCol w:w="1879"/>
        <w:gridCol w:w="2026"/>
        <w:gridCol w:w="14"/>
        <w:gridCol w:w="9"/>
        <w:gridCol w:w="2889"/>
      </w:tblGrid>
      <w:tr w:rsidR="00652B41" w:rsidRPr="003127F7" w14:paraId="7323E8D0" w14:textId="77777777" w:rsidTr="00652B41">
        <w:trPr>
          <w:trHeight w:val="838"/>
        </w:trPr>
        <w:tc>
          <w:tcPr>
            <w:tcW w:w="403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B6BB7CB" w14:textId="77777777" w:rsidR="00652B41" w:rsidRPr="003127F7" w:rsidRDefault="00652B41" w:rsidP="005F24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928" w:type="dxa"/>
            <w:gridSpan w:val="4"/>
            <w:tcBorders>
              <w:top w:val="single" w:sz="8" w:space="0" w:color="auto"/>
              <w:left w:val="nil"/>
              <w:bottom w:val="nil"/>
              <w:right w:val="single" w:sz="8" w:space="0" w:color="000000"/>
            </w:tcBorders>
            <w:shd w:val="clear" w:color="auto" w:fill="auto"/>
            <w:vAlign w:val="center"/>
            <w:hideMark/>
          </w:tcPr>
          <w:p w14:paraId="7E76B2A5" w14:textId="44F411BB" w:rsidR="00652B41" w:rsidRPr="002F07A3" w:rsidRDefault="00652B41" w:rsidP="005F24B0">
            <w:pPr>
              <w:jc w:val="both"/>
              <w:rPr>
                <w:rFonts w:ascii="Sylfaen" w:hAnsi="Sylfaen"/>
                <w:b/>
                <w:sz w:val="22"/>
                <w:szCs w:val="22"/>
              </w:rPr>
            </w:pPr>
            <w:r w:rsidRPr="002F07A3">
              <w:rPr>
                <w:rFonts w:ascii="Sylfaen" w:hAnsi="Sylfaen"/>
                <w:b/>
                <w:sz w:val="22"/>
                <w:szCs w:val="22"/>
              </w:rPr>
              <w:t>სოფლის</w:t>
            </w:r>
            <w:r w:rsidR="002F07A3" w:rsidRPr="002F07A3">
              <w:rPr>
                <w:rFonts w:ascii="Sylfaen" w:hAnsi="Sylfaen"/>
                <w:b/>
                <w:sz w:val="22"/>
                <w:szCs w:val="22"/>
              </w:rPr>
              <w:t xml:space="preserve"> </w:t>
            </w:r>
            <w:r w:rsidRPr="002F07A3">
              <w:rPr>
                <w:rFonts w:ascii="Sylfaen" w:hAnsi="Sylfaen"/>
                <w:b/>
                <w:sz w:val="22"/>
                <w:szCs w:val="22"/>
              </w:rPr>
              <w:t>მოსახლეობის</w:t>
            </w:r>
            <w:r w:rsidR="002F07A3" w:rsidRPr="002F07A3">
              <w:rPr>
                <w:rFonts w:ascii="Sylfaen" w:hAnsi="Sylfaen"/>
                <w:b/>
                <w:sz w:val="22"/>
                <w:szCs w:val="22"/>
              </w:rPr>
              <w:t xml:space="preserve"> </w:t>
            </w:r>
            <w:r w:rsidRPr="002F07A3">
              <w:rPr>
                <w:rFonts w:ascii="Sylfaen" w:hAnsi="Sylfaen"/>
                <w:b/>
                <w:sz w:val="22"/>
                <w:szCs w:val="22"/>
              </w:rPr>
              <w:t>სამედიცინო მომსახურეობა</w:t>
            </w:r>
          </w:p>
          <w:p w14:paraId="2AB06438" w14:textId="77777777" w:rsidR="00652B41" w:rsidRPr="003127F7" w:rsidRDefault="00652B41" w:rsidP="005F24B0">
            <w:pPr>
              <w:jc w:val="center"/>
              <w:rPr>
                <w:rFonts w:ascii="Sylfaen" w:hAnsi="Sylfaen"/>
                <w:color w:val="000000"/>
                <w:sz w:val="20"/>
                <w:szCs w:val="20"/>
              </w:rPr>
            </w:pPr>
          </w:p>
        </w:tc>
        <w:tc>
          <w:tcPr>
            <w:tcW w:w="2889" w:type="dxa"/>
            <w:tcBorders>
              <w:top w:val="single" w:sz="4" w:space="0" w:color="auto"/>
              <w:left w:val="nil"/>
              <w:bottom w:val="nil"/>
              <w:right w:val="single" w:sz="8" w:space="0" w:color="auto"/>
            </w:tcBorders>
            <w:shd w:val="clear" w:color="auto" w:fill="auto"/>
            <w:vAlign w:val="center"/>
            <w:hideMark/>
          </w:tcPr>
          <w:p w14:paraId="4C0190FC" w14:textId="0DCA53EA" w:rsidR="00652B41" w:rsidRPr="0073017D" w:rsidRDefault="00652B41" w:rsidP="005F24B0">
            <w:pPr>
              <w:jc w:val="center"/>
              <w:rPr>
                <w:rFonts w:ascii="Sylfaen" w:hAnsi="Sylfaen"/>
                <w:color w:val="000000"/>
                <w:sz w:val="20"/>
                <w:szCs w:val="20"/>
              </w:rPr>
            </w:pPr>
            <w:r>
              <w:rPr>
                <w:rFonts w:ascii="Sylfaen" w:hAnsi="Sylfaen"/>
                <w:color w:val="000000"/>
                <w:sz w:val="20"/>
                <w:szCs w:val="20"/>
              </w:rPr>
              <w:t>06 01 0</w:t>
            </w:r>
            <w:r w:rsidR="002F07A3">
              <w:rPr>
                <w:rFonts w:ascii="Sylfaen" w:hAnsi="Sylfaen"/>
                <w:color w:val="000000"/>
                <w:sz w:val="20"/>
                <w:szCs w:val="20"/>
              </w:rPr>
              <w:t>1</w:t>
            </w:r>
          </w:p>
        </w:tc>
      </w:tr>
      <w:tr w:rsidR="00652B41" w:rsidRPr="003127F7" w14:paraId="14FF09E8" w14:textId="77777777" w:rsidTr="00652B41">
        <w:trPr>
          <w:trHeight w:val="935"/>
        </w:trPr>
        <w:tc>
          <w:tcPr>
            <w:tcW w:w="403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3A76887" w14:textId="77777777" w:rsidR="00652B41" w:rsidRPr="003127F7" w:rsidRDefault="00652B41" w:rsidP="005F24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6817"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861CB5A" w14:textId="77777777" w:rsidR="00652B41" w:rsidRPr="00F74300" w:rsidRDefault="00652B41" w:rsidP="005F24B0">
            <w:pPr>
              <w:jc w:val="both"/>
              <w:rPr>
                <w:rFonts w:ascii="Sylfaen" w:hAnsi="Sylfaen"/>
              </w:rPr>
            </w:pPr>
            <w:r w:rsidRPr="00F74300">
              <w:rPr>
                <w:rFonts w:ascii="Sylfaen" w:hAnsi="Sylfaen"/>
              </w:rPr>
              <w:t>ქედის მუნიციპალიტეტის მერია, ჯანმრთელობისა და სოციალური დაცვის სამსახური</w:t>
            </w:r>
          </w:p>
          <w:p w14:paraId="2AC2FA0A" w14:textId="77777777" w:rsidR="00652B41" w:rsidRPr="00F74300" w:rsidRDefault="00652B41" w:rsidP="005F24B0">
            <w:pPr>
              <w:jc w:val="center"/>
              <w:rPr>
                <w:rFonts w:ascii="Sylfaen" w:hAnsi="Sylfaen"/>
                <w:color w:val="000000"/>
                <w:sz w:val="20"/>
                <w:szCs w:val="20"/>
              </w:rPr>
            </w:pPr>
          </w:p>
        </w:tc>
      </w:tr>
      <w:tr w:rsidR="00652B41" w:rsidRPr="003127F7" w14:paraId="299D51DE" w14:textId="77777777" w:rsidTr="00652B41">
        <w:trPr>
          <w:trHeight w:val="83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72BCC92" w14:textId="77777777" w:rsidR="00652B41" w:rsidRPr="003127F7" w:rsidRDefault="00652B41" w:rsidP="005F24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61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653B4DD" w14:textId="77777777" w:rsidR="00652B41" w:rsidRPr="0073017D" w:rsidRDefault="00652B41" w:rsidP="005F24B0">
            <w:pPr>
              <w:jc w:val="center"/>
              <w:rPr>
                <w:rFonts w:ascii="Sylfaen" w:hAnsi="Sylfaen"/>
                <w:color w:val="000000"/>
                <w:sz w:val="14"/>
                <w:szCs w:val="14"/>
              </w:rPr>
            </w:pPr>
            <w:r w:rsidRPr="003127F7">
              <w:rPr>
                <w:rFonts w:ascii="Sylfaen" w:hAnsi="Sylfaen"/>
                <w:color w:val="000000"/>
                <w:sz w:val="20"/>
                <w:szCs w:val="20"/>
              </w:rPr>
              <w:t> </w:t>
            </w:r>
            <w:r w:rsidRPr="00205CFF">
              <w:rPr>
                <w:rFonts w:ascii="Sylfaen" w:hAnsi="Sylfaen"/>
                <w:color w:val="000000"/>
                <w:sz w:val="20"/>
                <w:szCs w:val="20"/>
              </w:rPr>
              <w:t xml:space="preserve">ქედის მუნიციპალიტეტის სოფლის მოსახლეობა უზრუნველყოფილია </w:t>
            </w:r>
            <w:proofErr w:type="spellStart"/>
            <w:r w:rsidRPr="00205CFF">
              <w:rPr>
                <w:rFonts w:ascii="Sylfaen" w:hAnsi="Sylfaen"/>
                <w:color w:val="000000"/>
                <w:sz w:val="20"/>
                <w:szCs w:val="20"/>
              </w:rPr>
              <w:t>ექიმამდელი</w:t>
            </w:r>
            <w:proofErr w:type="spellEnd"/>
            <w:r w:rsidRPr="00205CFF">
              <w:rPr>
                <w:rFonts w:ascii="Sylfaen" w:hAnsi="Sylfaen"/>
                <w:color w:val="000000"/>
                <w:sz w:val="20"/>
                <w:szCs w:val="20"/>
              </w:rPr>
              <w:t xml:space="preserve"> პირველადი სამედიცინო დახმარებით, საჭირო მედიკამენტებითა და სადიაგნოსტიკო საშუალებებით.</w:t>
            </w:r>
          </w:p>
          <w:p w14:paraId="544E4220" w14:textId="77777777" w:rsidR="00652B41" w:rsidRPr="0073017D" w:rsidRDefault="00652B41" w:rsidP="005F24B0">
            <w:pPr>
              <w:jc w:val="center"/>
              <w:rPr>
                <w:rFonts w:ascii="Sylfaen" w:hAnsi="Sylfaen"/>
                <w:color w:val="000000"/>
                <w:sz w:val="14"/>
                <w:szCs w:val="14"/>
              </w:rPr>
            </w:pPr>
          </w:p>
        </w:tc>
        <w:tc>
          <w:tcPr>
            <w:tcW w:w="2026" w:type="dxa"/>
            <w:tcBorders>
              <w:top w:val="nil"/>
              <w:left w:val="nil"/>
              <w:bottom w:val="single" w:sz="8" w:space="0" w:color="auto"/>
              <w:right w:val="single" w:sz="8" w:space="0" w:color="auto"/>
            </w:tcBorders>
            <w:shd w:val="clear" w:color="auto" w:fill="auto"/>
            <w:vAlign w:val="center"/>
            <w:hideMark/>
          </w:tcPr>
          <w:p w14:paraId="594B962C" w14:textId="77777777" w:rsidR="00652B41" w:rsidRPr="003127F7" w:rsidRDefault="00652B41" w:rsidP="005F24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911" w:type="dxa"/>
            <w:gridSpan w:val="3"/>
            <w:tcBorders>
              <w:top w:val="nil"/>
              <w:left w:val="nil"/>
              <w:bottom w:val="single" w:sz="8" w:space="0" w:color="auto"/>
              <w:right w:val="single" w:sz="8" w:space="0" w:color="auto"/>
            </w:tcBorders>
            <w:shd w:val="clear" w:color="auto" w:fill="auto"/>
            <w:noWrap/>
            <w:vAlign w:val="center"/>
            <w:hideMark/>
          </w:tcPr>
          <w:p w14:paraId="43CCF9F0" w14:textId="77777777" w:rsidR="00652B41" w:rsidRPr="003127F7" w:rsidRDefault="00652B41" w:rsidP="005F24B0">
            <w:pPr>
              <w:jc w:val="center"/>
              <w:rPr>
                <w:rFonts w:ascii="Sylfaen" w:hAnsi="Sylfaen"/>
                <w:color w:val="000000"/>
                <w:sz w:val="20"/>
                <w:szCs w:val="20"/>
              </w:rPr>
            </w:pPr>
            <w:proofErr w:type="spellStart"/>
            <w:r>
              <w:rPr>
                <w:rFonts w:ascii="Sylfaen" w:hAnsi="Sylfaen"/>
                <w:color w:val="000000"/>
                <w:sz w:val="20"/>
                <w:szCs w:val="20"/>
              </w:rPr>
              <w:t>გაუმჯობედებულია</w:t>
            </w:r>
            <w:proofErr w:type="spellEnd"/>
            <w:r>
              <w:rPr>
                <w:rFonts w:ascii="Sylfaen" w:hAnsi="Sylfaen"/>
                <w:color w:val="000000"/>
                <w:sz w:val="20"/>
                <w:szCs w:val="20"/>
              </w:rPr>
              <w:t xml:space="preserve"> პირველადი სამედიცინო </w:t>
            </w:r>
            <w:proofErr w:type="spellStart"/>
            <w:r>
              <w:rPr>
                <w:rFonts w:ascii="Sylfaen" w:hAnsi="Sylfaen"/>
                <w:color w:val="000000"/>
                <w:sz w:val="20"/>
                <w:szCs w:val="20"/>
              </w:rPr>
              <w:t>მომახურება</w:t>
            </w:r>
            <w:proofErr w:type="spellEnd"/>
            <w:r>
              <w:rPr>
                <w:rFonts w:ascii="Sylfaen" w:hAnsi="Sylfaen"/>
                <w:color w:val="000000"/>
                <w:sz w:val="20"/>
                <w:szCs w:val="20"/>
              </w:rPr>
              <w:t xml:space="preserve"> და მოსახლეობის ჯანმრთელობის დაცვის ხელშეწყობა</w:t>
            </w:r>
          </w:p>
        </w:tc>
      </w:tr>
      <w:tr w:rsidR="00652B41" w:rsidRPr="003127F7" w14:paraId="19D391C7" w14:textId="77777777" w:rsidTr="00652B41">
        <w:trPr>
          <w:trHeight w:val="761"/>
        </w:trPr>
        <w:tc>
          <w:tcPr>
            <w:tcW w:w="796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135A77C9" w14:textId="77777777" w:rsidR="00652B41" w:rsidRPr="003127F7" w:rsidRDefault="00652B41" w:rsidP="005F24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889" w:type="dxa"/>
            <w:tcBorders>
              <w:top w:val="nil"/>
              <w:left w:val="single" w:sz="4" w:space="0" w:color="auto"/>
              <w:bottom w:val="single" w:sz="8" w:space="0" w:color="000000"/>
              <w:right w:val="single" w:sz="8" w:space="0" w:color="auto"/>
            </w:tcBorders>
            <w:shd w:val="clear" w:color="auto" w:fill="auto"/>
            <w:vAlign w:val="center"/>
            <w:hideMark/>
          </w:tcPr>
          <w:p w14:paraId="10B20E19" w14:textId="77777777" w:rsidR="00652B41" w:rsidRPr="003127F7" w:rsidRDefault="00652B41" w:rsidP="005F24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652B41" w:rsidRPr="003127F7" w14:paraId="700951C5" w14:textId="77777777" w:rsidTr="00652B41">
        <w:trPr>
          <w:trHeight w:val="82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648C37B6" w14:textId="77777777" w:rsidR="00652B41" w:rsidRPr="003127F7" w:rsidRDefault="00652B41" w:rsidP="005F24B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724238B3" w14:textId="77777777" w:rsidR="00652B41" w:rsidRPr="003127F7" w:rsidRDefault="00652B41" w:rsidP="005F24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737" w:type="dxa"/>
            <w:tcBorders>
              <w:top w:val="nil"/>
              <w:left w:val="nil"/>
              <w:bottom w:val="single" w:sz="8" w:space="0" w:color="auto"/>
              <w:right w:val="single" w:sz="4" w:space="0" w:color="auto"/>
            </w:tcBorders>
            <w:shd w:val="clear" w:color="auto" w:fill="auto"/>
            <w:vAlign w:val="center"/>
            <w:hideMark/>
          </w:tcPr>
          <w:p w14:paraId="71862755" w14:textId="77777777" w:rsidR="00652B41" w:rsidRPr="003127F7" w:rsidRDefault="00652B41" w:rsidP="005F24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879" w:type="dxa"/>
            <w:tcBorders>
              <w:top w:val="nil"/>
              <w:left w:val="nil"/>
              <w:bottom w:val="single" w:sz="8" w:space="0" w:color="auto"/>
              <w:right w:val="single" w:sz="4" w:space="0" w:color="auto"/>
            </w:tcBorders>
            <w:shd w:val="clear" w:color="auto" w:fill="auto"/>
            <w:vAlign w:val="center"/>
            <w:hideMark/>
          </w:tcPr>
          <w:p w14:paraId="429FCEE8" w14:textId="77777777" w:rsidR="00652B41" w:rsidRPr="003127F7" w:rsidRDefault="00652B41" w:rsidP="005F24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040" w:type="dxa"/>
            <w:gridSpan w:val="2"/>
            <w:tcBorders>
              <w:top w:val="nil"/>
              <w:left w:val="nil"/>
              <w:bottom w:val="single" w:sz="8" w:space="0" w:color="auto"/>
              <w:right w:val="single" w:sz="4" w:space="0" w:color="auto"/>
            </w:tcBorders>
            <w:shd w:val="clear" w:color="auto" w:fill="auto"/>
            <w:vAlign w:val="center"/>
            <w:hideMark/>
          </w:tcPr>
          <w:p w14:paraId="07D16AD5" w14:textId="77777777" w:rsidR="00652B41" w:rsidRPr="003127F7" w:rsidRDefault="00652B41" w:rsidP="005F24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897" w:type="dxa"/>
            <w:gridSpan w:val="2"/>
            <w:tcBorders>
              <w:top w:val="nil"/>
              <w:left w:val="single" w:sz="4" w:space="0" w:color="auto"/>
              <w:bottom w:val="single" w:sz="8" w:space="0" w:color="000000"/>
              <w:right w:val="single" w:sz="8" w:space="0" w:color="auto"/>
            </w:tcBorders>
            <w:vAlign w:val="center"/>
            <w:hideMark/>
          </w:tcPr>
          <w:p w14:paraId="07FC2AF9" w14:textId="77777777" w:rsidR="00652B41" w:rsidRPr="003127F7" w:rsidRDefault="00652B41" w:rsidP="005F24B0">
            <w:pPr>
              <w:rPr>
                <w:rFonts w:ascii="Sylfaen" w:hAnsi="Sylfaen"/>
                <w:color w:val="000000"/>
                <w:sz w:val="20"/>
                <w:szCs w:val="20"/>
              </w:rPr>
            </w:pPr>
          </w:p>
        </w:tc>
      </w:tr>
      <w:tr w:rsidR="00652B41" w:rsidRPr="003127F7" w14:paraId="797464DC" w14:textId="77777777" w:rsidTr="00652B41">
        <w:trPr>
          <w:trHeight w:val="56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92DF10" w14:textId="77777777" w:rsidR="00652B41" w:rsidRPr="003127F7" w:rsidRDefault="00652B41" w:rsidP="005F24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D844341" w14:textId="77777777" w:rsidR="00652B41" w:rsidRPr="003127F7" w:rsidRDefault="00652B41" w:rsidP="005F24B0">
            <w:pPr>
              <w:jc w:val="center"/>
              <w:rPr>
                <w:rFonts w:ascii="Sylfaen" w:hAnsi="Sylfaen"/>
                <w:color w:val="000000"/>
                <w:sz w:val="20"/>
                <w:szCs w:val="20"/>
              </w:rPr>
            </w:pPr>
            <w:r>
              <w:rPr>
                <w:rFonts w:ascii="Sylfaen" w:hAnsi="Sylfaen"/>
                <w:color w:val="000000"/>
                <w:sz w:val="20"/>
                <w:szCs w:val="20"/>
              </w:rPr>
              <w:t>40</w:t>
            </w:r>
          </w:p>
        </w:tc>
        <w:tc>
          <w:tcPr>
            <w:tcW w:w="1737" w:type="dxa"/>
            <w:tcBorders>
              <w:top w:val="nil"/>
              <w:left w:val="nil"/>
              <w:bottom w:val="single" w:sz="4" w:space="0" w:color="auto"/>
              <w:right w:val="single" w:sz="4" w:space="0" w:color="auto"/>
            </w:tcBorders>
            <w:shd w:val="clear" w:color="auto" w:fill="auto"/>
            <w:noWrap/>
            <w:vAlign w:val="center"/>
            <w:hideMark/>
          </w:tcPr>
          <w:p w14:paraId="2614D14F" w14:textId="77777777" w:rsidR="00652B41" w:rsidRPr="003127F7" w:rsidRDefault="00652B41" w:rsidP="005F24B0">
            <w:pPr>
              <w:jc w:val="center"/>
              <w:rPr>
                <w:rFonts w:ascii="Sylfaen" w:hAnsi="Sylfaen"/>
                <w:color w:val="000000"/>
                <w:sz w:val="20"/>
                <w:szCs w:val="20"/>
              </w:rPr>
            </w:pPr>
            <w:r>
              <w:rPr>
                <w:rFonts w:ascii="Sylfaen" w:hAnsi="Sylfaen"/>
                <w:color w:val="000000"/>
                <w:sz w:val="20"/>
                <w:szCs w:val="20"/>
              </w:rPr>
              <w:t>40</w:t>
            </w:r>
          </w:p>
        </w:tc>
        <w:tc>
          <w:tcPr>
            <w:tcW w:w="1879" w:type="dxa"/>
            <w:tcBorders>
              <w:top w:val="nil"/>
              <w:left w:val="nil"/>
              <w:bottom w:val="single" w:sz="4" w:space="0" w:color="auto"/>
              <w:right w:val="single" w:sz="4" w:space="0" w:color="auto"/>
            </w:tcBorders>
            <w:shd w:val="clear" w:color="auto" w:fill="auto"/>
            <w:noWrap/>
            <w:vAlign w:val="center"/>
            <w:hideMark/>
          </w:tcPr>
          <w:p w14:paraId="07AE7C20" w14:textId="77777777" w:rsidR="00652B41" w:rsidRPr="003127F7" w:rsidRDefault="00652B41" w:rsidP="005F24B0">
            <w:pPr>
              <w:jc w:val="center"/>
              <w:rPr>
                <w:rFonts w:ascii="Sylfaen" w:hAnsi="Sylfaen"/>
                <w:color w:val="000000"/>
                <w:sz w:val="20"/>
                <w:szCs w:val="20"/>
              </w:rPr>
            </w:pPr>
            <w:r>
              <w:rPr>
                <w:rFonts w:ascii="Sylfaen" w:hAnsi="Sylfaen"/>
                <w:color w:val="000000"/>
                <w:sz w:val="20"/>
                <w:szCs w:val="20"/>
              </w:rPr>
              <w:t>40</w:t>
            </w:r>
          </w:p>
        </w:tc>
        <w:tc>
          <w:tcPr>
            <w:tcW w:w="2040" w:type="dxa"/>
            <w:gridSpan w:val="2"/>
            <w:tcBorders>
              <w:top w:val="nil"/>
              <w:left w:val="nil"/>
              <w:bottom w:val="single" w:sz="4" w:space="0" w:color="auto"/>
              <w:right w:val="single" w:sz="4" w:space="0" w:color="auto"/>
            </w:tcBorders>
            <w:shd w:val="clear" w:color="auto" w:fill="auto"/>
            <w:noWrap/>
            <w:vAlign w:val="center"/>
            <w:hideMark/>
          </w:tcPr>
          <w:p w14:paraId="4BDC827C" w14:textId="77777777" w:rsidR="00652B41" w:rsidRPr="003127F7" w:rsidRDefault="00652B41" w:rsidP="005F24B0">
            <w:pPr>
              <w:jc w:val="center"/>
              <w:rPr>
                <w:rFonts w:ascii="Sylfaen" w:hAnsi="Sylfaen"/>
                <w:color w:val="000000"/>
                <w:sz w:val="20"/>
                <w:szCs w:val="20"/>
              </w:rPr>
            </w:pPr>
            <w:r>
              <w:rPr>
                <w:rFonts w:ascii="Sylfaen" w:hAnsi="Sylfaen"/>
                <w:color w:val="000000"/>
                <w:sz w:val="20"/>
                <w:szCs w:val="20"/>
              </w:rPr>
              <w:t>0%</w:t>
            </w:r>
          </w:p>
        </w:tc>
        <w:tc>
          <w:tcPr>
            <w:tcW w:w="2897" w:type="dxa"/>
            <w:gridSpan w:val="2"/>
            <w:tcBorders>
              <w:top w:val="nil"/>
              <w:left w:val="nil"/>
              <w:bottom w:val="single" w:sz="4" w:space="0" w:color="auto"/>
              <w:right w:val="single" w:sz="8" w:space="0" w:color="auto"/>
            </w:tcBorders>
            <w:shd w:val="clear" w:color="auto" w:fill="auto"/>
            <w:noWrap/>
            <w:vAlign w:val="center"/>
            <w:hideMark/>
          </w:tcPr>
          <w:p w14:paraId="6586A4FD" w14:textId="77777777" w:rsidR="00652B41" w:rsidRPr="003127F7" w:rsidRDefault="00652B41" w:rsidP="005F24B0">
            <w:pPr>
              <w:jc w:val="center"/>
              <w:rPr>
                <w:rFonts w:ascii="Sylfaen" w:hAnsi="Sylfaen"/>
                <w:color w:val="000000"/>
                <w:sz w:val="20"/>
                <w:szCs w:val="20"/>
              </w:rPr>
            </w:pPr>
          </w:p>
        </w:tc>
      </w:tr>
    </w:tbl>
    <w:p w14:paraId="60B72874" w14:textId="3434F464" w:rsidR="00B4544F" w:rsidRPr="003B0DB6" w:rsidRDefault="00B4544F" w:rsidP="003B0DB6">
      <w:pPr>
        <w:pStyle w:val="ListParagraph"/>
        <w:numPr>
          <w:ilvl w:val="0"/>
          <w:numId w:val="78"/>
        </w:numPr>
        <w:spacing w:after="160" w:line="276" w:lineRule="auto"/>
        <w:jc w:val="both"/>
        <w:rPr>
          <w:rFonts w:ascii="Sylfaen" w:hAnsi="Sylfaen"/>
          <w:color w:val="FF0000"/>
          <w:u w:val="single"/>
        </w:rPr>
      </w:pPr>
      <w:r w:rsidRPr="003B0DB6">
        <w:rPr>
          <w:rFonts w:ascii="Sylfaen" w:hAnsi="Sylfaen" w:cs="Calibri"/>
          <w:bCs/>
          <w:color w:val="FF0000"/>
        </w:rPr>
        <w:lastRenderedPageBreak/>
        <w:t xml:space="preserve">თემზე დაფუძნებული მობილური გუნდის მომსახურება მძიმე ფსიქიკური აშლილობის მქონე პირებისათვის </w:t>
      </w:r>
      <w:r w:rsidRPr="003B0DB6">
        <w:rPr>
          <w:rFonts w:ascii="Sylfaen" w:hAnsi="Sylfaen"/>
          <w:color w:val="FF0000"/>
        </w:rPr>
        <w:t xml:space="preserve"> (პროგრამული კოდი 06 01 0</w:t>
      </w:r>
      <w:r w:rsidR="002F07A3">
        <w:rPr>
          <w:rFonts w:ascii="Sylfaen" w:hAnsi="Sylfaen"/>
          <w:color w:val="FF0000"/>
        </w:rPr>
        <w:t>2</w:t>
      </w:r>
      <w:r w:rsidRPr="003B0DB6">
        <w:rPr>
          <w:rFonts w:ascii="Sylfaen" w:hAnsi="Sylfaen"/>
          <w:color w:val="FF0000"/>
        </w:rPr>
        <w:t>)</w:t>
      </w:r>
    </w:p>
    <w:p w14:paraId="6D97C1BB" w14:textId="77777777" w:rsidR="00B4544F" w:rsidRPr="006D362A" w:rsidRDefault="00B4544F" w:rsidP="00621D59">
      <w:pPr>
        <w:pStyle w:val="ListParagraph"/>
        <w:numPr>
          <w:ilvl w:val="0"/>
          <w:numId w:val="13"/>
        </w:numPr>
        <w:spacing w:after="160" w:line="276" w:lineRule="auto"/>
        <w:jc w:val="both"/>
        <w:rPr>
          <w:rFonts w:ascii="Sylfaen" w:hAnsi="Sylfaen"/>
          <w:color w:val="002060"/>
        </w:rPr>
      </w:pPr>
      <w:r w:rsidRPr="006D362A">
        <w:rPr>
          <w:rFonts w:ascii="Sylfaen" w:hAnsi="Sylfaen"/>
          <w:color w:val="002060"/>
        </w:rPr>
        <w:t>პროგრამის განმახორციელებელი:</w:t>
      </w:r>
    </w:p>
    <w:p w14:paraId="71F009BC" w14:textId="77777777" w:rsidR="00B4544F" w:rsidRPr="006D362A" w:rsidRDefault="00B4544F" w:rsidP="00B4544F">
      <w:pPr>
        <w:spacing w:line="276" w:lineRule="auto"/>
        <w:jc w:val="both"/>
        <w:rPr>
          <w:rFonts w:ascii="Sylfaen" w:hAnsi="Sylfaen"/>
        </w:rPr>
      </w:pPr>
      <w:r w:rsidRPr="006D362A">
        <w:rPr>
          <w:rFonts w:ascii="Sylfaen" w:hAnsi="Sylfaen"/>
        </w:rPr>
        <w:t>ქედის მუნიციპალიტეტის მერია, ჯანმრთელობისა და სოციალური დაცვის სამსახური.</w:t>
      </w:r>
    </w:p>
    <w:p w14:paraId="20B2533B" w14:textId="77777777" w:rsidR="00B4544F" w:rsidRPr="006D362A" w:rsidRDefault="00B4544F" w:rsidP="00621D59">
      <w:pPr>
        <w:pStyle w:val="ListParagraph"/>
        <w:numPr>
          <w:ilvl w:val="0"/>
          <w:numId w:val="13"/>
        </w:numPr>
        <w:spacing w:after="160" w:line="276" w:lineRule="auto"/>
        <w:jc w:val="both"/>
        <w:rPr>
          <w:rFonts w:ascii="Sylfaen" w:hAnsi="Sylfaen"/>
          <w:color w:val="002060"/>
        </w:rPr>
      </w:pPr>
      <w:r w:rsidRPr="006D362A">
        <w:rPr>
          <w:rFonts w:ascii="Sylfaen" w:hAnsi="Sylfaen"/>
          <w:color w:val="002060"/>
        </w:rPr>
        <w:t>პროგრამის ფინანსური მაჩვენებლები:</w:t>
      </w:r>
    </w:p>
    <w:p w14:paraId="742FC17E" w14:textId="1C7C3949" w:rsidR="00B4544F" w:rsidRPr="006D362A" w:rsidRDefault="00B4544F" w:rsidP="00B4544F">
      <w:pPr>
        <w:spacing w:line="276" w:lineRule="auto"/>
        <w:jc w:val="both"/>
        <w:rPr>
          <w:rFonts w:ascii="Sylfaen" w:hAnsi="Sylfaen"/>
        </w:rPr>
      </w:pPr>
      <w:r w:rsidRPr="006D362A">
        <w:rPr>
          <w:rFonts w:ascii="Sylfaen" w:hAnsi="Sylfaen"/>
        </w:rPr>
        <w:t>დაზუსტებული გეგმა - 93</w:t>
      </w:r>
      <w:r w:rsidR="00F93873">
        <w:rPr>
          <w:rFonts w:ascii="Sylfaen" w:hAnsi="Sylfaen"/>
        </w:rPr>
        <w:t>,</w:t>
      </w:r>
      <w:r w:rsidRPr="006D362A">
        <w:rPr>
          <w:rFonts w:ascii="Sylfaen" w:hAnsi="Sylfaen"/>
        </w:rPr>
        <w:t xml:space="preserve">6 </w:t>
      </w:r>
      <w:r w:rsidR="00F93873">
        <w:rPr>
          <w:rFonts w:ascii="Sylfaen" w:hAnsi="Sylfaen"/>
        </w:rPr>
        <w:t xml:space="preserve">ათასი </w:t>
      </w:r>
      <w:r w:rsidRPr="006D362A">
        <w:rPr>
          <w:rFonts w:ascii="Sylfaen" w:hAnsi="Sylfaen"/>
        </w:rPr>
        <w:t>ლარი; საკასო შესრულება - 93</w:t>
      </w:r>
      <w:r w:rsidR="00F93873">
        <w:rPr>
          <w:rFonts w:ascii="Sylfaen" w:hAnsi="Sylfaen"/>
        </w:rPr>
        <w:t>,</w:t>
      </w:r>
      <w:r w:rsidRPr="006D362A">
        <w:rPr>
          <w:rFonts w:ascii="Sylfaen" w:hAnsi="Sylfaen"/>
        </w:rPr>
        <w:t xml:space="preserve">6 </w:t>
      </w:r>
      <w:r w:rsidR="00F93873">
        <w:rPr>
          <w:rFonts w:ascii="Sylfaen" w:hAnsi="Sylfaen"/>
        </w:rPr>
        <w:t xml:space="preserve">ათასი </w:t>
      </w:r>
      <w:r w:rsidRPr="006D362A">
        <w:rPr>
          <w:rFonts w:ascii="Sylfaen" w:hAnsi="Sylfaen"/>
        </w:rPr>
        <w:t>ლარი; შესრულების პროცენტი - 1</w:t>
      </w:r>
      <w:r w:rsidR="003B0DB6">
        <w:rPr>
          <w:rFonts w:ascii="Sylfaen" w:hAnsi="Sylfaen"/>
        </w:rPr>
        <w:t>00</w:t>
      </w:r>
      <w:r w:rsidRPr="006D362A">
        <w:rPr>
          <w:rFonts w:ascii="Sylfaen" w:hAnsi="Sylfaen"/>
        </w:rPr>
        <w:t>%.</w:t>
      </w:r>
    </w:p>
    <w:p w14:paraId="671EEE6A" w14:textId="77777777" w:rsidR="00B4544F" w:rsidRPr="006D362A" w:rsidRDefault="00B4544F" w:rsidP="00621D59">
      <w:pPr>
        <w:pStyle w:val="ListParagraph"/>
        <w:numPr>
          <w:ilvl w:val="0"/>
          <w:numId w:val="14"/>
        </w:numPr>
        <w:spacing w:after="160" w:line="276" w:lineRule="auto"/>
        <w:jc w:val="both"/>
        <w:rPr>
          <w:rFonts w:ascii="Sylfaen" w:hAnsi="Sylfaen"/>
          <w:color w:val="002060"/>
        </w:rPr>
      </w:pPr>
      <w:r w:rsidRPr="006D362A">
        <w:rPr>
          <w:rFonts w:ascii="Sylfaen" w:hAnsi="Sylfaen"/>
          <w:color w:val="002060"/>
        </w:rPr>
        <w:t>პროგრამის აღწერა:</w:t>
      </w:r>
    </w:p>
    <w:p w14:paraId="28AD4B3A" w14:textId="77777777" w:rsidR="00B4544F" w:rsidRPr="006D362A" w:rsidRDefault="00B4544F" w:rsidP="00B4544F">
      <w:pPr>
        <w:spacing w:line="276" w:lineRule="auto"/>
        <w:jc w:val="both"/>
        <w:rPr>
          <w:rFonts w:ascii="Sylfaen" w:hAnsi="Sylfaen" w:cs="Calibri"/>
          <w:color w:val="000000"/>
        </w:rPr>
      </w:pPr>
      <w:r w:rsidRPr="006D362A">
        <w:rPr>
          <w:rFonts w:ascii="Sylfaen" w:hAnsi="Sylfaen" w:cs="Calibri"/>
          <w:color w:val="000000"/>
        </w:rPr>
        <w:t>აჭარის ფსიქიატრიულ საავადმყოფოში, ქედის მუნიციპალიტეტიდან ამბულატორიულ აღრიცხვაზე არის 585-მდე პაციენტი, აქედან წლის განმავლობაში ყოველ თვიურად აქტიურად ამბულატორიას მიმართავს 50-60 პაციენტი, რაც ძალიან მცირეა და ამის ძირითადი მიზეზი არასათანადოდ განვითარებული ფსიქიკური ჯანდაცვის სიტემაა, რომელშიც არ არის გათვალისწინებული მომსახურების უწყვეტობისა და საფეხურებრივი ზრუნვის პრინციპები. აღნიშნული მომსახურების განხორციელება სათემო სერვისების განვით</w:t>
      </w:r>
      <w:r>
        <w:rPr>
          <w:rFonts w:ascii="Sylfaen" w:hAnsi="Sylfaen" w:cs="Calibri"/>
          <w:color w:val="000000"/>
        </w:rPr>
        <w:t>არების</w:t>
      </w:r>
      <w:r w:rsidRPr="006D362A">
        <w:rPr>
          <w:rFonts w:ascii="Sylfaen" w:hAnsi="Sylfaen" w:cs="Calibri"/>
          <w:color w:val="000000"/>
        </w:rPr>
        <w:t xml:space="preserve"> გარეშე შეუძლებელია, სწორედ ამიტომაცაა საჭირო მობილური გუნდის მომსახურების დამატება ამბულატორიულ სერვისში. მობილური გუნდი ემსახურება მძიმე ფსიქიკური აშლილობის მქონე პირებს, რომლების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w:t>
      </w:r>
      <w:r>
        <w:rPr>
          <w:rFonts w:ascii="Sylfaen" w:hAnsi="Sylfaen" w:cs="Calibri"/>
          <w:color w:val="000000"/>
        </w:rPr>
        <w:t>იური</w:t>
      </w:r>
      <w:r w:rsidRPr="006D362A">
        <w:rPr>
          <w:rFonts w:ascii="Sylfaen" w:hAnsi="Sylfaen" w:cs="Calibri"/>
          <w:color w:val="000000"/>
        </w:rPr>
        <w:t xml:space="preserve"> სიმპტომატიკის გაუარესებას იწვევს, გარდა ამისა ამ მომსახურებით იზრდება ტერიტორიული ხელმისაწვდომობა და ამავე დროს ცალსახად შეუმსუბუქდებოდა ხარჯები ამბულატორიულ დისპანსერულ მეთვალყურეობას.</w:t>
      </w:r>
    </w:p>
    <w:p w14:paraId="1B2BA712" w14:textId="77777777" w:rsidR="00B4544F" w:rsidRPr="006D362A" w:rsidRDefault="00B4544F" w:rsidP="00B4544F">
      <w:pPr>
        <w:spacing w:line="276" w:lineRule="auto"/>
        <w:jc w:val="both"/>
        <w:rPr>
          <w:rFonts w:ascii="Sylfaen" w:hAnsi="Sylfaen" w:cs="Calibri"/>
          <w:color w:val="000000"/>
        </w:rPr>
      </w:pPr>
      <w:r w:rsidRPr="006D362A">
        <w:rPr>
          <w:rFonts w:ascii="Sylfaen" w:hAnsi="Sylfaen" w:cs="Calibri"/>
          <w:color w:val="000000"/>
        </w:rPr>
        <w:t>2013 წელს საქართველოს პარლამენტის მიერ დამტკიცებულ ფსიქიკური ჯანდაცვის კონცეფციის დოკუმენტში, ფსიქიკური ჯანდაცვის სისტემის განვითარების ძირითადი პრინციპებია განსაზღვრული, რაც მოიცავს: დაბალანსებულ ზრუნვას, მომსახურების ინტეგრაციას, უწყვეტობასა და თანმიმდევრ</w:t>
      </w:r>
      <w:r>
        <w:rPr>
          <w:rFonts w:ascii="Sylfaen" w:hAnsi="Sylfaen" w:cs="Calibri"/>
          <w:color w:val="000000"/>
        </w:rPr>
        <w:t>ობას</w:t>
      </w:r>
      <w:r w:rsidRPr="006D362A">
        <w:rPr>
          <w:rFonts w:ascii="Sylfaen" w:hAnsi="Sylfaen" w:cs="Calibri"/>
          <w:color w:val="000000"/>
        </w:rPr>
        <w:t>. თანამედროვე ფსიქიატრიული მომსახურება ეს არის დაბალანსებული მომსახურება თემზე და ჰოსპიტალურ მომსახურებაზე დაფუძნებულ ზრუნვას შორის.</w:t>
      </w:r>
    </w:p>
    <w:p w14:paraId="74B51D73" w14:textId="77777777" w:rsidR="00B4544F" w:rsidRPr="006D362A" w:rsidRDefault="00B4544F" w:rsidP="00B4544F">
      <w:pPr>
        <w:spacing w:line="276" w:lineRule="auto"/>
        <w:jc w:val="both"/>
        <w:rPr>
          <w:rFonts w:ascii="Sylfaen" w:hAnsi="Sylfaen"/>
        </w:rPr>
      </w:pPr>
      <w:r w:rsidRPr="006D362A">
        <w:rPr>
          <w:rFonts w:ascii="Sylfaen" w:hAnsi="Sylfaen" w:cs="Calibri"/>
          <w:color w:val="000000"/>
        </w:rPr>
        <w:t xml:space="preserve">ფსიქიკური პრობლემის მქონე ბენეფიციარები </w:t>
      </w:r>
      <w:r>
        <w:rPr>
          <w:rFonts w:ascii="Sylfaen" w:hAnsi="Sylfaen" w:cs="Calibri"/>
          <w:color w:val="000000"/>
        </w:rPr>
        <w:t>მუნიციპალიტეტიდან</w:t>
      </w:r>
      <w:r w:rsidRPr="006D362A">
        <w:rPr>
          <w:rFonts w:ascii="Sylfaen" w:hAnsi="Sylfaen" w:cs="Calibri"/>
          <w:color w:val="000000"/>
        </w:rPr>
        <w:t xml:space="preserve"> ამბულატორიაში ვიზიტისთვის (განსაკუთრებით ის კატეგორია პაციენტების ვინც შეირჩევა მ</w:t>
      </w:r>
      <w:r>
        <w:rPr>
          <w:rFonts w:ascii="Sylfaen" w:hAnsi="Sylfaen" w:cs="Calibri"/>
          <w:color w:val="000000"/>
        </w:rPr>
        <w:t xml:space="preserve">ობილური </w:t>
      </w:r>
      <w:r w:rsidRPr="006D362A">
        <w:rPr>
          <w:rFonts w:ascii="Sylfaen" w:hAnsi="Sylfaen" w:cs="Calibri"/>
          <w:color w:val="000000"/>
        </w:rPr>
        <w:t>დ</w:t>
      </w:r>
      <w:r>
        <w:rPr>
          <w:rFonts w:ascii="Sylfaen" w:hAnsi="Sylfaen" w:cs="Calibri"/>
          <w:color w:val="000000"/>
        </w:rPr>
        <w:t xml:space="preserve">ისციპლინური </w:t>
      </w:r>
      <w:r w:rsidRPr="006D362A">
        <w:rPr>
          <w:rFonts w:ascii="Sylfaen" w:hAnsi="Sylfaen" w:cs="Calibri"/>
          <w:color w:val="000000"/>
        </w:rPr>
        <w:t>გ</w:t>
      </w:r>
      <w:r>
        <w:rPr>
          <w:rFonts w:ascii="Sylfaen" w:hAnsi="Sylfaen" w:cs="Calibri"/>
          <w:color w:val="000000"/>
        </w:rPr>
        <w:t>უნდი</w:t>
      </w:r>
      <w:r w:rsidRPr="006D362A">
        <w:rPr>
          <w:rFonts w:ascii="Sylfaen" w:hAnsi="Sylfaen" w:cs="Calibri"/>
          <w:color w:val="000000"/>
        </w:rPr>
        <w:t>ს მიერ) საჭიროებს თანმხლებ პირს, რაც ოჯახისთვის ორმაგი დანახარჯია, რის გამო პაციენტები თვეების განმავლობაში ვერ აკითხავენ ამბულატორიას, შედეგად კი ეს შემდგომში პაციენტის ფსიქიკური მდგომარეობის გამწვავებით და სტაციონარებით სრულდება, რაც სახელმწიფოს გაცილებით ძვირი უჯდება, აქედან გამომდინარე გარდა ფსიქიკური ჯანმრთელობისა ეს პროექტი შეძლებს შეუმსუბუქოს პაციენტს და მათ ოჯახებს სოციალური მდგომარეობა.</w:t>
      </w:r>
    </w:p>
    <w:p w14:paraId="6337C2A8" w14:textId="77CF8166" w:rsidR="00B4544F" w:rsidRDefault="00B4544F" w:rsidP="00B4544F">
      <w:pPr>
        <w:spacing w:line="276" w:lineRule="auto"/>
        <w:jc w:val="both"/>
        <w:rPr>
          <w:rFonts w:ascii="Sylfaen" w:hAnsi="Sylfaen"/>
        </w:rPr>
      </w:pPr>
      <w:r w:rsidRPr="006D362A">
        <w:rPr>
          <w:rFonts w:ascii="Sylfaen" w:hAnsi="Sylfaen"/>
        </w:rPr>
        <w:t xml:space="preserve">აღნიშნული </w:t>
      </w:r>
      <w:r>
        <w:rPr>
          <w:rFonts w:ascii="Sylfaen" w:hAnsi="Sylfaen"/>
        </w:rPr>
        <w:t>პროგრამის</w:t>
      </w:r>
      <w:r w:rsidRPr="006D362A">
        <w:rPr>
          <w:rFonts w:ascii="Sylfaen" w:hAnsi="Sylfaen"/>
        </w:rPr>
        <w:t xml:space="preserve"> გათვალისწინებით მობილური გუნდი ყოველთვიურად ადგილზე მისვლით ახდენდა 50-60 ფსიქიკური აშლილობის მქონე პირების მონახულებას, უწევდა მათ შესაბამის მომსახურეობას და სპეციფიკური მედიკამენტების მიწოდებას. </w:t>
      </w:r>
    </w:p>
    <w:p w14:paraId="6EA41180" w14:textId="77777777" w:rsidR="00B4544F" w:rsidRPr="006D362A" w:rsidRDefault="00B4544F" w:rsidP="00B4544F">
      <w:pPr>
        <w:spacing w:line="276" w:lineRule="auto"/>
        <w:jc w:val="both"/>
        <w:rPr>
          <w:rFonts w:ascii="Sylfaen" w:hAnsi="Sylfaen"/>
        </w:rPr>
      </w:pPr>
    </w:p>
    <w:p w14:paraId="6D3386DD" w14:textId="77777777" w:rsidR="00B4544F" w:rsidRPr="006D362A" w:rsidRDefault="00B4544F" w:rsidP="00621D59">
      <w:pPr>
        <w:pStyle w:val="ListParagraph"/>
        <w:numPr>
          <w:ilvl w:val="0"/>
          <w:numId w:val="15"/>
        </w:numPr>
        <w:spacing w:after="160" w:line="276" w:lineRule="auto"/>
        <w:jc w:val="both"/>
        <w:rPr>
          <w:rFonts w:ascii="Sylfaen" w:hAnsi="Sylfaen"/>
          <w:color w:val="002060"/>
        </w:rPr>
      </w:pPr>
      <w:r w:rsidRPr="006D362A">
        <w:rPr>
          <w:rFonts w:ascii="Sylfaen" w:hAnsi="Sylfaen"/>
          <w:color w:val="002060"/>
        </w:rPr>
        <w:lastRenderedPageBreak/>
        <w:t>მიღწეული შედეგები:</w:t>
      </w:r>
    </w:p>
    <w:p w14:paraId="6CC9B256" w14:textId="77777777" w:rsidR="00B4544F" w:rsidRPr="006D362A" w:rsidRDefault="00B4544F" w:rsidP="00B4544F">
      <w:pPr>
        <w:spacing w:line="276" w:lineRule="auto"/>
        <w:jc w:val="both"/>
        <w:rPr>
          <w:rFonts w:ascii="Sylfaen" w:hAnsi="Sylfaen"/>
        </w:rPr>
      </w:pPr>
      <w:r w:rsidRPr="006D362A">
        <w:rPr>
          <w:rFonts w:ascii="Sylfaen" w:hAnsi="Sylfaen" w:cs="Calibri"/>
          <w:color w:val="000000"/>
        </w:rPr>
        <w:t>მძიმე ფსიქიკური აშლილობის მქონე პირებს გაეწიათ შესაბამისი მომსახურეობა.</w:t>
      </w:r>
    </w:p>
    <w:tbl>
      <w:tblPr>
        <w:tblW w:w="11422" w:type="dxa"/>
        <w:tblInd w:w="-294" w:type="dxa"/>
        <w:tblLook w:val="04A0" w:firstRow="1" w:lastRow="0" w:firstColumn="1" w:lastColumn="0" w:noHBand="0" w:noVBand="1"/>
      </w:tblPr>
      <w:tblGrid>
        <w:gridCol w:w="440"/>
        <w:gridCol w:w="1979"/>
        <w:gridCol w:w="1825"/>
        <w:gridCol w:w="1975"/>
        <w:gridCol w:w="2144"/>
        <w:gridCol w:w="3044"/>
        <w:gridCol w:w="15"/>
      </w:tblGrid>
      <w:tr w:rsidR="00077137" w:rsidRPr="003127F7" w14:paraId="3BDBE6B3" w14:textId="77777777" w:rsidTr="00F93873">
        <w:trPr>
          <w:gridAfter w:val="1"/>
          <w:wAfter w:w="23" w:type="dxa"/>
          <w:trHeight w:val="866"/>
        </w:trPr>
        <w:tc>
          <w:tcPr>
            <w:tcW w:w="424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0C78DDC" w14:textId="77777777" w:rsidR="00077137" w:rsidRPr="003127F7" w:rsidRDefault="00077137" w:rsidP="005F24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19" w:type="dxa"/>
            <w:gridSpan w:val="2"/>
            <w:tcBorders>
              <w:top w:val="single" w:sz="8" w:space="0" w:color="auto"/>
              <w:left w:val="nil"/>
              <w:bottom w:val="nil"/>
              <w:right w:val="single" w:sz="8" w:space="0" w:color="000000"/>
            </w:tcBorders>
            <w:shd w:val="clear" w:color="auto" w:fill="auto"/>
            <w:vAlign w:val="center"/>
            <w:hideMark/>
          </w:tcPr>
          <w:p w14:paraId="729A0836" w14:textId="77777777" w:rsidR="00077137" w:rsidRPr="003127F7" w:rsidRDefault="00077137" w:rsidP="005F24B0">
            <w:pPr>
              <w:rPr>
                <w:rFonts w:ascii="Sylfaen" w:hAnsi="Sylfaen"/>
                <w:color w:val="000000"/>
                <w:sz w:val="20"/>
                <w:szCs w:val="20"/>
              </w:rPr>
            </w:pPr>
            <w:r w:rsidRPr="00F93873">
              <w:rPr>
                <w:rFonts w:ascii="Sylfaen" w:hAnsi="Sylfaen"/>
                <w:b/>
                <w:bCs/>
                <w:color w:val="000000"/>
                <w:sz w:val="20"/>
                <w:szCs w:val="20"/>
              </w:rPr>
              <w:t>თემზე დაფუძნებული მობილური გუნდის მომსახურება მძიმე ფსიქიკური აშლილობის მქონე პირებისათვის</w:t>
            </w:r>
          </w:p>
        </w:tc>
        <w:tc>
          <w:tcPr>
            <w:tcW w:w="3036" w:type="dxa"/>
            <w:tcBorders>
              <w:top w:val="single" w:sz="4" w:space="0" w:color="auto"/>
              <w:left w:val="nil"/>
              <w:bottom w:val="nil"/>
              <w:right w:val="single" w:sz="8" w:space="0" w:color="auto"/>
            </w:tcBorders>
            <w:shd w:val="clear" w:color="auto" w:fill="auto"/>
            <w:vAlign w:val="center"/>
            <w:hideMark/>
          </w:tcPr>
          <w:p w14:paraId="1A39F0E9" w14:textId="3555B032" w:rsidR="00077137" w:rsidRPr="00C82282" w:rsidRDefault="00077137" w:rsidP="005F24B0">
            <w:pPr>
              <w:jc w:val="center"/>
              <w:rPr>
                <w:rFonts w:ascii="Sylfaen" w:hAnsi="Sylfaen"/>
                <w:color w:val="000000"/>
                <w:sz w:val="20"/>
                <w:szCs w:val="20"/>
              </w:rPr>
            </w:pPr>
            <w:r>
              <w:rPr>
                <w:rFonts w:ascii="Sylfaen" w:hAnsi="Sylfaen"/>
                <w:color w:val="000000"/>
                <w:sz w:val="20"/>
                <w:szCs w:val="20"/>
              </w:rPr>
              <w:t>06 01 0</w:t>
            </w:r>
            <w:r w:rsidR="002F07A3">
              <w:rPr>
                <w:rFonts w:ascii="Sylfaen" w:hAnsi="Sylfaen"/>
                <w:color w:val="000000"/>
                <w:sz w:val="20"/>
                <w:szCs w:val="20"/>
              </w:rPr>
              <w:t>2</w:t>
            </w:r>
          </w:p>
        </w:tc>
      </w:tr>
      <w:tr w:rsidR="00077137" w:rsidRPr="003127F7" w14:paraId="282CDFE9" w14:textId="77777777" w:rsidTr="00F93873">
        <w:trPr>
          <w:gridAfter w:val="1"/>
          <w:wAfter w:w="19" w:type="dxa"/>
          <w:trHeight w:val="824"/>
        </w:trPr>
        <w:tc>
          <w:tcPr>
            <w:tcW w:w="424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E2E2283" w14:textId="77777777" w:rsidR="00077137" w:rsidRPr="003127F7" w:rsidRDefault="00077137" w:rsidP="005F24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159"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AEEF25A" w14:textId="77777777" w:rsidR="00077137" w:rsidRPr="00F74300" w:rsidRDefault="00077137" w:rsidP="005F24B0">
            <w:pPr>
              <w:jc w:val="both"/>
              <w:rPr>
                <w:rFonts w:ascii="Sylfaen" w:hAnsi="Sylfaen"/>
              </w:rPr>
            </w:pPr>
            <w:r w:rsidRPr="00F74300">
              <w:rPr>
                <w:rFonts w:ascii="Sylfaen" w:hAnsi="Sylfaen"/>
              </w:rPr>
              <w:t>ქედის მუნიციპალიტეტის მერია, ჯანმრთელობისა და სოციალური დაცვის სამსახური</w:t>
            </w:r>
          </w:p>
          <w:p w14:paraId="4BD43CCA" w14:textId="77777777" w:rsidR="00077137" w:rsidRPr="0073017D" w:rsidRDefault="00077137" w:rsidP="005F24B0">
            <w:pPr>
              <w:jc w:val="both"/>
              <w:rPr>
                <w:rFonts w:ascii="Sylfaen" w:hAnsi="Sylfaen"/>
                <w:color w:val="000000"/>
                <w:sz w:val="20"/>
                <w:szCs w:val="20"/>
              </w:rPr>
            </w:pPr>
          </w:p>
        </w:tc>
      </w:tr>
      <w:tr w:rsidR="00077137" w:rsidRPr="003127F7" w14:paraId="1EB3F991" w14:textId="77777777" w:rsidTr="00F93873">
        <w:trPr>
          <w:trHeight w:val="86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C96AEE8" w14:textId="77777777" w:rsidR="00077137" w:rsidRPr="003127F7" w:rsidRDefault="00077137" w:rsidP="005F24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0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BC0DC24" w14:textId="77777777" w:rsidR="00077137" w:rsidRPr="0073017D" w:rsidRDefault="00077137" w:rsidP="005F24B0">
            <w:pPr>
              <w:jc w:val="center"/>
              <w:rPr>
                <w:rFonts w:ascii="Sylfaen" w:hAnsi="Sylfaen"/>
                <w:color w:val="000000"/>
                <w:sz w:val="14"/>
                <w:szCs w:val="14"/>
              </w:rPr>
            </w:pPr>
            <w:r w:rsidRPr="006E1100">
              <w:rPr>
                <w:rFonts w:ascii="Sylfaen" w:hAnsi="Sylfaen"/>
                <w:color w:val="000000"/>
                <w:sz w:val="20"/>
                <w:szCs w:val="20"/>
              </w:rPr>
              <w:t>მძიმე ფსიქიკური აშლილობის მქონე პირთათვის საჭირო ღონისძიებების გაწევა უზრუნველყოფილია</w:t>
            </w:r>
          </w:p>
        </w:tc>
        <w:tc>
          <w:tcPr>
            <w:tcW w:w="2144" w:type="dxa"/>
            <w:tcBorders>
              <w:top w:val="nil"/>
              <w:left w:val="nil"/>
              <w:bottom w:val="single" w:sz="8" w:space="0" w:color="auto"/>
              <w:right w:val="single" w:sz="8" w:space="0" w:color="auto"/>
            </w:tcBorders>
            <w:shd w:val="clear" w:color="auto" w:fill="auto"/>
            <w:vAlign w:val="center"/>
            <w:hideMark/>
          </w:tcPr>
          <w:p w14:paraId="50CA0D18" w14:textId="77777777" w:rsidR="00077137" w:rsidRPr="003127F7" w:rsidRDefault="00077137" w:rsidP="005F24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59" w:type="dxa"/>
            <w:gridSpan w:val="2"/>
            <w:tcBorders>
              <w:top w:val="nil"/>
              <w:left w:val="nil"/>
              <w:bottom w:val="single" w:sz="8" w:space="0" w:color="auto"/>
              <w:right w:val="single" w:sz="8" w:space="0" w:color="auto"/>
            </w:tcBorders>
            <w:shd w:val="clear" w:color="auto" w:fill="auto"/>
            <w:noWrap/>
            <w:vAlign w:val="center"/>
            <w:hideMark/>
          </w:tcPr>
          <w:p w14:paraId="72653E83" w14:textId="77777777" w:rsidR="00077137" w:rsidRPr="001049BC" w:rsidRDefault="00077137" w:rsidP="005F24B0">
            <w:pPr>
              <w:jc w:val="center"/>
              <w:rPr>
                <w:rFonts w:ascii="Sylfaen" w:hAnsi="Sylfaen"/>
                <w:sz w:val="20"/>
                <w:szCs w:val="20"/>
              </w:rPr>
            </w:pPr>
            <w:r w:rsidRPr="001049BC">
              <w:rPr>
                <w:rFonts w:ascii="Sylfaen" w:hAnsi="Sylfaen"/>
                <w:color w:val="000000"/>
                <w:sz w:val="20"/>
                <w:szCs w:val="20"/>
              </w:rPr>
              <w:t>მძიმე ფსიქიკური აშლილობის მქონე პირებს გაეწიათ შესაბამისი მომსახურეობა</w:t>
            </w:r>
          </w:p>
          <w:p w14:paraId="311C1DE7" w14:textId="77777777" w:rsidR="00077137" w:rsidRPr="003127F7" w:rsidRDefault="00077137" w:rsidP="005F24B0">
            <w:pPr>
              <w:jc w:val="center"/>
              <w:rPr>
                <w:rFonts w:ascii="Sylfaen" w:hAnsi="Sylfaen"/>
                <w:color w:val="000000"/>
                <w:sz w:val="20"/>
                <w:szCs w:val="20"/>
              </w:rPr>
            </w:pPr>
          </w:p>
        </w:tc>
      </w:tr>
      <w:tr w:rsidR="00077137" w:rsidRPr="003127F7" w14:paraId="0B90BC01" w14:textId="77777777" w:rsidTr="00F93873">
        <w:trPr>
          <w:gridAfter w:val="1"/>
          <w:wAfter w:w="23" w:type="dxa"/>
          <w:trHeight w:val="786"/>
        </w:trPr>
        <w:tc>
          <w:tcPr>
            <w:tcW w:w="8363"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7979F08F" w14:textId="77777777" w:rsidR="00077137" w:rsidRPr="003127F7" w:rsidRDefault="00077137" w:rsidP="005F24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36" w:type="dxa"/>
            <w:tcBorders>
              <w:top w:val="nil"/>
              <w:left w:val="single" w:sz="4" w:space="0" w:color="auto"/>
              <w:bottom w:val="single" w:sz="8" w:space="0" w:color="000000"/>
              <w:right w:val="single" w:sz="8" w:space="0" w:color="auto"/>
            </w:tcBorders>
            <w:shd w:val="clear" w:color="auto" w:fill="auto"/>
            <w:vAlign w:val="center"/>
            <w:hideMark/>
          </w:tcPr>
          <w:p w14:paraId="560EA9B1" w14:textId="77777777" w:rsidR="00077137" w:rsidRPr="003127F7" w:rsidRDefault="00077137" w:rsidP="005F24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077137" w:rsidRPr="003127F7" w14:paraId="0A2E0CBE" w14:textId="77777777" w:rsidTr="00F93873">
        <w:trPr>
          <w:gridAfter w:val="1"/>
          <w:wAfter w:w="15" w:type="dxa"/>
          <w:trHeight w:val="856"/>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4A891787" w14:textId="77777777" w:rsidR="00077137" w:rsidRPr="003127F7" w:rsidRDefault="00077137" w:rsidP="005F24B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0858737B" w14:textId="77777777" w:rsidR="00077137" w:rsidRPr="003127F7" w:rsidRDefault="00077137" w:rsidP="005F24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25" w:type="dxa"/>
            <w:tcBorders>
              <w:top w:val="nil"/>
              <w:left w:val="nil"/>
              <w:bottom w:val="single" w:sz="8" w:space="0" w:color="auto"/>
              <w:right w:val="single" w:sz="4" w:space="0" w:color="auto"/>
            </w:tcBorders>
            <w:shd w:val="clear" w:color="auto" w:fill="auto"/>
            <w:vAlign w:val="center"/>
            <w:hideMark/>
          </w:tcPr>
          <w:p w14:paraId="4452FC91" w14:textId="77777777" w:rsidR="00077137" w:rsidRPr="003127F7" w:rsidRDefault="00077137" w:rsidP="005F24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75" w:type="dxa"/>
            <w:tcBorders>
              <w:top w:val="nil"/>
              <w:left w:val="nil"/>
              <w:bottom w:val="single" w:sz="8" w:space="0" w:color="auto"/>
              <w:right w:val="single" w:sz="4" w:space="0" w:color="auto"/>
            </w:tcBorders>
            <w:shd w:val="clear" w:color="auto" w:fill="auto"/>
            <w:vAlign w:val="center"/>
            <w:hideMark/>
          </w:tcPr>
          <w:p w14:paraId="3EB01A12" w14:textId="77777777" w:rsidR="00077137" w:rsidRPr="003127F7" w:rsidRDefault="00077137" w:rsidP="005F24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44" w:type="dxa"/>
            <w:tcBorders>
              <w:top w:val="nil"/>
              <w:left w:val="nil"/>
              <w:bottom w:val="single" w:sz="8" w:space="0" w:color="auto"/>
              <w:right w:val="single" w:sz="4" w:space="0" w:color="auto"/>
            </w:tcBorders>
            <w:shd w:val="clear" w:color="auto" w:fill="auto"/>
            <w:vAlign w:val="center"/>
            <w:hideMark/>
          </w:tcPr>
          <w:p w14:paraId="04E504C0" w14:textId="77777777" w:rsidR="00077137" w:rsidRPr="003127F7" w:rsidRDefault="00077137" w:rsidP="005F24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44" w:type="dxa"/>
            <w:tcBorders>
              <w:top w:val="nil"/>
              <w:left w:val="single" w:sz="4" w:space="0" w:color="auto"/>
              <w:bottom w:val="single" w:sz="8" w:space="0" w:color="000000"/>
              <w:right w:val="single" w:sz="8" w:space="0" w:color="auto"/>
            </w:tcBorders>
            <w:vAlign w:val="center"/>
            <w:hideMark/>
          </w:tcPr>
          <w:p w14:paraId="60F3F5EA" w14:textId="77777777" w:rsidR="00077137" w:rsidRPr="003127F7" w:rsidRDefault="00077137" w:rsidP="005F24B0">
            <w:pPr>
              <w:rPr>
                <w:rFonts w:ascii="Sylfaen" w:hAnsi="Sylfaen"/>
                <w:color w:val="000000"/>
                <w:sz w:val="20"/>
                <w:szCs w:val="20"/>
              </w:rPr>
            </w:pPr>
          </w:p>
        </w:tc>
      </w:tr>
      <w:tr w:rsidR="00077137" w:rsidRPr="003127F7" w14:paraId="40DE0673" w14:textId="77777777" w:rsidTr="00F93873">
        <w:trPr>
          <w:gridAfter w:val="1"/>
          <w:wAfter w:w="15" w:type="dxa"/>
          <w:trHeight w:val="58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3AB9CBB" w14:textId="77777777" w:rsidR="00077137" w:rsidRPr="003127F7" w:rsidRDefault="00077137" w:rsidP="005F24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9A88542" w14:textId="77777777" w:rsidR="00077137" w:rsidRPr="003127F7" w:rsidRDefault="00077137" w:rsidP="005F24B0">
            <w:pPr>
              <w:jc w:val="center"/>
              <w:rPr>
                <w:rFonts w:ascii="Sylfaen" w:hAnsi="Sylfaen"/>
                <w:color w:val="000000"/>
                <w:sz w:val="20"/>
                <w:szCs w:val="20"/>
              </w:rPr>
            </w:pPr>
            <w:r>
              <w:rPr>
                <w:rFonts w:ascii="Sylfaen" w:hAnsi="Sylfaen"/>
                <w:color w:val="000000"/>
                <w:sz w:val="20"/>
                <w:szCs w:val="20"/>
              </w:rPr>
              <w:t>500</w:t>
            </w:r>
          </w:p>
        </w:tc>
        <w:tc>
          <w:tcPr>
            <w:tcW w:w="1825" w:type="dxa"/>
            <w:tcBorders>
              <w:top w:val="nil"/>
              <w:left w:val="nil"/>
              <w:bottom w:val="single" w:sz="4" w:space="0" w:color="auto"/>
              <w:right w:val="single" w:sz="4" w:space="0" w:color="auto"/>
            </w:tcBorders>
            <w:shd w:val="clear" w:color="auto" w:fill="auto"/>
            <w:noWrap/>
            <w:vAlign w:val="center"/>
            <w:hideMark/>
          </w:tcPr>
          <w:p w14:paraId="210CE7DB" w14:textId="77777777" w:rsidR="00077137" w:rsidRPr="003127F7" w:rsidRDefault="00077137" w:rsidP="005F24B0">
            <w:pPr>
              <w:jc w:val="center"/>
              <w:rPr>
                <w:rFonts w:ascii="Sylfaen" w:hAnsi="Sylfaen"/>
                <w:color w:val="000000"/>
                <w:sz w:val="20"/>
                <w:szCs w:val="20"/>
              </w:rPr>
            </w:pPr>
            <w:r>
              <w:rPr>
                <w:rFonts w:ascii="Sylfaen" w:hAnsi="Sylfaen"/>
                <w:color w:val="000000"/>
                <w:sz w:val="20"/>
                <w:szCs w:val="20"/>
              </w:rPr>
              <w:t>500</w:t>
            </w:r>
          </w:p>
        </w:tc>
        <w:tc>
          <w:tcPr>
            <w:tcW w:w="1975" w:type="dxa"/>
            <w:tcBorders>
              <w:top w:val="nil"/>
              <w:left w:val="nil"/>
              <w:bottom w:val="single" w:sz="4" w:space="0" w:color="auto"/>
              <w:right w:val="single" w:sz="4" w:space="0" w:color="auto"/>
            </w:tcBorders>
            <w:shd w:val="clear" w:color="auto" w:fill="auto"/>
            <w:noWrap/>
            <w:vAlign w:val="center"/>
            <w:hideMark/>
          </w:tcPr>
          <w:p w14:paraId="07277CDA" w14:textId="77777777" w:rsidR="00077137" w:rsidRPr="003127F7" w:rsidRDefault="00077137" w:rsidP="005F24B0">
            <w:pPr>
              <w:jc w:val="center"/>
              <w:rPr>
                <w:rFonts w:ascii="Sylfaen" w:hAnsi="Sylfaen"/>
                <w:color w:val="000000"/>
                <w:sz w:val="20"/>
                <w:szCs w:val="20"/>
              </w:rPr>
            </w:pPr>
            <w:r>
              <w:rPr>
                <w:rFonts w:ascii="Sylfaen" w:hAnsi="Sylfaen"/>
                <w:color w:val="000000"/>
                <w:sz w:val="20"/>
                <w:szCs w:val="20"/>
              </w:rPr>
              <w:t>500</w:t>
            </w:r>
          </w:p>
        </w:tc>
        <w:tc>
          <w:tcPr>
            <w:tcW w:w="2144" w:type="dxa"/>
            <w:tcBorders>
              <w:top w:val="nil"/>
              <w:left w:val="nil"/>
              <w:bottom w:val="single" w:sz="4" w:space="0" w:color="auto"/>
              <w:right w:val="single" w:sz="4" w:space="0" w:color="auto"/>
            </w:tcBorders>
            <w:shd w:val="clear" w:color="auto" w:fill="auto"/>
            <w:noWrap/>
            <w:vAlign w:val="center"/>
            <w:hideMark/>
          </w:tcPr>
          <w:p w14:paraId="10ED64D4" w14:textId="77777777" w:rsidR="00077137" w:rsidRPr="003127F7" w:rsidRDefault="00077137" w:rsidP="005F24B0">
            <w:pPr>
              <w:jc w:val="center"/>
              <w:rPr>
                <w:rFonts w:ascii="Sylfaen" w:hAnsi="Sylfaen"/>
                <w:color w:val="000000"/>
                <w:sz w:val="20"/>
                <w:szCs w:val="20"/>
              </w:rPr>
            </w:pPr>
            <w:r>
              <w:rPr>
                <w:rFonts w:ascii="Sylfaen" w:hAnsi="Sylfaen"/>
                <w:color w:val="000000"/>
                <w:sz w:val="20"/>
                <w:szCs w:val="20"/>
              </w:rPr>
              <w:t>0%</w:t>
            </w:r>
          </w:p>
        </w:tc>
        <w:tc>
          <w:tcPr>
            <w:tcW w:w="3044" w:type="dxa"/>
            <w:tcBorders>
              <w:top w:val="nil"/>
              <w:left w:val="nil"/>
              <w:bottom w:val="single" w:sz="4" w:space="0" w:color="auto"/>
              <w:right w:val="single" w:sz="8" w:space="0" w:color="auto"/>
            </w:tcBorders>
            <w:shd w:val="clear" w:color="auto" w:fill="auto"/>
            <w:noWrap/>
            <w:vAlign w:val="center"/>
            <w:hideMark/>
          </w:tcPr>
          <w:p w14:paraId="7E41E43D" w14:textId="77777777" w:rsidR="00077137" w:rsidRPr="003127F7" w:rsidRDefault="00077137" w:rsidP="005F24B0">
            <w:pPr>
              <w:jc w:val="center"/>
              <w:rPr>
                <w:rFonts w:ascii="Sylfaen" w:hAnsi="Sylfaen"/>
                <w:color w:val="000000"/>
                <w:sz w:val="20"/>
                <w:szCs w:val="20"/>
              </w:rPr>
            </w:pPr>
          </w:p>
        </w:tc>
      </w:tr>
    </w:tbl>
    <w:p w14:paraId="10CB765F" w14:textId="4CE94360" w:rsidR="00B4544F" w:rsidRDefault="00B4544F" w:rsidP="00B4544F">
      <w:pPr>
        <w:spacing w:line="276" w:lineRule="auto"/>
        <w:jc w:val="both"/>
        <w:rPr>
          <w:rFonts w:ascii="Sylfaen" w:hAnsi="Sylfaen"/>
        </w:rPr>
      </w:pPr>
    </w:p>
    <w:p w14:paraId="2BCA9092" w14:textId="77777777" w:rsidR="00F93873" w:rsidRDefault="00F93873" w:rsidP="00B4544F">
      <w:pPr>
        <w:spacing w:line="276" w:lineRule="auto"/>
        <w:jc w:val="both"/>
        <w:rPr>
          <w:rFonts w:ascii="Sylfaen" w:hAnsi="Sylfaen"/>
        </w:rPr>
      </w:pPr>
    </w:p>
    <w:p w14:paraId="1413FA45" w14:textId="65E6CC01" w:rsidR="00B4544F" w:rsidRDefault="00B4544F" w:rsidP="00621D59">
      <w:pPr>
        <w:pStyle w:val="ListParagraph"/>
        <w:numPr>
          <w:ilvl w:val="0"/>
          <w:numId w:val="64"/>
        </w:numPr>
        <w:spacing w:after="160" w:line="276" w:lineRule="auto"/>
        <w:jc w:val="both"/>
        <w:rPr>
          <w:rFonts w:ascii="Sylfaen" w:hAnsi="Sylfaen"/>
          <w:color w:val="FF0000"/>
        </w:rPr>
      </w:pPr>
      <w:r w:rsidRPr="00F93873">
        <w:rPr>
          <w:rFonts w:ascii="Sylfaen" w:hAnsi="Sylfaen" w:cs="Calibri"/>
          <w:bCs/>
          <w:color w:val="FF0000"/>
        </w:rPr>
        <w:t xml:space="preserve">ოპერაციული მკურნალობის თანადაფინანსება </w:t>
      </w:r>
      <w:r w:rsidRPr="00F93873">
        <w:rPr>
          <w:rFonts w:ascii="Sylfaen" w:hAnsi="Sylfaen"/>
          <w:color w:val="FF0000"/>
        </w:rPr>
        <w:t>(პროგრამული კოდი 06 01 0</w:t>
      </w:r>
      <w:r w:rsidR="002F07A3">
        <w:rPr>
          <w:rFonts w:ascii="Sylfaen" w:hAnsi="Sylfaen"/>
          <w:color w:val="FF0000"/>
        </w:rPr>
        <w:t>3</w:t>
      </w:r>
      <w:r w:rsidRPr="00F93873">
        <w:rPr>
          <w:rFonts w:ascii="Sylfaen" w:hAnsi="Sylfaen"/>
          <w:color w:val="FF0000"/>
        </w:rPr>
        <w:t>)</w:t>
      </w:r>
    </w:p>
    <w:p w14:paraId="5F6F53A8" w14:textId="77777777" w:rsidR="00F93873" w:rsidRPr="00F93873" w:rsidRDefault="00F93873" w:rsidP="00F93873">
      <w:pPr>
        <w:pStyle w:val="ListParagraph"/>
        <w:spacing w:after="160" w:line="276" w:lineRule="auto"/>
        <w:jc w:val="both"/>
        <w:rPr>
          <w:rFonts w:ascii="Sylfaen" w:hAnsi="Sylfaen"/>
          <w:color w:val="FF0000"/>
          <w:sz w:val="20"/>
          <w:szCs w:val="20"/>
        </w:rPr>
      </w:pPr>
    </w:p>
    <w:p w14:paraId="5D74D952" w14:textId="77777777" w:rsidR="00B4544F" w:rsidRPr="001679A1" w:rsidRDefault="00B4544F" w:rsidP="00621D59">
      <w:pPr>
        <w:pStyle w:val="ListParagraph"/>
        <w:numPr>
          <w:ilvl w:val="0"/>
          <w:numId w:val="16"/>
        </w:numPr>
        <w:spacing w:after="160" w:line="276" w:lineRule="auto"/>
        <w:jc w:val="both"/>
        <w:rPr>
          <w:rFonts w:ascii="Sylfaen" w:hAnsi="Sylfaen"/>
          <w:color w:val="002060"/>
        </w:rPr>
      </w:pPr>
      <w:r w:rsidRPr="001679A1">
        <w:rPr>
          <w:rFonts w:ascii="Sylfaen" w:hAnsi="Sylfaen"/>
          <w:color w:val="002060"/>
        </w:rPr>
        <w:t>პროგრამის განმახორციელებელი:</w:t>
      </w:r>
    </w:p>
    <w:p w14:paraId="66C1F7BA" w14:textId="77777777" w:rsidR="00B4544F" w:rsidRPr="001679A1" w:rsidRDefault="00B4544F" w:rsidP="00B4544F">
      <w:pPr>
        <w:spacing w:line="276" w:lineRule="auto"/>
        <w:jc w:val="both"/>
        <w:rPr>
          <w:rFonts w:ascii="Sylfaen" w:hAnsi="Sylfaen"/>
        </w:rPr>
      </w:pPr>
      <w:r w:rsidRPr="001679A1">
        <w:rPr>
          <w:rFonts w:ascii="Sylfaen" w:hAnsi="Sylfaen"/>
        </w:rPr>
        <w:t>ქედის მუნიციპალიტეტის მერია,   ჯანმრთელობისა და სოციალური დაცვის</w:t>
      </w:r>
    </w:p>
    <w:p w14:paraId="3A498BB6" w14:textId="77777777" w:rsidR="00B4544F" w:rsidRPr="001679A1" w:rsidRDefault="00B4544F" w:rsidP="00B4544F">
      <w:pPr>
        <w:spacing w:line="276" w:lineRule="auto"/>
        <w:jc w:val="both"/>
        <w:rPr>
          <w:rFonts w:ascii="Sylfaen" w:hAnsi="Sylfaen"/>
        </w:rPr>
      </w:pPr>
      <w:r w:rsidRPr="001679A1">
        <w:rPr>
          <w:rFonts w:ascii="Sylfaen" w:hAnsi="Sylfaen"/>
        </w:rPr>
        <w:t>სამსახური.</w:t>
      </w:r>
    </w:p>
    <w:p w14:paraId="3281A999" w14:textId="77777777" w:rsidR="00B4544F" w:rsidRPr="001679A1" w:rsidRDefault="00B4544F" w:rsidP="00621D59">
      <w:pPr>
        <w:pStyle w:val="ListParagraph"/>
        <w:numPr>
          <w:ilvl w:val="0"/>
          <w:numId w:val="17"/>
        </w:numPr>
        <w:spacing w:after="160" w:line="276" w:lineRule="auto"/>
        <w:jc w:val="both"/>
        <w:rPr>
          <w:rFonts w:ascii="Sylfaen" w:hAnsi="Sylfaen"/>
          <w:color w:val="002060"/>
        </w:rPr>
      </w:pPr>
      <w:r w:rsidRPr="001679A1">
        <w:rPr>
          <w:rFonts w:ascii="Sylfaen" w:hAnsi="Sylfaen"/>
          <w:color w:val="002060"/>
        </w:rPr>
        <w:t>პროგრამის ფინანსური მაჩვენებლები:</w:t>
      </w:r>
    </w:p>
    <w:p w14:paraId="3CCEF8B6" w14:textId="0C86A654" w:rsidR="00B4544F" w:rsidRPr="001679A1" w:rsidRDefault="00B4544F" w:rsidP="00B4544F">
      <w:pPr>
        <w:spacing w:line="276" w:lineRule="auto"/>
        <w:jc w:val="both"/>
        <w:rPr>
          <w:rFonts w:ascii="Sylfaen" w:hAnsi="Sylfaen"/>
        </w:rPr>
      </w:pPr>
      <w:r w:rsidRPr="001679A1">
        <w:rPr>
          <w:rFonts w:ascii="Sylfaen" w:hAnsi="Sylfaen"/>
        </w:rPr>
        <w:t>დაზუსტებული გეგმა - 90</w:t>
      </w:r>
      <w:r w:rsidR="00F93873">
        <w:rPr>
          <w:rFonts w:ascii="Sylfaen" w:hAnsi="Sylfaen"/>
        </w:rPr>
        <w:t>,</w:t>
      </w:r>
      <w:r w:rsidRPr="001679A1">
        <w:rPr>
          <w:rFonts w:ascii="Sylfaen" w:hAnsi="Sylfaen"/>
        </w:rPr>
        <w:t xml:space="preserve">0 </w:t>
      </w:r>
      <w:r w:rsidR="00F93873">
        <w:rPr>
          <w:rFonts w:ascii="Sylfaen" w:hAnsi="Sylfaen"/>
        </w:rPr>
        <w:t xml:space="preserve">ათასი </w:t>
      </w:r>
      <w:r w:rsidRPr="001679A1">
        <w:rPr>
          <w:rFonts w:ascii="Sylfaen" w:hAnsi="Sylfaen"/>
        </w:rPr>
        <w:t>ლარი; საკასო შესრულება - 89</w:t>
      </w:r>
      <w:r w:rsidR="00F93873">
        <w:rPr>
          <w:rFonts w:ascii="Sylfaen" w:hAnsi="Sylfaen"/>
        </w:rPr>
        <w:t>,</w:t>
      </w:r>
      <w:r w:rsidRPr="001679A1">
        <w:rPr>
          <w:rFonts w:ascii="Sylfaen" w:hAnsi="Sylfaen"/>
        </w:rPr>
        <w:t>9</w:t>
      </w:r>
      <w:r w:rsidR="00F93873">
        <w:rPr>
          <w:rFonts w:ascii="Sylfaen" w:hAnsi="Sylfaen"/>
        </w:rPr>
        <w:t xml:space="preserve"> ათასი</w:t>
      </w:r>
      <w:r w:rsidRPr="001679A1">
        <w:rPr>
          <w:rFonts w:ascii="Sylfaen" w:hAnsi="Sylfaen"/>
        </w:rPr>
        <w:t xml:space="preserve"> ლარი;</w:t>
      </w:r>
      <w:r w:rsidR="00F93873">
        <w:rPr>
          <w:rFonts w:ascii="Sylfaen" w:hAnsi="Sylfaen"/>
        </w:rPr>
        <w:t xml:space="preserve"> </w:t>
      </w:r>
      <w:r w:rsidRPr="001679A1">
        <w:rPr>
          <w:rFonts w:ascii="Sylfaen" w:hAnsi="Sylfaen"/>
        </w:rPr>
        <w:t xml:space="preserve">შესრულების პროცენტი -  </w:t>
      </w:r>
      <w:r w:rsidR="00F93873">
        <w:rPr>
          <w:rFonts w:ascii="Sylfaen" w:hAnsi="Sylfaen"/>
        </w:rPr>
        <w:t>9</w:t>
      </w:r>
      <w:r w:rsidRPr="001679A1">
        <w:rPr>
          <w:rFonts w:ascii="Sylfaen" w:hAnsi="Sylfaen"/>
        </w:rPr>
        <w:t>9</w:t>
      </w:r>
      <w:r w:rsidR="00F93873">
        <w:rPr>
          <w:rFonts w:ascii="Sylfaen" w:hAnsi="Sylfaen"/>
        </w:rPr>
        <w:t>,</w:t>
      </w:r>
      <w:r w:rsidRPr="001679A1">
        <w:rPr>
          <w:rFonts w:ascii="Sylfaen" w:hAnsi="Sylfaen"/>
        </w:rPr>
        <w:t>9%.</w:t>
      </w:r>
    </w:p>
    <w:p w14:paraId="6B283B2D" w14:textId="77777777" w:rsidR="00B4544F" w:rsidRPr="001679A1" w:rsidRDefault="00B4544F" w:rsidP="00621D59">
      <w:pPr>
        <w:pStyle w:val="ListParagraph"/>
        <w:numPr>
          <w:ilvl w:val="0"/>
          <w:numId w:val="18"/>
        </w:numPr>
        <w:spacing w:after="160" w:line="276" w:lineRule="auto"/>
        <w:jc w:val="both"/>
        <w:rPr>
          <w:rFonts w:ascii="Sylfaen" w:hAnsi="Sylfaen"/>
          <w:color w:val="002060"/>
        </w:rPr>
      </w:pPr>
      <w:r w:rsidRPr="001679A1">
        <w:rPr>
          <w:rFonts w:ascii="Sylfaen" w:hAnsi="Sylfaen"/>
          <w:color w:val="002060"/>
        </w:rPr>
        <w:t>პროგრამის აღწერა:</w:t>
      </w:r>
    </w:p>
    <w:p w14:paraId="01731E1E" w14:textId="77777777" w:rsidR="00B4544F" w:rsidRPr="001679A1" w:rsidRDefault="00B4544F" w:rsidP="00B4544F">
      <w:pPr>
        <w:spacing w:line="276" w:lineRule="auto"/>
        <w:jc w:val="both"/>
        <w:rPr>
          <w:rFonts w:ascii="Sylfaen" w:hAnsi="Sylfaen" w:cs="Calibri"/>
          <w:color w:val="000000"/>
        </w:rPr>
      </w:pPr>
      <w:r w:rsidRPr="001679A1">
        <w:rPr>
          <w:rFonts w:ascii="Sylfaen" w:hAnsi="Sylfaen" w:cs="Calibri"/>
          <w:color w:val="000000"/>
        </w:rPr>
        <w:t>საყოველთაო, სადაზღვევო კომპანიებისა, აჭარის ა</w:t>
      </w:r>
      <w:r>
        <w:rPr>
          <w:rFonts w:ascii="Sylfaen" w:hAnsi="Sylfaen" w:cs="Calibri"/>
          <w:color w:val="000000"/>
        </w:rPr>
        <w:t xml:space="preserve">ვტონომიური </w:t>
      </w:r>
      <w:r w:rsidRPr="001679A1">
        <w:rPr>
          <w:rFonts w:ascii="Sylfaen" w:hAnsi="Sylfaen" w:cs="Calibri"/>
          <w:color w:val="000000"/>
        </w:rPr>
        <w:t>რ</w:t>
      </w:r>
      <w:r>
        <w:rPr>
          <w:rFonts w:ascii="Sylfaen" w:hAnsi="Sylfaen" w:cs="Calibri"/>
          <w:color w:val="000000"/>
        </w:rPr>
        <w:t>ესპუბლიკის</w:t>
      </w:r>
      <w:r w:rsidRPr="001679A1">
        <w:rPr>
          <w:rFonts w:ascii="Sylfaen" w:hAnsi="Sylfaen" w:cs="Calibri"/>
          <w:color w:val="000000"/>
        </w:rPr>
        <w:t xml:space="preserve"> ჯანმრთელობისა და სოცი</w:t>
      </w:r>
      <w:r>
        <w:rPr>
          <w:rFonts w:ascii="Sylfaen" w:hAnsi="Sylfaen" w:cs="Calibri"/>
          <w:color w:val="000000"/>
        </w:rPr>
        <w:t>ალური</w:t>
      </w:r>
      <w:r w:rsidRPr="001679A1">
        <w:rPr>
          <w:rFonts w:ascii="Sylfaen" w:hAnsi="Sylfaen" w:cs="Calibri"/>
          <w:color w:val="000000"/>
        </w:rPr>
        <w:t xml:space="preserve"> დაცვის სამინისტროს პროგრამით დაფინანსებების მიუხედავად ბენეფიციარებს, ოპერაციული მკურნალობისთვის მაინც რჩება გარკვეული რაოდენობის თანხა გადასახადი, რაც </w:t>
      </w:r>
      <w:r>
        <w:rPr>
          <w:rFonts w:ascii="Sylfaen" w:hAnsi="Sylfaen" w:cs="Calibri"/>
          <w:color w:val="000000"/>
        </w:rPr>
        <w:t xml:space="preserve">ოჯახებს </w:t>
      </w:r>
      <w:r w:rsidRPr="001679A1">
        <w:rPr>
          <w:rFonts w:ascii="Sylfaen" w:hAnsi="Sylfaen" w:cs="Calibri"/>
          <w:color w:val="000000"/>
        </w:rPr>
        <w:t>მძიმე ტვირთად აწვება.</w:t>
      </w:r>
    </w:p>
    <w:p w14:paraId="3857269D" w14:textId="77777777" w:rsidR="00B4544F" w:rsidRPr="001679A1" w:rsidRDefault="00B4544F" w:rsidP="00B4544F">
      <w:pPr>
        <w:spacing w:line="276" w:lineRule="auto"/>
        <w:jc w:val="both"/>
        <w:rPr>
          <w:rFonts w:ascii="Sylfaen" w:hAnsi="Sylfaen" w:cs="Calibri"/>
          <w:color w:val="000000"/>
        </w:rPr>
      </w:pPr>
      <w:r w:rsidRPr="001679A1">
        <w:rPr>
          <w:rFonts w:ascii="Sylfaen" w:hAnsi="Sylfaen" w:cs="Calibri"/>
          <w:color w:val="000000"/>
        </w:rPr>
        <w:t>აღნიშნული პროგრამა ითვალისწინებს თანადაფინანსებას შემდეგ ბენეფიციარებზე: იმათ, ვისი ოჯახების სარეიტინგო ქულა არ აღემატება 100 000, გაეწევათ დახმარება დარჩენილი თანხის 70% და 200 000 სარეიტინგო ქულის მქონე ოჯახებს 50%-ით, არაუმეტეს 700 ლარის ოდენობით.</w:t>
      </w:r>
    </w:p>
    <w:p w14:paraId="027113FB" w14:textId="77777777" w:rsidR="00B4544F" w:rsidRDefault="00B4544F" w:rsidP="00621D59">
      <w:pPr>
        <w:pStyle w:val="ListParagraph"/>
        <w:numPr>
          <w:ilvl w:val="0"/>
          <w:numId w:val="19"/>
        </w:numPr>
        <w:spacing w:after="160" w:line="276" w:lineRule="auto"/>
        <w:jc w:val="both"/>
        <w:rPr>
          <w:rFonts w:ascii="Sylfaen" w:hAnsi="Sylfaen"/>
          <w:color w:val="002060"/>
        </w:rPr>
      </w:pPr>
      <w:r w:rsidRPr="001679A1">
        <w:rPr>
          <w:rFonts w:ascii="Sylfaen" w:hAnsi="Sylfaen"/>
          <w:color w:val="002060"/>
        </w:rPr>
        <w:t>მიღწეული შედეგები:</w:t>
      </w:r>
    </w:p>
    <w:p w14:paraId="471832F0" w14:textId="77777777" w:rsidR="00B4544F" w:rsidRPr="00230443" w:rsidRDefault="00B4544F" w:rsidP="00B4544F">
      <w:pPr>
        <w:spacing w:line="276" w:lineRule="auto"/>
        <w:jc w:val="both"/>
        <w:rPr>
          <w:rFonts w:ascii="Sylfaen" w:hAnsi="Sylfaen"/>
          <w:color w:val="002060"/>
        </w:rPr>
      </w:pPr>
      <w:r w:rsidRPr="00230443">
        <w:rPr>
          <w:rFonts w:ascii="Sylfaen" w:hAnsi="Sylfaen"/>
        </w:rPr>
        <w:lastRenderedPageBreak/>
        <w:t xml:space="preserve"> ბენეფიციართათვის უზრუნველყოფილია ოპერაციული მკურნალობის თან</w:t>
      </w:r>
      <w:r>
        <w:rPr>
          <w:rFonts w:ascii="Sylfaen" w:hAnsi="Sylfaen"/>
        </w:rPr>
        <w:t>ა</w:t>
      </w:r>
      <w:r w:rsidRPr="00230443">
        <w:rPr>
          <w:rFonts w:ascii="Sylfaen" w:hAnsi="Sylfaen"/>
        </w:rPr>
        <w:t>დაფინანსების ხელშ</w:t>
      </w:r>
      <w:r>
        <w:rPr>
          <w:rFonts w:ascii="Sylfaen" w:hAnsi="Sylfaen"/>
        </w:rPr>
        <w:t>ე</w:t>
      </w:r>
      <w:r w:rsidRPr="00230443">
        <w:rPr>
          <w:rFonts w:ascii="Sylfaen" w:hAnsi="Sylfaen"/>
        </w:rPr>
        <w:t>წყობა.</w:t>
      </w:r>
    </w:p>
    <w:tbl>
      <w:tblPr>
        <w:tblW w:w="11483" w:type="dxa"/>
        <w:tblInd w:w="-294" w:type="dxa"/>
        <w:tblLook w:val="04A0" w:firstRow="1" w:lastRow="0" w:firstColumn="1" w:lastColumn="0" w:noHBand="0" w:noVBand="1"/>
      </w:tblPr>
      <w:tblGrid>
        <w:gridCol w:w="441"/>
        <w:gridCol w:w="1994"/>
        <w:gridCol w:w="1837"/>
        <w:gridCol w:w="1988"/>
        <w:gridCol w:w="2143"/>
        <w:gridCol w:w="16"/>
        <w:gridCol w:w="8"/>
        <w:gridCol w:w="3056"/>
      </w:tblGrid>
      <w:tr w:rsidR="00F93873" w:rsidRPr="003127F7" w14:paraId="0555EC3E" w14:textId="77777777" w:rsidTr="00F93873">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39EFD3C" w14:textId="77777777" w:rsidR="00F93873" w:rsidRPr="003127F7" w:rsidRDefault="00F93873" w:rsidP="005F24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7565A50F" w14:textId="77777777" w:rsidR="00F93873" w:rsidRPr="003127F7" w:rsidRDefault="00F93873" w:rsidP="005F24B0">
            <w:pPr>
              <w:rPr>
                <w:rFonts w:ascii="Sylfaen" w:hAnsi="Sylfaen"/>
                <w:color w:val="000000"/>
                <w:sz w:val="20"/>
                <w:szCs w:val="20"/>
              </w:rPr>
            </w:pPr>
            <w:r w:rsidRPr="00FB5B25">
              <w:rPr>
                <w:rFonts w:ascii="Sylfaen" w:hAnsi="Sylfaen"/>
                <w:b/>
                <w:bCs/>
                <w:color w:val="000000"/>
              </w:rPr>
              <w:t>ოპერაციული მკურნალობის თანადაფინანსება</w:t>
            </w:r>
          </w:p>
        </w:tc>
        <w:tc>
          <w:tcPr>
            <w:tcW w:w="3056" w:type="dxa"/>
            <w:tcBorders>
              <w:top w:val="single" w:sz="4" w:space="0" w:color="auto"/>
              <w:left w:val="nil"/>
              <w:bottom w:val="nil"/>
              <w:right w:val="single" w:sz="8" w:space="0" w:color="auto"/>
            </w:tcBorders>
            <w:shd w:val="clear" w:color="auto" w:fill="auto"/>
            <w:vAlign w:val="center"/>
            <w:hideMark/>
          </w:tcPr>
          <w:p w14:paraId="577A2E7A" w14:textId="481C2486" w:rsidR="00F93873" w:rsidRPr="005E6E01" w:rsidRDefault="00F93873" w:rsidP="005F24B0">
            <w:pPr>
              <w:jc w:val="center"/>
              <w:rPr>
                <w:rFonts w:ascii="Sylfaen" w:hAnsi="Sylfaen"/>
                <w:color w:val="000000"/>
                <w:sz w:val="20"/>
                <w:szCs w:val="20"/>
              </w:rPr>
            </w:pPr>
            <w:r>
              <w:rPr>
                <w:rFonts w:ascii="Sylfaen" w:hAnsi="Sylfaen"/>
                <w:color w:val="000000"/>
                <w:sz w:val="20"/>
                <w:szCs w:val="20"/>
              </w:rPr>
              <w:t>06 01 0</w:t>
            </w:r>
            <w:r w:rsidR="00EE0E0D">
              <w:rPr>
                <w:rFonts w:ascii="Sylfaen" w:hAnsi="Sylfaen"/>
                <w:color w:val="000000"/>
                <w:sz w:val="20"/>
                <w:szCs w:val="20"/>
              </w:rPr>
              <w:t>3</w:t>
            </w:r>
          </w:p>
        </w:tc>
      </w:tr>
      <w:tr w:rsidR="00F93873" w:rsidRPr="003127F7" w14:paraId="6763BE0F" w14:textId="77777777" w:rsidTr="00F93873">
        <w:trPr>
          <w:trHeight w:val="720"/>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C54CBE8" w14:textId="77777777" w:rsidR="00F93873" w:rsidRPr="003127F7" w:rsidRDefault="00F93873" w:rsidP="005F24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C1F64C3" w14:textId="77777777" w:rsidR="00F93873" w:rsidRPr="00F93873" w:rsidRDefault="00F93873" w:rsidP="005F24B0">
            <w:pPr>
              <w:jc w:val="both"/>
              <w:rPr>
                <w:rFonts w:ascii="Sylfaen" w:hAnsi="Sylfaen"/>
                <w:sz w:val="22"/>
                <w:szCs w:val="22"/>
              </w:rPr>
            </w:pPr>
            <w:r w:rsidRPr="00F93873">
              <w:rPr>
                <w:rFonts w:ascii="Sylfaen" w:hAnsi="Sylfaen"/>
                <w:sz w:val="22"/>
                <w:szCs w:val="22"/>
              </w:rPr>
              <w:t>ქედის მუნიციპალიტეტის მერია, ჯანმრთელობისა და სოციალური დაცვის სამსახური</w:t>
            </w:r>
          </w:p>
          <w:p w14:paraId="0B6972BF" w14:textId="77777777" w:rsidR="00F93873" w:rsidRPr="0073017D" w:rsidRDefault="00F93873" w:rsidP="005F24B0">
            <w:pPr>
              <w:jc w:val="both"/>
              <w:rPr>
                <w:rFonts w:ascii="Sylfaen" w:hAnsi="Sylfaen"/>
                <w:color w:val="000000"/>
                <w:sz w:val="20"/>
                <w:szCs w:val="20"/>
              </w:rPr>
            </w:pPr>
          </w:p>
        </w:tc>
      </w:tr>
      <w:tr w:rsidR="00F93873" w:rsidRPr="003127F7" w14:paraId="3D6D67F7" w14:textId="77777777" w:rsidTr="00F93873">
        <w:trPr>
          <w:trHeight w:val="7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7F39E2"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43DC9DA5" w14:textId="77777777" w:rsidR="00F93873" w:rsidRPr="0073017D" w:rsidRDefault="00F93873" w:rsidP="005F24B0">
            <w:pPr>
              <w:jc w:val="center"/>
              <w:rPr>
                <w:rFonts w:ascii="Sylfaen" w:hAnsi="Sylfaen"/>
                <w:color w:val="000000"/>
                <w:sz w:val="14"/>
                <w:szCs w:val="14"/>
              </w:rPr>
            </w:pPr>
            <w:r w:rsidRPr="00FB5B25">
              <w:rPr>
                <w:rFonts w:ascii="Sylfaen" w:hAnsi="Sylfaen"/>
                <w:color w:val="000000"/>
                <w:sz w:val="20"/>
                <w:szCs w:val="20"/>
              </w:rPr>
              <w:t>მუნიციპალიტეტში მცხოვრები პროგრამით მოსარგებლე ბენეფიციარები უზრუნველყოფილნი არიან სამედიცინო მომსახურების თანადაფინანსებით</w:t>
            </w:r>
          </w:p>
        </w:tc>
        <w:tc>
          <w:tcPr>
            <w:tcW w:w="2143" w:type="dxa"/>
            <w:tcBorders>
              <w:top w:val="nil"/>
              <w:left w:val="nil"/>
              <w:bottom w:val="single" w:sz="8" w:space="0" w:color="auto"/>
              <w:right w:val="single" w:sz="8" w:space="0" w:color="auto"/>
            </w:tcBorders>
            <w:shd w:val="clear" w:color="auto" w:fill="auto"/>
            <w:vAlign w:val="center"/>
            <w:hideMark/>
          </w:tcPr>
          <w:p w14:paraId="0198973D"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80" w:type="dxa"/>
            <w:gridSpan w:val="3"/>
            <w:tcBorders>
              <w:top w:val="nil"/>
              <w:left w:val="nil"/>
              <w:bottom w:val="single" w:sz="8" w:space="0" w:color="auto"/>
              <w:right w:val="single" w:sz="8" w:space="0" w:color="auto"/>
            </w:tcBorders>
            <w:shd w:val="clear" w:color="auto" w:fill="auto"/>
            <w:noWrap/>
            <w:vAlign w:val="center"/>
            <w:hideMark/>
          </w:tcPr>
          <w:p w14:paraId="55EEBFE6" w14:textId="77EC4325" w:rsidR="00F93873" w:rsidRPr="00076142" w:rsidRDefault="00F93873" w:rsidP="00F93873">
            <w:pPr>
              <w:rPr>
                <w:rFonts w:ascii="Sylfaen" w:hAnsi="Sylfaen"/>
                <w:sz w:val="20"/>
                <w:szCs w:val="20"/>
              </w:rPr>
            </w:pPr>
            <w:proofErr w:type="spellStart"/>
            <w:r w:rsidRPr="00076142">
              <w:rPr>
                <w:rFonts w:ascii="Sylfaen" w:hAnsi="Sylfaen"/>
                <w:sz w:val="20"/>
                <w:szCs w:val="20"/>
              </w:rPr>
              <w:t>ქვეპროგრამის</w:t>
            </w:r>
            <w:proofErr w:type="spellEnd"/>
            <w:r w:rsidRPr="00076142">
              <w:rPr>
                <w:rFonts w:ascii="Sylfaen" w:hAnsi="Sylfaen"/>
                <w:sz w:val="20"/>
                <w:szCs w:val="20"/>
              </w:rPr>
              <w:t xml:space="preserve"> </w:t>
            </w:r>
            <w:r>
              <w:rPr>
                <w:rFonts w:ascii="Sylfaen" w:hAnsi="Sylfaen"/>
                <w:sz w:val="20"/>
                <w:szCs w:val="20"/>
              </w:rPr>
              <w:t>ბ</w:t>
            </w:r>
            <w:r w:rsidRPr="00076142">
              <w:rPr>
                <w:rFonts w:ascii="Sylfaen" w:hAnsi="Sylfaen"/>
                <w:sz w:val="20"/>
                <w:szCs w:val="20"/>
              </w:rPr>
              <w:t xml:space="preserve">ენეფიციართათვის უზრუნველყოფილია ოპერაციული მკურნალობის </w:t>
            </w:r>
            <w:proofErr w:type="spellStart"/>
            <w:r w:rsidRPr="00076142">
              <w:rPr>
                <w:rFonts w:ascii="Sylfaen" w:hAnsi="Sylfaen"/>
                <w:sz w:val="20"/>
                <w:szCs w:val="20"/>
              </w:rPr>
              <w:t>თანდაფინანსების</w:t>
            </w:r>
            <w:proofErr w:type="spellEnd"/>
            <w:r w:rsidRPr="00076142">
              <w:rPr>
                <w:rFonts w:ascii="Sylfaen" w:hAnsi="Sylfaen"/>
                <w:sz w:val="20"/>
                <w:szCs w:val="20"/>
              </w:rPr>
              <w:t xml:space="preserve"> </w:t>
            </w:r>
            <w:proofErr w:type="spellStart"/>
            <w:r w:rsidRPr="00076142">
              <w:rPr>
                <w:rFonts w:ascii="Sylfaen" w:hAnsi="Sylfaen"/>
                <w:sz w:val="20"/>
                <w:szCs w:val="20"/>
              </w:rPr>
              <w:t>ხელშწყობა</w:t>
            </w:r>
            <w:proofErr w:type="spellEnd"/>
          </w:p>
          <w:p w14:paraId="4344B1FF" w14:textId="77777777" w:rsidR="00F93873" w:rsidRPr="003127F7" w:rsidRDefault="00F93873" w:rsidP="005F24B0">
            <w:pPr>
              <w:jc w:val="center"/>
              <w:rPr>
                <w:rFonts w:ascii="Sylfaen" w:hAnsi="Sylfaen"/>
                <w:color w:val="000000"/>
                <w:sz w:val="20"/>
                <w:szCs w:val="20"/>
              </w:rPr>
            </w:pPr>
          </w:p>
        </w:tc>
      </w:tr>
      <w:tr w:rsidR="00F93873" w:rsidRPr="003127F7" w14:paraId="0BA13B60" w14:textId="77777777" w:rsidTr="00F93873">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293A50E3"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56" w:type="dxa"/>
            <w:tcBorders>
              <w:top w:val="nil"/>
              <w:left w:val="single" w:sz="4" w:space="0" w:color="auto"/>
              <w:bottom w:val="single" w:sz="8" w:space="0" w:color="000000"/>
              <w:right w:val="single" w:sz="8" w:space="0" w:color="auto"/>
            </w:tcBorders>
            <w:shd w:val="clear" w:color="auto" w:fill="auto"/>
            <w:vAlign w:val="center"/>
            <w:hideMark/>
          </w:tcPr>
          <w:p w14:paraId="3D3DEC5B"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F93873" w:rsidRPr="003127F7" w14:paraId="04C0FCAF" w14:textId="77777777" w:rsidTr="00F9387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436F7CF5"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2719ADDA"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1F2F5EC9"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77540FA5"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6EE929D8"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gridSpan w:val="2"/>
            <w:tcBorders>
              <w:top w:val="nil"/>
              <w:left w:val="single" w:sz="4" w:space="0" w:color="auto"/>
              <w:bottom w:val="single" w:sz="8" w:space="0" w:color="000000"/>
              <w:right w:val="single" w:sz="8" w:space="0" w:color="auto"/>
            </w:tcBorders>
            <w:vAlign w:val="center"/>
            <w:hideMark/>
          </w:tcPr>
          <w:p w14:paraId="01F73BE2" w14:textId="77777777" w:rsidR="00F93873" w:rsidRPr="003127F7" w:rsidRDefault="00F93873" w:rsidP="005F24B0">
            <w:pPr>
              <w:rPr>
                <w:rFonts w:ascii="Sylfaen" w:hAnsi="Sylfaen"/>
                <w:color w:val="000000"/>
                <w:sz w:val="20"/>
                <w:szCs w:val="20"/>
              </w:rPr>
            </w:pPr>
          </w:p>
        </w:tc>
      </w:tr>
      <w:tr w:rsidR="00F93873" w:rsidRPr="003127F7" w14:paraId="11B15188" w14:textId="77777777" w:rsidTr="00F9387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AA8629"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AE9D9C1" w14:textId="77777777" w:rsidR="00F93873" w:rsidRPr="003127F7" w:rsidRDefault="00F93873" w:rsidP="005F24B0">
            <w:pPr>
              <w:jc w:val="center"/>
              <w:rPr>
                <w:rFonts w:ascii="Sylfaen" w:hAnsi="Sylfaen"/>
                <w:color w:val="000000"/>
                <w:sz w:val="20"/>
                <w:szCs w:val="20"/>
              </w:rPr>
            </w:pPr>
            <w:r>
              <w:rPr>
                <w:rFonts w:ascii="Sylfaen" w:hAnsi="Sylfaen"/>
                <w:color w:val="000000"/>
                <w:sz w:val="20"/>
                <w:szCs w:val="20"/>
              </w:rPr>
              <w:t>246</w:t>
            </w:r>
          </w:p>
        </w:tc>
        <w:tc>
          <w:tcPr>
            <w:tcW w:w="1837" w:type="dxa"/>
            <w:tcBorders>
              <w:top w:val="nil"/>
              <w:left w:val="nil"/>
              <w:bottom w:val="single" w:sz="4" w:space="0" w:color="auto"/>
              <w:right w:val="single" w:sz="4" w:space="0" w:color="auto"/>
            </w:tcBorders>
            <w:shd w:val="clear" w:color="auto" w:fill="auto"/>
            <w:noWrap/>
            <w:vAlign w:val="center"/>
            <w:hideMark/>
          </w:tcPr>
          <w:p w14:paraId="7853B061" w14:textId="77777777" w:rsidR="00F93873" w:rsidRPr="003127F7" w:rsidRDefault="00F93873" w:rsidP="005F24B0">
            <w:pPr>
              <w:jc w:val="center"/>
              <w:rPr>
                <w:rFonts w:ascii="Sylfaen" w:hAnsi="Sylfaen"/>
                <w:color w:val="000000"/>
                <w:sz w:val="20"/>
                <w:szCs w:val="20"/>
              </w:rPr>
            </w:pPr>
            <w:r>
              <w:rPr>
                <w:rFonts w:ascii="Sylfaen" w:hAnsi="Sylfaen"/>
                <w:color w:val="000000"/>
                <w:sz w:val="20"/>
                <w:szCs w:val="20"/>
              </w:rPr>
              <w:t>250</w:t>
            </w:r>
          </w:p>
        </w:tc>
        <w:tc>
          <w:tcPr>
            <w:tcW w:w="1988" w:type="dxa"/>
            <w:tcBorders>
              <w:top w:val="nil"/>
              <w:left w:val="nil"/>
              <w:bottom w:val="single" w:sz="4" w:space="0" w:color="auto"/>
              <w:right w:val="single" w:sz="4" w:space="0" w:color="auto"/>
            </w:tcBorders>
            <w:shd w:val="clear" w:color="auto" w:fill="auto"/>
            <w:noWrap/>
            <w:vAlign w:val="center"/>
            <w:hideMark/>
          </w:tcPr>
          <w:p w14:paraId="3DA26F67" w14:textId="77777777" w:rsidR="00F93873" w:rsidRPr="003127F7" w:rsidRDefault="00F93873" w:rsidP="005F24B0">
            <w:pPr>
              <w:jc w:val="center"/>
              <w:rPr>
                <w:rFonts w:ascii="Sylfaen" w:hAnsi="Sylfaen"/>
                <w:color w:val="000000"/>
                <w:sz w:val="20"/>
                <w:szCs w:val="20"/>
              </w:rPr>
            </w:pPr>
            <w:r>
              <w:rPr>
                <w:rFonts w:ascii="Sylfaen" w:hAnsi="Sylfaen"/>
                <w:color w:val="000000"/>
                <w:sz w:val="20"/>
                <w:szCs w:val="20"/>
              </w:rPr>
              <w:t>250</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1B988721" w14:textId="289D8C50" w:rsidR="00F93873" w:rsidRPr="003127F7" w:rsidRDefault="00F93873" w:rsidP="005F24B0">
            <w:pPr>
              <w:jc w:val="center"/>
              <w:rPr>
                <w:rFonts w:ascii="Sylfaen" w:hAnsi="Sylfaen"/>
                <w:color w:val="000000"/>
                <w:sz w:val="20"/>
                <w:szCs w:val="20"/>
              </w:rPr>
            </w:pPr>
          </w:p>
        </w:tc>
        <w:tc>
          <w:tcPr>
            <w:tcW w:w="3064" w:type="dxa"/>
            <w:gridSpan w:val="2"/>
            <w:tcBorders>
              <w:top w:val="nil"/>
              <w:left w:val="nil"/>
              <w:bottom w:val="single" w:sz="4" w:space="0" w:color="auto"/>
              <w:right w:val="single" w:sz="8" w:space="0" w:color="auto"/>
            </w:tcBorders>
            <w:shd w:val="clear" w:color="auto" w:fill="auto"/>
            <w:noWrap/>
            <w:vAlign w:val="center"/>
            <w:hideMark/>
          </w:tcPr>
          <w:p w14:paraId="4584C61E" w14:textId="77777777" w:rsidR="00F93873" w:rsidRPr="003127F7" w:rsidRDefault="00F93873" w:rsidP="005F24B0">
            <w:pPr>
              <w:jc w:val="center"/>
              <w:rPr>
                <w:rFonts w:ascii="Sylfaen" w:hAnsi="Sylfaen"/>
                <w:color w:val="000000"/>
                <w:sz w:val="20"/>
                <w:szCs w:val="20"/>
              </w:rPr>
            </w:pPr>
          </w:p>
        </w:tc>
      </w:tr>
    </w:tbl>
    <w:p w14:paraId="4D115659" w14:textId="3DD8EDA9" w:rsidR="00F93873" w:rsidRDefault="00F93873" w:rsidP="00B4544F">
      <w:pPr>
        <w:spacing w:line="276" w:lineRule="auto"/>
        <w:jc w:val="both"/>
        <w:rPr>
          <w:rFonts w:ascii="Sylfaen" w:hAnsi="Sylfaen"/>
        </w:rPr>
      </w:pPr>
    </w:p>
    <w:p w14:paraId="462232C1" w14:textId="77777777" w:rsidR="00F93873" w:rsidRPr="001679A1" w:rsidRDefault="00F93873" w:rsidP="00B4544F">
      <w:pPr>
        <w:spacing w:line="276" w:lineRule="auto"/>
        <w:jc w:val="both"/>
        <w:rPr>
          <w:rFonts w:ascii="Sylfaen" w:hAnsi="Sylfaen"/>
        </w:rPr>
      </w:pPr>
    </w:p>
    <w:p w14:paraId="39B30D75" w14:textId="5BDC0721" w:rsidR="00B4544F" w:rsidRPr="00F93873" w:rsidRDefault="00B4544F" w:rsidP="00621D59">
      <w:pPr>
        <w:pStyle w:val="ListParagraph"/>
        <w:numPr>
          <w:ilvl w:val="0"/>
          <w:numId w:val="64"/>
        </w:numPr>
        <w:spacing w:line="276" w:lineRule="auto"/>
        <w:jc w:val="both"/>
        <w:rPr>
          <w:rFonts w:ascii="Sylfaen" w:hAnsi="Sylfaen" w:cs="Calibri"/>
          <w:bCs/>
          <w:color w:val="FF0000"/>
        </w:rPr>
      </w:pPr>
      <w:r w:rsidRPr="00F93873">
        <w:rPr>
          <w:rFonts w:ascii="Sylfaen" w:hAnsi="Sylfaen" w:cs="Calibri"/>
          <w:bCs/>
          <w:color w:val="FF0000"/>
        </w:rPr>
        <w:t>მოწყვლადი სოციალური ჯგუფების ბენეფიციართა მედიკ</w:t>
      </w:r>
      <w:r w:rsidR="00F93873" w:rsidRPr="00F93873">
        <w:rPr>
          <w:rFonts w:ascii="Sylfaen" w:hAnsi="Sylfaen" w:cs="Calibri"/>
          <w:bCs/>
          <w:color w:val="FF0000"/>
        </w:rPr>
        <w:t>ა</w:t>
      </w:r>
      <w:r w:rsidRPr="00F93873">
        <w:rPr>
          <w:rFonts w:ascii="Sylfaen" w:hAnsi="Sylfaen" w:cs="Calibri"/>
          <w:bCs/>
          <w:color w:val="FF0000"/>
        </w:rPr>
        <w:t>მ</w:t>
      </w:r>
      <w:r w:rsidR="00F93873" w:rsidRPr="00F93873">
        <w:rPr>
          <w:rFonts w:ascii="Sylfaen" w:hAnsi="Sylfaen" w:cs="Calibri"/>
          <w:bCs/>
          <w:color w:val="FF0000"/>
        </w:rPr>
        <w:t>ე</w:t>
      </w:r>
      <w:r w:rsidRPr="00F93873">
        <w:rPr>
          <w:rFonts w:ascii="Sylfaen" w:hAnsi="Sylfaen" w:cs="Calibri"/>
          <w:bCs/>
          <w:color w:val="FF0000"/>
        </w:rPr>
        <w:t>ნტებით უზრუნველყოფა</w:t>
      </w:r>
    </w:p>
    <w:p w14:paraId="27FABADC" w14:textId="062ADEA7" w:rsidR="00B4544F" w:rsidRPr="00F93873" w:rsidRDefault="00B4544F" w:rsidP="00F93873">
      <w:pPr>
        <w:spacing w:line="276" w:lineRule="auto"/>
        <w:jc w:val="center"/>
        <w:rPr>
          <w:rFonts w:ascii="Sylfaen" w:hAnsi="Sylfaen"/>
          <w:color w:val="FF0000"/>
        </w:rPr>
      </w:pPr>
      <w:r w:rsidRPr="00F93873">
        <w:rPr>
          <w:rFonts w:ascii="Sylfaen" w:hAnsi="Sylfaen"/>
          <w:color w:val="FF0000"/>
        </w:rPr>
        <w:t>(პროგრამული კოდი 06 01 0</w:t>
      </w:r>
      <w:r w:rsidR="00EE0E0D">
        <w:rPr>
          <w:rFonts w:ascii="Sylfaen" w:hAnsi="Sylfaen"/>
          <w:color w:val="FF0000"/>
        </w:rPr>
        <w:t>4</w:t>
      </w:r>
      <w:r w:rsidRPr="00F93873">
        <w:rPr>
          <w:rFonts w:ascii="Sylfaen" w:hAnsi="Sylfaen"/>
          <w:color w:val="FF0000"/>
        </w:rPr>
        <w:t>)</w:t>
      </w:r>
    </w:p>
    <w:p w14:paraId="50BCFF4A" w14:textId="77777777" w:rsidR="00F93873" w:rsidRPr="001679A1" w:rsidRDefault="00F93873" w:rsidP="00F93873">
      <w:pPr>
        <w:spacing w:line="276" w:lineRule="auto"/>
        <w:jc w:val="center"/>
        <w:rPr>
          <w:rFonts w:ascii="Sylfaen" w:hAnsi="Sylfaen"/>
          <w:u w:val="single"/>
        </w:rPr>
      </w:pPr>
    </w:p>
    <w:p w14:paraId="58DF4F9B" w14:textId="77777777" w:rsidR="00B4544F" w:rsidRPr="001679A1" w:rsidRDefault="00B4544F" w:rsidP="00621D59">
      <w:pPr>
        <w:pStyle w:val="ListParagraph"/>
        <w:numPr>
          <w:ilvl w:val="0"/>
          <w:numId w:val="20"/>
        </w:numPr>
        <w:spacing w:after="160" w:line="276" w:lineRule="auto"/>
        <w:jc w:val="both"/>
        <w:rPr>
          <w:rFonts w:ascii="Sylfaen" w:hAnsi="Sylfaen"/>
          <w:color w:val="002060"/>
        </w:rPr>
      </w:pPr>
      <w:r w:rsidRPr="001679A1">
        <w:rPr>
          <w:rFonts w:ascii="Sylfaen" w:hAnsi="Sylfaen"/>
          <w:color w:val="002060"/>
        </w:rPr>
        <w:t>პროგრამის განმახორციელებელი:</w:t>
      </w:r>
    </w:p>
    <w:p w14:paraId="09FDC44E" w14:textId="77777777" w:rsidR="00B4544F" w:rsidRPr="001679A1" w:rsidRDefault="00B4544F" w:rsidP="00B4544F">
      <w:pPr>
        <w:spacing w:line="276" w:lineRule="auto"/>
        <w:jc w:val="both"/>
        <w:rPr>
          <w:rFonts w:ascii="Sylfaen" w:hAnsi="Sylfaen"/>
        </w:rPr>
      </w:pPr>
      <w:r w:rsidRPr="001679A1">
        <w:rPr>
          <w:rFonts w:ascii="Sylfaen" w:hAnsi="Sylfaen"/>
        </w:rPr>
        <w:t>ქედის მუნიციპალიტეტის მერია, ჯანმრთელობისა და სოციალური დაცვის სამსახური.</w:t>
      </w:r>
    </w:p>
    <w:p w14:paraId="67609364" w14:textId="77777777" w:rsidR="00B4544F" w:rsidRPr="001679A1" w:rsidRDefault="00B4544F" w:rsidP="00621D59">
      <w:pPr>
        <w:pStyle w:val="ListParagraph"/>
        <w:numPr>
          <w:ilvl w:val="0"/>
          <w:numId w:val="21"/>
        </w:numPr>
        <w:spacing w:after="160" w:line="276" w:lineRule="auto"/>
        <w:jc w:val="both"/>
        <w:rPr>
          <w:rFonts w:ascii="Sylfaen" w:hAnsi="Sylfaen"/>
          <w:color w:val="002060"/>
        </w:rPr>
      </w:pPr>
      <w:r w:rsidRPr="001679A1">
        <w:rPr>
          <w:rFonts w:ascii="Sylfaen" w:hAnsi="Sylfaen"/>
          <w:color w:val="002060"/>
        </w:rPr>
        <w:t>პროგრამის ფინანსური მაჩვენებლები:</w:t>
      </w:r>
    </w:p>
    <w:p w14:paraId="3AB5E7A3" w14:textId="7F6F5513" w:rsidR="00B4544F" w:rsidRDefault="00B4544F" w:rsidP="00B4544F">
      <w:pPr>
        <w:spacing w:line="276" w:lineRule="auto"/>
        <w:jc w:val="both"/>
        <w:rPr>
          <w:rFonts w:ascii="Sylfaen" w:hAnsi="Sylfaen"/>
        </w:rPr>
      </w:pPr>
      <w:r w:rsidRPr="001679A1">
        <w:rPr>
          <w:rFonts w:ascii="Sylfaen" w:hAnsi="Sylfaen"/>
        </w:rPr>
        <w:t>დაზუსტებული გეგმა - 4</w:t>
      </w:r>
      <w:r>
        <w:rPr>
          <w:rFonts w:ascii="Sylfaen" w:hAnsi="Sylfaen"/>
        </w:rPr>
        <w:t>2</w:t>
      </w:r>
      <w:r w:rsidRPr="001679A1">
        <w:rPr>
          <w:rFonts w:ascii="Sylfaen" w:hAnsi="Sylfaen"/>
        </w:rPr>
        <w:t>0</w:t>
      </w:r>
      <w:r w:rsidR="00F93873">
        <w:rPr>
          <w:rFonts w:ascii="Sylfaen" w:hAnsi="Sylfaen"/>
        </w:rPr>
        <w:t>,</w:t>
      </w:r>
      <w:r w:rsidRPr="001679A1">
        <w:rPr>
          <w:rFonts w:ascii="Sylfaen" w:hAnsi="Sylfaen"/>
        </w:rPr>
        <w:t xml:space="preserve">0 </w:t>
      </w:r>
      <w:r w:rsidR="00F93873">
        <w:rPr>
          <w:rFonts w:ascii="Sylfaen" w:hAnsi="Sylfaen"/>
        </w:rPr>
        <w:t xml:space="preserve">ათასი </w:t>
      </w:r>
      <w:r w:rsidRPr="001679A1">
        <w:rPr>
          <w:rFonts w:ascii="Sylfaen" w:hAnsi="Sylfaen"/>
        </w:rPr>
        <w:t xml:space="preserve">ლარი; საკასო შესრულება - </w:t>
      </w:r>
      <w:r>
        <w:rPr>
          <w:rFonts w:ascii="Sylfaen" w:hAnsi="Sylfaen"/>
        </w:rPr>
        <w:t>414</w:t>
      </w:r>
      <w:r w:rsidR="00F93873">
        <w:rPr>
          <w:rFonts w:ascii="Sylfaen" w:hAnsi="Sylfaen"/>
        </w:rPr>
        <w:t>,</w:t>
      </w:r>
      <w:r>
        <w:rPr>
          <w:rFonts w:ascii="Sylfaen" w:hAnsi="Sylfaen"/>
        </w:rPr>
        <w:t>8</w:t>
      </w:r>
      <w:r w:rsidRPr="001679A1">
        <w:rPr>
          <w:rFonts w:ascii="Sylfaen" w:hAnsi="Sylfaen"/>
        </w:rPr>
        <w:t xml:space="preserve"> </w:t>
      </w:r>
      <w:r w:rsidR="00F93873">
        <w:rPr>
          <w:rFonts w:ascii="Sylfaen" w:hAnsi="Sylfaen"/>
        </w:rPr>
        <w:t xml:space="preserve">ათასი </w:t>
      </w:r>
      <w:r w:rsidRPr="001679A1">
        <w:rPr>
          <w:rFonts w:ascii="Sylfaen" w:hAnsi="Sylfaen"/>
        </w:rPr>
        <w:t>ლარი;</w:t>
      </w:r>
      <w:r w:rsidR="00F93873">
        <w:rPr>
          <w:rFonts w:ascii="Sylfaen" w:hAnsi="Sylfaen"/>
        </w:rPr>
        <w:t xml:space="preserve"> </w:t>
      </w:r>
      <w:r w:rsidRPr="001679A1">
        <w:rPr>
          <w:rFonts w:ascii="Sylfaen" w:hAnsi="Sylfaen"/>
        </w:rPr>
        <w:t xml:space="preserve">შესრულების პროცენტი - </w:t>
      </w:r>
      <w:r>
        <w:rPr>
          <w:rFonts w:ascii="Sylfaen" w:hAnsi="Sylfaen"/>
        </w:rPr>
        <w:t>98</w:t>
      </w:r>
      <w:r w:rsidR="00F93873">
        <w:rPr>
          <w:rFonts w:ascii="Sylfaen" w:hAnsi="Sylfaen"/>
        </w:rPr>
        <w:t>,76</w:t>
      </w:r>
      <w:r w:rsidRPr="001679A1">
        <w:rPr>
          <w:rFonts w:ascii="Sylfaen" w:hAnsi="Sylfaen"/>
        </w:rPr>
        <w:t>%.</w:t>
      </w:r>
    </w:p>
    <w:p w14:paraId="6F8436D9" w14:textId="77777777" w:rsidR="00B4544F" w:rsidRPr="00B4544F" w:rsidRDefault="00B4544F" w:rsidP="00B4544F">
      <w:pPr>
        <w:spacing w:line="276" w:lineRule="auto"/>
        <w:jc w:val="both"/>
        <w:rPr>
          <w:rFonts w:ascii="Sylfaen" w:hAnsi="Sylfaen"/>
          <w:sz w:val="12"/>
          <w:szCs w:val="12"/>
        </w:rPr>
      </w:pPr>
    </w:p>
    <w:p w14:paraId="3E390C7B" w14:textId="77777777" w:rsidR="00B4544F" w:rsidRPr="00170925" w:rsidRDefault="00B4544F" w:rsidP="00621D59">
      <w:pPr>
        <w:pStyle w:val="ListParagraph"/>
        <w:numPr>
          <w:ilvl w:val="0"/>
          <w:numId w:val="22"/>
        </w:numPr>
        <w:spacing w:after="160" w:line="276" w:lineRule="auto"/>
        <w:jc w:val="both"/>
        <w:rPr>
          <w:rFonts w:ascii="Sylfaen" w:hAnsi="Sylfaen"/>
          <w:color w:val="002060"/>
        </w:rPr>
      </w:pPr>
      <w:r w:rsidRPr="00170925">
        <w:rPr>
          <w:rFonts w:ascii="Sylfaen" w:hAnsi="Sylfaen"/>
          <w:color w:val="002060"/>
        </w:rPr>
        <w:t>პროგრამის აღწერა:</w:t>
      </w:r>
    </w:p>
    <w:p w14:paraId="2DA0A905" w14:textId="77777777" w:rsidR="00B4544F" w:rsidRPr="001679A1" w:rsidRDefault="00B4544F" w:rsidP="00B4544F">
      <w:pPr>
        <w:spacing w:line="276" w:lineRule="auto"/>
        <w:jc w:val="both"/>
        <w:rPr>
          <w:rFonts w:ascii="Sylfaen" w:hAnsi="Sylfaen" w:cs="Calibri"/>
          <w:color w:val="000000"/>
        </w:rPr>
      </w:pPr>
      <w:r w:rsidRPr="001679A1">
        <w:rPr>
          <w:rFonts w:ascii="Sylfaen" w:hAnsi="Sylfaen" w:cs="Calibri"/>
          <w:color w:val="000000"/>
        </w:rPr>
        <w:t xml:space="preserve">საქართველოს მოსახლეობისთვის სამედიცინო დახმარება ძირითადად უზრუნველყოფილია სახელმწიფო ბიუჯეტიდან დაფინანსებული მთელი რიგი სახელმწიფო (სამედიცინო) პროგრამებით. მიუხედავად ამისა ქრონიკული დაავადების მქონე პაციენტებისა და მოწყვლადი კატეგორიის მქონე ბენეფიციარებისთვის მედიკამენტების მიწოდება სიცოცხლისთვის აუცილებლობას წარმოადგენს, რადგან დიდ ხარჯებთან არის დაკავშირებული და მედიკამენტების შეძენა უჭირთ. </w:t>
      </w:r>
    </w:p>
    <w:p w14:paraId="0780F299" w14:textId="77777777" w:rsidR="00B4544F" w:rsidRPr="001679A1" w:rsidRDefault="00B4544F" w:rsidP="00B4544F">
      <w:pPr>
        <w:spacing w:line="276" w:lineRule="auto"/>
        <w:jc w:val="both"/>
        <w:rPr>
          <w:rFonts w:ascii="Sylfaen" w:hAnsi="Sylfaen" w:cs="Calibri"/>
          <w:color w:val="000000"/>
        </w:rPr>
      </w:pPr>
      <w:r w:rsidRPr="001679A1">
        <w:rPr>
          <w:rFonts w:ascii="Sylfaen" w:hAnsi="Sylfaen" w:cs="Calibri"/>
          <w:color w:val="000000"/>
        </w:rPr>
        <w:t>ბენეფიციარები, რომლებიც საჭიროებენ მედიკამენტოზურ მკურნალობას ოჯახიდან წელიწადში ერთხელ მიიღებენ 200 ლარიან დახმარებას ვაუჩერის სახით.  იმ შემთხვევაში თუ ოჯახში არის ორი შ</w:t>
      </w:r>
      <w:r>
        <w:rPr>
          <w:rFonts w:ascii="Sylfaen" w:hAnsi="Sylfaen" w:cs="Calibri"/>
          <w:color w:val="000000"/>
        </w:rPr>
        <w:t xml:space="preserve">ეზღუდული </w:t>
      </w:r>
      <w:r w:rsidRPr="001679A1">
        <w:rPr>
          <w:rFonts w:ascii="Sylfaen" w:hAnsi="Sylfaen" w:cs="Calibri"/>
          <w:color w:val="000000"/>
        </w:rPr>
        <w:t>შ</w:t>
      </w:r>
      <w:r>
        <w:rPr>
          <w:rFonts w:ascii="Sylfaen" w:hAnsi="Sylfaen" w:cs="Calibri"/>
          <w:color w:val="000000"/>
        </w:rPr>
        <w:t xml:space="preserve">ესაძლებლობის </w:t>
      </w:r>
      <w:r w:rsidRPr="001679A1">
        <w:rPr>
          <w:rFonts w:ascii="Sylfaen" w:hAnsi="Sylfaen" w:cs="Calibri"/>
          <w:color w:val="000000"/>
        </w:rPr>
        <w:t>მ</w:t>
      </w:r>
      <w:r>
        <w:rPr>
          <w:rFonts w:ascii="Sylfaen" w:hAnsi="Sylfaen" w:cs="Calibri"/>
          <w:color w:val="000000"/>
        </w:rPr>
        <w:t>ქონე</w:t>
      </w:r>
      <w:r w:rsidRPr="001679A1">
        <w:rPr>
          <w:rFonts w:ascii="Sylfaen" w:hAnsi="Sylfaen" w:cs="Calibri"/>
          <w:color w:val="000000"/>
        </w:rPr>
        <w:t xml:space="preserve"> პირი, ორი ვეტერანი, სოციალურად დაუცველი და შ</w:t>
      </w:r>
      <w:r>
        <w:rPr>
          <w:rFonts w:ascii="Sylfaen" w:hAnsi="Sylfaen" w:cs="Calibri"/>
          <w:color w:val="000000"/>
        </w:rPr>
        <w:t xml:space="preserve">ეზღუდული </w:t>
      </w:r>
      <w:r w:rsidRPr="001679A1">
        <w:rPr>
          <w:rFonts w:ascii="Sylfaen" w:hAnsi="Sylfaen" w:cs="Calibri"/>
          <w:color w:val="000000"/>
        </w:rPr>
        <w:t>შ</w:t>
      </w:r>
      <w:r>
        <w:rPr>
          <w:rFonts w:ascii="Sylfaen" w:hAnsi="Sylfaen" w:cs="Calibri"/>
          <w:color w:val="000000"/>
        </w:rPr>
        <w:t xml:space="preserve">ესაძლებლობის </w:t>
      </w:r>
      <w:r w:rsidRPr="001679A1">
        <w:rPr>
          <w:rFonts w:ascii="Sylfaen" w:hAnsi="Sylfaen" w:cs="Calibri"/>
          <w:color w:val="000000"/>
        </w:rPr>
        <w:t>მ</w:t>
      </w:r>
      <w:r>
        <w:rPr>
          <w:rFonts w:ascii="Sylfaen" w:hAnsi="Sylfaen" w:cs="Calibri"/>
          <w:color w:val="000000"/>
        </w:rPr>
        <w:t>ქონე</w:t>
      </w:r>
      <w:r w:rsidRPr="001679A1">
        <w:rPr>
          <w:rFonts w:ascii="Sylfaen" w:hAnsi="Sylfaen" w:cs="Calibri"/>
          <w:color w:val="000000"/>
        </w:rPr>
        <w:t xml:space="preserve">  პირი/ვეტერანი, მათ მიეცემათ ორი 200 ლარიანი ვაუჩერი. </w:t>
      </w:r>
    </w:p>
    <w:p w14:paraId="78E77985" w14:textId="77777777" w:rsidR="00B4544F" w:rsidRPr="001679A1" w:rsidRDefault="00B4544F" w:rsidP="00B4544F">
      <w:pPr>
        <w:spacing w:line="276" w:lineRule="auto"/>
        <w:jc w:val="both"/>
        <w:rPr>
          <w:rFonts w:ascii="Sylfaen" w:hAnsi="Sylfaen" w:cs="Calibri"/>
          <w:color w:val="000000"/>
        </w:rPr>
      </w:pPr>
      <w:r w:rsidRPr="001679A1">
        <w:rPr>
          <w:rFonts w:ascii="Sylfaen" w:hAnsi="Sylfaen" w:cs="Calibri"/>
          <w:color w:val="000000"/>
        </w:rPr>
        <w:lastRenderedPageBreak/>
        <w:t>პროგრამით მოსარგებლეები:</w:t>
      </w:r>
    </w:p>
    <w:p w14:paraId="632DEE62" w14:textId="77777777" w:rsidR="00B4544F" w:rsidRPr="001679A1" w:rsidRDefault="00B4544F" w:rsidP="00621D59">
      <w:pPr>
        <w:pStyle w:val="ListParagraph"/>
        <w:numPr>
          <w:ilvl w:val="0"/>
          <w:numId w:val="8"/>
        </w:numPr>
        <w:spacing w:line="276" w:lineRule="auto"/>
        <w:jc w:val="both"/>
        <w:rPr>
          <w:rFonts w:ascii="Sylfaen" w:hAnsi="Sylfaen" w:cs="Calibri"/>
          <w:color w:val="000000"/>
        </w:rPr>
      </w:pPr>
      <w:r w:rsidRPr="001679A1">
        <w:rPr>
          <w:rFonts w:ascii="Sylfaen" w:hAnsi="Sylfaen" w:cs="Calibri"/>
          <w:color w:val="000000"/>
        </w:rPr>
        <w:t>ქედის მუნიციპალიტეტის ტერიტორიაზე რეგისტრირებული;</w:t>
      </w:r>
    </w:p>
    <w:p w14:paraId="741F043C" w14:textId="77777777" w:rsidR="00B4544F" w:rsidRPr="001679A1" w:rsidRDefault="00B4544F" w:rsidP="00621D59">
      <w:pPr>
        <w:pStyle w:val="ListParagraph"/>
        <w:numPr>
          <w:ilvl w:val="0"/>
          <w:numId w:val="8"/>
        </w:numPr>
        <w:spacing w:line="276" w:lineRule="auto"/>
        <w:jc w:val="both"/>
        <w:rPr>
          <w:rFonts w:ascii="Sylfaen" w:hAnsi="Sylfaen" w:cs="Calibri"/>
          <w:color w:val="000000"/>
        </w:rPr>
      </w:pPr>
      <w:r w:rsidRPr="001679A1">
        <w:rPr>
          <w:rFonts w:ascii="Sylfaen" w:hAnsi="Sylfaen" w:cs="Calibri"/>
          <w:color w:val="000000"/>
        </w:rPr>
        <w:t>სოციალურად დაუცველი ოჯახების მონაცემთა ერთიან ბაზაში რეგისტრირებული ოჯახის წევრები, რომლებსაც მინიჭებული აქვთ 1</w:t>
      </w:r>
      <w:r>
        <w:rPr>
          <w:rFonts w:ascii="Sylfaen" w:hAnsi="Sylfaen" w:cs="Calibri"/>
          <w:color w:val="000000"/>
        </w:rPr>
        <w:t>2</w:t>
      </w:r>
      <w:r w:rsidRPr="001679A1">
        <w:rPr>
          <w:rFonts w:ascii="Sylfaen" w:hAnsi="Sylfaen" w:cs="Calibri"/>
          <w:color w:val="000000"/>
        </w:rPr>
        <w:t>0 000-ის ჩათვლით სარეიტინგო ქულა;</w:t>
      </w:r>
    </w:p>
    <w:p w14:paraId="64F25B72" w14:textId="77777777" w:rsidR="00B4544F" w:rsidRPr="001679A1" w:rsidRDefault="00B4544F" w:rsidP="00621D59">
      <w:pPr>
        <w:pStyle w:val="ListParagraph"/>
        <w:numPr>
          <w:ilvl w:val="0"/>
          <w:numId w:val="8"/>
        </w:numPr>
        <w:spacing w:line="276" w:lineRule="auto"/>
        <w:jc w:val="both"/>
        <w:rPr>
          <w:rFonts w:ascii="Sylfaen" w:hAnsi="Sylfaen" w:cs="Calibri"/>
          <w:color w:val="000000"/>
        </w:rPr>
      </w:pPr>
      <w:r w:rsidRPr="001679A1">
        <w:rPr>
          <w:rFonts w:ascii="Sylfaen" w:hAnsi="Sylfaen" w:cs="Calibri"/>
          <w:color w:val="000000"/>
        </w:rPr>
        <w:t>შ</w:t>
      </w:r>
      <w:r>
        <w:rPr>
          <w:rFonts w:ascii="Sylfaen" w:hAnsi="Sylfaen" w:cs="Calibri"/>
          <w:color w:val="000000"/>
        </w:rPr>
        <w:t xml:space="preserve">ეზღუდული </w:t>
      </w:r>
      <w:r w:rsidRPr="001679A1">
        <w:rPr>
          <w:rFonts w:ascii="Sylfaen" w:hAnsi="Sylfaen" w:cs="Calibri"/>
          <w:color w:val="000000"/>
        </w:rPr>
        <w:t>შ</w:t>
      </w:r>
      <w:r>
        <w:rPr>
          <w:rFonts w:ascii="Sylfaen" w:hAnsi="Sylfaen" w:cs="Calibri"/>
          <w:color w:val="000000"/>
        </w:rPr>
        <w:t xml:space="preserve">ესაძლებლობის </w:t>
      </w:r>
      <w:r w:rsidRPr="001679A1">
        <w:rPr>
          <w:rFonts w:ascii="Sylfaen" w:hAnsi="Sylfaen" w:cs="Calibri"/>
          <w:color w:val="000000"/>
        </w:rPr>
        <w:t>მ</w:t>
      </w:r>
      <w:r>
        <w:rPr>
          <w:rFonts w:ascii="Sylfaen" w:hAnsi="Sylfaen" w:cs="Calibri"/>
          <w:color w:val="000000"/>
        </w:rPr>
        <w:t>ქონე</w:t>
      </w:r>
      <w:r w:rsidRPr="001679A1">
        <w:rPr>
          <w:rFonts w:ascii="Sylfaen" w:hAnsi="Sylfaen" w:cs="Calibri"/>
          <w:color w:val="000000"/>
        </w:rPr>
        <w:t xml:space="preserve">  პირები;</w:t>
      </w:r>
    </w:p>
    <w:p w14:paraId="40AB02C0" w14:textId="77777777" w:rsidR="00B4544F" w:rsidRPr="001679A1" w:rsidRDefault="00B4544F" w:rsidP="00621D59">
      <w:pPr>
        <w:pStyle w:val="ListParagraph"/>
        <w:numPr>
          <w:ilvl w:val="0"/>
          <w:numId w:val="8"/>
        </w:numPr>
        <w:spacing w:line="276" w:lineRule="auto"/>
        <w:jc w:val="both"/>
        <w:rPr>
          <w:rFonts w:ascii="Sylfaen" w:hAnsi="Sylfaen" w:cs="Calibri"/>
          <w:color w:val="000000"/>
        </w:rPr>
      </w:pPr>
      <w:r w:rsidRPr="001679A1">
        <w:rPr>
          <w:rFonts w:ascii="Sylfaen" w:hAnsi="Sylfaen" w:cs="Calibri"/>
          <w:color w:val="000000"/>
        </w:rPr>
        <w:t>ომის ვეტერანები;</w:t>
      </w:r>
    </w:p>
    <w:p w14:paraId="7B954D86" w14:textId="77777777" w:rsidR="00B4544F" w:rsidRPr="001679A1" w:rsidRDefault="00B4544F" w:rsidP="00621D59">
      <w:pPr>
        <w:pStyle w:val="ListParagraph"/>
        <w:numPr>
          <w:ilvl w:val="0"/>
          <w:numId w:val="8"/>
        </w:numPr>
        <w:spacing w:line="276" w:lineRule="auto"/>
        <w:jc w:val="both"/>
        <w:rPr>
          <w:rFonts w:ascii="Sylfaen" w:hAnsi="Sylfaen" w:cs="Calibri"/>
          <w:color w:val="000000"/>
        </w:rPr>
      </w:pPr>
      <w:r w:rsidRPr="001679A1">
        <w:rPr>
          <w:rFonts w:ascii="Sylfaen" w:hAnsi="Sylfaen" w:cs="Calibri"/>
          <w:color w:val="000000"/>
        </w:rPr>
        <w:t>საქართველოს ტერიტორიული მთლიანობისთვის ომში დაღუპულთა ოჯახის წევრები (დედა, მამა, მეუღლე, შვილები), იმათ ვისაც ვეტერანის სტატუსი აქვთ მინიჭებული;</w:t>
      </w:r>
    </w:p>
    <w:p w14:paraId="29CBFC5A" w14:textId="77777777" w:rsidR="00B4544F" w:rsidRPr="001679A1" w:rsidRDefault="00B4544F" w:rsidP="00621D59">
      <w:pPr>
        <w:pStyle w:val="ListParagraph"/>
        <w:numPr>
          <w:ilvl w:val="0"/>
          <w:numId w:val="8"/>
        </w:numPr>
        <w:spacing w:line="276" w:lineRule="auto"/>
        <w:jc w:val="both"/>
        <w:rPr>
          <w:rFonts w:ascii="Sylfaen" w:hAnsi="Sylfaen" w:cs="Calibri"/>
          <w:color w:val="000000"/>
        </w:rPr>
      </w:pPr>
      <w:r w:rsidRPr="001679A1">
        <w:rPr>
          <w:rFonts w:ascii="Sylfaen" w:hAnsi="Sylfaen" w:cs="Calibri"/>
          <w:color w:val="000000"/>
        </w:rPr>
        <w:t>მრავალშვილიანი (18 წლამდე ასაკის 5 და მეტი შვილი) ოჯახის წევრები;</w:t>
      </w:r>
    </w:p>
    <w:p w14:paraId="119CC71D" w14:textId="77777777" w:rsidR="00B4544F" w:rsidRPr="001679A1" w:rsidRDefault="00B4544F" w:rsidP="00621D59">
      <w:pPr>
        <w:pStyle w:val="ListParagraph"/>
        <w:numPr>
          <w:ilvl w:val="0"/>
          <w:numId w:val="8"/>
        </w:numPr>
        <w:spacing w:line="276" w:lineRule="auto"/>
        <w:jc w:val="both"/>
        <w:rPr>
          <w:rFonts w:ascii="Sylfaen" w:hAnsi="Sylfaen" w:cs="Calibri"/>
          <w:color w:val="000000"/>
        </w:rPr>
      </w:pPr>
      <w:r w:rsidRPr="001679A1">
        <w:rPr>
          <w:rFonts w:ascii="Sylfaen" w:hAnsi="Sylfaen" w:cs="Calibri"/>
          <w:color w:val="000000"/>
        </w:rPr>
        <w:t>მარტოხელა მშობლები და მათი შვილები;</w:t>
      </w:r>
    </w:p>
    <w:p w14:paraId="468F62C6" w14:textId="77777777" w:rsidR="00B4544F" w:rsidRPr="001679A1" w:rsidRDefault="00B4544F" w:rsidP="00621D59">
      <w:pPr>
        <w:pStyle w:val="ListParagraph"/>
        <w:numPr>
          <w:ilvl w:val="0"/>
          <w:numId w:val="8"/>
        </w:numPr>
        <w:spacing w:line="276" w:lineRule="auto"/>
        <w:jc w:val="both"/>
        <w:rPr>
          <w:rFonts w:ascii="Sylfaen" w:hAnsi="Sylfaen" w:cs="Calibri"/>
          <w:color w:val="000000"/>
        </w:rPr>
      </w:pPr>
      <w:r w:rsidRPr="001679A1">
        <w:rPr>
          <w:rFonts w:ascii="Sylfaen" w:hAnsi="Sylfaen" w:cs="Calibri"/>
          <w:color w:val="000000"/>
        </w:rPr>
        <w:t>მარტოხელა ასაკით პენსიონერები;</w:t>
      </w:r>
    </w:p>
    <w:p w14:paraId="05CD2B76" w14:textId="77777777" w:rsidR="00B4544F" w:rsidRPr="00B4544F" w:rsidRDefault="00B4544F" w:rsidP="00B4544F">
      <w:pPr>
        <w:spacing w:line="276" w:lineRule="auto"/>
        <w:jc w:val="both"/>
        <w:rPr>
          <w:rFonts w:ascii="Sylfaen" w:hAnsi="Sylfaen" w:cs="Calibri"/>
          <w:color w:val="000000"/>
          <w:sz w:val="16"/>
          <w:szCs w:val="16"/>
        </w:rPr>
      </w:pPr>
    </w:p>
    <w:p w14:paraId="2B090611" w14:textId="77777777" w:rsidR="00B4544F" w:rsidRPr="001679A1" w:rsidRDefault="00B4544F" w:rsidP="00B4544F">
      <w:pPr>
        <w:spacing w:line="276" w:lineRule="auto"/>
        <w:jc w:val="both"/>
        <w:rPr>
          <w:rFonts w:ascii="Sylfaen" w:hAnsi="Sylfaen"/>
        </w:rPr>
      </w:pPr>
      <w:r>
        <w:rPr>
          <w:rFonts w:ascii="Sylfaen" w:hAnsi="Sylfaen"/>
        </w:rPr>
        <w:t>პროგრამის</w:t>
      </w:r>
      <w:r w:rsidRPr="001679A1">
        <w:rPr>
          <w:rFonts w:ascii="Sylfaen" w:hAnsi="Sylfaen"/>
        </w:rPr>
        <w:t xml:space="preserve"> ფარგლებში მომსახურებით ისარგებლა - 2</w:t>
      </w:r>
      <w:r>
        <w:rPr>
          <w:rFonts w:ascii="Sylfaen" w:hAnsi="Sylfaen"/>
        </w:rPr>
        <w:t>1</w:t>
      </w:r>
      <w:r w:rsidRPr="001679A1">
        <w:rPr>
          <w:rFonts w:ascii="Sylfaen" w:hAnsi="Sylfaen"/>
        </w:rPr>
        <w:t>00 ბენეფიციარმა.</w:t>
      </w:r>
    </w:p>
    <w:p w14:paraId="143A767F" w14:textId="77777777" w:rsidR="00B4544F" w:rsidRPr="00384688" w:rsidRDefault="00B4544F" w:rsidP="00621D59">
      <w:pPr>
        <w:pStyle w:val="ListParagraph"/>
        <w:numPr>
          <w:ilvl w:val="0"/>
          <w:numId w:val="23"/>
        </w:numPr>
        <w:spacing w:after="160" w:line="276" w:lineRule="auto"/>
        <w:jc w:val="both"/>
        <w:rPr>
          <w:rFonts w:ascii="Sylfaen" w:hAnsi="Sylfaen"/>
          <w:color w:val="002060"/>
        </w:rPr>
      </w:pPr>
      <w:r w:rsidRPr="00384688">
        <w:rPr>
          <w:rFonts w:ascii="Sylfaen" w:hAnsi="Sylfaen"/>
          <w:color w:val="002060"/>
        </w:rPr>
        <w:t xml:space="preserve">მიღწეული შედეგები: </w:t>
      </w:r>
    </w:p>
    <w:p w14:paraId="21E0A215" w14:textId="77777777" w:rsidR="00B4544F" w:rsidRPr="001679A1" w:rsidRDefault="00B4544F" w:rsidP="00B4544F">
      <w:pPr>
        <w:spacing w:line="276" w:lineRule="auto"/>
        <w:jc w:val="both"/>
        <w:rPr>
          <w:rFonts w:ascii="Sylfaen" w:hAnsi="Sylfaen"/>
        </w:rPr>
      </w:pPr>
      <w:r w:rsidRPr="001679A1">
        <w:rPr>
          <w:rFonts w:ascii="Sylfaen" w:hAnsi="Sylfaen"/>
        </w:rPr>
        <w:t xml:space="preserve">ბენეფიციართათვის </w:t>
      </w:r>
      <w:r w:rsidRPr="001679A1">
        <w:rPr>
          <w:rFonts w:ascii="Sylfaen" w:hAnsi="Sylfaen" w:cs="Calibri"/>
          <w:color w:val="000000"/>
        </w:rPr>
        <w:t>მედიკამენტების შესაძენად შესაბამისი ვაუჩერები მიწოდებულია.</w:t>
      </w:r>
    </w:p>
    <w:tbl>
      <w:tblPr>
        <w:tblW w:w="11057" w:type="dxa"/>
        <w:tblInd w:w="132" w:type="dxa"/>
        <w:tblLook w:val="04A0" w:firstRow="1" w:lastRow="0" w:firstColumn="1" w:lastColumn="0" w:noHBand="0" w:noVBand="1"/>
      </w:tblPr>
      <w:tblGrid>
        <w:gridCol w:w="441"/>
        <w:gridCol w:w="1994"/>
        <w:gridCol w:w="1837"/>
        <w:gridCol w:w="1988"/>
        <w:gridCol w:w="2143"/>
        <w:gridCol w:w="16"/>
        <w:gridCol w:w="8"/>
        <w:gridCol w:w="2630"/>
      </w:tblGrid>
      <w:tr w:rsidR="00F93873" w:rsidRPr="003127F7" w14:paraId="2368749D" w14:textId="77777777" w:rsidTr="00F93873">
        <w:trPr>
          <w:trHeight w:val="75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C181D75" w14:textId="77777777" w:rsidR="00F93873" w:rsidRPr="003127F7" w:rsidRDefault="00F93873" w:rsidP="00F93873">
            <w:pPr>
              <w:ind w:left="180" w:hanging="180"/>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042ED2EC" w14:textId="77777777" w:rsidR="00F93873" w:rsidRPr="003127F7" w:rsidRDefault="00F93873" w:rsidP="005F24B0">
            <w:pPr>
              <w:rPr>
                <w:rFonts w:ascii="Sylfaen" w:hAnsi="Sylfaen"/>
                <w:color w:val="000000"/>
                <w:sz w:val="20"/>
                <w:szCs w:val="20"/>
              </w:rPr>
            </w:pPr>
            <w:r w:rsidRPr="00F93873">
              <w:rPr>
                <w:rFonts w:ascii="Sylfaen" w:hAnsi="Sylfaen"/>
                <w:b/>
                <w:bCs/>
                <w:color w:val="000000"/>
                <w:sz w:val="20"/>
                <w:szCs w:val="20"/>
              </w:rPr>
              <w:t>მოწყვლადი სოციალური ჯგუფების ბენეფიციართა მედიკამენტებით უზრუნველყოფა</w:t>
            </w:r>
          </w:p>
        </w:tc>
        <w:tc>
          <w:tcPr>
            <w:tcW w:w="2630" w:type="dxa"/>
            <w:tcBorders>
              <w:top w:val="single" w:sz="4" w:space="0" w:color="auto"/>
              <w:left w:val="nil"/>
              <w:bottom w:val="nil"/>
              <w:right w:val="single" w:sz="8" w:space="0" w:color="auto"/>
            </w:tcBorders>
            <w:shd w:val="clear" w:color="auto" w:fill="auto"/>
            <w:vAlign w:val="center"/>
            <w:hideMark/>
          </w:tcPr>
          <w:p w14:paraId="135E4ACE" w14:textId="31E871FE" w:rsidR="00F93873" w:rsidRPr="0098592E" w:rsidRDefault="00F93873" w:rsidP="005F24B0">
            <w:pPr>
              <w:jc w:val="center"/>
              <w:rPr>
                <w:rFonts w:ascii="Sylfaen" w:hAnsi="Sylfaen"/>
                <w:color w:val="000000"/>
                <w:sz w:val="20"/>
                <w:szCs w:val="20"/>
              </w:rPr>
            </w:pPr>
            <w:r>
              <w:rPr>
                <w:rFonts w:ascii="Sylfaen" w:hAnsi="Sylfaen"/>
                <w:color w:val="000000"/>
                <w:sz w:val="20"/>
                <w:szCs w:val="20"/>
              </w:rPr>
              <w:t>06 01 0</w:t>
            </w:r>
            <w:r w:rsidR="00EE0E0D">
              <w:rPr>
                <w:rFonts w:ascii="Sylfaen" w:hAnsi="Sylfaen"/>
                <w:color w:val="000000"/>
                <w:sz w:val="20"/>
                <w:szCs w:val="20"/>
              </w:rPr>
              <w:t>4</w:t>
            </w:r>
          </w:p>
        </w:tc>
      </w:tr>
      <w:tr w:rsidR="00F93873" w:rsidRPr="003127F7" w14:paraId="5BEDB15B" w14:textId="77777777" w:rsidTr="00F93873">
        <w:trPr>
          <w:trHeight w:val="720"/>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94E7237" w14:textId="77777777" w:rsidR="00F93873" w:rsidRPr="003127F7" w:rsidRDefault="00F93873" w:rsidP="005F24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6785"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1809740" w14:textId="21571C35" w:rsidR="00F93873" w:rsidRPr="00F93873" w:rsidRDefault="00F93873" w:rsidP="005F24B0">
            <w:pPr>
              <w:jc w:val="both"/>
              <w:rPr>
                <w:rFonts w:ascii="Sylfaen" w:hAnsi="Sylfaen"/>
                <w:sz w:val="20"/>
                <w:szCs w:val="20"/>
              </w:rPr>
            </w:pPr>
            <w:r w:rsidRPr="00F93873">
              <w:rPr>
                <w:rFonts w:ascii="Sylfaen" w:hAnsi="Sylfaen"/>
                <w:sz w:val="20"/>
                <w:szCs w:val="20"/>
              </w:rPr>
              <w:t>ქედის</w:t>
            </w:r>
            <w:r>
              <w:rPr>
                <w:rFonts w:ascii="Sylfaen" w:hAnsi="Sylfaen"/>
                <w:sz w:val="20"/>
                <w:szCs w:val="20"/>
              </w:rPr>
              <w:t xml:space="preserve"> </w:t>
            </w:r>
            <w:r w:rsidRPr="00F93873">
              <w:rPr>
                <w:rFonts w:ascii="Sylfaen" w:hAnsi="Sylfaen"/>
                <w:sz w:val="20"/>
                <w:szCs w:val="20"/>
              </w:rPr>
              <w:t>მუნიციპალიტეტის მერია, ჯანმრთელობისა და სოციალური დაცვის სამსახური</w:t>
            </w:r>
          </w:p>
          <w:p w14:paraId="4D37420C" w14:textId="77777777" w:rsidR="00F93873" w:rsidRPr="0073017D" w:rsidRDefault="00F93873" w:rsidP="005F24B0">
            <w:pPr>
              <w:jc w:val="both"/>
              <w:rPr>
                <w:rFonts w:ascii="Sylfaen" w:hAnsi="Sylfaen"/>
                <w:color w:val="000000"/>
                <w:sz w:val="20"/>
                <w:szCs w:val="20"/>
              </w:rPr>
            </w:pPr>
          </w:p>
        </w:tc>
      </w:tr>
      <w:tr w:rsidR="00F93873" w:rsidRPr="003127F7" w14:paraId="30400099" w14:textId="77777777" w:rsidTr="00F93873">
        <w:trPr>
          <w:trHeight w:val="7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B9D895"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1CB6B4E2" w14:textId="77777777" w:rsidR="00F93873" w:rsidRPr="0073017D" w:rsidRDefault="00F93873" w:rsidP="005F24B0">
            <w:pPr>
              <w:jc w:val="center"/>
              <w:rPr>
                <w:rFonts w:ascii="Sylfaen" w:hAnsi="Sylfaen"/>
                <w:color w:val="000000"/>
                <w:sz w:val="14"/>
                <w:szCs w:val="14"/>
              </w:rPr>
            </w:pPr>
            <w:r w:rsidRPr="008A03DC">
              <w:rPr>
                <w:rFonts w:ascii="Sylfaen" w:hAnsi="Sylfaen"/>
                <w:color w:val="000000"/>
                <w:sz w:val="20"/>
                <w:szCs w:val="20"/>
              </w:rPr>
              <w:t>უზრუნველყოფილია ბენეფიციარებისთვის მედიკამენტების შესაძენად ვაუჩერების მიწოდება</w:t>
            </w:r>
          </w:p>
        </w:tc>
        <w:tc>
          <w:tcPr>
            <w:tcW w:w="2143" w:type="dxa"/>
            <w:tcBorders>
              <w:top w:val="nil"/>
              <w:left w:val="nil"/>
              <w:bottom w:val="single" w:sz="8" w:space="0" w:color="auto"/>
              <w:right w:val="single" w:sz="8" w:space="0" w:color="auto"/>
            </w:tcBorders>
            <w:shd w:val="clear" w:color="auto" w:fill="auto"/>
            <w:vAlign w:val="center"/>
            <w:hideMark/>
          </w:tcPr>
          <w:p w14:paraId="2845F308"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2654" w:type="dxa"/>
            <w:gridSpan w:val="3"/>
            <w:tcBorders>
              <w:top w:val="nil"/>
              <w:left w:val="nil"/>
              <w:bottom w:val="single" w:sz="8" w:space="0" w:color="auto"/>
              <w:right w:val="single" w:sz="8" w:space="0" w:color="auto"/>
            </w:tcBorders>
            <w:shd w:val="clear" w:color="auto" w:fill="auto"/>
            <w:noWrap/>
            <w:vAlign w:val="center"/>
            <w:hideMark/>
          </w:tcPr>
          <w:p w14:paraId="1E8944D6" w14:textId="77777777" w:rsidR="00F93873" w:rsidRPr="00FE7884" w:rsidRDefault="00F93873" w:rsidP="005F24B0">
            <w:pPr>
              <w:jc w:val="center"/>
              <w:rPr>
                <w:rFonts w:ascii="Sylfaen" w:hAnsi="Sylfaen"/>
                <w:sz w:val="20"/>
                <w:szCs w:val="20"/>
              </w:rPr>
            </w:pPr>
            <w:proofErr w:type="spellStart"/>
            <w:r w:rsidRPr="00FE7884">
              <w:rPr>
                <w:rFonts w:ascii="Sylfaen" w:hAnsi="Sylfaen"/>
                <w:sz w:val="20"/>
                <w:szCs w:val="20"/>
              </w:rPr>
              <w:t>ქვეპროგრამის</w:t>
            </w:r>
            <w:proofErr w:type="spellEnd"/>
            <w:r w:rsidRPr="00FE7884">
              <w:rPr>
                <w:rFonts w:ascii="Sylfaen" w:hAnsi="Sylfaen"/>
                <w:sz w:val="20"/>
                <w:szCs w:val="20"/>
              </w:rPr>
              <w:t xml:space="preserve"> ბენეფიციართათვის </w:t>
            </w:r>
            <w:r w:rsidRPr="00FE7884">
              <w:rPr>
                <w:rFonts w:ascii="Sylfaen" w:hAnsi="Sylfaen"/>
                <w:color w:val="000000"/>
                <w:sz w:val="20"/>
                <w:szCs w:val="20"/>
              </w:rPr>
              <w:t>მედიკამენტების შესაძენად შესაბამისი ვაუჩერები მიწოდებულია</w:t>
            </w:r>
          </w:p>
          <w:p w14:paraId="132291CC" w14:textId="77777777" w:rsidR="00F93873" w:rsidRPr="003127F7" w:rsidRDefault="00F93873" w:rsidP="005F24B0">
            <w:pPr>
              <w:jc w:val="center"/>
              <w:rPr>
                <w:rFonts w:ascii="Sylfaen" w:hAnsi="Sylfaen"/>
                <w:color w:val="000000"/>
                <w:sz w:val="20"/>
                <w:szCs w:val="20"/>
              </w:rPr>
            </w:pPr>
          </w:p>
        </w:tc>
      </w:tr>
      <w:tr w:rsidR="00F93873" w:rsidRPr="003127F7" w14:paraId="1F52BE73" w14:textId="77777777" w:rsidTr="00F93873">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2263BDFB"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2630" w:type="dxa"/>
            <w:tcBorders>
              <w:top w:val="nil"/>
              <w:left w:val="single" w:sz="4" w:space="0" w:color="auto"/>
              <w:bottom w:val="single" w:sz="8" w:space="0" w:color="000000"/>
              <w:right w:val="single" w:sz="8" w:space="0" w:color="auto"/>
            </w:tcBorders>
            <w:shd w:val="clear" w:color="auto" w:fill="auto"/>
            <w:vAlign w:val="center"/>
            <w:hideMark/>
          </w:tcPr>
          <w:p w14:paraId="677C1C33"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F93873" w:rsidRPr="003127F7" w14:paraId="3FB43082" w14:textId="77777777" w:rsidTr="00F9387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44610729"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595C9160"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4F41F5C7"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307EAE55"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06F2C0F5"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2638" w:type="dxa"/>
            <w:gridSpan w:val="2"/>
            <w:tcBorders>
              <w:top w:val="nil"/>
              <w:left w:val="single" w:sz="4" w:space="0" w:color="auto"/>
              <w:bottom w:val="single" w:sz="8" w:space="0" w:color="000000"/>
              <w:right w:val="single" w:sz="8" w:space="0" w:color="auto"/>
            </w:tcBorders>
            <w:vAlign w:val="center"/>
            <w:hideMark/>
          </w:tcPr>
          <w:p w14:paraId="29E134D2" w14:textId="77777777" w:rsidR="00F93873" w:rsidRPr="003127F7" w:rsidRDefault="00F93873" w:rsidP="005F24B0">
            <w:pPr>
              <w:rPr>
                <w:rFonts w:ascii="Sylfaen" w:hAnsi="Sylfaen"/>
                <w:color w:val="000000"/>
                <w:sz w:val="20"/>
                <w:szCs w:val="20"/>
              </w:rPr>
            </w:pPr>
          </w:p>
        </w:tc>
      </w:tr>
      <w:tr w:rsidR="00F93873" w:rsidRPr="003127F7" w14:paraId="1996D29F" w14:textId="77777777" w:rsidTr="00F9387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B5CB5B"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F4763FD" w14:textId="77777777" w:rsidR="00F93873" w:rsidRPr="003127F7" w:rsidRDefault="00F93873" w:rsidP="005F24B0">
            <w:pPr>
              <w:jc w:val="center"/>
              <w:rPr>
                <w:rFonts w:ascii="Sylfaen" w:hAnsi="Sylfaen"/>
                <w:color w:val="000000"/>
                <w:sz w:val="20"/>
                <w:szCs w:val="20"/>
              </w:rPr>
            </w:pPr>
            <w:r>
              <w:rPr>
                <w:rFonts w:ascii="Sylfaen" w:hAnsi="Sylfaen"/>
                <w:color w:val="000000"/>
                <w:sz w:val="20"/>
                <w:szCs w:val="20"/>
              </w:rPr>
              <w:t>2100</w:t>
            </w:r>
          </w:p>
        </w:tc>
        <w:tc>
          <w:tcPr>
            <w:tcW w:w="1837" w:type="dxa"/>
            <w:tcBorders>
              <w:top w:val="nil"/>
              <w:left w:val="nil"/>
              <w:bottom w:val="single" w:sz="4" w:space="0" w:color="auto"/>
              <w:right w:val="single" w:sz="4" w:space="0" w:color="auto"/>
            </w:tcBorders>
            <w:shd w:val="clear" w:color="auto" w:fill="auto"/>
            <w:noWrap/>
            <w:vAlign w:val="center"/>
            <w:hideMark/>
          </w:tcPr>
          <w:p w14:paraId="10D39331" w14:textId="77777777" w:rsidR="00F93873" w:rsidRPr="003127F7" w:rsidRDefault="00F93873" w:rsidP="005F24B0">
            <w:pPr>
              <w:jc w:val="center"/>
              <w:rPr>
                <w:rFonts w:ascii="Sylfaen" w:hAnsi="Sylfaen"/>
                <w:color w:val="000000"/>
                <w:sz w:val="20"/>
                <w:szCs w:val="20"/>
              </w:rPr>
            </w:pPr>
            <w:r>
              <w:rPr>
                <w:rFonts w:ascii="Sylfaen" w:hAnsi="Sylfaen"/>
                <w:color w:val="000000"/>
                <w:sz w:val="20"/>
                <w:szCs w:val="20"/>
              </w:rPr>
              <w:t>2100</w:t>
            </w:r>
          </w:p>
        </w:tc>
        <w:tc>
          <w:tcPr>
            <w:tcW w:w="1988" w:type="dxa"/>
            <w:tcBorders>
              <w:top w:val="nil"/>
              <w:left w:val="nil"/>
              <w:bottom w:val="single" w:sz="4" w:space="0" w:color="auto"/>
              <w:right w:val="single" w:sz="4" w:space="0" w:color="auto"/>
            </w:tcBorders>
            <w:shd w:val="clear" w:color="auto" w:fill="auto"/>
            <w:noWrap/>
            <w:vAlign w:val="center"/>
            <w:hideMark/>
          </w:tcPr>
          <w:p w14:paraId="1FC26DB5" w14:textId="77777777" w:rsidR="00F93873" w:rsidRPr="003127F7" w:rsidRDefault="00F93873" w:rsidP="005F24B0">
            <w:pPr>
              <w:jc w:val="center"/>
              <w:rPr>
                <w:rFonts w:ascii="Sylfaen" w:hAnsi="Sylfaen"/>
                <w:color w:val="000000"/>
                <w:sz w:val="20"/>
                <w:szCs w:val="20"/>
              </w:rPr>
            </w:pPr>
            <w:r>
              <w:rPr>
                <w:rFonts w:ascii="Sylfaen" w:hAnsi="Sylfaen"/>
                <w:color w:val="000000"/>
                <w:sz w:val="20"/>
                <w:szCs w:val="20"/>
              </w:rPr>
              <w:t>2100</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00F7875C" w14:textId="59E93652" w:rsidR="00F93873" w:rsidRPr="003127F7" w:rsidRDefault="00F93873" w:rsidP="005F24B0">
            <w:pPr>
              <w:jc w:val="center"/>
              <w:rPr>
                <w:rFonts w:ascii="Sylfaen" w:hAnsi="Sylfaen"/>
                <w:color w:val="000000"/>
                <w:sz w:val="20"/>
                <w:szCs w:val="20"/>
              </w:rPr>
            </w:pPr>
          </w:p>
        </w:tc>
        <w:tc>
          <w:tcPr>
            <w:tcW w:w="2638" w:type="dxa"/>
            <w:gridSpan w:val="2"/>
            <w:tcBorders>
              <w:top w:val="nil"/>
              <w:left w:val="nil"/>
              <w:bottom w:val="single" w:sz="4" w:space="0" w:color="auto"/>
              <w:right w:val="single" w:sz="8" w:space="0" w:color="auto"/>
            </w:tcBorders>
            <w:shd w:val="clear" w:color="auto" w:fill="auto"/>
            <w:noWrap/>
            <w:vAlign w:val="center"/>
            <w:hideMark/>
          </w:tcPr>
          <w:p w14:paraId="3310764A" w14:textId="77777777" w:rsidR="00F93873" w:rsidRPr="003127F7" w:rsidRDefault="00F93873" w:rsidP="005F24B0">
            <w:pPr>
              <w:jc w:val="center"/>
              <w:rPr>
                <w:rFonts w:ascii="Sylfaen" w:hAnsi="Sylfaen"/>
                <w:color w:val="000000"/>
                <w:sz w:val="20"/>
                <w:szCs w:val="20"/>
              </w:rPr>
            </w:pPr>
          </w:p>
        </w:tc>
      </w:tr>
    </w:tbl>
    <w:p w14:paraId="41B6BF18" w14:textId="77777777" w:rsidR="00B4544F" w:rsidRPr="00D918C2" w:rsidRDefault="00B4544F" w:rsidP="00B4544F">
      <w:pPr>
        <w:spacing w:line="276" w:lineRule="auto"/>
        <w:jc w:val="both"/>
        <w:rPr>
          <w:rFonts w:ascii="Sylfaen" w:hAnsi="Sylfaen"/>
        </w:rPr>
      </w:pPr>
    </w:p>
    <w:p w14:paraId="1ACDCFCA" w14:textId="0475F609" w:rsidR="00B4544F" w:rsidRDefault="00B4544F" w:rsidP="00B4544F">
      <w:pPr>
        <w:spacing w:line="276" w:lineRule="auto"/>
        <w:jc w:val="both"/>
        <w:rPr>
          <w:rFonts w:ascii="Sylfaen" w:hAnsi="Sylfaen"/>
        </w:rPr>
      </w:pPr>
    </w:p>
    <w:p w14:paraId="3C6C6DE5" w14:textId="77777777" w:rsidR="00F93873" w:rsidRDefault="00F93873" w:rsidP="00B4544F">
      <w:pPr>
        <w:spacing w:line="276" w:lineRule="auto"/>
        <w:jc w:val="both"/>
        <w:rPr>
          <w:rFonts w:ascii="Sylfaen" w:hAnsi="Sylfaen"/>
        </w:rPr>
      </w:pPr>
    </w:p>
    <w:p w14:paraId="65F2FFC7" w14:textId="381A4962" w:rsidR="00B4544F" w:rsidRPr="00F93873" w:rsidRDefault="00B4544F" w:rsidP="00F93873">
      <w:pPr>
        <w:pStyle w:val="ListParagraph"/>
        <w:numPr>
          <w:ilvl w:val="0"/>
          <w:numId w:val="64"/>
        </w:numPr>
        <w:spacing w:after="160" w:line="276" w:lineRule="auto"/>
        <w:jc w:val="center"/>
        <w:rPr>
          <w:rFonts w:ascii="Sylfaen" w:hAnsi="Sylfaen"/>
          <w:color w:val="FF0000"/>
        </w:rPr>
      </w:pPr>
      <w:r w:rsidRPr="00F93873">
        <w:rPr>
          <w:rFonts w:ascii="Sylfaen" w:hAnsi="Sylfaen" w:cs="Calibri"/>
          <w:bCs/>
          <w:color w:val="FF0000"/>
        </w:rPr>
        <w:t xml:space="preserve">შეზღუდული შესაძლებლობის მქონე პირთა პერსონალური ასისტენტის მომსახურება </w:t>
      </w:r>
      <w:r w:rsidRPr="00F93873">
        <w:rPr>
          <w:rFonts w:ascii="Sylfaen" w:hAnsi="Sylfaen"/>
          <w:color w:val="FF0000"/>
        </w:rPr>
        <w:t>(პროგრამული კოდი 06 01 06)</w:t>
      </w:r>
    </w:p>
    <w:p w14:paraId="637DFA95" w14:textId="77777777" w:rsidR="00B4544F" w:rsidRPr="00B4544F" w:rsidRDefault="00B4544F" w:rsidP="00B4544F">
      <w:pPr>
        <w:pStyle w:val="ListParagraph"/>
        <w:spacing w:after="160" w:line="276" w:lineRule="auto"/>
        <w:jc w:val="both"/>
        <w:rPr>
          <w:rFonts w:ascii="Sylfaen" w:hAnsi="Sylfaen"/>
        </w:rPr>
      </w:pPr>
    </w:p>
    <w:p w14:paraId="364B6A08" w14:textId="77777777" w:rsidR="00B4544F" w:rsidRPr="003109D0" w:rsidRDefault="00B4544F" w:rsidP="00621D59">
      <w:pPr>
        <w:pStyle w:val="ListParagraph"/>
        <w:numPr>
          <w:ilvl w:val="0"/>
          <w:numId w:val="24"/>
        </w:numPr>
        <w:spacing w:after="160" w:line="276" w:lineRule="auto"/>
        <w:jc w:val="both"/>
        <w:rPr>
          <w:rFonts w:ascii="Sylfaen" w:hAnsi="Sylfaen"/>
          <w:color w:val="002060"/>
        </w:rPr>
      </w:pPr>
      <w:r w:rsidRPr="003109D0">
        <w:rPr>
          <w:rFonts w:ascii="Sylfaen" w:hAnsi="Sylfaen"/>
          <w:color w:val="002060"/>
        </w:rPr>
        <w:t>პროგრამის განმახორციელებელი:</w:t>
      </w:r>
    </w:p>
    <w:p w14:paraId="062F8E99" w14:textId="77777777" w:rsidR="00B4544F" w:rsidRPr="003109D0" w:rsidRDefault="00B4544F" w:rsidP="00B4544F">
      <w:pPr>
        <w:spacing w:line="276" w:lineRule="auto"/>
        <w:jc w:val="both"/>
        <w:rPr>
          <w:rFonts w:ascii="Sylfaen" w:hAnsi="Sylfaen"/>
        </w:rPr>
      </w:pPr>
      <w:r w:rsidRPr="003109D0">
        <w:rPr>
          <w:rFonts w:ascii="Sylfaen" w:hAnsi="Sylfaen"/>
        </w:rPr>
        <w:t>ქედის მუნიციპალიტეტის მერია, ჯანმრთელობისა და სოციალური დაცვის სამსახური.</w:t>
      </w:r>
    </w:p>
    <w:p w14:paraId="697E4751" w14:textId="77777777" w:rsidR="00B4544F" w:rsidRPr="003109D0" w:rsidRDefault="00B4544F" w:rsidP="00621D59">
      <w:pPr>
        <w:pStyle w:val="ListParagraph"/>
        <w:numPr>
          <w:ilvl w:val="0"/>
          <w:numId w:val="25"/>
        </w:numPr>
        <w:spacing w:after="160" w:line="276" w:lineRule="auto"/>
        <w:jc w:val="both"/>
        <w:rPr>
          <w:rFonts w:ascii="Sylfaen" w:hAnsi="Sylfaen"/>
          <w:color w:val="002060"/>
        </w:rPr>
      </w:pPr>
      <w:r w:rsidRPr="003109D0">
        <w:rPr>
          <w:rFonts w:ascii="Sylfaen" w:hAnsi="Sylfaen"/>
          <w:color w:val="002060"/>
        </w:rPr>
        <w:lastRenderedPageBreak/>
        <w:t>პროგრამის ფინანსური მაჩვენებლები:</w:t>
      </w:r>
    </w:p>
    <w:p w14:paraId="31749CED" w14:textId="6E09BBD2" w:rsidR="00B4544F" w:rsidRDefault="00B4544F" w:rsidP="00B4544F">
      <w:pPr>
        <w:spacing w:line="276" w:lineRule="auto"/>
        <w:jc w:val="both"/>
        <w:rPr>
          <w:rFonts w:ascii="Sylfaen" w:hAnsi="Sylfaen"/>
        </w:rPr>
      </w:pPr>
      <w:r w:rsidRPr="003109D0">
        <w:rPr>
          <w:rFonts w:ascii="Sylfaen" w:hAnsi="Sylfaen"/>
        </w:rPr>
        <w:t>დაზუსტებული გეგმა - 151</w:t>
      </w:r>
      <w:r w:rsidR="00F93873">
        <w:rPr>
          <w:rFonts w:ascii="Sylfaen" w:hAnsi="Sylfaen"/>
        </w:rPr>
        <w:t>,</w:t>
      </w:r>
      <w:r w:rsidRPr="003109D0">
        <w:rPr>
          <w:rFonts w:ascii="Sylfaen" w:hAnsi="Sylfaen"/>
        </w:rPr>
        <w:t xml:space="preserve">0 </w:t>
      </w:r>
      <w:r w:rsidR="00F93873">
        <w:rPr>
          <w:rFonts w:ascii="Sylfaen" w:hAnsi="Sylfaen"/>
        </w:rPr>
        <w:t xml:space="preserve">ათასი </w:t>
      </w:r>
      <w:r w:rsidRPr="003109D0">
        <w:rPr>
          <w:rFonts w:ascii="Sylfaen" w:hAnsi="Sylfaen"/>
        </w:rPr>
        <w:t>ლარი; საკასო შესრულება - 100</w:t>
      </w:r>
      <w:r w:rsidR="00F93873">
        <w:rPr>
          <w:rFonts w:ascii="Sylfaen" w:hAnsi="Sylfaen"/>
        </w:rPr>
        <w:t>,</w:t>
      </w:r>
      <w:r w:rsidRPr="003109D0">
        <w:rPr>
          <w:rFonts w:ascii="Sylfaen" w:hAnsi="Sylfaen"/>
        </w:rPr>
        <w:t xml:space="preserve">8 </w:t>
      </w:r>
      <w:r w:rsidR="00F93873">
        <w:rPr>
          <w:rFonts w:ascii="Sylfaen" w:hAnsi="Sylfaen"/>
        </w:rPr>
        <w:t xml:space="preserve">ათასი </w:t>
      </w:r>
      <w:r w:rsidRPr="003109D0">
        <w:rPr>
          <w:rFonts w:ascii="Sylfaen" w:hAnsi="Sylfaen"/>
        </w:rPr>
        <w:t>ლარი;</w:t>
      </w:r>
      <w:r w:rsidR="00F93873">
        <w:rPr>
          <w:rFonts w:ascii="Sylfaen" w:hAnsi="Sylfaen"/>
        </w:rPr>
        <w:t xml:space="preserve"> </w:t>
      </w:r>
      <w:r w:rsidRPr="003109D0">
        <w:rPr>
          <w:rFonts w:ascii="Sylfaen" w:hAnsi="Sylfaen"/>
        </w:rPr>
        <w:t>შესრულების პროცენტი - 66</w:t>
      </w:r>
      <w:r w:rsidR="00F93873">
        <w:rPr>
          <w:rFonts w:ascii="Sylfaen" w:hAnsi="Sylfaen"/>
        </w:rPr>
        <w:t>,75</w:t>
      </w:r>
      <w:r w:rsidRPr="003109D0">
        <w:rPr>
          <w:rFonts w:ascii="Sylfaen" w:hAnsi="Sylfaen"/>
        </w:rPr>
        <w:t>%.</w:t>
      </w:r>
    </w:p>
    <w:p w14:paraId="58E2B392" w14:textId="77777777" w:rsidR="00B4544F" w:rsidRPr="003109D0" w:rsidRDefault="00B4544F" w:rsidP="00B4544F">
      <w:pPr>
        <w:spacing w:line="276" w:lineRule="auto"/>
        <w:jc w:val="both"/>
        <w:rPr>
          <w:rFonts w:ascii="Sylfaen" w:hAnsi="Sylfaen"/>
        </w:rPr>
      </w:pPr>
    </w:p>
    <w:p w14:paraId="61B502E4" w14:textId="77777777" w:rsidR="00B4544F" w:rsidRPr="003109D0" w:rsidRDefault="00B4544F" w:rsidP="00621D59">
      <w:pPr>
        <w:pStyle w:val="ListParagraph"/>
        <w:numPr>
          <w:ilvl w:val="0"/>
          <w:numId w:val="26"/>
        </w:numPr>
        <w:spacing w:after="160" w:line="276" w:lineRule="auto"/>
        <w:jc w:val="both"/>
        <w:rPr>
          <w:rFonts w:ascii="Sylfaen" w:hAnsi="Sylfaen"/>
          <w:color w:val="002060"/>
        </w:rPr>
      </w:pPr>
      <w:r w:rsidRPr="003109D0">
        <w:rPr>
          <w:rFonts w:ascii="Sylfaen" w:hAnsi="Sylfaen"/>
          <w:color w:val="002060"/>
        </w:rPr>
        <w:t>პროგრამის აღწერა:</w:t>
      </w:r>
    </w:p>
    <w:p w14:paraId="783CDA03" w14:textId="77777777" w:rsidR="00B4544F" w:rsidRPr="003109D0" w:rsidRDefault="00B4544F" w:rsidP="00B4544F">
      <w:pPr>
        <w:spacing w:line="276" w:lineRule="auto"/>
        <w:jc w:val="both"/>
        <w:rPr>
          <w:rFonts w:ascii="Sylfaen" w:hAnsi="Sylfaen"/>
        </w:rPr>
      </w:pPr>
      <w:r w:rsidRPr="003109D0">
        <w:rPr>
          <w:rFonts w:ascii="Sylfaen" w:hAnsi="Sylfaen"/>
        </w:rPr>
        <w:t>შეზღუდული შესაძლებლობის მქონე პირები უმეტესად ვერ ახერხებენ საზოგადოებრივ ცხოვრებაში აქტიურად ჩართვას, რაც გამოწვეულია მათ ცხოვრებაში არსებული სხვადასხვა პრობლემებით, რის გამოც მათ ესაჭიროებათ საზოგადოებრივ და სხვადასხვა საყოფაცხოვრებო სფეროებში მხარდაჭერა. კერძოდ, სახელმწიფო და სხვადასხვა დაწესებულებებში გაყოლა, კომუნიკაციაში მხარდაჭერა, საყოფაცხოვრებო ქმედებებში (ჰიგიენა, დაბანა, ჩაცმა, კვება, გადაადგილება, ჯანმრთელობის კონტროლი</w:t>
      </w:r>
      <w:r>
        <w:rPr>
          <w:rFonts w:ascii="Sylfaen" w:hAnsi="Sylfaen"/>
        </w:rPr>
        <w:t xml:space="preserve"> </w:t>
      </w:r>
      <w:r w:rsidRPr="003109D0">
        <w:rPr>
          <w:rFonts w:ascii="Sylfaen" w:hAnsi="Sylfaen"/>
        </w:rPr>
        <w:t xml:space="preserve">და სხვა) მხარდაჭერა, რისთვისაც სჭირდებათ დამხმარე სპეციალისტების მომსახურება. ამიტომ </w:t>
      </w:r>
      <w:r>
        <w:rPr>
          <w:rFonts w:ascii="Sylfaen" w:hAnsi="Sylfaen"/>
        </w:rPr>
        <w:t>პროგრამა</w:t>
      </w:r>
      <w:r w:rsidRPr="003109D0">
        <w:rPr>
          <w:rFonts w:ascii="Sylfaen" w:hAnsi="Sylfaen"/>
        </w:rPr>
        <w:t xml:space="preserve"> ითვალისწინებს 18 წლის და მეტი ასაკის, შეზღუდული შესაძლებლობის სტატუსის მქონე პირთა დამოუკიდებელი ცხოვრების მხარდაჭერის მიზნით პერსონალური ასისტენტის დაფინანსებას.</w:t>
      </w:r>
    </w:p>
    <w:p w14:paraId="69447A4D" w14:textId="542E9F2B" w:rsidR="00B4544F" w:rsidRPr="003109D0" w:rsidRDefault="00B4544F" w:rsidP="00B4544F">
      <w:pPr>
        <w:spacing w:line="276" w:lineRule="auto"/>
        <w:jc w:val="both"/>
        <w:rPr>
          <w:rFonts w:ascii="Sylfaen" w:hAnsi="Sylfaen"/>
        </w:rPr>
      </w:pPr>
      <w:r w:rsidRPr="003109D0">
        <w:rPr>
          <w:rFonts w:ascii="Sylfaen" w:hAnsi="Sylfaen"/>
        </w:rPr>
        <w:t>კერძოდ:</w:t>
      </w:r>
      <w:r>
        <w:rPr>
          <w:rFonts w:ascii="Sylfaen" w:hAnsi="Sylfaen"/>
        </w:rPr>
        <w:t xml:space="preserve"> </w:t>
      </w:r>
      <w:r w:rsidRPr="003109D0">
        <w:rPr>
          <w:rFonts w:ascii="Sylfaen" w:hAnsi="Sylfaen"/>
        </w:rPr>
        <w:t>პერსონალური ასისტენტის სერვისი - შ</w:t>
      </w:r>
      <w:r>
        <w:rPr>
          <w:rFonts w:ascii="Sylfaen" w:hAnsi="Sylfaen"/>
        </w:rPr>
        <w:t xml:space="preserve">ეზღუდული </w:t>
      </w:r>
      <w:r w:rsidRPr="003109D0">
        <w:rPr>
          <w:rFonts w:ascii="Sylfaen" w:hAnsi="Sylfaen"/>
        </w:rPr>
        <w:t>შ</w:t>
      </w:r>
      <w:r>
        <w:rPr>
          <w:rFonts w:ascii="Sylfaen" w:hAnsi="Sylfaen"/>
        </w:rPr>
        <w:t xml:space="preserve">ესაძლებლობის </w:t>
      </w:r>
      <w:r w:rsidRPr="003109D0">
        <w:rPr>
          <w:rFonts w:ascii="Sylfaen" w:hAnsi="Sylfaen"/>
        </w:rPr>
        <w:t>მ</w:t>
      </w:r>
      <w:r>
        <w:rPr>
          <w:rFonts w:ascii="Sylfaen" w:hAnsi="Sylfaen"/>
        </w:rPr>
        <w:t>ქონე</w:t>
      </w:r>
      <w:r w:rsidRPr="003109D0">
        <w:rPr>
          <w:rFonts w:ascii="Sylfaen" w:hAnsi="Sylfaen"/>
        </w:rPr>
        <w:t xml:space="preserve"> პირებს გაუწევს სათანადო მხარდაჭერას დამოუკიდებელი ცხოვრების ხარისხის გაუმჯობესებისა და საკუთარი ცხოვრების კონტროლის გაზრდაში, სამუშაო ადგილზე, განათლების მიღების პროცესში, საჯარო სერვისებით სარგებლობისას ან ყოველდღიური საქმიანობის განხორციელებისას.</w:t>
      </w:r>
    </w:p>
    <w:p w14:paraId="0314C6D3" w14:textId="77777777" w:rsidR="00B4544F" w:rsidRDefault="00B4544F" w:rsidP="00B4544F">
      <w:pPr>
        <w:spacing w:line="276" w:lineRule="auto"/>
        <w:jc w:val="both"/>
        <w:rPr>
          <w:rFonts w:ascii="Sylfaen" w:hAnsi="Sylfaen"/>
        </w:rPr>
      </w:pPr>
      <w:r w:rsidRPr="003109D0">
        <w:rPr>
          <w:rFonts w:ascii="Sylfaen" w:hAnsi="Sylfaen"/>
        </w:rPr>
        <w:t>გაეროს 2006 წლის შ</w:t>
      </w:r>
      <w:r>
        <w:rPr>
          <w:rFonts w:ascii="Sylfaen" w:hAnsi="Sylfaen"/>
        </w:rPr>
        <w:t xml:space="preserve">ეზღუდული </w:t>
      </w:r>
      <w:r w:rsidRPr="003109D0">
        <w:rPr>
          <w:rFonts w:ascii="Sylfaen" w:hAnsi="Sylfaen"/>
        </w:rPr>
        <w:t>შ</w:t>
      </w:r>
      <w:r>
        <w:rPr>
          <w:rFonts w:ascii="Sylfaen" w:hAnsi="Sylfaen"/>
        </w:rPr>
        <w:t xml:space="preserve">ესაძლებლობის </w:t>
      </w:r>
      <w:r w:rsidRPr="003109D0">
        <w:rPr>
          <w:rFonts w:ascii="Sylfaen" w:hAnsi="Sylfaen"/>
        </w:rPr>
        <w:t>მ</w:t>
      </w:r>
      <w:r>
        <w:rPr>
          <w:rFonts w:ascii="Sylfaen" w:hAnsi="Sylfaen"/>
        </w:rPr>
        <w:t>ქონე</w:t>
      </w:r>
      <w:r w:rsidRPr="003109D0">
        <w:rPr>
          <w:rFonts w:ascii="Sylfaen" w:hAnsi="Sylfaen"/>
        </w:rPr>
        <w:t xml:space="preserve">  პირთა უფლებების კონვენციის მე-19 მუხლით (დამოუკიდებელი ცხოვრება და საზოგადოებრივ ცხოვრებაში ჩართვა) და შ</w:t>
      </w:r>
      <w:r>
        <w:rPr>
          <w:rFonts w:ascii="Sylfaen" w:hAnsi="Sylfaen"/>
        </w:rPr>
        <w:t xml:space="preserve">ეზღუდული </w:t>
      </w:r>
      <w:r w:rsidRPr="003109D0">
        <w:rPr>
          <w:rFonts w:ascii="Sylfaen" w:hAnsi="Sylfaen"/>
        </w:rPr>
        <w:t>შ</w:t>
      </w:r>
      <w:r>
        <w:rPr>
          <w:rFonts w:ascii="Sylfaen" w:hAnsi="Sylfaen"/>
        </w:rPr>
        <w:t xml:space="preserve">ესაძლებლობის </w:t>
      </w:r>
      <w:r w:rsidRPr="003109D0">
        <w:rPr>
          <w:rFonts w:ascii="Sylfaen" w:hAnsi="Sylfaen"/>
        </w:rPr>
        <w:t>მ</w:t>
      </w:r>
      <w:r>
        <w:rPr>
          <w:rFonts w:ascii="Sylfaen" w:hAnsi="Sylfaen"/>
        </w:rPr>
        <w:t>ქონე</w:t>
      </w:r>
      <w:r w:rsidRPr="003109D0">
        <w:rPr>
          <w:rFonts w:ascii="Sylfaen" w:hAnsi="Sylfaen"/>
        </w:rPr>
        <w:t xml:space="preserve"> პირთა უფლებების შესახებ საქართველოს კანონის მე-20 მუხლის მე-3 ნაწილის და 37-ე მუხლის მე-5 ნაწილის ,,ბ’’ ქვეპუნქტით აღებული ვალდებულების განხორციელების ხელშეწყობის მიზნით </w:t>
      </w:r>
      <w:r>
        <w:rPr>
          <w:rFonts w:ascii="Sylfaen" w:hAnsi="Sylfaen"/>
        </w:rPr>
        <w:t>პროგრამა</w:t>
      </w:r>
      <w:r w:rsidRPr="003109D0">
        <w:rPr>
          <w:rFonts w:ascii="Sylfaen" w:hAnsi="Sylfaen"/>
        </w:rPr>
        <w:t xml:space="preserve"> ითვალისწინებს პერსონალური ასისტენტის მომსახურებით 18 წლის და მეტი ასაკის შეზღუდული შესაძლებლობის სტატუსის მქონე იმ პირების (</w:t>
      </w:r>
      <w:r>
        <w:rPr>
          <w:rFonts w:ascii="Sylfaen" w:hAnsi="Sylfaen"/>
        </w:rPr>
        <w:t xml:space="preserve">20 </w:t>
      </w:r>
      <w:r w:rsidRPr="003109D0">
        <w:rPr>
          <w:rFonts w:ascii="Sylfaen" w:hAnsi="Sylfaen"/>
        </w:rPr>
        <w:t>პირი) უზრუნველყოფას, რომლებიც ცდილობენ დამოუკიდებელი ცხოვრების წესით ცხოვრებას და მონაწილეობენ სხვადასხვა ყოველდღიურ (საგანმანათლებლო, სპორტული, კულტურული და სხვა) აქტივობებში, მუშაობენ და/ან არიან მარტოხელა</w:t>
      </w:r>
      <w:r>
        <w:rPr>
          <w:rFonts w:ascii="Sylfaen" w:hAnsi="Sylfaen"/>
        </w:rPr>
        <w:t xml:space="preserve"> </w:t>
      </w:r>
      <w:r w:rsidRPr="001679A1">
        <w:rPr>
          <w:rFonts w:ascii="Sylfaen" w:hAnsi="Sylfaen" w:cs="Calibri"/>
          <w:color w:val="000000"/>
        </w:rPr>
        <w:t>შ</w:t>
      </w:r>
      <w:r>
        <w:rPr>
          <w:rFonts w:ascii="Sylfaen" w:hAnsi="Sylfaen" w:cs="Calibri"/>
          <w:color w:val="000000"/>
        </w:rPr>
        <w:t xml:space="preserve">ეზღუდული </w:t>
      </w:r>
      <w:r w:rsidRPr="001679A1">
        <w:rPr>
          <w:rFonts w:ascii="Sylfaen" w:hAnsi="Sylfaen" w:cs="Calibri"/>
          <w:color w:val="000000"/>
        </w:rPr>
        <w:t>შ</w:t>
      </w:r>
      <w:r>
        <w:rPr>
          <w:rFonts w:ascii="Sylfaen" w:hAnsi="Sylfaen" w:cs="Calibri"/>
          <w:color w:val="000000"/>
        </w:rPr>
        <w:t xml:space="preserve">ესაძლებლობის </w:t>
      </w:r>
      <w:r w:rsidRPr="001679A1">
        <w:rPr>
          <w:rFonts w:ascii="Sylfaen" w:hAnsi="Sylfaen" w:cs="Calibri"/>
          <w:color w:val="000000"/>
        </w:rPr>
        <w:t>მ</w:t>
      </w:r>
      <w:r>
        <w:rPr>
          <w:rFonts w:ascii="Sylfaen" w:hAnsi="Sylfaen" w:cs="Calibri"/>
          <w:color w:val="000000"/>
        </w:rPr>
        <w:t>ქონე</w:t>
      </w:r>
      <w:r w:rsidRPr="001679A1">
        <w:rPr>
          <w:rFonts w:ascii="Sylfaen" w:hAnsi="Sylfaen" w:cs="Calibri"/>
          <w:color w:val="000000"/>
        </w:rPr>
        <w:t xml:space="preserve"> </w:t>
      </w:r>
      <w:r w:rsidRPr="003109D0">
        <w:rPr>
          <w:rFonts w:ascii="Sylfaen" w:hAnsi="Sylfaen"/>
        </w:rPr>
        <w:t xml:space="preserve"> პირები და საჭიროებენ მხარდაჭერას ცხოვრებისეულ, ყოველდღიურ აქტივობებში (ჰიგიენა, ჩაცმა, კვება, გადაადგილება და სხვა).</w:t>
      </w:r>
    </w:p>
    <w:p w14:paraId="4F1C40E0" w14:textId="26C0ADA1" w:rsidR="00B4544F" w:rsidRDefault="00B4544F" w:rsidP="00B4544F">
      <w:pPr>
        <w:spacing w:line="276" w:lineRule="auto"/>
        <w:jc w:val="both"/>
        <w:rPr>
          <w:rFonts w:ascii="Sylfaen" w:hAnsi="Sylfaen"/>
        </w:rPr>
      </w:pPr>
      <w:r>
        <w:rPr>
          <w:rFonts w:ascii="Sylfaen" w:hAnsi="Sylfaen"/>
        </w:rPr>
        <w:t>პროგრამა</w:t>
      </w:r>
      <w:r w:rsidRPr="006D362A">
        <w:rPr>
          <w:rFonts w:ascii="Sylfaen" w:hAnsi="Sylfaen"/>
        </w:rPr>
        <w:t xml:space="preserve"> გათვლილი იყო - </w:t>
      </w:r>
      <w:r>
        <w:rPr>
          <w:rFonts w:ascii="Sylfaen" w:hAnsi="Sylfaen"/>
        </w:rPr>
        <w:t>20 ბენეფიციარზე</w:t>
      </w:r>
      <w:r w:rsidRPr="006D362A">
        <w:rPr>
          <w:rFonts w:ascii="Sylfaen" w:hAnsi="Sylfaen"/>
        </w:rPr>
        <w:t xml:space="preserve">, რომელთაგან  მომსახურება მიეწოდა - </w:t>
      </w:r>
      <w:r>
        <w:rPr>
          <w:rFonts w:ascii="Sylfaen" w:hAnsi="Sylfaen"/>
        </w:rPr>
        <w:t>14 ბენეფიციარს</w:t>
      </w:r>
      <w:r w:rsidRPr="006D362A">
        <w:rPr>
          <w:rFonts w:ascii="Sylfaen" w:hAnsi="Sylfaen"/>
        </w:rPr>
        <w:t>.</w:t>
      </w:r>
    </w:p>
    <w:p w14:paraId="48D1BF3F" w14:textId="77777777" w:rsidR="00F93873" w:rsidRPr="003109D0" w:rsidRDefault="00F93873" w:rsidP="00B4544F">
      <w:pPr>
        <w:spacing w:line="276" w:lineRule="auto"/>
        <w:jc w:val="both"/>
        <w:rPr>
          <w:rFonts w:ascii="Sylfaen" w:hAnsi="Sylfaen"/>
        </w:rPr>
      </w:pPr>
    </w:p>
    <w:p w14:paraId="09F1C25F" w14:textId="77777777" w:rsidR="00B4544F" w:rsidRPr="000F4F29" w:rsidRDefault="00B4544F" w:rsidP="00621D59">
      <w:pPr>
        <w:pStyle w:val="ListParagraph"/>
        <w:numPr>
          <w:ilvl w:val="0"/>
          <w:numId w:val="27"/>
        </w:numPr>
        <w:spacing w:line="276" w:lineRule="auto"/>
        <w:jc w:val="both"/>
        <w:rPr>
          <w:rFonts w:ascii="Sylfaen" w:hAnsi="Sylfaen"/>
          <w:color w:val="002060"/>
        </w:rPr>
      </w:pPr>
      <w:r w:rsidRPr="00656F5E">
        <w:rPr>
          <w:rFonts w:ascii="Sylfaen" w:hAnsi="Sylfaen"/>
          <w:color w:val="002060"/>
        </w:rPr>
        <w:t xml:space="preserve"> მიღწეული შედეგები: </w:t>
      </w:r>
    </w:p>
    <w:p w14:paraId="1ABA7DB2" w14:textId="77777777" w:rsidR="00B4544F" w:rsidRDefault="00B4544F" w:rsidP="00B4544F">
      <w:pPr>
        <w:spacing w:line="276" w:lineRule="auto"/>
        <w:jc w:val="both"/>
        <w:rPr>
          <w:rFonts w:ascii="Sylfaen" w:hAnsi="Sylfaen"/>
        </w:rPr>
      </w:pPr>
      <w:r w:rsidRPr="001679A1">
        <w:rPr>
          <w:rFonts w:ascii="Sylfaen" w:hAnsi="Sylfaen" w:cs="Calibri"/>
          <w:color w:val="000000"/>
        </w:rPr>
        <w:t>შ</w:t>
      </w:r>
      <w:r>
        <w:rPr>
          <w:rFonts w:ascii="Sylfaen" w:hAnsi="Sylfaen" w:cs="Calibri"/>
          <w:color w:val="000000"/>
        </w:rPr>
        <w:t xml:space="preserve">ეზღუდული </w:t>
      </w:r>
      <w:r w:rsidRPr="001679A1">
        <w:rPr>
          <w:rFonts w:ascii="Sylfaen" w:hAnsi="Sylfaen" w:cs="Calibri"/>
          <w:color w:val="000000"/>
        </w:rPr>
        <w:t>შ</w:t>
      </w:r>
      <w:r>
        <w:rPr>
          <w:rFonts w:ascii="Sylfaen" w:hAnsi="Sylfaen" w:cs="Calibri"/>
          <w:color w:val="000000"/>
        </w:rPr>
        <w:t xml:space="preserve">ესაძლებლობის </w:t>
      </w:r>
      <w:r w:rsidRPr="001679A1">
        <w:rPr>
          <w:rFonts w:ascii="Sylfaen" w:hAnsi="Sylfaen" w:cs="Calibri"/>
          <w:color w:val="000000"/>
        </w:rPr>
        <w:t>მ</w:t>
      </w:r>
      <w:r>
        <w:rPr>
          <w:rFonts w:ascii="Sylfaen" w:hAnsi="Sylfaen" w:cs="Calibri"/>
          <w:color w:val="000000"/>
        </w:rPr>
        <w:t>ქონე</w:t>
      </w:r>
      <w:r w:rsidRPr="001679A1">
        <w:rPr>
          <w:rFonts w:ascii="Sylfaen" w:hAnsi="Sylfaen" w:cs="Calibri"/>
          <w:color w:val="000000"/>
        </w:rPr>
        <w:t xml:space="preserve"> </w:t>
      </w:r>
      <w:r w:rsidRPr="00656F5E">
        <w:rPr>
          <w:rFonts w:ascii="Sylfaen" w:hAnsi="Sylfaen"/>
        </w:rPr>
        <w:t xml:space="preserve"> პირების დამოუკიდებელი ცხოვრების პირობები გაუმჯობესებულია და საზოგადოებაში ინტეგრაციის ხელშეწყობა უზრუნველყოფილია</w:t>
      </w:r>
    </w:p>
    <w:p w14:paraId="7F74DE91" w14:textId="06776AA4" w:rsidR="00B4544F" w:rsidRDefault="00B4544F" w:rsidP="00B4544F">
      <w:pPr>
        <w:spacing w:line="276" w:lineRule="auto"/>
        <w:jc w:val="both"/>
        <w:rPr>
          <w:rFonts w:ascii="Sylfaen" w:hAnsi="Sylfaen"/>
        </w:rPr>
      </w:pPr>
    </w:p>
    <w:tbl>
      <w:tblPr>
        <w:tblW w:w="10773" w:type="dxa"/>
        <w:tblInd w:w="-10" w:type="dxa"/>
        <w:tblLook w:val="04A0" w:firstRow="1" w:lastRow="0" w:firstColumn="1" w:lastColumn="0" w:noHBand="0" w:noVBand="1"/>
      </w:tblPr>
      <w:tblGrid>
        <w:gridCol w:w="431"/>
        <w:gridCol w:w="1850"/>
        <w:gridCol w:w="1720"/>
        <w:gridCol w:w="1862"/>
        <w:gridCol w:w="1792"/>
        <w:gridCol w:w="3118"/>
      </w:tblGrid>
      <w:tr w:rsidR="00F93873" w:rsidRPr="003127F7" w14:paraId="075FD59F" w14:textId="77777777" w:rsidTr="00B703C7">
        <w:trPr>
          <w:trHeight w:val="785"/>
        </w:trPr>
        <w:tc>
          <w:tcPr>
            <w:tcW w:w="400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2D31331" w14:textId="77777777" w:rsidR="00F93873" w:rsidRPr="003127F7" w:rsidRDefault="00F93873" w:rsidP="005F24B0">
            <w:pPr>
              <w:rPr>
                <w:rFonts w:ascii="Sylfaen" w:hAnsi="Sylfaen"/>
                <w:color w:val="000000"/>
                <w:sz w:val="20"/>
                <w:szCs w:val="20"/>
              </w:rPr>
            </w:pPr>
            <w:proofErr w:type="spellStart"/>
            <w:r w:rsidRPr="003127F7">
              <w:rPr>
                <w:rFonts w:ascii="Sylfaen" w:hAnsi="Sylfaen"/>
                <w:color w:val="000000"/>
                <w:sz w:val="20"/>
                <w:szCs w:val="20"/>
              </w:rPr>
              <w:lastRenderedPageBreak/>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3654" w:type="dxa"/>
            <w:gridSpan w:val="2"/>
            <w:tcBorders>
              <w:top w:val="single" w:sz="8" w:space="0" w:color="auto"/>
              <w:left w:val="nil"/>
              <w:bottom w:val="nil"/>
              <w:right w:val="single" w:sz="8" w:space="0" w:color="000000"/>
            </w:tcBorders>
            <w:shd w:val="clear" w:color="auto" w:fill="auto"/>
            <w:vAlign w:val="center"/>
            <w:hideMark/>
          </w:tcPr>
          <w:p w14:paraId="36940995" w14:textId="77777777" w:rsidR="00F93873" w:rsidRPr="003127F7" w:rsidRDefault="00F93873" w:rsidP="005F24B0">
            <w:pPr>
              <w:rPr>
                <w:rFonts w:ascii="Sylfaen" w:hAnsi="Sylfaen"/>
                <w:color w:val="000000"/>
                <w:sz w:val="20"/>
                <w:szCs w:val="20"/>
              </w:rPr>
            </w:pPr>
            <w:proofErr w:type="spellStart"/>
            <w:r w:rsidRPr="00C46FB2">
              <w:rPr>
                <w:rFonts w:ascii="Sylfaen" w:hAnsi="Sylfaen"/>
                <w:b/>
                <w:bCs/>
                <w:color w:val="000000"/>
              </w:rPr>
              <w:t>შშმ</w:t>
            </w:r>
            <w:proofErr w:type="spellEnd"/>
            <w:r w:rsidRPr="00C46FB2">
              <w:rPr>
                <w:rFonts w:ascii="Sylfaen" w:hAnsi="Sylfaen"/>
                <w:b/>
                <w:bCs/>
                <w:color w:val="000000"/>
              </w:rPr>
              <w:t xml:space="preserve"> პირთა პერსონალური ასისტენტის მომსახურების პროგრამა</w:t>
            </w:r>
          </w:p>
        </w:tc>
        <w:tc>
          <w:tcPr>
            <w:tcW w:w="3118" w:type="dxa"/>
            <w:tcBorders>
              <w:top w:val="single" w:sz="4" w:space="0" w:color="auto"/>
              <w:left w:val="nil"/>
              <w:bottom w:val="nil"/>
              <w:right w:val="single" w:sz="8" w:space="0" w:color="auto"/>
            </w:tcBorders>
            <w:shd w:val="clear" w:color="auto" w:fill="auto"/>
            <w:vAlign w:val="center"/>
            <w:hideMark/>
          </w:tcPr>
          <w:p w14:paraId="6840573E" w14:textId="77777777" w:rsidR="00F93873" w:rsidRPr="009E3419" w:rsidRDefault="00F93873" w:rsidP="005F24B0">
            <w:pPr>
              <w:jc w:val="center"/>
              <w:rPr>
                <w:rFonts w:ascii="Sylfaen" w:hAnsi="Sylfaen"/>
                <w:color w:val="000000"/>
                <w:sz w:val="20"/>
                <w:szCs w:val="20"/>
              </w:rPr>
            </w:pPr>
            <w:r>
              <w:rPr>
                <w:rFonts w:ascii="Sylfaen" w:hAnsi="Sylfaen"/>
                <w:color w:val="000000"/>
                <w:sz w:val="20"/>
                <w:szCs w:val="20"/>
              </w:rPr>
              <w:t>06 01 06</w:t>
            </w:r>
          </w:p>
        </w:tc>
      </w:tr>
      <w:tr w:rsidR="00F93873" w:rsidRPr="003127F7" w14:paraId="2E37E838" w14:textId="77777777" w:rsidTr="00B703C7">
        <w:trPr>
          <w:trHeight w:val="746"/>
        </w:trPr>
        <w:tc>
          <w:tcPr>
            <w:tcW w:w="400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292DE0D" w14:textId="77777777" w:rsidR="00F93873" w:rsidRPr="003127F7" w:rsidRDefault="00F93873" w:rsidP="005F24B0">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677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75D4F6B" w14:textId="77777777" w:rsidR="00F93873" w:rsidRPr="00F74300" w:rsidRDefault="00F93873" w:rsidP="005F24B0">
            <w:pPr>
              <w:jc w:val="both"/>
              <w:rPr>
                <w:rFonts w:ascii="Sylfaen" w:hAnsi="Sylfaen"/>
              </w:rPr>
            </w:pPr>
            <w:r w:rsidRPr="00F74300">
              <w:rPr>
                <w:rFonts w:ascii="Sylfaen" w:hAnsi="Sylfaen"/>
              </w:rPr>
              <w:t>ქედის მუნიციპალიტეტის მერია, ჯანმრთელობისა და სოციალური დაცვის სამსახური</w:t>
            </w:r>
          </w:p>
          <w:p w14:paraId="31BCACA4" w14:textId="77777777" w:rsidR="00F93873" w:rsidRPr="0073017D" w:rsidRDefault="00F93873" w:rsidP="005F24B0">
            <w:pPr>
              <w:jc w:val="both"/>
              <w:rPr>
                <w:rFonts w:ascii="Sylfaen" w:hAnsi="Sylfaen"/>
                <w:color w:val="000000"/>
                <w:sz w:val="20"/>
                <w:szCs w:val="20"/>
              </w:rPr>
            </w:pPr>
          </w:p>
        </w:tc>
      </w:tr>
      <w:tr w:rsidR="00F93873" w:rsidRPr="003127F7" w14:paraId="743AC138" w14:textId="77777777" w:rsidTr="00B703C7">
        <w:trPr>
          <w:trHeight w:val="78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D4819D"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582" w:type="dxa"/>
            <w:gridSpan w:val="2"/>
            <w:tcBorders>
              <w:top w:val="single" w:sz="8" w:space="0" w:color="auto"/>
              <w:left w:val="nil"/>
              <w:bottom w:val="single" w:sz="8" w:space="0" w:color="auto"/>
              <w:right w:val="single" w:sz="8" w:space="0" w:color="000000"/>
            </w:tcBorders>
            <w:shd w:val="clear" w:color="auto" w:fill="auto"/>
            <w:noWrap/>
            <w:vAlign w:val="center"/>
          </w:tcPr>
          <w:p w14:paraId="407D32A3" w14:textId="77777777" w:rsidR="00F93873" w:rsidRPr="00E04ABA" w:rsidRDefault="00F93873" w:rsidP="005F24B0">
            <w:pPr>
              <w:jc w:val="center"/>
              <w:rPr>
                <w:rFonts w:ascii="Sylfaen" w:hAnsi="Sylfaen"/>
                <w:color w:val="000000"/>
                <w:sz w:val="20"/>
                <w:szCs w:val="20"/>
              </w:rPr>
            </w:pPr>
            <w:proofErr w:type="spellStart"/>
            <w:r w:rsidRPr="00E04ABA">
              <w:rPr>
                <w:rFonts w:ascii="Sylfaen" w:hAnsi="Sylfaen"/>
                <w:color w:val="000000" w:themeColor="text1"/>
                <w:sz w:val="20"/>
                <w:szCs w:val="20"/>
                <w:lang w:eastAsia="en-GB"/>
              </w:rPr>
              <w:t>შშმ</w:t>
            </w:r>
            <w:proofErr w:type="spellEnd"/>
            <w:r w:rsidRPr="00E04ABA">
              <w:rPr>
                <w:rFonts w:ascii="Sylfaen" w:hAnsi="Sylfaen"/>
                <w:color w:val="000000" w:themeColor="text1"/>
                <w:sz w:val="20"/>
                <w:szCs w:val="20"/>
                <w:lang w:eastAsia="en-GB"/>
              </w:rPr>
              <w:t xml:space="preserve"> პირების დამოუკიდებელი ცხოვრების პირობების გაუმჯობესება, საზოგადოებაში ინტეგრაციის ხელშეწყობა</w:t>
            </w:r>
          </w:p>
        </w:tc>
        <w:tc>
          <w:tcPr>
            <w:tcW w:w="1792" w:type="dxa"/>
            <w:tcBorders>
              <w:top w:val="nil"/>
              <w:left w:val="nil"/>
              <w:bottom w:val="single" w:sz="8" w:space="0" w:color="auto"/>
              <w:right w:val="single" w:sz="8" w:space="0" w:color="auto"/>
            </w:tcBorders>
            <w:shd w:val="clear" w:color="auto" w:fill="auto"/>
            <w:vAlign w:val="center"/>
            <w:hideMark/>
          </w:tcPr>
          <w:p w14:paraId="1E0C5F73"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118" w:type="dxa"/>
            <w:tcBorders>
              <w:top w:val="nil"/>
              <w:left w:val="nil"/>
              <w:bottom w:val="single" w:sz="8" w:space="0" w:color="auto"/>
              <w:right w:val="single" w:sz="8" w:space="0" w:color="auto"/>
            </w:tcBorders>
            <w:shd w:val="clear" w:color="auto" w:fill="auto"/>
            <w:noWrap/>
            <w:vAlign w:val="center"/>
            <w:hideMark/>
          </w:tcPr>
          <w:p w14:paraId="5BB67626" w14:textId="3D5ECF7A" w:rsidR="00F93873" w:rsidRPr="00B703C7" w:rsidRDefault="00F93873" w:rsidP="00B703C7">
            <w:pPr>
              <w:rPr>
                <w:rFonts w:ascii="Sylfaen" w:hAnsi="Sylfaen"/>
                <w:sz w:val="18"/>
                <w:szCs w:val="18"/>
              </w:rPr>
            </w:pPr>
            <w:proofErr w:type="spellStart"/>
            <w:r w:rsidRPr="00B703C7">
              <w:rPr>
                <w:rFonts w:ascii="Sylfaen" w:hAnsi="Sylfaen"/>
                <w:sz w:val="18"/>
                <w:szCs w:val="18"/>
              </w:rPr>
              <w:t>შშმ</w:t>
            </w:r>
            <w:proofErr w:type="spellEnd"/>
            <w:r w:rsidRPr="00B703C7">
              <w:rPr>
                <w:rFonts w:ascii="Sylfaen" w:hAnsi="Sylfaen"/>
                <w:sz w:val="18"/>
                <w:szCs w:val="18"/>
              </w:rPr>
              <w:t xml:space="preserve"> პირების დამოუკიდებელი ცხოვრების პირობები გაუმჯობესებულია და საზოგადოებაში ინტეგრაციის ხელშეწყობა</w:t>
            </w:r>
            <w:r w:rsidR="00B703C7">
              <w:rPr>
                <w:rFonts w:ascii="Sylfaen" w:hAnsi="Sylfaen"/>
                <w:sz w:val="18"/>
                <w:szCs w:val="18"/>
              </w:rPr>
              <w:t xml:space="preserve"> უ</w:t>
            </w:r>
            <w:r w:rsidRPr="00B703C7">
              <w:rPr>
                <w:rFonts w:ascii="Sylfaen" w:hAnsi="Sylfaen"/>
                <w:sz w:val="18"/>
                <w:szCs w:val="18"/>
              </w:rPr>
              <w:t>ზრუნველყოფილია</w:t>
            </w:r>
          </w:p>
          <w:p w14:paraId="01DF7290" w14:textId="77777777" w:rsidR="00F93873" w:rsidRPr="003127F7" w:rsidRDefault="00F93873" w:rsidP="005F24B0">
            <w:pPr>
              <w:jc w:val="center"/>
              <w:rPr>
                <w:rFonts w:ascii="Sylfaen" w:hAnsi="Sylfaen"/>
                <w:color w:val="000000"/>
                <w:sz w:val="20"/>
                <w:szCs w:val="20"/>
              </w:rPr>
            </w:pPr>
          </w:p>
        </w:tc>
      </w:tr>
      <w:tr w:rsidR="00F93873" w:rsidRPr="003127F7" w14:paraId="2294667C" w14:textId="77777777" w:rsidTr="00B703C7">
        <w:trPr>
          <w:trHeight w:val="712"/>
        </w:trPr>
        <w:tc>
          <w:tcPr>
            <w:tcW w:w="7655"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0D13896B"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118" w:type="dxa"/>
            <w:tcBorders>
              <w:top w:val="nil"/>
              <w:left w:val="single" w:sz="4" w:space="0" w:color="auto"/>
              <w:bottom w:val="single" w:sz="8" w:space="0" w:color="000000"/>
              <w:right w:val="single" w:sz="8" w:space="0" w:color="auto"/>
            </w:tcBorders>
            <w:shd w:val="clear" w:color="auto" w:fill="auto"/>
            <w:vAlign w:val="center"/>
            <w:hideMark/>
          </w:tcPr>
          <w:p w14:paraId="418B9308"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F93873" w:rsidRPr="003127F7" w14:paraId="13CB5DE5" w14:textId="77777777" w:rsidTr="00B703C7">
        <w:trPr>
          <w:trHeight w:val="775"/>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322C6EF3"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6DA93A30"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720" w:type="dxa"/>
            <w:tcBorders>
              <w:top w:val="nil"/>
              <w:left w:val="nil"/>
              <w:bottom w:val="single" w:sz="8" w:space="0" w:color="auto"/>
              <w:right w:val="single" w:sz="4" w:space="0" w:color="auto"/>
            </w:tcBorders>
            <w:shd w:val="clear" w:color="auto" w:fill="auto"/>
            <w:vAlign w:val="center"/>
            <w:hideMark/>
          </w:tcPr>
          <w:p w14:paraId="102A4272"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862" w:type="dxa"/>
            <w:tcBorders>
              <w:top w:val="nil"/>
              <w:left w:val="nil"/>
              <w:bottom w:val="single" w:sz="8" w:space="0" w:color="auto"/>
              <w:right w:val="single" w:sz="4" w:space="0" w:color="auto"/>
            </w:tcBorders>
            <w:shd w:val="clear" w:color="auto" w:fill="auto"/>
            <w:vAlign w:val="center"/>
            <w:hideMark/>
          </w:tcPr>
          <w:p w14:paraId="4043BE65"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1792" w:type="dxa"/>
            <w:tcBorders>
              <w:top w:val="nil"/>
              <w:left w:val="nil"/>
              <w:bottom w:val="single" w:sz="8" w:space="0" w:color="auto"/>
              <w:right w:val="single" w:sz="4" w:space="0" w:color="auto"/>
            </w:tcBorders>
            <w:shd w:val="clear" w:color="auto" w:fill="auto"/>
            <w:vAlign w:val="center"/>
            <w:hideMark/>
          </w:tcPr>
          <w:p w14:paraId="01EBFE43"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118" w:type="dxa"/>
            <w:tcBorders>
              <w:top w:val="nil"/>
              <w:left w:val="single" w:sz="4" w:space="0" w:color="auto"/>
              <w:bottom w:val="single" w:sz="8" w:space="0" w:color="000000"/>
              <w:right w:val="single" w:sz="8" w:space="0" w:color="auto"/>
            </w:tcBorders>
            <w:vAlign w:val="center"/>
            <w:hideMark/>
          </w:tcPr>
          <w:p w14:paraId="55861473" w14:textId="77777777" w:rsidR="00F93873" w:rsidRPr="003127F7" w:rsidRDefault="00F93873" w:rsidP="005F24B0">
            <w:pPr>
              <w:rPr>
                <w:rFonts w:ascii="Sylfaen" w:hAnsi="Sylfaen"/>
                <w:color w:val="000000"/>
                <w:sz w:val="20"/>
                <w:szCs w:val="20"/>
              </w:rPr>
            </w:pPr>
          </w:p>
        </w:tc>
      </w:tr>
      <w:tr w:rsidR="00F93873" w:rsidRPr="003127F7" w14:paraId="2E4710C6" w14:textId="77777777" w:rsidTr="00B703C7">
        <w:trPr>
          <w:trHeight w:val="5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BDDC3B3" w14:textId="77777777" w:rsidR="00F93873" w:rsidRPr="003127F7" w:rsidRDefault="00F93873" w:rsidP="005F24B0">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5A99BFF" w14:textId="77777777" w:rsidR="00F93873" w:rsidRPr="003127F7" w:rsidRDefault="00F93873" w:rsidP="005F24B0">
            <w:pPr>
              <w:jc w:val="center"/>
              <w:rPr>
                <w:rFonts w:ascii="Sylfaen" w:hAnsi="Sylfaen"/>
                <w:color w:val="000000"/>
                <w:sz w:val="20"/>
                <w:szCs w:val="20"/>
              </w:rPr>
            </w:pPr>
            <w:r>
              <w:rPr>
                <w:rFonts w:ascii="Sylfaen" w:hAnsi="Sylfaen"/>
                <w:color w:val="000000"/>
                <w:sz w:val="20"/>
                <w:szCs w:val="20"/>
              </w:rPr>
              <w:t>14</w:t>
            </w:r>
          </w:p>
        </w:tc>
        <w:tc>
          <w:tcPr>
            <w:tcW w:w="1720" w:type="dxa"/>
            <w:tcBorders>
              <w:top w:val="nil"/>
              <w:left w:val="nil"/>
              <w:bottom w:val="single" w:sz="4" w:space="0" w:color="auto"/>
              <w:right w:val="single" w:sz="4" w:space="0" w:color="auto"/>
            </w:tcBorders>
            <w:shd w:val="clear" w:color="auto" w:fill="auto"/>
            <w:noWrap/>
            <w:vAlign w:val="center"/>
            <w:hideMark/>
          </w:tcPr>
          <w:p w14:paraId="56D243C0" w14:textId="77777777" w:rsidR="00F93873" w:rsidRPr="003127F7" w:rsidRDefault="00F93873" w:rsidP="005F24B0">
            <w:pPr>
              <w:jc w:val="center"/>
              <w:rPr>
                <w:rFonts w:ascii="Sylfaen" w:hAnsi="Sylfaen"/>
                <w:color w:val="000000"/>
                <w:sz w:val="20"/>
                <w:szCs w:val="20"/>
              </w:rPr>
            </w:pPr>
            <w:r>
              <w:rPr>
                <w:rFonts w:ascii="Sylfaen" w:hAnsi="Sylfaen"/>
                <w:color w:val="000000"/>
                <w:sz w:val="20"/>
                <w:szCs w:val="20"/>
              </w:rPr>
              <w:t>20</w:t>
            </w:r>
          </w:p>
        </w:tc>
        <w:tc>
          <w:tcPr>
            <w:tcW w:w="1862" w:type="dxa"/>
            <w:tcBorders>
              <w:top w:val="nil"/>
              <w:left w:val="nil"/>
              <w:bottom w:val="single" w:sz="4" w:space="0" w:color="auto"/>
              <w:right w:val="single" w:sz="4" w:space="0" w:color="auto"/>
            </w:tcBorders>
            <w:shd w:val="clear" w:color="auto" w:fill="auto"/>
            <w:noWrap/>
            <w:vAlign w:val="center"/>
            <w:hideMark/>
          </w:tcPr>
          <w:p w14:paraId="5B7E0CD7" w14:textId="77777777" w:rsidR="00F93873" w:rsidRPr="003127F7" w:rsidRDefault="00F93873" w:rsidP="005F24B0">
            <w:pPr>
              <w:jc w:val="center"/>
              <w:rPr>
                <w:rFonts w:ascii="Sylfaen" w:hAnsi="Sylfaen"/>
                <w:color w:val="000000"/>
                <w:sz w:val="20"/>
                <w:szCs w:val="20"/>
              </w:rPr>
            </w:pPr>
            <w:r>
              <w:rPr>
                <w:rFonts w:ascii="Sylfaen" w:hAnsi="Sylfaen"/>
                <w:color w:val="000000"/>
                <w:sz w:val="20"/>
                <w:szCs w:val="20"/>
              </w:rPr>
              <w:t>20</w:t>
            </w:r>
          </w:p>
        </w:tc>
        <w:tc>
          <w:tcPr>
            <w:tcW w:w="1792" w:type="dxa"/>
            <w:tcBorders>
              <w:top w:val="nil"/>
              <w:left w:val="nil"/>
              <w:bottom w:val="single" w:sz="4" w:space="0" w:color="auto"/>
              <w:right w:val="single" w:sz="4" w:space="0" w:color="auto"/>
            </w:tcBorders>
            <w:shd w:val="clear" w:color="auto" w:fill="auto"/>
            <w:noWrap/>
            <w:vAlign w:val="center"/>
            <w:hideMark/>
          </w:tcPr>
          <w:p w14:paraId="0DBF8A1F" w14:textId="3E3B461C" w:rsidR="00F93873" w:rsidRPr="003127F7" w:rsidRDefault="00F93873" w:rsidP="005F24B0">
            <w:pPr>
              <w:jc w:val="center"/>
              <w:rPr>
                <w:rFonts w:ascii="Sylfaen" w:hAnsi="Sylfaen"/>
                <w:color w:val="000000"/>
                <w:sz w:val="20"/>
                <w:szCs w:val="20"/>
              </w:rPr>
            </w:pPr>
          </w:p>
        </w:tc>
        <w:tc>
          <w:tcPr>
            <w:tcW w:w="3118" w:type="dxa"/>
            <w:tcBorders>
              <w:top w:val="nil"/>
              <w:left w:val="nil"/>
              <w:bottom w:val="single" w:sz="4" w:space="0" w:color="auto"/>
              <w:right w:val="single" w:sz="8" w:space="0" w:color="auto"/>
            </w:tcBorders>
            <w:shd w:val="clear" w:color="auto" w:fill="auto"/>
            <w:noWrap/>
            <w:vAlign w:val="center"/>
            <w:hideMark/>
          </w:tcPr>
          <w:p w14:paraId="08227DF7" w14:textId="77777777" w:rsidR="00F93873" w:rsidRPr="003127F7" w:rsidRDefault="00F93873" w:rsidP="005F24B0">
            <w:pPr>
              <w:jc w:val="center"/>
              <w:rPr>
                <w:rFonts w:ascii="Sylfaen" w:hAnsi="Sylfaen"/>
                <w:color w:val="000000"/>
                <w:sz w:val="20"/>
                <w:szCs w:val="20"/>
              </w:rPr>
            </w:pPr>
          </w:p>
        </w:tc>
      </w:tr>
    </w:tbl>
    <w:p w14:paraId="2E42D917" w14:textId="77777777" w:rsidR="00F93873" w:rsidRDefault="00F93873" w:rsidP="00B4544F">
      <w:pPr>
        <w:spacing w:line="276" w:lineRule="auto"/>
        <w:jc w:val="both"/>
        <w:rPr>
          <w:rFonts w:ascii="Sylfaen" w:hAnsi="Sylfaen"/>
        </w:rPr>
      </w:pPr>
    </w:p>
    <w:p w14:paraId="36470F16" w14:textId="77777777" w:rsidR="00B703C7" w:rsidRDefault="00B703C7" w:rsidP="00B4544F">
      <w:pPr>
        <w:spacing w:line="276" w:lineRule="auto"/>
        <w:jc w:val="both"/>
        <w:rPr>
          <w:rFonts w:ascii="Sylfaen" w:hAnsi="Sylfaen"/>
          <w:b/>
          <w:u w:val="single"/>
        </w:rPr>
      </w:pPr>
    </w:p>
    <w:p w14:paraId="1999DE3C" w14:textId="77777777" w:rsidR="00B703C7" w:rsidRDefault="00B703C7" w:rsidP="00B4544F">
      <w:pPr>
        <w:spacing w:line="276" w:lineRule="auto"/>
        <w:jc w:val="both"/>
        <w:rPr>
          <w:rFonts w:ascii="Sylfaen" w:hAnsi="Sylfaen"/>
          <w:b/>
          <w:u w:val="single"/>
        </w:rPr>
      </w:pPr>
    </w:p>
    <w:p w14:paraId="198C5ADF" w14:textId="5F1A9382" w:rsidR="00B4544F" w:rsidRPr="000F4F29" w:rsidRDefault="00B4544F" w:rsidP="00B4544F">
      <w:pPr>
        <w:spacing w:line="276" w:lineRule="auto"/>
        <w:jc w:val="both"/>
        <w:rPr>
          <w:rFonts w:ascii="Sylfaen" w:hAnsi="Sylfaen"/>
          <w:b/>
          <w:u w:val="single"/>
        </w:rPr>
      </w:pPr>
      <w:r w:rsidRPr="000F4F29">
        <w:rPr>
          <w:rFonts w:ascii="Sylfaen" w:hAnsi="Sylfaen"/>
          <w:b/>
          <w:u w:val="single"/>
        </w:rPr>
        <w:t xml:space="preserve"> სოციალური უზრუნველყოფა (პროგრამული კოდი 06 02)</w:t>
      </w:r>
    </w:p>
    <w:p w14:paraId="3886E34C" w14:textId="77777777" w:rsidR="00B4544F" w:rsidRPr="00B4544F" w:rsidRDefault="00B4544F" w:rsidP="00B4544F">
      <w:pPr>
        <w:spacing w:line="276" w:lineRule="auto"/>
        <w:jc w:val="both"/>
        <w:rPr>
          <w:rFonts w:ascii="Sylfaen" w:hAnsi="Sylfaen"/>
          <w:sz w:val="16"/>
          <w:szCs w:val="16"/>
        </w:rPr>
      </w:pPr>
    </w:p>
    <w:p w14:paraId="29CA9C9F" w14:textId="77777777" w:rsidR="00B4544F" w:rsidRPr="00B4544F" w:rsidRDefault="00B4544F" w:rsidP="00B4544F">
      <w:pPr>
        <w:spacing w:line="276" w:lineRule="auto"/>
        <w:jc w:val="both"/>
        <w:rPr>
          <w:rFonts w:ascii="Sylfaen" w:hAnsi="Sylfaen"/>
          <w:sz w:val="16"/>
          <w:szCs w:val="16"/>
        </w:rPr>
      </w:pPr>
    </w:p>
    <w:p w14:paraId="328A98F0" w14:textId="57C34AB0" w:rsidR="00B4544F" w:rsidRPr="003F142A" w:rsidRDefault="00B4544F" w:rsidP="003F142A">
      <w:pPr>
        <w:pStyle w:val="ListParagraph"/>
        <w:numPr>
          <w:ilvl w:val="0"/>
          <w:numId w:val="76"/>
        </w:numPr>
        <w:spacing w:after="160" w:line="276" w:lineRule="auto"/>
        <w:jc w:val="both"/>
        <w:rPr>
          <w:rFonts w:ascii="Sylfaen" w:hAnsi="Sylfaen"/>
          <w:color w:val="FF0000"/>
          <w:u w:val="single"/>
        </w:rPr>
      </w:pPr>
      <w:r w:rsidRPr="003F142A">
        <w:rPr>
          <w:rFonts w:ascii="Sylfaen" w:hAnsi="Sylfaen" w:cs="Calibri"/>
          <w:bCs/>
          <w:color w:val="FF0000"/>
        </w:rPr>
        <w:t xml:space="preserve">სოციალურად დაუცველი ფენისათვის ყოველდღიური, ერთჯერადი უფასო კვებით უზრუნველყოფა </w:t>
      </w:r>
      <w:r w:rsidRPr="003F142A">
        <w:rPr>
          <w:rFonts w:ascii="Sylfaen" w:hAnsi="Sylfaen"/>
          <w:color w:val="FF0000"/>
        </w:rPr>
        <w:t xml:space="preserve"> (პროგრამული კოდი 06 02 01)</w:t>
      </w:r>
    </w:p>
    <w:p w14:paraId="7A15316D" w14:textId="77777777" w:rsidR="00B4544F" w:rsidRPr="00B4544F" w:rsidRDefault="00B4544F" w:rsidP="00B4544F">
      <w:pPr>
        <w:pStyle w:val="ListParagraph"/>
        <w:spacing w:after="160" w:line="276" w:lineRule="auto"/>
        <w:jc w:val="both"/>
        <w:rPr>
          <w:rFonts w:ascii="Sylfaen" w:hAnsi="Sylfaen"/>
          <w:u w:val="single"/>
        </w:rPr>
      </w:pPr>
    </w:p>
    <w:p w14:paraId="0A19F95F" w14:textId="77777777" w:rsidR="00B4544F" w:rsidRDefault="00B4544F" w:rsidP="00621D59">
      <w:pPr>
        <w:pStyle w:val="ListParagraph"/>
        <w:numPr>
          <w:ilvl w:val="0"/>
          <w:numId w:val="28"/>
        </w:numPr>
        <w:spacing w:after="160" w:line="276" w:lineRule="auto"/>
        <w:jc w:val="both"/>
        <w:rPr>
          <w:rFonts w:ascii="Sylfaen" w:hAnsi="Sylfaen"/>
          <w:color w:val="002060"/>
        </w:rPr>
      </w:pPr>
      <w:r w:rsidRPr="00183B63">
        <w:rPr>
          <w:rFonts w:ascii="Sylfaen" w:hAnsi="Sylfaen"/>
          <w:color w:val="002060"/>
        </w:rPr>
        <w:t>პროგრამის განმახორციელებელი:</w:t>
      </w:r>
    </w:p>
    <w:p w14:paraId="21805E3F" w14:textId="77777777" w:rsidR="00B4544F" w:rsidRPr="006D3220" w:rsidRDefault="00B4544F" w:rsidP="00B4544F">
      <w:pPr>
        <w:spacing w:line="276" w:lineRule="auto"/>
        <w:jc w:val="both"/>
        <w:rPr>
          <w:rFonts w:ascii="Sylfaen" w:hAnsi="Sylfaen"/>
          <w:color w:val="002060"/>
        </w:rPr>
      </w:pPr>
      <w:r w:rsidRPr="006D3220">
        <w:rPr>
          <w:rFonts w:ascii="Sylfaen" w:hAnsi="Sylfaen"/>
        </w:rPr>
        <w:t>ქედის მუნიციპალიტეტის მერია, ჯანმრთელობისა და სოციალური დაცვის</w:t>
      </w:r>
      <w:r>
        <w:rPr>
          <w:rFonts w:ascii="Sylfaen" w:hAnsi="Sylfaen"/>
          <w:color w:val="002060"/>
        </w:rPr>
        <w:t xml:space="preserve"> </w:t>
      </w:r>
      <w:r w:rsidRPr="00F26026">
        <w:rPr>
          <w:rFonts w:ascii="Sylfaen" w:hAnsi="Sylfaen"/>
        </w:rPr>
        <w:t>სამსახური.</w:t>
      </w:r>
    </w:p>
    <w:p w14:paraId="54AC5B38" w14:textId="77777777" w:rsidR="00B4544F" w:rsidRPr="00A44741" w:rsidRDefault="00B4544F" w:rsidP="00621D59">
      <w:pPr>
        <w:pStyle w:val="ListParagraph"/>
        <w:numPr>
          <w:ilvl w:val="0"/>
          <w:numId w:val="29"/>
        </w:numPr>
        <w:spacing w:after="160" w:line="276" w:lineRule="auto"/>
        <w:jc w:val="both"/>
        <w:rPr>
          <w:rFonts w:ascii="Sylfaen" w:hAnsi="Sylfaen"/>
          <w:color w:val="002060"/>
        </w:rPr>
      </w:pPr>
      <w:r w:rsidRPr="00A44741">
        <w:rPr>
          <w:rFonts w:ascii="Sylfaen" w:hAnsi="Sylfaen"/>
          <w:color w:val="002060"/>
        </w:rPr>
        <w:t>პროგრამის ფინანსური მაჩვენებლები:</w:t>
      </w:r>
    </w:p>
    <w:p w14:paraId="7334665B" w14:textId="1ED3EB22" w:rsidR="00B4544F" w:rsidRPr="00F26026" w:rsidRDefault="00B4544F" w:rsidP="00B4544F">
      <w:pPr>
        <w:spacing w:line="276" w:lineRule="auto"/>
        <w:jc w:val="both"/>
        <w:rPr>
          <w:rFonts w:ascii="Sylfaen" w:hAnsi="Sylfaen"/>
        </w:rPr>
      </w:pPr>
      <w:r w:rsidRPr="00F26026">
        <w:rPr>
          <w:rFonts w:ascii="Sylfaen" w:hAnsi="Sylfaen"/>
        </w:rPr>
        <w:t>დაზუსტებული გეგმა - 32</w:t>
      </w:r>
      <w:r w:rsidR="00B703C7">
        <w:rPr>
          <w:rFonts w:ascii="Sylfaen" w:hAnsi="Sylfaen"/>
        </w:rPr>
        <w:t>,</w:t>
      </w:r>
      <w:r w:rsidRPr="00F26026">
        <w:rPr>
          <w:rFonts w:ascii="Sylfaen" w:hAnsi="Sylfaen"/>
        </w:rPr>
        <w:t xml:space="preserve">0 </w:t>
      </w:r>
      <w:r w:rsidR="00B703C7">
        <w:rPr>
          <w:rFonts w:ascii="Sylfaen" w:hAnsi="Sylfaen"/>
        </w:rPr>
        <w:t xml:space="preserve">ათასი </w:t>
      </w:r>
      <w:r w:rsidRPr="00F26026">
        <w:rPr>
          <w:rFonts w:ascii="Sylfaen" w:hAnsi="Sylfaen"/>
        </w:rPr>
        <w:t xml:space="preserve">ლარი; საკასო შესრულება - </w:t>
      </w:r>
      <w:r>
        <w:rPr>
          <w:rFonts w:ascii="Sylfaen" w:hAnsi="Sylfaen"/>
        </w:rPr>
        <w:t>31</w:t>
      </w:r>
      <w:r w:rsidR="00B703C7">
        <w:rPr>
          <w:rFonts w:ascii="Sylfaen" w:hAnsi="Sylfaen"/>
        </w:rPr>
        <w:t>,</w:t>
      </w:r>
      <w:r>
        <w:rPr>
          <w:rFonts w:ascii="Sylfaen" w:hAnsi="Sylfaen"/>
        </w:rPr>
        <w:t>1</w:t>
      </w:r>
      <w:r w:rsidRPr="00F26026">
        <w:rPr>
          <w:rFonts w:ascii="Sylfaen" w:hAnsi="Sylfaen"/>
        </w:rPr>
        <w:t xml:space="preserve"> </w:t>
      </w:r>
      <w:r w:rsidR="00B703C7">
        <w:rPr>
          <w:rFonts w:ascii="Sylfaen" w:hAnsi="Sylfaen"/>
        </w:rPr>
        <w:t xml:space="preserve">ათასი </w:t>
      </w:r>
      <w:r w:rsidRPr="00F26026">
        <w:rPr>
          <w:rFonts w:ascii="Sylfaen" w:hAnsi="Sylfaen"/>
        </w:rPr>
        <w:t xml:space="preserve">ლარი; შესრულების პროცენტი - </w:t>
      </w:r>
      <w:r>
        <w:rPr>
          <w:rFonts w:ascii="Sylfaen" w:hAnsi="Sylfaen"/>
        </w:rPr>
        <w:t>97</w:t>
      </w:r>
      <w:r w:rsidR="00B703C7">
        <w:rPr>
          <w:rFonts w:ascii="Sylfaen" w:hAnsi="Sylfaen"/>
        </w:rPr>
        <w:t xml:space="preserve">,0 </w:t>
      </w:r>
      <w:r w:rsidRPr="00F26026">
        <w:rPr>
          <w:rFonts w:ascii="Sylfaen" w:hAnsi="Sylfaen"/>
        </w:rPr>
        <w:t xml:space="preserve">%. </w:t>
      </w:r>
    </w:p>
    <w:p w14:paraId="3C47AA4B" w14:textId="77777777" w:rsidR="00B4544F" w:rsidRPr="00F26026" w:rsidRDefault="00B4544F" w:rsidP="00B4544F">
      <w:pPr>
        <w:spacing w:line="276" w:lineRule="auto"/>
        <w:jc w:val="both"/>
        <w:rPr>
          <w:rFonts w:ascii="Sylfaen" w:hAnsi="Sylfaen"/>
        </w:rPr>
      </w:pPr>
    </w:p>
    <w:p w14:paraId="245CD531" w14:textId="77777777" w:rsidR="00B4544F" w:rsidRPr="00E966D9" w:rsidRDefault="00B4544F" w:rsidP="00621D59">
      <w:pPr>
        <w:pStyle w:val="ListParagraph"/>
        <w:numPr>
          <w:ilvl w:val="0"/>
          <w:numId w:val="30"/>
        </w:numPr>
        <w:spacing w:after="160" w:line="276" w:lineRule="auto"/>
        <w:jc w:val="both"/>
        <w:rPr>
          <w:rFonts w:ascii="Sylfaen" w:hAnsi="Sylfaen"/>
          <w:color w:val="002060"/>
        </w:rPr>
      </w:pPr>
      <w:r w:rsidRPr="00E966D9">
        <w:rPr>
          <w:rFonts w:ascii="Sylfaen" w:hAnsi="Sylfaen"/>
          <w:color w:val="002060"/>
        </w:rPr>
        <w:t>პროგრამის აღწერა:</w:t>
      </w:r>
    </w:p>
    <w:p w14:paraId="186B7964" w14:textId="77777777" w:rsidR="00B4544F" w:rsidRPr="00F26026" w:rsidRDefault="00B4544F" w:rsidP="00B4544F">
      <w:pPr>
        <w:spacing w:line="276" w:lineRule="auto"/>
        <w:jc w:val="both"/>
        <w:rPr>
          <w:rFonts w:ascii="Sylfaen" w:hAnsi="Sylfaen"/>
        </w:rPr>
      </w:pPr>
      <w:r w:rsidRPr="00F26026">
        <w:rPr>
          <w:rFonts w:ascii="Sylfaen" w:hAnsi="Sylfaen" w:cs="Calibri"/>
        </w:rPr>
        <w:t>მოსახლეობის სოციალურად დაუცველი ფენების დახმარება ქვეყნის ჯანდაცვისა და სოციალური პოლიტიკის მთავარი და ძირითადი პრიორიტეტია. ქედის მუნიციპალიტეტში სოციალურად დაუცველთათვის განკუთვნილია სასადილო დაბა ქედაში, რომელიც ემსახურება აღნიშნული კატეგორიის ბენეფიციარებს უფასო ერთჯერადი ცხელი საკვებით.</w:t>
      </w:r>
      <w:r w:rsidRPr="00F26026">
        <w:rPr>
          <w:rFonts w:ascii="Sylfaen" w:hAnsi="Sylfaen" w:cs="Calibri"/>
        </w:rPr>
        <w:br/>
      </w:r>
      <w:r w:rsidRPr="00F26026">
        <w:rPr>
          <w:rFonts w:ascii="Sylfaen" w:hAnsi="Sylfaen"/>
        </w:rPr>
        <w:t>განხორციელდა - 25 ბენეფიციარზე საშუალოდ ყოველთვიურად.</w:t>
      </w:r>
    </w:p>
    <w:p w14:paraId="6E1CBAD5" w14:textId="77777777" w:rsidR="00B4544F" w:rsidRPr="00E966D9" w:rsidRDefault="00B4544F" w:rsidP="00621D59">
      <w:pPr>
        <w:pStyle w:val="ListParagraph"/>
        <w:numPr>
          <w:ilvl w:val="0"/>
          <w:numId w:val="30"/>
        </w:numPr>
        <w:spacing w:after="160" w:line="276" w:lineRule="auto"/>
        <w:jc w:val="both"/>
        <w:rPr>
          <w:rFonts w:ascii="Sylfaen" w:hAnsi="Sylfaen"/>
          <w:color w:val="002060"/>
        </w:rPr>
      </w:pPr>
      <w:r w:rsidRPr="00E966D9">
        <w:rPr>
          <w:rFonts w:ascii="Sylfaen" w:hAnsi="Sylfaen"/>
          <w:color w:val="002060"/>
        </w:rPr>
        <w:t>მიღწეული შედეგები:</w:t>
      </w:r>
    </w:p>
    <w:p w14:paraId="5F385E7C" w14:textId="77777777" w:rsidR="00B4544F" w:rsidRPr="00F26026" w:rsidRDefault="00B4544F" w:rsidP="00B4544F">
      <w:pPr>
        <w:spacing w:line="276" w:lineRule="auto"/>
        <w:jc w:val="both"/>
        <w:rPr>
          <w:rFonts w:ascii="Sylfaen" w:hAnsi="Sylfaen" w:cs="Calibri"/>
          <w:color w:val="000000"/>
        </w:rPr>
      </w:pPr>
      <w:r w:rsidRPr="00F26026">
        <w:rPr>
          <w:rFonts w:ascii="Sylfaen" w:hAnsi="Sylfaen" w:cs="Calibri"/>
          <w:color w:val="000000"/>
        </w:rPr>
        <w:lastRenderedPageBreak/>
        <w:t>უზრუნველყოფილია სოციალურად დაუცველი მოსახლეობის ყოველდღიური ერთჯერადი უფასო კვება</w:t>
      </w:r>
    </w:p>
    <w:tbl>
      <w:tblPr>
        <w:tblW w:w="11483" w:type="dxa"/>
        <w:tblInd w:w="-294" w:type="dxa"/>
        <w:tblLook w:val="04A0" w:firstRow="1" w:lastRow="0" w:firstColumn="1" w:lastColumn="0" w:noHBand="0" w:noVBand="1"/>
      </w:tblPr>
      <w:tblGrid>
        <w:gridCol w:w="441"/>
        <w:gridCol w:w="1994"/>
        <w:gridCol w:w="1837"/>
        <w:gridCol w:w="1988"/>
        <w:gridCol w:w="2143"/>
        <w:gridCol w:w="16"/>
        <w:gridCol w:w="8"/>
        <w:gridCol w:w="3056"/>
      </w:tblGrid>
      <w:tr w:rsidR="002F07A3" w:rsidRPr="003127F7" w14:paraId="6B470FDD" w14:textId="77777777" w:rsidTr="002F07A3">
        <w:trPr>
          <w:trHeight w:val="918"/>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A909DD6"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2903F961" w14:textId="77777777" w:rsidR="002F07A3" w:rsidRPr="006E7224" w:rsidRDefault="002F07A3" w:rsidP="00516A35">
            <w:pPr>
              <w:rPr>
                <w:rFonts w:ascii="Sylfaen" w:hAnsi="Sylfaen"/>
                <w:color w:val="000000"/>
                <w:sz w:val="20"/>
                <w:szCs w:val="20"/>
              </w:rPr>
            </w:pPr>
            <w:r w:rsidRPr="006E7224">
              <w:rPr>
                <w:rFonts w:ascii="Sylfaen" w:hAnsi="Sylfaen"/>
                <w:b/>
                <w:bCs/>
                <w:color w:val="000000"/>
                <w:sz w:val="20"/>
                <w:szCs w:val="20"/>
              </w:rPr>
              <w:t>სოციალურად დაუცველი ფენისათვის ყოველდღიური, ერთჯერადი უფასო კვებით უზრუნველყოფა</w:t>
            </w:r>
          </w:p>
        </w:tc>
        <w:tc>
          <w:tcPr>
            <w:tcW w:w="3056" w:type="dxa"/>
            <w:tcBorders>
              <w:top w:val="single" w:sz="4" w:space="0" w:color="auto"/>
              <w:left w:val="nil"/>
              <w:bottom w:val="nil"/>
              <w:right w:val="single" w:sz="8" w:space="0" w:color="auto"/>
            </w:tcBorders>
            <w:shd w:val="clear" w:color="auto" w:fill="auto"/>
            <w:vAlign w:val="center"/>
            <w:hideMark/>
          </w:tcPr>
          <w:p w14:paraId="1882C187" w14:textId="77777777" w:rsidR="002F07A3" w:rsidRPr="006E7224" w:rsidRDefault="002F07A3" w:rsidP="00516A35">
            <w:pPr>
              <w:jc w:val="center"/>
              <w:rPr>
                <w:rFonts w:ascii="Sylfaen" w:hAnsi="Sylfaen"/>
                <w:color w:val="000000"/>
                <w:sz w:val="20"/>
                <w:szCs w:val="20"/>
              </w:rPr>
            </w:pPr>
            <w:r>
              <w:rPr>
                <w:rFonts w:ascii="Sylfaen" w:hAnsi="Sylfaen"/>
                <w:color w:val="000000"/>
                <w:sz w:val="20"/>
                <w:szCs w:val="20"/>
              </w:rPr>
              <w:t>06 02 01</w:t>
            </w:r>
          </w:p>
        </w:tc>
      </w:tr>
      <w:tr w:rsidR="002F07A3" w:rsidRPr="003127F7" w14:paraId="768804AE" w14:textId="77777777" w:rsidTr="002F07A3">
        <w:trPr>
          <w:trHeight w:val="74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038777D"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14CC6F6" w14:textId="77777777" w:rsidR="002F07A3" w:rsidRPr="006E7224" w:rsidRDefault="002F07A3" w:rsidP="00516A35">
            <w:pPr>
              <w:jc w:val="both"/>
              <w:rPr>
                <w:rFonts w:ascii="Sylfaen" w:hAnsi="Sylfaen"/>
                <w:sz w:val="20"/>
                <w:szCs w:val="20"/>
              </w:rPr>
            </w:pPr>
            <w:r w:rsidRPr="006E7224">
              <w:rPr>
                <w:rFonts w:ascii="Sylfaen" w:hAnsi="Sylfaen"/>
                <w:sz w:val="20"/>
                <w:szCs w:val="20"/>
              </w:rPr>
              <w:t>ქედის მუნიციპალიტეტის მერია, ჯანმრთელობისა და სოციალური დაცვის სამსახური</w:t>
            </w:r>
          </w:p>
          <w:p w14:paraId="697988F5" w14:textId="77777777" w:rsidR="002F07A3" w:rsidRPr="0073017D" w:rsidRDefault="002F07A3" w:rsidP="00516A35">
            <w:pPr>
              <w:jc w:val="both"/>
              <w:rPr>
                <w:rFonts w:ascii="Sylfaen" w:hAnsi="Sylfaen"/>
                <w:color w:val="000000"/>
                <w:sz w:val="20"/>
                <w:szCs w:val="20"/>
              </w:rPr>
            </w:pPr>
          </w:p>
        </w:tc>
      </w:tr>
      <w:tr w:rsidR="002F07A3" w:rsidRPr="003127F7" w14:paraId="18506DBF" w14:textId="77777777" w:rsidTr="002F07A3">
        <w:trPr>
          <w:trHeight w:val="7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B2873B5"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39EBC131" w14:textId="77777777" w:rsidR="002F07A3" w:rsidRPr="00E04ABA" w:rsidRDefault="002F07A3" w:rsidP="00516A35">
            <w:pPr>
              <w:jc w:val="center"/>
              <w:rPr>
                <w:rFonts w:ascii="Sylfaen" w:hAnsi="Sylfaen"/>
                <w:color w:val="000000"/>
                <w:sz w:val="20"/>
                <w:szCs w:val="20"/>
              </w:rPr>
            </w:pPr>
            <w:r w:rsidRPr="006E7224">
              <w:rPr>
                <w:rFonts w:ascii="Sylfaen" w:hAnsi="Sylfaen"/>
                <w:color w:val="000000"/>
                <w:sz w:val="20"/>
                <w:szCs w:val="20"/>
              </w:rPr>
              <w:t>სოციალურად დაუცველი მოსახლეობის ყოველდღიური ერთჯერადი უფასო კვება</w:t>
            </w:r>
          </w:p>
        </w:tc>
        <w:tc>
          <w:tcPr>
            <w:tcW w:w="2143" w:type="dxa"/>
            <w:tcBorders>
              <w:top w:val="nil"/>
              <w:left w:val="nil"/>
              <w:bottom w:val="single" w:sz="8" w:space="0" w:color="auto"/>
              <w:right w:val="single" w:sz="8" w:space="0" w:color="auto"/>
            </w:tcBorders>
            <w:shd w:val="clear" w:color="auto" w:fill="auto"/>
            <w:vAlign w:val="center"/>
            <w:hideMark/>
          </w:tcPr>
          <w:p w14:paraId="245F57DC"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80" w:type="dxa"/>
            <w:gridSpan w:val="3"/>
            <w:tcBorders>
              <w:top w:val="nil"/>
              <w:left w:val="nil"/>
              <w:bottom w:val="single" w:sz="8" w:space="0" w:color="auto"/>
              <w:right w:val="single" w:sz="8" w:space="0" w:color="auto"/>
            </w:tcBorders>
            <w:shd w:val="clear" w:color="auto" w:fill="auto"/>
            <w:noWrap/>
            <w:vAlign w:val="center"/>
            <w:hideMark/>
          </w:tcPr>
          <w:p w14:paraId="78BA4B57" w14:textId="77777777" w:rsidR="002F07A3" w:rsidRPr="006E7224" w:rsidRDefault="002F07A3" w:rsidP="00516A35">
            <w:pPr>
              <w:jc w:val="center"/>
              <w:rPr>
                <w:rFonts w:ascii="Sylfaen" w:hAnsi="Sylfaen"/>
                <w:color w:val="000000"/>
                <w:sz w:val="20"/>
                <w:szCs w:val="20"/>
              </w:rPr>
            </w:pPr>
            <w:r w:rsidRPr="006E7224">
              <w:rPr>
                <w:rFonts w:ascii="Sylfaen" w:hAnsi="Sylfaen"/>
                <w:color w:val="000000"/>
                <w:sz w:val="20"/>
                <w:szCs w:val="20"/>
              </w:rPr>
              <w:t>უზრუნველყოფილია სოციალურად დაუცველი მოსახლეობის ყოველდღიური ერთჯერადი უფასო კვება</w:t>
            </w:r>
          </w:p>
          <w:p w14:paraId="1DE94032" w14:textId="77777777" w:rsidR="002F07A3" w:rsidRPr="003127F7" w:rsidRDefault="002F07A3" w:rsidP="00516A35">
            <w:pPr>
              <w:jc w:val="center"/>
              <w:rPr>
                <w:rFonts w:ascii="Sylfaen" w:hAnsi="Sylfaen"/>
                <w:color w:val="000000"/>
                <w:sz w:val="20"/>
                <w:szCs w:val="20"/>
              </w:rPr>
            </w:pPr>
          </w:p>
        </w:tc>
      </w:tr>
      <w:tr w:rsidR="002F07A3" w:rsidRPr="003127F7" w14:paraId="57334942" w14:textId="77777777" w:rsidTr="002F07A3">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608EF8F9"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56" w:type="dxa"/>
            <w:tcBorders>
              <w:top w:val="nil"/>
              <w:left w:val="single" w:sz="4" w:space="0" w:color="auto"/>
              <w:bottom w:val="single" w:sz="8" w:space="0" w:color="000000"/>
              <w:right w:val="single" w:sz="8" w:space="0" w:color="auto"/>
            </w:tcBorders>
            <w:shd w:val="clear" w:color="auto" w:fill="auto"/>
            <w:vAlign w:val="center"/>
            <w:hideMark/>
          </w:tcPr>
          <w:p w14:paraId="67F2585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2F07A3" w:rsidRPr="003127F7" w14:paraId="707295C6" w14:textId="77777777" w:rsidTr="002F07A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658E5266"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1FFC02B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2200593B"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026BFBDD"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03A9EF15"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gridSpan w:val="2"/>
            <w:tcBorders>
              <w:top w:val="nil"/>
              <w:left w:val="single" w:sz="4" w:space="0" w:color="auto"/>
              <w:bottom w:val="single" w:sz="8" w:space="0" w:color="000000"/>
              <w:right w:val="single" w:sz="8" w:space="0" w:color="auto"/>
            </w:tcBorders>
            <w:vAlign w:val="center"/>
            <w:hideMark/>
          </w:tcPr>
          <w:p w14:paraId="2945A909" w14:textId="77777777" w:rsidR="002F07A3" w:rsidRPr="003127F7" w:rsidRDefault="002F07A3" w:rsidP="00516A35">
            <w:pPr>
              <w:rPr>
                <w:rFonts w:ascii="Sylfaen" w:hAnsi="Sylfaen"/>
                <w:color w:val="000000"/>
                <w:sz w:val="20"/>
                <w:szCs w:val="20"/>
              </w:rPr>
            </w:pPr>
          </w:p>
        </w:tc>
      </w:tr>
      <w:tr w:rsidR="002F07A3" w:rsidRPr="003127F7" w14:paraId="6435F650" w14:textId="77777777" w:rsidTr="002F07A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E8C3E0"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5AAF6308"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25</w:t>
            </w:r>
          </w:p>
        </w:tc>
        <w:tc>
          <w:tcPr>
            <w:tcW w:w="1837" w:type="dxa"/>
            <w:tcBorders>
              <w:top w:val="nil"/>
              <w:left w:val="nil"/>
              <w:bottom w:val="single" w:sz="4" w:space="0" w:color="auto"/>
              <w:right w:val="single" w:sz="4" w:space="0" w:color="auto"/>
            </w:tcBorders>
            <w:shd w:val="clear" w:color="auto" w:fill="auto"/>
            <w:noWrap/>
            <w:vAlign w:val="center"/>
            <w:hideMark/>
          </w:tcPr>
          <w:p w14:paraId="15771116"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25</w:t>
            </w:r>
          </w:p>
        </w:tc>
        <w:tc>
          <w:tcPr>
            <w:tcW w:w="1988" w:type="dxa"/>
            <w:tcBorders>
              <w:top w:val="nil"/>
              <w:left w:val="nil"/>
              <w:bottom w:val="single" w:sz="4" w:space="0" w:color="auto"/>
              <w:right w:val="single" w:sz="4" w:space="0" w:color="auto"/>
            </w:tcBorders>
            <w:shd w:val="clear" w:color="auto" w:fill="auto"/>
            <w:noWrap/>
            <w:vAlign w:val="center"/>
            <w:hideMark/>
          </w:tcPr>
          <w:p w14:paraId="13D7310B"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25</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41812160"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0</w:t>
            </w:r>
          </w:p>
        </w:tc>
        <w:tc>
          <w:tcPr>
            <w:tcW w:w="3064" w:type="dxa"/>
            <w:gridSpan w:val="2"/>
            <w:tcBorders>
              <w:top w:val="nil"/>
              <w:left w:val="nil"/>
              <w:bottom w:val="single" w:sz="4" w:space="0" w:color="auto"/>
              <w:right w:val="single" w:sz="8" w:space="0" w:color="auto"/>
            </w:tcBorders>
            <w:shd w:val="clear" w:color="auto" w:fill="auto"/>
            <w:noWrap/>
            <w:vAlign w:val="center"/>
            <w:hideMark/>
          </w:tcPr>
          <w:p w14:paraId="11EA4A6D" w14:textId="77777777" w:rsidR="002F07A3" w:rsidRPr="003127F7" w:rsidRDefault="002F07A3" w:rsidP="00516A35">
            <w:pPr>
              <w:jc w:val="center"/>
              <w:rPr>
                <w:rFonts w:ascii="Sylfaen" w:hAnsi="Sylfaen"/>
                <w:color w:val="000000"/>
                <w:sz w:val="20"/>
                <w:szCs w:val="20"/>
              </w:rPr>
            </w:pPr>
          </w:p>
        </w:tc>
      </w:tr>
    </w:tbl>
    <w:p w14:paraId="4E5CA635" w14:textId="77777777" w:rsidR="00B4544F" w:rsidRPr="00F26026" w:rsidRDefault="00B4544F" w:rsidP="00B4544F">
      <w:pPr>
        <w:spacing w:line="276" w:lineRule="auto"/>
        <w:jc w:val="both"/>
        <w:rPr>
          <w:rFonts w:ascii="Sylfaen" w:hAnsi="Sylfaen"/>
        </w:rPr>
      </w:pPr>
    </w:p>
    <w:p w14:paraId="5225DBB2" w14:textId="7836055A" w:rsidR="00B4544F" w:rsidRPr="00B4544F" w:rsidRDefault="00B4544F" w:rsidP="00621D59">
      <w:pPr>
        <w:pStyle w:val="ListParagraph"/>
        <w:numPr>
          <w:ilvl w:val="0"/>
          <w:numId w:val="65"/>
        </w:numPr>
        <w:spacing w:after="160" w:line="276" w:lineRule="auto"/>
        <w:jc w:val="both"/>
        <w:rPr>
          <w:rFonts w:ascii="Sylfaen" w:hAnsi="Sylfaen"/>
        </w:rPr>
      </w:pPr>
      <w:r w:rsidRPr="00B4544F">
        <w:rPr>
          <w:rFonts w:ascii="Sylfaen" w:hAnsi="Sylfaen" w:cs="Calibri"/>
          <w:bCs/>
          <w:color w:val="FF0000"/>
        </w:rPr>
        <w:t xml:space="preserve">ვეტერანთა </w:t>
      </w:r>
      <w:r w:rsidRPr="003F142A">
        <w:rPr>
          <w:rFonts w:ascii="Sylfaen" w:hAnsi="Sylfaen" w:cs="Calibri"/>
          <w:bCs/>
          <w:color w:val="FF0000"/>
        </w:rPr>
        <w:t xml:space="preserve">უკვდავყოფის, სარიტუალო მომსახურების, სადღესასწაულო დღეების ორგანიზება და დახმარება </w:t>
      </w:r>
      <w:r w:rsidRPr="003F142A">
        <w:rPr>
          <w:rFonts w:ascii="Sylfaen" w:hAnsi="Sylfaen"/>
          <w:color w:val="FF0000"/>
        </w:rPr>
        <w:t>(პროგრამული კოდი 06 02 02)</w:t>
      </w:r>
    </w:p>
    <w:p w14:paraId="116A228B" w14:textId="77777777" w:rsidR="00B4544F" w:rsidRPr="00081F7B" w:rsidRDefault="00B4544F" w:rsidP="00621D59">
      <w:pPr>
        <w:pStyle w:val="ListParagraph"/>
        <w:numPr>
          <w:ilvl w:val="0"/>
          <w:numId w:val="31"/>
        </w:numPr>
        <w:spacing w:after="160" w:line="276" w:lineRule="auto"/>
        <w:jc w:val="both"/>
        <w:rPr>
          <w:rFonts w:ascii="Sylfaen" w:hAnsi="Sylfaen"/>
          <w:color w:val="002060"/>
        </w:rPr>
      </w:pPr>
      <w:r w:rsidRPr="00081F7B">
        <w:rPr>
          <w:rFonts w:ascii="Sylfaen" w:hAnsi="Sylfaen"/>
          <w:color w:val="002060"/>
        </w:rPr>
        <w:t>პროგრამის განმახორციელებელი:</w:t>
      </w:r>
    </w:p>
    <w:p w14:paraId="2FBBF109" w14:textId="77777777" w:rsidR="00B4544F" w:rsidRPr="009D5ED5" w:rsidRDefault="00B4544F" w:rsidP="00B4544F">
      <w:pPr>
        <w:spacing w:line="276" w:lineRule="auto"/>
        <w:jc w:val="both"/>
        <w:rPr>
          <w:rFonts w:ascii="Sylfaen" w:hAnsi="Sylfaen"/>
        </w:rPr>
      </w:pPr>
      <w:r w:rsidRPr="009D5ED5">
        <w:rPr>
          <w:rFonts w:ascii="Sylfaen" w:hAnsi="Sylfaen"/>
        </w:rPr>
        <w:t>ქედის მუნიციპალიტეტის მერია, ჯანმრთელობისა და სოციალური დაცვის სამსახური.</w:t>
      </w:r>
    </w:p>
    <w:p w14:paraId="581AA522" w14:textId="77777777" w:rsidR="00B4544F" w:rsidRPr="00081F7B" w:rsidRDefault="00B4544F" w:rsidP="00621D59">
      <w:pPr>
        <w:pStyle w:val="ListParagraph"/>
        <w:numPr>
          <w:ilvl w:val="0"/>
          <w:numId w:val="32"/>
        </w:numPr>
        <w:spacing w:after="160" w:line="276" w:lineRule="auto"/>
        <w:jc w:val="both"/>
        <w:rPr>
          <w:rFonts w:ascii="Sylfaen" w:hAnsi="Sylfaen"/>
          <w:color w:val="002060"/>
        </w:rPr>
      </w:pPr>
      <w:r w:rsidRPr="00081F7B">
        <w:rPr>
          <w:rFonts w:ascii="Sylfaen" w:hAnsi="Sylfaen"/>
          <w:color w:val="002060"/>
        </w:rPr>
        <w:t>პროგრამის ფინანსური მაჩვენებლები:</w:t>
      </w:r>
    </w:p>
    <w:p w14:paraId="113DF267" w14:textId="2C36426A" w:rsidR="00B4544F" w:rsidRPr="009D5ED5" w:rsidRDefault="00B4544F" w:rsidP="00B4544F">
      <w:pPr>
        <w:spacing w:line="276" w:lineRule="auto"/>
        <w:jc w:val="both"/>
        <w:rPr>
          <w:rFonts w:ascii="Sylfaen" w:hAnsi="Sylfaen"/>
        </w:rPr>
      </w:pPr>
      <w:r w:rsidRPr="009D5ED5">
        <w:rPr>
          <w:rFonts w:ascii="Sylfaen" w:hAnsi="Sylfaen"/>
        </w:rPr>
        <w:t xml:space="preserve">დაზუსტებული გეგმა - </w:t>
      </w:r>
      <w:r>
        <w:rPr>
          <w:rFonts w:ascii="Sylfaen" w:hAnsi="Sylfaen"/>
        </w:rPr>
        <w:t>103</w:t>
      </w:r>
      <w:r w:rsidR="003F142A">
        <w:rPr>
          <w:rFonts w:ascii="Sylfaen" w:hAnsi="Sylfaen"/>
        </w:rPr>
        <w:t>,</w:t>
      </w:r>
      <w:r>
        <w:rPr>
          <w:rFonts w:ascii="Sylfaen" w:hAnsi="Sylfaen"/>
        </w:rPr>
        <w:t>1</w:t>
      </w:r>
      <w:r w:rsidR="003F142A">
        <w:rPr>
          <w:rFonts w:ascii="Sylfaen" w:hAnsi="Sylfaen"/>
        </w:rPr>
        <w:t xml:space="preserve"> ათასი</w:t>
      </w:r>
      <w:r w:rsidRPr="009D5ED5">
        <w:rPr>
          <w:rFonts w:ascii="Sylfaen" w:hAnsi="Sylfaen"/>
        </w:rPr>
        <w:t xml:space="preserve"> ლარი; საკასო შესრულება - </w:t>
      </w:r>
      <w:r>
        <w:rPr>
          <w:rFonts w:ascii="Sylfaen" w:hAnsi="Sylfaen"/>
        </w:rPr>
        <w:t>96</w:t>
      </w:r>
      <w:r w:rsidR="003F142A">
        <w:rPr>
          <w:rFonts w:ascii="Sylfaen" w:hAnsi="Sylfaen"/>
        </w:rPr>
        <w:t>,</w:t>
      </w:r>
      <w:r>
        <w:rPr>
          <w:rFonts w:ascii="Sylfaen" w:hAnsi="Sylfaen"/>
        </w:rPr>
        <w:t>8</w:t>
      </w:r>
      <w:r w:rsidRPr="009D5ED5">
        <w:rPr>
          <w:rFonts w:ascii="Sylfaen" w:hAnsi="Sylfaen"/>
        </w:rPr>
        <w:t xml:space="preserve"> </w:t>
      </w:r>
      <w:r w:rsidR="003F142A">
        <w:rPr>
          <w:rFonts w:ascii="Sylfaen" w:hAnsi="Sylfaen"/>
        </w:rPr>
        <w:t xml:space="preserve">ათასი </w:t>
      </w:r>
      <w:r w:rsidRPr="009D5ED5">
        <w:rPr>
          <w:rFonts w:ascii="Sylfaen" w:hAnsi="Sylfaen"/>
        </w:rPr>
        <w:t xml:space="preserve">ლარი; შესრულების პროცენტი - </w:t>
      </w:r>
      <w:r>
        <w:rPr>
          <w:rFonts w:ascii="Sylfaen" w:hAnsi="Sylfaen"/>
        </w:rPr>
        <w:t>94</w:t>
      </w:r>
      <w:r w:rsidRPr="009D5ED5">
        <w:rPr>
          <w:rFonts w:ascii="Sylfaen" w:hAnsi="Sylfaen"/>
        </w:rPr>
        <w:t>%.</w:t>
      </w:r>
    </w:p>
    <w:p w14:paraId="10892639" w14:textId="77777777" w:rsidR="00B4544F" w:rsidRPr="00AB6EF1" w:rsidRDefault="00B4544F" w:rsidP="00621D59">
      <w:pPr>
        <w:pStyle w:val="ListParagraph"/>
        <w:numPr>
          <w:ilvl w:val="0"/>
          <w:numId w:val="33"/>
        </w:numPr>
        <w:spacing w:after="160" w:line="276" w:lineRule="auto"/>
        <w:jc w:val="both"/>
        <w:rPr>
          <w:rFonts w:ascii="Sylfaen" w:hAnsi="Sylfaen"/>
          <w:color w:val="002060"/>
        </w:rPr>
      </w:pPr>
      <w:r w:rsidRPr="00AB6EF1">
        <w:rPr>
          <w:rFonts w:ascii="Sylfaen" w:hAnsi="Sylfaen"/>
          <w:color w:val="002060"/>
        </w:rPr>
        <w:t>პროგრამის აღწერა:</w:t>
      </w:r>
    </w:p>
    <w:p w14:paraId="788C1326" w14:textId="77777777" w:rsidR="00B4544F" w:rsidRPr="009D5ED5" w:rsidRDefault="00B4544F" w:rsidP="00B4544F">
      <w:pPr>
        <w:spacing w:line="276" w:lineRule="auto"/>
        <w:jc w:val="both"/>
        <w:rPr>
          <w:rFonts w:ascii="Sylfaen" w:hAnsi="Sylfaen"/>
        </w:rPr>
      </w:pPr>
      <w:r w:rsidRPr="009D5ED5">
        <w:rPr>
          <w:rFonts w:ascii="Sylfaen" w:hAnsi="Sylfaen" w:cs="Calibri"/>
          <w:color w:val="000000"/>
        </w:rPr>
        <w:t>ქვეყანაში დიდი ყურადღება ექცევა სამშობლოს წინაშე ღვაწლმოსილ ადამიანებს, კერძოდ ომში დაღუპულებსა და ვეტერანებს, ბევრი რამ კეთდება მათი საყოფაცხოვრებო პირობებისა და ეკონომიკური მდგომარეობის გაუმჯობესების მიზნით.</w:t>
      </w:r>
      <w:r w:rsidRPr="009D5ED5">
        <w:rPr>
          <w:rFonts w:ascii="Sylfaen" w:hAnsi="Sylfaen"/>
        </w:rPr>
        <w:t xml:space="preserve"> პროგრამა ითვალისწინებდა 230 ვეტერანზე თხევადი აირის მიწოდებას ყოველ</w:t>
      </w:r>
      <w:r>
        <w:rPr>
          <w:rFonts w:ascii="Sylfaen" w:hAnsi="Sylfaen"/>
        </w:rPr>
        <w:t xml:space="preserve"> კ</w:t>
      </w:r>
      <w:r w:rsidRPr="009D5ED5">
        <w:rPr>
          <w:rFonts w:ascii="Sylfaen" w:hAnsi="Sylfaen"/>
        </w:rPr>
        <w:t>ვარტალ</w:t>
      </w:r>
      <w:r>
        <w:rPr>
          <w:rFonts w:ascii="Sylfaen" w:hAnsi="Sylfaen"/>
        </w:rPr>
        <w:t>ში</w:t>
      </w:r>
      <w:r w:rsidRPr="009D5ED5">
        <w:rPr>
          <w:rFonts w:ascii="Sylfaen" w:hAnsi="Sylfaen"/>
        </w:rPr>
        <w:t xml:space="preserve"> ტალონების საფუძველზე, თანხა - 5</w:t>
      </w:r>
      <w:r>
        <w:rPr>
          <w:rFonts w:ascii="Sylfaen" w:hAnsi="Sylfaen"/>
          <w:lang w:val="en-US"/>
        </w:rPr>
        <w:t>5</w:t>
      </w:r>
      <w:r w:rsidRPr="009D5ED5">
        <w:rPr>
          <w:rFonts w:ascii="Sylfaen" w:hAnsi="Sylfaen"/>
        </w:rPr>
        <w:t xml:space="preserve"> </w:t>
      </w:r>
      <w:r>
        <w:rPr>
          <w:rFonts w:ascii="Sylfaen" w:hAnsi="Sylfaen"/>
          <w:lang w:val="en-US"/>
        </w:rPr>
        <w:t>50</w:t>
      </w:r>
      <w:r w:rsidRPr="009D5ED5">
        <w:rPr>
          <w:rFonts w:ascii="Sylfaen" w:hAnsi="Sylfaen"/>
        </w:rPr>
        <w:t>0 ლარი, 2008 წლის აგვისტოს ომში დაღუპული ფრიდონ თურმანიძის ოჯახზე ერთჯერადი ფინანსური დახმარება 2000 ლარი, ვეტერ</w:t>
      </w:r>
      <w:r>
        <w:rPr>
          <w:rFonts w:ascii="Sylfaen" w:hAnsi="Sylfaen"/>
        </w:rPr>
        <w:t>ნის</w:t>
      </w:r>
      <w:r w:rsidRPr="009D5ED5">
        <w:rPr>
          <w:rFonts w:ascii="Sylfaen" w:hAnsi="Sylfaen"/>
        </w:rPr>
        <w:t xml:space="preserve"> დღესთან (17 ოქტომბერი) დაკავშირებით 2</w:t>
      </w:r>
      <w:r>
        <w:rPr>
          <w:rFonts w:ascii="Sylfaen" w:hAnsi="Sylfaen"/>
          <w:lang w:val="en-US"/>
        </w:rPr>
        <w:t>28</w:t>
      </w:r>
      <w:r w:rsidRPr="009D5ED5">
        <w:rPr>
          <w:rFonts w:ascii="Sylfaen" w:hAnsi="Sylfaen"/>
        </w:rPr>
        <w:t xml:space="preserve"> ვეტერანზე ერთჯერადი (</w:t>
      </w:r>
      <w:r>
        <w:rPr>
          <w:rFonts w:ascii="Sylfaen" w:hAnsi="Sylfaen"/>
          <w:lang w:val="en-US"/>
        </w:rPr>
        <w:t>2</w:t>
      </w:r>
      <w:r w:rsidRPr="009D5ED5">
        <w:rPr>
          <w:rFonts w:ascii="Sylfaen" w:hAnsi="Sylfaen"/>
        </w:rPr>
        <w:t xml:space="preserve">00 ლარი) ფინანსური დახმარება - </w:t>
      </w:r>
      <w:r>
        <w:rPr>
          <w:rFonts w:ascii="Sylfaen" w:hAnsi="Sylfaen"/>
          <w:lang w:val="en-US"/>
        </w:rPr>
        <w:t>45</w:t>
      </w:r>
      <w:r w:rsidRPr="009D5ED5">
        <w:rPr>
          <w:rFonts w:ascii="Sylfaen" w:hAnsi="Sylfaen"/>
        </w:rPr>
        <w:t xml:space="preserve"> </w:t>
      </w:r>
      <w:r>
        <w:rPr>
          <w:rFonts w:ascii="Sylfaen" w:hAnsi="Sylfaen"/>
          <w:lang w:val="en-US"/>
        </w:rPr>
        <w:t>6</w:t>
      </w:r>
      <w:r w:rsidRPr="009D5ED5">
        <w:rPr>
          <w:rFonts w:ascii="Sylfaen" w:hAnsi="Sylfaen"/>
        </w:rPr>
        <w:t>00 ლარი;</w:t>
      </w:r>
    </w:p>
    <w:p w14:paraId="30C78CB8" w14:textId="77777777" w:rsidR="00B4544F" w:rsidRPr="009D5ED5" w:rsidRDefault="00B4544F" w:rsidP="00B4544F">
      <w:pPr>
        <w:spacing w:line="276" w:lineRule="auto"/>
        <w:jc w:val="both"/>
        <w:rPr>
          <w:rFonts w:ascii="Sylfaen" w:hAnsi="Sylfaen"/>
        </w:rPr>
      </w:pPr>
    </w:p>
    <w:p w14:paraId="726E48AE" w14:textId="77777777" w:rsidR="00B4544F" w:rsidRPr="00F51A8A" w:rsidRDefault="00B4544F" w:rsidP="00621D59">
      <w:pPr>
        <w:pStyle w:val="ListParagraph"/>
        <w:numPr>
          <w:ilvl w:val="0"/>
          <w:numId w:val="34"/>
        </w:numPr>
        <w:spacing w:after="160" w:line="276" w:lineRule="auto"/>
        <w:jc w:val="both"/>
        <w:rPr>
          <w:rFonts w:ascii="Sylfaen" w:hAnsi="Sylfaen"/>
          <w:color w:val="002060"/>
        </w:rPr>
      </w:pPr>
      <w:r w:rsidRPr="00F51A8A">
        <w:rPr>
          <w:rFonts w:ascii="Sylfaen" w:hAnsi="Sylfaen"/>
          <w:color w:val="002060"/>
        </w:rPr>
        <w:t xml:space="preserve"> მიღწეული შედეგები:</w:t>
      </w:r>
    </w:p>
    <w:p w14:paraId="0BE73340" w14:textId="77777777" w:rsidR="00B4544F" w:rsidRPr="009D5ED5" w:rsidRDefault="00B4544F" w:rsidP="00B4544F">
      <w:pPr>
        <w:spacing w:line="276" w:lineRule="auto"/>
        <w:jc w:val="both"/>
        <w:rPr>
          <w:rFonts w:ascii="Sylfaen" w:hAnsi="Sylfaen"/>
        </w:rPr>
      </w:pPr>
      <w:r w:rsidRPr="009D5ED5">
        <w:rPr>
          <w:rFonts w:ascii="Sylfaen" w:hAnsi="Sylfaen"/>
        </w:rPr>
        <w:t>პროგრამით მოსარგებლე ოჯახები უზრუნველყოფილნი არიან მატერიალური და ფინანსური დახმარებით.</w:t>
      </w:r>
    </w:p>
    <w:tbl>
      <w:tblPr>
        <w:tblW w:w="11483" w:type="dxa"/>
        <w:tblInd w:w="-294" w:type="dxa"/>
        <w:tblLook w:val="04A0" w:firstRow="1" w:lastRow="0" w:firstColumn="1" w:lastColumn="0" w:noHBand="0" w:noVBand="1"/>
      </w:tblPr>
      <w:tblGrid>
        <w:gridCol w:w="441"/>
        <w:gridCol w:w="1994"/>
        <w:gridCol w:w="1837"/>
        <w:gridCol w:w="1988"/>
        <w:gridCol w:w="2143"/>
        <w:gridCol w:w="16"/>
        <w:gridCol w:w="8"/>
        <w:gridCol w:w="3056"/>
      </w:tblGrid>
      <w:tr w:rsidR="002F07A3" w:rsidRPr="003127F7" w14:paraId="748EDD80" w14:textId="77777777" w:rsidTr="002F07A3">
        <w:trPr>
          <w:trHeight w:val="918"/>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4837F7E"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lastRenderedPageBreak/>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43BEBED8" w14:textId="77777777" w:rsidR="002F07A3" w:rsidRPr="00D37655" w:rsidRDefault="002F07A3" w:rsidP="00516A35">
            <w:pPr>
              <w:rPr>
                <w:rFonts w:ascii="Sylfaen" w:hAnsi="Sylfaen"/>
                <w:color w:val="000000"/>
                <w:sz w:val="20"/>
                <w:szCs w:val="20"/>
              </w:rPr>
            </w:pPr>
            <w:r w:rsidRPr="00D37655">
              <w:rPr>
                <w:rFonts w:ascii="Sylfaen" w:hAnsi="Sylfaen"/>
                <w:b/>
                <w:bCs/>
                <w:color w:val="000000"/>
                <w:sz w:val="20"/>
                <w:szCs w:val="20"/>
              </w:rPr>
              <w:t xml:space="preserve">ვეტერანთა უკვდავყოფის, </w:t>
            </w:r>
            <w:proofErr w:type="spellStart"/>
            <w:r w:rsidRPr="00D37655">
              <w:rPr>
                <w:rFonts w:ascii="Sylfaen" w:hAnsi="Sylfaen"/>
                <w:b/>
                <w:bCs/>
                <w:color w:val="000000"/>
                <w:sz w:val="20"/>
                <w:szCs w:val="20"/>
              </w:rPr>
              <w:t>სარიატუალო</w:t>
            </w:r>
            <w:proofErr w:type="spellEnd"/>
            <w:r w:rsidRPr="00D37655">
              <w:rPr>
                <w:rFonts w:ascii="Sylfaen" w:hAnsi="Sylfaen"/>
                <w:b/>
                <w:bCs/>
                <w:color w:val="000000"/>
                <w:sz w:val="20"/>
                <w:szCs w:val="20"/>
              </w:rPr>
              <w:t xml:space="preserve"> მომსახურების, სადღესასწაულო დღეების ორგანიზება და დახმარება</w:t>
            </w:r>
          </w:p>
        </w:tc>
        <w:tc>
          <w:tcPr>
            <w:tcW w:w="3056" w:type="dxa"/>
            <w:tcBorders>
              <w:top w:val="single" w:sz="4" w:space="0" w:color="auto"/>
              <w:left w:val="nil"/>
              <w:bottom w:val="nil"/>
              <w:right w:val="single" w:sz="8" w:space="0" w:color="auto"/>
            </w:tcBorders>
            <w:shd w:val="clear" w:color="auto" w:fill="auto"/>
            <w:vAlign w:val="center"/>
            <w:hideMark/>
          </w:tcPr>
          <w:p w14:paraId="07AC358C" w14:textId="77777777" w:rsidR="002F07A3" w:rsidRPr="00D37655" w:rsidRDefault="002F07A3" w:rsidP="00516A35">
            <w:pPr>
              <w:jc w:val="center"/>
              <w:rPr>
                <w:rFonts w:ascii="Sylfaen" w:hAnsi="Sylfaen"/>
                <w:color w:val="000000"/>
                <w:sz w:val="20"/>
                <w:szCs w:val="20"/>
              </w:rPr>
            </w:pPr>
            <w:r>
              <w:rPr>
                <w:rFonts w:ascii="Sylfaen" w:hAnsi="Sylfaen"/>
                <w:color w:val="000000"/>
                <w:sz w:val="20"/>
                <w:szCs w:val="20"/>
              </w:rPr>
              <w:t>06 02 02</w:t>
            </w:r>
          </w:p>
        </w:tc>
      </w:tr>
      <w:tr w:rsidR="002F07A3" w:rsidRPr="003127F7" w14:paraId="47891416" w14:textId="77777777" w:rsidTr="002F07A3">
        <w:trPr>
          <w:trHeight w:val="74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7D466B2"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A74836C" w14:textId="77777777" w:rsidR="002F07A3" w:rsidRPr="006E7224" w:rsidRDefault="002F07A3" w:rsidP="00516A35">
            <w:pPr>
              <w:jc w:val="both"/>
              <w:rPr>
                <w:rFonts w:ascii="Sylfaen" w:hAnsi="Sylfaen"/>
                <w:sz w:val="20"/>
                <w:szCs w:val="20"/>
              </w:rPr>
            </w:pPr>
            <w:r w:rsidRPr="006E7224">
              <w:rPr>
                <w:rFonts w:ascii="Sylfaen" w:hAnsi="Sylfaen"/>
                <w:sz w:val="20"/>
                <w:szCs w:val="20"/>
              </w:rPr>
              <w:t>ქედის მუნიციპალიტეტის მერია, ჯანმრთელობისა და სოციალური დაცვის სამსახური</w:t>
            </w:r>
          </w:p>
          <w:p w14:paraId="02E28807" w14:textId="77777777" w:rsidR="002F07A3" w:rsidRPr="0073017D" w:rsidRDefault="002F07A3" w:rsidP="00516A35">
            <w:pPr>
              <w:jc w:val="both"/>
              <w:rPr>
                <w:rFonts w:ascii="Sylfaen" w:hAnsi="Sylfaen"/>
                <w:color w:val="000000"/>
                <w:sz w:val="20"/>
                <w:szCs w:val="20"/>
              </w:rPr>
            </w:pPr>
          </w:p>
        </w:tc>
      </w:tr>
      <w:tr w:rsidR="002F07A3" w:rsidRPr="003127F7" w14:paraId="75403E55" w14:textId="77777777" w:rsidTr="002F07A3">
        <w:trPr>
          <w:trHeight w:val="16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0D47BE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22A1B9E3" w14:textId="77777777" w:rsidR="002F07A3" w:rsidRPr="00D37655" w:rsidRDefault="002F07A3" w:rsidP="00516A35">
            <w:pPr>
              <w:jc w:val="center"/>
              <w:rPr>
                <w:rFonts w:ascii="Sylfaen" w:hAnsi="Sylfaen"/>
                <w:color w:val="000000"/>
                <w:sz w:val="20"/>
                <w:szCs w:val="20"/>
              </w:rPr>
            </w:pPr>
            <w:r w:rsidRPr="00D37655">
              <w:rPr>
                <w:rFonts w:ascii="Sylfaen" w:hAnsi="Sylfaen"/>
                <w:color w:val="000000"/>
                <w:sz w:val="20"/>
                <w:szCs w:val="20"/>
              </w:rPr>
              <w:t>უზრუნველყოფილია მატერიალური და ფინანსური დახმარება</w:t>
            </w:r>
          </w:p>
        </w:tc>
        <w:tc>
          <w:tcPr>
            <w:tcW w:w="2143" w:type="dxa"/>
            <w:tcBorders>
              <w:top w:val="nil"/>
              <w:left w:val="nil"/>
              <w:bottom w:val="single" w:sz="8" w:space="0" w:color="auto"/>
              <w:right w:val="single" w:sz="8" w:space="0" w:color="auto"/>
            </w:tcBorders>
            <w:shd w:val="clear" w:color="auto" w:fill="auto"/>
            <w:vAlign w:val="center"/>
            <w:hideMark/>
          </w:tcPr>
          <w:p w14:paraId="31650E36"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80" w:type="dxa"/>
            <w:gridSpan w:val="3"/>
            <w:tcBorders>
              <w:top w:val="nil"/>
              <w:left w:val="nil"/>
              <w:bottom w:val="single" w:sz="8" w:space="0" w:color="auto"/>
              <w:right w:val="single" w:sz="8" w:space="0" w:color="auto"/>
            </w:tcBorders>
            <w:shd w:val="clear" w:color="auto" w:fill="auto"/>
            <w:noWrap/>
            <w:vAlign w:val="center"/>
          </w:tcPr>
          <w:p w14:paraId="0CDEF1CE" w14:textId="77777777" w:rsidR="002F07A3" w:rsidRDefault="002F07A3" w:rsidP="00516A35">
            <w:pPr>
              <w:jc w:val="center"/>
              <w:rPr>
                <w:rFonts w:ascii="Sylfaen" w:hAnsi="Sylfaen"/>
                <w:sz w:val="20"/>
                <w:szCs w:val="20"/>
              </w:rPr>
            </w:pPr>
          </w:p>
          <w:p w14:paraId="5FEF2A8D" w14:textId="77777777" w:rsidR="002F07A3" w:rsidRPr="00656431" w:rsidRDefault="002F07A3" w:rsidP="00516A35">
            <w:pPr>
              <w:jc w:val="center"/>
              <w:rPr>
                <w:rFonts w:ascii="Sylfaen" w:hAnsi="Sylfaen"/>
                <w:sz w:val="20"/>
                <w:szCs w:val="20"/>
              </w:rPr>
            </w:pPr>
            <w:r w:rsidRPr="00D37655">
              <w:rPr>
                <w:rFonts w:ascii="Sylfaen" w:hAnsi="Sylfaen"/>
                <w:sz w:val="20"/>
                <w:szCs w:val="20"/>
              </w:rPr>
              <w:t>პროგრამით მოსარგებლე ოჯახები უზრუნველყოფილნი არიან მატერიალური და ფინანსური დახმარებით</w:t>
            </w:r>
          </w:p>
        </w:tc>
      </w:tr>
      <w:tr w:rsidR="002F07A3" w:rsidRPr="003127F7" w14:paraId="1C67203C" w14:textId="77777777" w:rsidTr="002F07A3">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3CA43E49"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56" w:type="dxa"/>
            <w:tcBorders>
              <w:top w:val="nil"/>
              <w:left w:val="single" w:sz="4" w:space="0" w:color="auto"/>
              <w:bottom w:val="single" w:sz="8" w:space="0" w:color="000000"/>
              <w:right w:val="single" w:sz="8" w:space="0" w:color="auto"/>
            </w:tcBorders>
            <w:shd w:val="clear" w:color="auto" w:fill="auto"/>
            <w:vAlign w:val="center"/>
            <w:hideMark/>
          </w:tcPr>
          <w:p w14:paraId="03F656A8"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2F07A3" w:rsidRPr="003127F7" w14:paraId="43CB0F65" w14:textId="77777777" w:rsidTr="002F07A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3B4C4FED"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79A2FE6D"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7D0798CD"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277DDE65"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22C98E27"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gridSpan w:val="2"/>
            <w:tcBorders>
              <w:top w:val="nil"/>
              <w:left w:val="single" w:sz="4" w:space="0" w:color="auto"/>
              <w:bottom w:val="single" w:sz="8" w:space="0" w:color="000000"/>
              <w:right w:val="single" w:sz="8" w:space="0" w:color="auto"/>
            </w:tcBorders>
            <w:vAlign w:val="center"/>
            <w:hideMark/>
          </w:tcPr>
          <w:p w14:paraId="295F3042" w14:textId="77777777" w:rsidR="002F07A3" w:rsidRPr="003127F7" w:rsidRDefault="002F07A3" w:rsidP="00516A35">
            <w:pPr>
              <w:rPr>
                <w:rFonts w:ascii="Sylfaen" w:hAnsi="Sylfaen"/>
                <w:color w:val="000000"/>
                <w:sz w:val="20"/>
                <w:szCs w:val="20"/>
              </w:rPr>
            </w:pPr>
          </w:p>
        </w:tc>
      </w:tr>
      <w:tr w:rsidR="002F07A3" w:rsidRPr="003127F7" w14:paraId="7A008FEA" w14:textId="77777777" w:rsidTr="002F07A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01A711A"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171E35C"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210</w:t>
            </w:r>
          </w:p>
        </w:tc>
        <w:tc>
          <w:tcPr>
            <w:tcW w:w="1837" w:type="dxa"/>
            <w:tcBorders>
              <w:top w:val="nil"/>
              <w:left w:val="nil"/>
              <w:bottom w:val="single" w:sz="4" w:space="0" w:color="auto"/>
              <w:right w:val="single" w:sz="4" w:space="0" w:color="auto"/>
            </w:tcBorders>
            <w:shd w:val="clear" w:color="auto" w:fill="auto"/>
            <w:noWrap/>
            <w:vAlign w:val="center"/>
            <w:hideMark/>
          </w:tcPr>
          <w:p w14:paraId="392C365C"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210</w:t>
            </w:r>
          </w:p>
        </w:tc>
        <w:tc>
          <w:tcPr>
            <w:tcW w:w="1988" w:type="dxa"/>
            <w:tcBorders>
              <w:top w:val="nil"/>
              <w:left w:val="nil"/>
              <w:bottom w:val="single" w:sz="4" w:space="0" w:color="auto"/>
              <w:right w:val="single" w:sz="4" w:space="0" w:color="auto"/>
            </w:tcBorders>
            <w:shd w:val="clear" w:color="auto" w:fill="auto"/>
            <w:noWrap/>
            <w:vAlign w:val="center"/>
            <w:hideMark/>
          </w:tcPr>
          <w:p w14:paraId="702E3DA9"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210</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39007F38"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0</w:t>
            </w:r>
          </w:p>
        </w:tc>
        <w:tc>
          <w:tcPr>
            <w:tcW w:w="3064" w:type="dxa"/>
            <w:gridSpan w:val="2"/>
            <w:tcBorders>
              <w:top w:val="nil"/>
              <w:left w:val="nil"/>
              <w:bottom w:val="single" w:sz="4" w:space="0" w:color="auto"/>
              <w:right w:val="single" w:sz="8" w:space="0" w:color="auto"/>
            </w:tcBorders>
            <w:shd w:val="clear" w:color="auto" w:fill="auto"/>
            <w:noWrap/>
            <w:vAlign w:val="center"/>
            <w:hideMark/>
          </w:tcPr>
          <w:p w14:paraId="631D66E0" w14:textId="77777777" w:rsidR="002F07A3" w:rsidRPr="003127F7" w:rsidRDefault="002F07A3" w:rsidP="00516A35">
            <w:pPr>
              <w:jc w:val="center"/>
              <w:rPr>
                <w:rFonts w:ascii="Sylfaen" w:hAnsi="Sylfaen"/>
                <w:color w:val="000000"/>
                <w:sz w:val="20"/>
                <w:szCs w:val="20"/>
              </w:rPr>
            </w:pPr>
          </w:p>
        </w:tc>
      </w:tr>
    </w:tbl>
    <w:p w14:paraId="3FA5D16D" w14:textId="77777777" w:rsidR="00B4544F" w:rsidRPr="00D918C2" w:rsidRDefault="00B4544F" w:rsidP="00B4544F">
      <w:pPr>
        <w:spacing w:line="276" w:lineRule="auto"/>
        <w:jc w:val="both"/>
        <w:rPr>
          <w:rFonts w:ascii="Sylfaen" w:hAnsi="Sylfaen"/>
        </w:rPr>
      </w:pPr>
    </w:p>
    <w:p w14:paraId="2760636C" w14:textId="23C9F5C3" w:rsidR="00B4544F" w:rsidRDefault="00B4544F" w:rsidP="00621D59">
      <w:pPr>
        <w:pStyle w:val="ListParagraph"/>
        <w:numPr>
          <w:ilvl w:val="0"/>
          <w:numId w:val="65"/>
        </w:numPr>
        <w:spacing w:after="160" w:line="276" w:lineRule="auto"/>
        <w:jc w:val="both"/>
        <w:rPr>
          <w:rFonts w:ascii="Sylfaen" w:hAnsi="Sylfaen"/>
        </w:rPr>
      </w:pPr>
      <w:r w:rsidRPr="00B4544F">
        <w:rPr>
          <w:rFonts w:ascii="Sylfaen" w:hAnsi="Sylfaen" w:cs="Calibri"/>
          <w:bCs/>
          <w:color w:val="FF0000"/>
        </w:rPr>
        <w:t xml:space="preserve">ოთხ და მეტ </w:t>
      </w:r>
      <w:r w:rsidRPr="003F142A">
        <w:rPr>
          <w:rFonts w:ascii="Sylfaen" w:hAnsi="Sylfaen" w:cs="Calibri"/>
          <w:bCs/>
          <w:color w:val="FF0000"/>
        </w:rPr>
        <w:t xml:space="preserve">შვილიან ბავშვთა ოჯახებზე (18 წლამდე ბავშვები) ერთჯერადი ფინანსური დახმარება </w:t>
      </w:r>
      <w:r w:rsidRPr="003F142A">
        <w:rPr>
          <w:rFonts w:ascii="Sylfaen" w:hAnsi="Sylfaen"/>
          <w:color w:val="FF0000"/>
        </w:rPr>
        <w:t xml:space="preserve"> (პროგრამული კოდი 06 02 0</w:t>
      </w:r>
      <w:r w:rsidR="00EE0E0D">
        <w:rPr>
          <w:rFonts w:ascii="Sylfaen" w:hAnsi="Sylfaen"/>
          <w:color w:val="FF0000"/>
        </w:rPr>
        <w:t>3</w:t>
      </w:r>
      <w:r w:rsidRPr="003F142A">
        <w:rPr>
          <w:rFonts w:ascii="Sylfaen" w:hAnsi="Sylfaen"/>
          <w:color w:val="FF0000"/>
        </w:rPr>
        <w:t>)</w:t>
      </w:r>
    </w:p>
    <w:p w14:paraId="60C587DD" w14:textId="77777777" w:rsidR="00B4544F" w:rsidRPr="00B4544F" w:rsidRDefault="00B4544F" w:rsidP="00B4544F">
      <w:pPr>
        <w:pStyle w:val="ListParagraph"/>
        <w:spacing w:after="160" w:line="276" w:lineRule="auto"/>
        <w:jc w:val="both"/>
        <w:rPr>
          <w:rFonts w:ascii="Sylfaen" w:hAnsi="Sylfaen"/>
        </w:rPr>
      </w:pPr>
    </w:p>
    <w:p w14:paraId="37D30013" w14:textId="77777777" w:rsidR="00B4544F" w:rsidRPr="00530C1D" w:rsidRDefault="00B4544F" w:rsidP="00621D59">
      <w:pPr>
        <w:pStyle w:val="ListParagraph"/>
        <w:numPr>
          <w:ilvl w:val="0"/>
          <w:numId w:val="35"/>
        </w:numPr>
        <w:spacing w:after="160" w:line="276" w:lineRule="auto"/>
        <w:jc w:val="both"/>
        <w:rPr>
          <w:rFonts w:ascii="Sylfaen" w:hAnsi="Sylfaen"/>
          <w:color w:val="002060"/>
        </w:rPr>
      </w:pPr>
      <w:r w:rsidRPr="00530C1D">
        <w:rPr>
          <w:rFonts w:ascii="Sylfaen" w:hAnsi="Sylfaen"/>
          <w:color w:val="002060"/>
        </w:rPr>
        <w:t>პროგრამის განმახორციელებელი:</w:t>
      </w:r>
    </w:p>
    <w:p w14:paraId="34B6AA93" w14:textId="77777777" w:rsidR="00B4544F" w:rsidRPr="00E607E9" w:rsidRDefault="00B4544F" w:rsidP="00B4544F">
      <w:pPr>
        <w:spacing w:line="276" w:lineRule="auto"/>
        <w:jc w:val="both"/>
        <w:rPr>
          <w:rFonts w:ascii="Sylfaen" w:hAnsi="Sylfaen"/>
        </w:rPr>
      </w:pPr>
      <w:r w:rsidRPr="00E607E9">
        <w:rPr>
          <w:rFonts w:ascii="Sylfaen" w:hAnsi="Sylfaen"/>
        </w:rPr>
        <w:t>ქედის მუნიციპალიტეტის მერია, ჯანმრთელობისა და სოციალური დაცვის სამსახური.</w:t>
      </w:r>
    </w:p>
    <w:p w14:paraId="5EBAA2CA" w14:textId="77777777" w:rsidR="00B4544F" w:rsidRPr="00FE036D" w:rsidRDefault="00B4544F" w:rsidP="00621D59">
      <w:pPr>
        <w:pStyle w:val="ListParagraph"/>
        <w:numPr>
          <w:ilvl w:val="0"/>
          <w:numId w:val="36"/>
        </w:numPr>
        <w:spacing w:after="160" w:line="276" w:lineRule="auto"/>
        <w:jc w:val="both"/>
        <w:rPr>
          <w:rFonts w:ascii="Sylfaen" w:hAnsi="Sylfaen"/>
          <w:color w:val="002060"/>
        </w:rPr>
      </w:pPr>
      <w:r w:rsidRPr="00FE036D">
        <w:rPr>
          <w:rFonts w:ascii="Sylfaen" w:hAnsi="Sylfaen"/>
          <w:color w:val="002060"/>
        </w:rPr>
        <w:t xml:space="preserve"> პროგრამის ფინანსური მაჩვენებლები:</w:t>
      </w:r>
    </w:p>
    <w:p w14:paraId="390413F9" w14:textId="1C19EE99" w:rsidR="00B4544F" w:rsidRPr="00E607E9" w:rsidRDefault="00B4544F" w:rsidP="00B4544F">
      <w:pPr>
        <w:spacing w:line="276" w:lineRule="auto"/>
        <w:jc w:val="both"/>
        <w:rPr>
          <w:rFonts w:ascii="Sylfaen" w:hAnsi="Sylfaen"/>
        </w:rPr>
      </w:pPr>
      <w:r w:rsidRPr="00E607E9">
        <w:rPr>
          <w:rFonts w:ascii="Sylfaen" w:hAnsi="Sylfaen"/>
        </w:rPr>
        <w:t>დაზუსტებული გეგმა - 105</w:t>
      </w:r>
      <w:r w:rsidR="003F142A">
        <w:rPr>
          <w:rFonts w:ascii="Sylfaen" w:hAnsi="Sylfaen"/>
        </w:rPr>
        <w:t>,</w:t>
      </w:r>
      <w:r w:rsidRPr="00E607E9">
        <w:rPr>
          <w:rFonts w:ascii="Sylfaen" w:hAnsi="Sylfaen"/>
        </w:rPr>
        <w:t xml:space="preserve">0 </w:t>
      </w:r>
      <w:r w:rsidR="003F142A">
        <w:rPr>
          <w:rFonts w:ascii="Sylfaen" w:hAnsi="Sylfaen"/>
        </w:rPr>
        <w:t xml:space="preserve">ათასი </w:t>
      </w:r>
      <w:r w:rsidRPr="00E607E9">
        <w:rPr>
          <w:rFonts w:ascii="Sylfaen" w:hAnsi="Sylfaen"/>
        </w:rPr>
        <w:t xml:space="preserve">ლარი; საკასო შესრულება - </w:t>
      </w:r>
      <w:r>
        <w:rPr>
          <w:rFonts w:ascii="Sylfaen" w:hAnsi="Sylfaen"/>
          <w:lang w:val="en-US"/>
        </w:rPr>
        <w:t>105</w:t>
      </w:r>
      <w:r w:rsidR="003F142A">
        <w:rPr>
          <w:rFonts w:ascii="Sylfaen" w:hAnsi="Sylfaen"/>
        </w:rPr>
        <w:t>,</w:t>
      </w:r>
      <w:r>
        <w:rPr>
          <w:rFonts w:ascii="Sylfaen" w:hAnsi="Sylfaen"/>
          <w:lang w:val="en-US"/>
        </w:rPr>
        <w:t>0</w:t>
      </w:r>
      <w:r w:rsidRPr="00E607E9">
        <w:rPr>
          <w:rFonts w:ascii="Sylfaen" w:hAnsi="Sylfaen"/>
        </w:rPr>
        <w:t xml:space="preserve"> </w:t>
      </w:r>
      <w:r w:rsidR="003F142A">
        <w:rPr>
          <w:rFonts w:ascii="Sylfaen" w:hAnsi="Sylfaen"/>
        </w:rPr>
        <w:t xml:space="preserve">ათასი </w:t>
      </w:r>
      <w:r w:rsidRPr="00E607E9">
        <w:rPr>
          <w:rFonts w:ascii="Sylfaen" w:hAnsi="Sylfaen"/>
        </w:rPr>
        <w:t xml:space="preserve">ლარი; შესრულების პროცენტი - </w:t>
      </w:r>
      <w:r>
        <w:rPr>
          <w:rFonts w:ascii="Sylfaen" w:hAnsi="Sylfaen"/>
          <w:lang w:val="en-US"/>
        </w:rPr>
        <w:t>1</w:t>
      </w:r>
      <w:r w:rsidR="003F142A">
        <w:rPr>
          <w:rFonts w:ascii="Sylfaen" w:hAnsi="Sylfaen"/>
        </w:rPr>
        <w:t>00</w:t>
      </w:r>
      <w:r w:rsidRPr="00E607E9">
        <w:rPr>
          <w:rFonts w:ascii="Sylfaen" w:hAnsi="Sylfaen"/>
        </w:rPr>
        <w:t>%.</w:t>
      </w:r>
    </w:p>
    <w:p w14:paraId="6C7F0335" w14:textId="77777777" w:rsidR="00B4544F" w:rsidRPr="00ED6F06" w:rsidRDefault="00B4544F" w:rsidP="00621D59">
      <w:pPr>
        <w:pStyle w:val="ListParagraph"/>
        <w:numPr>
          <w:ilvl w:val="0"/>
          <w:numId w:val="37"/>
        </w:numPr>
        <w:spacing w:after="160" w:line="276" w:lineRule="auto"/>
        <w:jc w:val="both"/>
        <w:rPr>
          <w:rFonts w:ascii="Sylfaen" w:hAnsi="Sylfaen"/>
          <w:color w:val="002060"/>
        </w:rPr>
      </w:pPr>
      <w:r w:rsidRPr="00ED6F06">
        <w:rPr>
          <w:rFonts w:ascii="Sylfaen" w:hAnsi="Sylfaen"/>
          <w:color w:val="002060"/>
        </w:rPr>
        <w:t xml:space="preserve"> პროგრამის აღწერა:</w:t>
      </w:r>
    </w:p>
    <w:p w14:paraId="5FAAFA98" w14:textId="14FA1DF4" w:rsidR="00B4544F" w:rsidRDefault="00B4544F" w:rsidP="00B4544F">
      <w:pPr>
        <w:spacing w:line="276" w:lineRule="auto"/>
        <w:jc w:val="both"/>
        <w:rPr>
          <w:rFonts w:ascii="Sylfaen" w:hAnsi="Sylfaen"/>
        </w:rPr>
      </w:pPr>
      <w:r w:rsidRPr="00E607E9">
        <w:rPr>
          <w:rFonts w:ascii="Sylfaen" w:hAnsi="Sylfaen" w:cs="Calibri"/>
          <w:color w:val="000000"/>
        </w:rPr>
        <w:t xml:space="preserve">მრავალშვილიანი ოჯახებისათვის დახმარება ქვეყნის მთავარ პრიორიტეტს წარმოადგენს. დემოგრაფიული პრობლემების ფონზე დღის წესრიგში დადგა მრავალშვილიანი ოჯახების ფინანსური დახმარება. სწორედ ამიტომ, მე-4, მე-5 და მეტი შვილის შეძენასთან დაკავშირებით დახმარებას მიიღებენ მშობლები, რომლებიც რეგისტრირებული არიან ან/და ერთ-ერთი მშობელი რეგისტრირებულია ქედის მუნიციპალიტეტის ადმინისტრაციულ ტერიტორიაზე. პროგრამით </w:t>
      </w:r>
      <w:r w:rsidRPr="00E607E9">
        <w:rPr>
          <w:rFonts w:ascii="Sylfaen" w:hAnsi="Sylfaen"/>
        </w:rPr>
        <w:t xml:space="preserve">ისარგებლა </w:t>
      </w:r>
      <w:r>
        <w:rPr>
          <w:rFonts w:ascii="Sylfaen" w:hAnsi="Sylfaen"/>
          <w:lang w:val="en-US"/>
        </w:rPr>
        <w:t>70</w:t>
      </w:r>
      <w:r w:rsidRPr="00E607E9">
        <w:rPr>
          <w:rFonts w:ascii="Sylfaen" w:hAnsi="Sylfaen"/>
        </w:rPr>
        <w:t xml:space="preserve"> ოჯახმა, თოთოეულზე გაწეულია ფინანსური დახმარება 1500 ლარი.</w:t>
      </w:r>
    </w:p>
    <w:p w14:paraId="5A5BC5FF" w14:textId="77777777" w:rsidR="00B4544F" w:rsidRPr="00E607E9" w:rsidRDefault="00B4544F" w:rsidP="00B4544F">
      <w:pPr>
        <w:spacing w:line="276" w:lineRule="auto"/>
        <w:jc w:val="both"/>
        <w:rPr>
          <w:rFonts w:ascii="Sylfaen" w:hAnsi="Sylfaen"/>
        </w:rPr>
      </w:pPr>
    </w:p>
    <w:p w14:paraId="3D5C7A40" w14:textId="77777777" w:rsidR="00B4544F" w:rsidRPr="0053263A" w:rsidRDefault="00B4544F" w:rsidP="00621D59">
      <w:pPr>
        <w:pStyle w:val="ListParagraph"/>
        <w:numPr>
          <w:ilvl w:val="0"/>
          <w:numId w:val="38"/>
        </w:numPr>
        <w:spacing w:after="160" w:line="276" w:lineRule="auto"/>
        <w:jc w:val="both"/>
        <w:rPr>
          <w:rFonts w:ascii="Sylfaen" w:hAnsi="Sylfaen"/>
          <w:color w:val="002060"/>
        </w:rPr>
      </w:pPr>
      <w:r w:rsidRPr="0053263A">
        <w:rPr>
          <w:rFonts w:ascii="Sylfaen" w:hAnsi="Sylfaen"/>
          <w:color w:val="002060"/>
        </w:rPr>
        <w:t>მიღწეული შედეგები:</w:t>
      </w:r>
    </w:p>
    <w:p w14:paraId="1FCACBB5" w14:textId="77777777" w:rsidR="00B4544F" w:rsidRDefault="00B4544F" w:rsidP="00B4544F">
      <w:pPr>
        <w:spacing w:line="276" w:lineRule="auto"/>
        <w:jc w:val="both"/>
        <w:rPr>
          <w:rFonts w:ascii="Sylfaen" w:hAnsi="Sylfaen" w:cs="Calibri"/>
          <w:color w:val="000000"/>
        </w:rPr>
      </w:pPr>
      <w:r w:rsidRPr="00E607E9">
        <w:rPr>
          <w:rFonts w:ascii="Sylfaen" w:hAnsi="Sylfaen" w:cs="Calibri"/>
          <w:color w:val="000000"/>
        </w:rPr>
        <w:t>ოთხ და მეტ შვილიან ოჯახებზე (18 წლამდე ასაკის ბავშვები) ფინანსური და</w:t>
      </w:r>
      <w:r>
        <w:rPr>
          <w:rFonts w:ascii="Sylfaen" w:hAnsi="Sylfaen" w:cs="Calibri"/>
          <w:color w:val="000000"/>
        </w:rPr>
        <w:t>ხ</w:t>
      </w:r>
      <w:r w:rsidRPr="00E607E9">
        <w:rPr>
          <w:rFonts w:ascii="Sylfaen" w:hAnsi="Sylfaen" w:cs="Calibri"/>
          <w:color w:val="000000"/>
        </w:rPr>
        <w:t>მარება უზრუნველყოფილია</w:t>
      </w:r>
    </w:p>
    <w:tbl>
      <w:tblPr>
        <w:tblW w:w="11483" w:type="dxa"/>
        <w:tblInd w:w="-294" w:type="dxa"/>
        <w:tblLook w:val="04A0" w:firstRow="1" w:lastRow="0" w:firstColumn="1" w:lastColumn="0" w:noHBand="0" w:noVBand="1"/>
      </w:tblPr>
      <w:tblGrid>
        <w:gridCol w:w="441"/>
        <w:gridCol w:w="1994"/>
        <w:gridCol w:w="1837"/>
        <w:gridCol w:w="1988"/>
        <w:gridCol w:w="2143"/>
        <w:gridCol w:w="16"/>
        <w:gridCol w:w="8"/>
        <w:gridCol w:w="3056"/>
      </w:tblGrid>
      <w:tr w:rsidR="002F07A3" w:rsidRPr="003127F7" w14:paraId="22B0095D" w14:textId="77777777" w:rsidTr="002F07A3">
        <w:trPr>
          <w:trHeight w:val="918"/>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56696C8"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lastRenderedPageBreak/>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tcPr>
          <w:p w14:paraId="0BB35E5C" w14:textId="77777777" w:rsidR="002F07A3" w:rsidRPr="00335E2A" w:rsidRDefault="002F07A3" w:rsidP="00516A35">
            <w:pPr>
              <w:rPr>
                <w:rFonts w:ascii="Sylfaen" w:hAnsi="Sylfaen"/>
                <w:color w:val="000000"/>
                <w:sz w:val="20"/>
                <w:szCs w:val="20"/>
              </w:rPr>
            </w:pPr>
            <w:r w:rsidRPr="00335E2A">
              <w:rPr>
                <w:rFonts w:ascii="Sylfaen" w:hAnsi="Sylfaen"/>
                <w:b/>
                <w:bCs/>
                <w:color w:val="000000"/>
                <w:sz w:val="20"/>
                <w:szCs w:val="20"/>
              </w:rPr>
              <w:t>ოთხ და მეტ შვილიან ბავშვთა ოჯახებზე (18 წლამდე ბავშვები) ერთჯერადი ფინანსური დახმარება</w:t>
            </w:r>
          </w:p>
        </w:tc>
        <w:tc>
          <w:tcPr>
            <w:tcW w:w="3056" w:type="dxa"/>
            <w:tcBorders>
              <w:top w:val="single" w:sz="4" w:space="0" w:color="auto"/>
              <w:left w:val="nil"/>
              <w:bottom w:val="nil"/>
              <w:right w:val="single" w:sz="8" w:space="0" w:color="auto"/>
            </w:tcBorders>
            <w:shd w:val="clear" w:color="auto" w:fill="auto"/>
            <w:vAlign w:val="center"/>
            <w:hideMark/>
          </w:tcPr>
          <w:p w14:paraId="7B37B1E1" w14:textId="77777777" w:rsidR="002F07A3" w:rsidRPr="00666445" w:rsidRDefault="002F07A3" w:rsidP="00516A35">
            <w:pPr>
              <w:jc w:val="center"/>
              <w:rPr>
                <w:rFonts w:ascii="Sylfaen" w:hAnsi="Sylfaen"/>
                <w:color w:val="000000"/>
                <w:sz w:val="20"/>
                <w:szCs w:val="20"/>
              </w:rPr>
            </w:pPr>
            <w:r>
              <w:rPr>
                <w:rFonts w:ascii="Sylfaen" w:hAnsi="Sylfaen"/>
                <w:color w:val="000000"/>
                <w:sz w:val="20"/>
                <w:szCs w:val="20"/>
              </w:rPr>
              <w:t>06 02 03</w:t>
            </w:r>
          </w:p>
        </w:tc>
      </w:tr>
      <w:tr w:rsidR="002F07A3" w:rsidRPr="003127F7" w14:paraId="004F91A2" w14:textId="77777777" w:rsidTr="002F07A3">
        <w:trPr>
          <w:trHeight w:val="74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663FBBE"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4BD8263" w14:textId="77777777" w:rsidR="002F07A3" w:rsidRPr="006E7224" w:rsidRDefault="002F07A3" w:rsidP="00516A35">
            <w:pPr>
              <w:jc w:val="both"/>
              <w:rPr>
                <w:rFonts w:ascii="Sylfaen" w:hAnsi="Sylfaen"/>
                <w:sz w:val="20"/>
                <w:szCs w:val="20"/>
              </w:rPr>
            </w:pPr>
            <w:r w:rsidRPr="006E7224">
              <w:rPr>
                <w:rFonts w:ascii="Sylfaen" w:hAnsi="Sylfaen"/>
                <w:sz w:val="20"/>
                <w:szCs w:val="20"/>
              </w:rPr>
              <w:t>ქედის მუნიციპალიტეტის მერია, ჯანმრთელობისა და სოციალური დაცვის სამსახური</w:t>
            </w:r>
          </w:p>
          <w:p w14:paraId="053FEC0E" w14:textId="77777777" w:rsidR="002F07A3" w:rsidRPr="0073017D" w:rsidRDefault="002F07A3" w:rsidP="00516A35">
            <w:pPr>
              <w:jc w:val="both"/>
              <w:rPr>
                <w:rFonts w:ascii="Sylfaen" w:hAnsi="Sylfaen"/>
                <w:color w:val="000000"/>
                <w:sz w:val="20"/>
                <w:szCs w:val="20"/>
              </w:rPr>
            </w:pPr>
          </w:p>
        </w:tc>
      </w:tr>
      <w:tr w:rsidR="002F07A3" w:rsidRPr="003127F7" w14:paraId="5083BBCA" w14:textId="77777777" w:rsidTr="002F07A3">
        <w:trPr>
          <w:trHeight w:val="125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7929E57"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1ED122B6" w14:textId="77777777" w:rsidR="002F07A3" w:rsidRPr="00335E2A" w:rsidRDefault="002F07A3" w:rsidP="00516A35">
            <w:pPr>
              <w:jc w:val="center"/>
              <w:rPr>
                <w:rFonts w:ascii="Sylfaen" w:hAnsi="Sylfaen"/>
                <w:color w:val="000000"/>
                <w:sz w:val="20"/>
                <w:szCs w:val="20"/>
              </w:rPr>
            </w:pPr>
            <w:r w:rsidRPr="005E3EC5">
              <w:rPr>
                <w:rFonts w:ascii="Sylfaen" w:hAnsi="Sylfaen"/>
                <w:color w:val="000000"/>
                <w:sz w:val="20"/>
                <w:szCs w:val="20"/>
              </w:rPr>
              <w:t>ქედის მუნიციპალიტეტში მცხოვრები ოთხ და მეტ შვილიან ოჯახებზე (18 წლამდე ასაკის ბავშვები) ერთჯერადი ფინანსური დახმარების გაწევა</w:t>
            </w:r>
          </w:p>
        </w:tc>
        <w:tc>
          <w:tcPr>
            <w:tcW w:w="2143" w:type="dxa"/>
            <w:tcBorders>
              <w:top w:val="nil"/>
              <w:left w:val="nil"/>
              <w:bottom w:val="single" w:sz="8" w:space="0" w:color="auto"/>
              <w:right w:val="single" w:sz="8" w:space="0" w:color="auto"/>
            </w:tcBorders>
            <w:shd w:val="clear" w:color="auto" w:fill="auto"/>
            <w:vAlign w:val="center"/>
            <w:hideMark/>
          </w:tcPr>
          <w:p w14:paraId="582D5D5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80" w:type="dxa"/>
            <w:gridSpan w:val="3"/>
            <w:tcBorders>
              <w:top w:val="nil"/>
              <w:left w:val="nil"/>
              <w:bottom w:val="single" w:sz="8" w:space="0" w:color="auto"/>
              <w:right w:val="single" w:sz="8" w:space="0" w:color="auto"/>
            </w:tcBorders>
            <w:shd w:val="clear" w:color="auto" w:fill="auto"/>
            <w:noWrap/>
            <w:vAlign w:val="center"/>
          </w:tcPr>
          <w:p w14:paraId="5F62131A" w14:textId="77777777" w:rsidR="002F07A3" w:rsidRPr="00656431" w:rsidRDefault="002F07A3" w:rsidP="00516A35">
            <w:pPr>
              <w:jc w:val="center"/>
              <w:rPr>
                <w:rFonts w:ascii="Sylfaen" w:hAnsi="Sylfaen"/>
                <w:sz w:val="20"/>
                <w:szCs w:val="20"/>
              </w:rPr>
            </w:pPr>
            <w:r w:rsidRPr="00335E2A">
              <w:rPr>
                <w:rFonts w:ascii="Sylfaen" w:hAnsi="Sylfaen"/>
                <w:color w:val="000000"/>
                <w:sz w:val="20"/>
                <w:szCs w:val="20"/>
              </w:rPr>
              <w:t xml:space="preserve">ოთხ და მეტ შვილიან ოჯახებზე (18 წლამდე ასაკის ბავშვები) ფინანსური </w:t>
            </w:r>
            <w:proofErr w:type="spellStart"/>
            <w:r w:rsidRPr="00335E2A">
              <w:rPr>
                <w:rFonts w:ascii="Sylfaen" w:hAnsi="Sylfaen"/>
                <w:color w:val="000000"/>
                <w:sz w:val="20"/>
                <w:szCs w:val="20"/>
              </w:rPr>
              <w:t>დამარება</w:t>
            </w:r>
            <w:proofErr w:type="spellEnd"/>
            <w:r w:rsidRPr="00335E2A">
              <w:rPr>
                <w:rFonts w:ascii="Sylfaen" w:hAnsi="Sylfaen"/>
                <w:color w:val="000000"/>
                <w:sz w:val="20"/>
                <w:szCs w:val="20"/>
              </w:rPr>
              <w:t xml:space="preserve"> უზრუნველყოფილია</w:t>
            </w:r>
          </w:p>
        </w:tc>
      </w:tr>
      <w:tr w:rsidR="002F07A3" w:rsidRPr="003127F7" w14:paraId="6F616D38" w14:textId="77777777" w:rsidTr="002F07A3">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68C80B1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56" w:type="dxa"/>
            <w:tcBorders>
              <w:top w:val="nil"/>
              <w:left w:val="single" w:sz="4" w:space="0" w:color="auto"/>
              <w:bottom w:val="single" w:sz="8" w:space="0" w:color="000000"/>
              <w:right w:val="single" w:sz="8" w:space="0" w:color="auto"/>
            </w:tcBorders>
            <w:shd w:val="clear" w:color="auto" w:fill="auto"/>
            <w:vAlign w:val="center"/>
            <w:hideMark/>
          </w:tcPr>
          <w:p w14:paraId="5D5DB7CF"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2F07A3" w:rsidRPr="003127F7" w14:paraId="472F185A" w14:textId="77777777" w:rsidTr="002F07A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07A7E23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4E9D84E2"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0BFFC17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6DAD091B"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224330B8"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gridSpan w:val="2"/>
            <w:tcBorders>
              <w:top w:val="nil"/>
              <w:left w:val="single" w:sz="4" w:space="0" w:color="auto"/>
              <w:bottom w:val="single" w:sz="8" w:space="0" w:color="000000"/>
              <w:right w:val="single" w:sz="8" w:space="0" w:color="auto"/>
            </w:tcBorders>
            <w:vAlign w:val="center"/>
            <w:hideMark/>
          </w:tcPr>
          <w:p w14:paraId="06B0C981" w14:textId="77777777" w:rsidR="002F07A3" w:rsidRPr="003127F7" w:rsidRDefault="002F07A3" w:rsidP="00516A35">
            <w:pPr>
              <w:rPr>
                <w:rFonts w:ascii="Sylfaen" w:hAnsi="Sylfaen"/>
                <w:color w:val="000000"/>
                <w:sz w:val="20"/>
                <w:szCs w:val="20"/>
              </w:rPr>
            </w:pPr>
          </w:p>
        </w:tc>
      </w:tr>
      <w:tr w:rsidR="002F07A3" w:rsidRPr="003127F7" w14:paraId="5C000434" w14:textId="77777777" w:rsidTr="002F07A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4C6214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FF70F1B"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70</w:t>
            </w:r>
          </w:p>
        </w:tc>
        <w:tc>
          <w:tcPr>
            <w:tcW w:w="1837" w:type="dxa"/>
            <w:tcBorders>
              <w:top w:val="nil"/>
              <w:left w:val="nil"/>
              <w:bottom w:val="single" w:sz="4" w:space="0" w:color="auto"/>
              <w:right w:val="single" w:sz="4" w:space="0" w:color="auto"/>
            </w:tcBorders>
            <w:shd w:val="clear" w:color="auto" w:fill="auto"/>
            <w:noWrap/>
            <w:vAlign w:val="center"/>
            <w:hideMark/>
          </w:tcPr>
          <w:p w14:paraId="740B841A"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70</w:t>
            </w:r>
          </w:p>
        </w:tc>
        <w:tc>
          <w:tcPr>
            <w:tcW w:w="1988" w:type="dxa"/>
            <w:tcBorders>
              <w:top w:val="nil"/>
              <w:left w:val="nil"/>
              <w:bottom w:val="single" w:sz="4" w:space="0" w:color="auto"/>
              <w:right w:val="single" w:sz="4" w:space="0" w:color="auto"/>
            </w:tcBorders>
            <w:shd w:val="clear" w:color="auto" w:fill="auto"/>
            <w:noWrap/>
            <w:vAlign w:val="center"/>
            <w:hideMark/>
          </w:tcPr>
          <w:p w14:paraId="78D7DF0A"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70</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0C947DBE"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0</w:t>
            </w:r>
          </w:p>
        </w:tc>
        <w:tc>
          <w:tcPr>
            <w:tcW w:w="3064" w:type="dxa"/>
            <w:gridSpan w:val="2"/>
            <w:tcBorders>
              <w:top w:val="nil"/>
              <w:left w:val="nil"/>
              <w:bottom w:val="single" w:sz="4" w:space="0" w:color="auto"/>
              <w:right w:val="single" w:sz="8" w:space="0" w:color="auto"/>
            </w:tcBorders>
            <w:shd w:val="clear" w:color="auto" w:fill="auto"/>
            <w:noWrap/>
            <w:vAlign w:val="center"/>
            <w:hideMark/>
          </w:tcPr>
          <w:p w14:paraId="37A8A649" w14:textId="77777777" w:rsidR="002F07A3" w:rsidRPr="003127F7" w:rsidRDefault="002F07A3" w:rsidP="00516A35">
            <w:pPr>
              <w:jc w:val="center"/>
              <w:rPr>
                <w:rFonts w:ascii="Sylfaen" w:hAnsi="Sylfaen"/>
                <w:color w:val="000000"/>
                <w:sz w:val="20"/>
                <w:szCs w:val="20"/>
              </w:rPr>
            </w:pPr>
          </w:p>
        </w:tc>
      </w:tr>
    </w:tbl>
    <w:p w14:paraId="38CA0A5E" w14:textId="77777777" w:rsidR="00B4544F" w:rsidRPr="00D918C2" w:rsidRDefault="00B4544F" w:rsidP="00B4544F">
      <w:pPr>
        <w:spacing w:line="276" w:lineRule="auto"/>
        <w:jc w:val="both"/>
        <w:rPr>
          <w:rFonts w:ascii="Sylfaen" w:hAnsi="Sylfaen"/>
        </w:rPr>
      </w:pPr>
    </w:p>
    <w:p w14:paraId="29E9838A" w14:textId="350C9D37" w:rsidR="00B4544F" w:rsidRPr="00B4544F" w:rsidRDefault="002F07A3" w:rsidP="00621D59">
      <w:pPr>
        <w:pStyle w:val="ListParagraph"/>
        <w:numPr>
          <w:ilvl w:val="0"/>
          <w:numId w:val="65"/>
        </w:numPr>
        <w:spacing w:after="160" w:line="276" w:lineRule="auto"/>
        <w:jc w:val="both"/>
        <w:rPr>
          <w:rFonts w:ascii="Sylfaen" w:hAnsi="Sylfaen"/>
          <w:u w:val="single"/>
        </w:rPr>
      </w:pPr>
      <w:r>
        <w:rPr>
          <w:rFonts w:ascii="Sylfaen" w:hAnsi="Sylfaen" w:cs="Calibri"/>
          <w:bCs/>
          <w:color w:val="FF0000"/>
        </w:rPr>
        <w:t>გაჭირვებულ</w:t>
      </w:r>
      <w:r w:rsidR="00B4544F" w:rsidRPr="00B4544F">
        <w:rPr>
          <w:rFonts w:ascii="Sylfaen" w:hAnsi="Sylfaen" w:cs="Calibri"/>
          <w:bCs/>
          <w:color w:val="FF0000"/>
        </w:rPr>
        <w:t xml:space="preserve"> </w:t>
      </w:r>
      <w:r w:rsidR="00B4544F" w:rsidRPr="003F142A">
        <w:rPr>
          <w:rFonts w:ascii="Sylfaen" w:hAnsi="Sylfaen" w:cs="Calibri"/>
          <w:bCs/>
          <w:color w:val="FF0000"/>
        </w:rPr>
        <w:t xml:space="preserve">ოჯახებში გარდაცვლილ პირთა დასაფლავებისთვის ერთჯერადი ფინანსური დახმარება </w:t>
      </w:r>
      <w:r w:rsidR="00B4544F" w:rsidRPr="003F142A">
        <w:rPr>
          <w:rFonts w:ascii="Sylfaen" w:hAnsi="Sylfaen"/>
          <w:color w:val="FF0000"/>
        </w:rPr>
        <w:t>(პროგრამული კოდი 06 02 0</w:t>
      </w:r>
      <w:r w:rsidR="00EE0E0D">
        <w:rPr>
          <w:rFonts w:ascii="Sylfaen" w:hAnsi="Sylfaen"/>
          <w:color w:val="FF0000"/>
        </w:rPr>
        <w:t>4</w:t>
      </w:r>
      <w:r w:rsidR="00B4544F" w:rsidRPr="003F142A">
        <w:rPr>
          <w:rFonts w:ascii="Sylfaen" w:hAnsi="Sylfaen"/>
          <w:color w:val="FF0000"/>
        </w:rPr>
        <w:t>)</w:t>
      </w:r>
    </w:p>
    <w:p w14:paraId="17CDA7F1" w14:textId="77777777" w:rsidR="00B4544F" w:rsidRPr="00B4544F" w:rsidRDefault="00B4544F" w:rsidP="00B4544F">
      <w:pPr>
        <w:pStyle w:val="ListParagraph"/>
        <w:spacing w:after="160" w:line="276" w:lineRule="auto"/>
        <w:jc w:val="both"/>
        <w:rPr>
          <w:rFonts w:ascii="Sylfaen" w:hAnsi="Sylfaen"/>
          <w:sz w:val="16"/>
          <w:szCs w:val="16"/>
          <w:u w:val="single"/>
        </w:rPr>
      </w:pPr>
    </w:p>
    <w:p w14:paraId="7E681740" w14:textId="77777777" w:rsidR="00B4544F" w:rsidRPr="009875E5" w:rsidRDefault="00B4544F" w:rsidP="00621D59">
      <w:pPr>
        <w:pStyle w:val="ListParagraph"/>
        <w:numPr>
          <w:ilvl w:val="0"/>
          <w:numId w:val="39"/>
        </w:numPr>
        <w:spacing w:after="160" w:line="276" w:lineRule="auto"/>
        <w:jc w:val="both"/>
        <w:rPr>
          <w:rFonts w:ascii="Sylfaen" w:hAnsi="Sylfaen"/>
          <w:color w:val="002060"/>
        </w:rPr>
      </w:pPr>
      <w:r w:rsidRPr="009875E5">
        <w:rPr>
          <w:rFonts w:ascii="Sylfaen" w:hAnsi="Sylfaen"/>
          <w:color w:val="002060"/>
        </w:rPr>
        <w:t>პროგრამის განმახორციელებელი:</w:t>
      </w:r>
    </w:p>
    <w:p w14:paraId="7A50F572" w14:textId="77777777" w:rsidR="00B4544F" w:rsidRPr="000E268D" w:rsidRDefault="00B4544F" w:rsidP="00B4544F">
      <w:pPr>
        <w:spacing w:line="276" w:lineRule="auto"/>
        <w:jc w:val="both"/>
        <w:rPr>
          <w:rFonts w:ascii="Sylfaen" w:hAnsi="Sylfaen"/>
        </w:rPr>
      </w:pPr>
      <w:r w:rsidRPr="000E268D">
        <w:rPr>
          <w:rFonts w:ascii="Sylfaen" w:hAnsi="Sylfaen"/>
        </w:rPr>
        <w:t>ქედის მუნიციპალიტეტის მერია, ჯანმრთელობისა და სოციალური დაცვის</w:t>
      </w:r>
      <w:r>
        <w:rPr>
          <w:rFonts w:ascii="Sylfaen" w:hAnsi="Sylfaen"/>
        </w:rPr>
        <w:t xml:space="preserve"> </w:t>
      </w:r>
      <w:r w:rsidRPr="000E268D">
        <w:rPr>
          <w:rFonts w:ascii="Sylfaen" w:hAnsi="Sylfaen"/>
        </w:rPr>
        <w:t>სამსახური</w:t>
      </w:r>
    </w:p>
    <w:p w14:paraId="0EE518B8" w14:textId="77777777" w:rsidR="00B4544F" w:rsidRPr="007361A7" w:rsidRDefault="00B4544F" w:rsidP="00621D59">
      <w:pPr>
        <w:pStyle w:val="ListParagraph"/>
        <w:numPr>
          <w:ilvl w:val="0"/>
          <w:numId w:val="40"/>
        </w:numPr>
        <w:spacing w:after="160" w:line="276" w:lineRule="auto"/>
        <w:jc w:val="both"/>
        <w:rPr>
          <w:rFonts w:ascii="Sylfaen" w:hAnsi="Sylfaen"/>
          <w:color w:val="002060"/>
        </w:rPr>
      </w:pPr>
      <w:r w:rsidRPr="007361A7">
        <w:rPr>
          <w:rFonts w:ascii="Sylfaen" w:hAnsi="Sylfaen"/>
          <w:color w:val="002060"/>
        </w:rPr>
        <w:t xml:space="preserve"> პროგრამის ფინანსური მაჩვენებლები:</w:t>
      </w:r>
    </w:p>
    <w:p w14:paraId="05F1F987" w14:textId="2185B24E" w:rsidR="00B4544F" w:rsidRPr="000E268D" w:rsidRDefault="00B4544F" w:rsidP="00B4544F">
      <w:pPr>
        <w:spacing w:line="276" w:lineRule="auto"/>
        <w:jc w:val="both"/>
        <w:rPr>
          <w:rFonts w:ascii="Sylfaen" w:hAnsi="Sylfaen"/>
        </w:rPr>
      </w:pPr>
      <w:r w:rsidRPr="000E268D">
        <w:rPr>
          <w:rFonts w:ascii="Sylfaen" w:hAnsi="Sylfaen"/>
        </w:rPr>
        <w:t xml:space="preserve">დაზუსტებული გეგმა - </w:t>
      </w:r>
      <w:r>
        <w:rPr>
          <w:rFonts w:ascii="Sylfaen" w:hAnsi="Sylfaen"/>
        </w:rPr>
        <w:t>58</w:t>
      </w:r>
      <w:r w:rsidR="003F142A">
        <w:rPr>
          <w:rFonts w:ascii="Sylfaen" w:hAnsi="Sylfaen"/>
        </w:rPr>
        <w:t>,</w:t>
      </w:r>
      <w:r w:rsidRPr="000E268D">
        <w:rPr>
          <w:rFonts w:ascii="Sylfaen" w:hAnsi="Sylfaen"/>
        </w:rPr>
        <w:t xml:space="preserve">0 </w:t>
      </w:r>
      <w:r w:rsidR="003F142A">
        <w:rPr>
          <w:rFonts w:ascii="Sylfaen" w:hAnsi="Sylfaen"/>
        </w:rPr>
        <w:t xml:space="preserve">ათასი </w:t>
      </w:r>
      <w:r w:rsidRPr="000E268D">
        <w:rPr>
          <w:rFonts w:ascii="Sylfaen" w:hAnsi="Sylfaen"/>
        </w:rPr>
        <w:t xml:space="preserve">ლარი; საკასო შესრულება - </w:t>
      </w:r>
      <w:r>
        <w:rPr>
          <w:rFonts w:ascii="Sylfaen" w:hAnsi="Sylfaen"/>
        </w:rPr>
        <w:t>57</w:t>
      </w:r>
      <w:r w:rsidR="003F142A">
        <w:rPr>
          <w:rFonts w:ascii="Sylfaen" w:hAnsi="Sylfaen"/>
        </w:rPr>
        <w:t>,</w:t>
      </w:r>
      <w:r>
        <w:rPr>
          <w:rFonts w:ascii="Sylfaen" w:hAnsi="Sylfaen"/>
        </w:rPr>
        <w:t xml:space="preserve">0 </w:t>
      </w:r>
      <w:proofErr w:type="spellStart"/>
      <w:r w:rsidR="003F142A">
        <w:rPr>
          <w:rFonts w:ascii="Sylfaen" w:hAnsi="Sylfaen"/>
        </w:rPr>
        <w:t>ათასი</w:t>
      </w:r>
      <w:r w:rsidRPr="000E268D">
        <w:rPr>
          <w:rFonts w:ascii="Sylfaen" w:hAnsi="Sylfaen"/>
        </w:rPr>
        <w:t>ლარი</w:t>
      </w:r>
      <w:proofErr w:type="spellEnd"/>
      <w:r w:rsidRPr="000E268D">
        <w:rPr>
          <w:rFonts w:ascii="Sylfaen" w:hAnsi="Sylfaen"/>
        </w:rPr>
        <w:t xml:space="preserve">; შესრულების პროცენტი - </w:t>
      </w:r>
      <w:r>
        <w:rPr>
          <w:rFonts w:ascii="Sylfaen" w:hAnsi="Sylfaen"/>
        </w:rPr>
        <w:t>98</w:t>
      </w:r>
      <w:r w:rsidRPr="000E268D">
        <w:rPr>
          <w:rFonts w:ascii="Sylfaen" w:hAnsi="Sylfaen"/>
        </w:rPr>
        <w:t>%.</w:t>
      </w:r>
    </w:p>
    <w:p w14:paraId="2EFE69BD" w14:textId="77777777" w:rsidR="00B4544F" w:rsidRPr="00D25E07" w:rsidRDefault="00B4544F" w:rsidP="00621D59">
      <w:pPr>
        <w:pStyle w:val="ListParagraph"/>
        <w:numPr>
          <w:ilvl w:val="0"/>
          <w:numId w:val="41"/>
        </w:numPr>
        <w:spacing w:after="160" w:line="276" w:lineRule="auto"/>
        <w:jc w:val="both"/>
        <w:rPr>
          <w:rFonts w:ascii="Sylfaen" w:hAnsi="Sylfaen"/>
          <w:color w:val="002060"/>
        </w:rPr>
      </w:pPr>
      <w:r w:rsidRPr="00D25E07">
        <w:rPr>
          <w:rFonts w:ascii="Sylfaen" w:hAnsi="Sylfaen"/>
          <w:color w:val="002060"/>
        </w:rPr>
        <w:t xml:space="preserve"> პროგრამის აღწერა:</w:t>
      </w:r>
    </w:p>
    <w:p w14:paraId="712B4C40" w14:textId="77777777" w:rsidR="00B4544F" w:rsidRPr="00C96E23" w:rsidRDefault="00B4544F" w:rsidP="00B4544F">
      <w:pPr>
        <w:spacing w:line="276" w:lineRule="auto"/>
        <w:jc w:val="both"/>
        <w:rPr>
          <w:rFonts w:ascii="Sylfaen" w:hAnsi="Sylfaen"/>
        </w:rPr>
      </w:pPr>
      <w:r w:rsidRPr="00C96E23">
        <w:rPr>
          <w:rFonts w:ascii="Sylfaen" w:hAnsi="Sylfaen" w:cs="Calibri"/>
          <w:color w:val="000000"/>
        </w:rPr>
        <w:t>სოციალურად დაუცველი მოსახლეობის დახმარება ქვეყნის მთავარ პრიორიტეტს წარმოადგენს, რის გამოც ქედის მუნიციპალიტეტის მერიამ შეიმუშავა პროგრამა, რომელიც ითვალისწინებს 0-დან 1</w:t>
      </w:r>
      <w:r w:rsidRPr="00C96E23">
        <w:rPr>
          <w:rFonts w:ascii="Sylfaen" w:hAnsi="Sylfaen" w:cs="Calibri"/>
          <w:color w:val="000000"/>
          <w:lang w:val="en-US"/>
        </w:rPr>
        <w:t>2</w:t>
      </w:r>
      <w:r w:rsidRPr="00C96E23">
        <w:rPr>
          <w:rFonts w:ascii="Sylfaen" w:hAnsi="Sylfaen" w:cs="Calibri"/>
          <w:color w:val="000000"/>
        </w:rPr>
        <w:t xml:space="preserve">0 000 ქულის მქონე ოჯახის წევრის გარდაცვალების შემთხვევაში ერთჯერადად ფინანსური დახმარების გაწევას. დახმარება გაეწია </w:t>
      </w:r>
      <w:r w:rsidRPr="00C96E23">
        <w:rPr>
          <w:rFonts w:ascii="Sylfaen" w:hAnsi="Sylfaen"/>
          <w:lang w:val="en-US"/>
        </w:rPr>
        <w:t>114</w:t>
      </w:r>
      <w:r w:rsidRPr="00C96E23">
        <w:rPr>
          <w:rFonts w:ascii="Sylfaen" w:hAnsi="Sylfaen"/>
        </w:rPr>
        <w:t xml:space="preserve"> ოჯახს,</w:t>
      </w:r>
      <w:r w:rsidRPr="00C96E23">
        <w:rPr>
          <w:rFonts w:ascii="Sylfaen" w:hAnsi="Sylfaen"/>
          <w:lang w:val="en-US"/>
        </w:rPr>
        <w:t xml:space="preserve"> </w:t>
      </w:r>
      <w:r w:rsidRPr="00C96E23">
        <w:rPr>
          <w:rFonts w:ascii="Sylfaen" w:hAnsi="Sylfaen"/>
        </w:rPr>
        <w:t>თითოეულზე 500</w:t>
      </w:r>
      <w:r w:rsidRPr="00C96E23">
        <w:rPr>
          <w:rFonts w:ascii="Sylfaen" w:hAnsi="Sylfaen"/>
          <w:lang w:val="en-US"/>
        </w:rPr>
        <w:t xml:space="preserve"> </w:t>
      </w:r>
      <w:r w:rsidRPr="00C96E23">
        <w:rPr>
          <w:rFonts w:ascii="Sylfaen" w:hAnsi="Sylfaen"/>
        </w:rPr>
        <w:t>ლარი</w:t>
      </w:r>
      <w:r w:rsidRPr="00C96E23">
        <w:rPr>
          <w:rFonts w:ascii="Sylfaen" w:hAnsi="Sylfaen" w:cs="Calibri"/>
          <w:color w:val="000000"/>
        </w:rPr>
        <w:t>.</w:t>
      </w:r>
    </w:p>
    <w:p w14:paraId="2519363A" w14:textId="77777777" w:rsidR="00B4544F" w:rsidRPr="00C96E23" w:rsidRDefault="00B4544F" w:rsidP="00621D59">
      <w:pPr>
        <w:pStyle w:val="ListParagraph"/>
        <w:numPr>
          <w:ilvl w:val="0"/>
          <w:numId w:val="42"/>
        </w:numPr>
        <w:spacing w:after="160" w:line="276" w:lineRule="auto"/>
        <w:jc w:val="both"/>
        <w:rPr>
          <w:rFonts w:ascii="Sylfaen" w:hAnsi="Sylfaen"/>
        </w:rPr>
      </w:pPr>
      <w:r w:rsidRPr="00C96E23">
        <w:rPr>
          <w:rFonts w:ascii="Sylfaen" w:hAnsi="Sylfaen"/>
          <w:color w:val="002060"/>
        </w:rPr>
        <w:t>მიღწეული შედეგები:</w:t>
      </w:r>
    </w:p>
    <w:p w14:paraId="53421607" w14:textId="77777777" w:rsidR="00B4544F" w:rsidRPr="000E268D" w:rsidRDefault="00B4544F" w:rsidP="00B4544F">
      <w:pPr>
        <w:spacing w:line="276" w:lineRule="auto"/>
        <w:jc w:val="both"/>
        <w:rPr>
          <w:rFonts w:ascii="Sylfaen" w:hAnsi="Sylfaen"/>
        </w:rPr>
      </w:pPr>
      <w:r w:rsidRPr="000E268D">
        <w:rPr>
          <w:rFonts w:ascii="Sylfaen" w:hAnsi="Sylfaen" w:cs="Calibri"/>
          <w:color w:val="000000"/>
        </w:rPr>
        <w:t>გარდაცვალების შემთხვევაში შესაბამისი ოჯახები უზრუნველყოფილნი არიან ერთჯერადი ფინანსური დახმარებით.</w:t>
      </w:r>
    </w:p>
    <w:tbl>
      <w:tblPr>
        <w:tblW w:w="11483" w:type="dxa"/>
        <w:tblInd w:w="-152" w:type="dxa"/>
        <w:tblLook w:val="04A0" w:firstRow="1" w:lastRow="0" w:firstColumn="1" w:lastColumn="0" w:noHBand="0" w:noVBand="1"/>
      </w:tblPr>
      <w:tblGrid>
        <w:gridCol w:w="441"/>
        <w:gridCol w:w="1994"/>
        <w:gridCol w:w="1837"/>
        <w:gridCol w:w="1988"/>
        <w:gridCol w:w="2143"/>
        <w:gridCol w:w="16"/>
        <w:gridCol w:w="8"/>
        <w:gridCol w:w="3056"/>
      </w:tblGrid>
      <w:tr w:rsidR="002F07A3" w:rsidRPr="003127F7" w14:paraId="5C08A3A0" w14:textId="77777777" w:rsidTr="002F07A3">
        <w:trPr>
          <w:trHeight w:val="918"/>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FE2E986"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tcPr>
          <w:p w14:paraId="2F257493" w14:textId="77777777" w:rsidR="002F07A3" w:rsidRPr="00080854" w:rsidRDefault="002F07A3" w:rsidP="00516A35">
            <w:pPr>
              <w:rPr>
                <w:rFonts w:ascii="Sylfaen" w:hAnsi="Sylfaen"/>
                <w:color w:val="000000"/>
                <w:sz w:val="20"/>
                <w:szCs w:val="20"/>
              </w:rPr>
            </w:pPr>
            <w:r w:rsidRPr="00080854">
              <w:rPr>
                <w:rFonts w:ascii="Sylfaen" w:hAnsi="Sylfaen"/>
                <w:b/>
                <w:bCs/>
                <w:color w:val="000000"/>
                <w:sz w:val="20"/>
                <w:szCs w:val="20"/>
              </w:rPr>
              <w:t>გაჭირვებულ ოჯახებში გარდაცვლილ პირთა დასაფლავებისთვის ერთჯერადი ფინანსური დახმარება</w:t>
            </w:r>
          </w:p>
        </w:tc>
        <w:tc>
          <w:tcPr>
            <w:tcW w:w="3056" w:type="dxa"/>
            <w:tcBorders>
              <w:top w:val="single" w:sz="4" w:space="0" w:color="auto"/>
              <w:left w:val="nil"/>
              <w:bottom w:val="nil"/>
              <w:right w:val="single" w:sz="8" w:space="0" w:color="auto"/>
            </w:tcBorders>
            <w:shd w:val="clear" w:color="auto" w:fill="auto"/>
            <w:vAlign w:val="center"/>
            <w:hideMark/>
          </w:tcPr>
          <w:p w14:paraId="4AF60AC9" w14:textId="77777777" w:rsidR="002F07A3" w:rsidRPr="00666445" w:rsidRDefault="002F07A3" w:rsidP="00516A35">
            <w:pPr>
              <w:jc w:val="center"/>
              <w:rPr>
                <w:rFonts w:ascii="Sylfaen" w:hAnsi="Sylfaen"/>
                <w:color w:val="000000"/>
                <w:sz w:val="20"/>
                <w:szCs w:val="20"/>
              </w:rPr>
            </w:pPr>
            <w:r>
              <w:rPr>
                <w:rFonts w:ascii="Sylfaen" w:hAnsi="Sylfaen"/>
                <w:color w:val="000000"/>
                <w:sz w:val="20"/>
                <w:szCs w:val="20"/>
              </w:rPr>
              <w:t>06 02 04</w:t>
            </w:r>
          </w:p>
        </w:tc>
      </w:tr>
      <w:tr w:rsidR="002F07A3" w:rsidRPr="003127F7" w14:paraId="2AABAE7B" w14:textId="77777777" w:rsidTr="002F07A3">
        <w:trPr>
          <w:trHeight w:val="74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27A0C76"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F3CF4D1" w14:textId="77777777" w:rsidR="002F07A3" w:rsidRPr="006E7224" w:rsidRDefault="002F07A3" w:rsidP="00516A35">
            <w:pPr>
              <w:jc w:val="both"/>
              <w:rPr>
                <w:rFonts w:ascii="Sylfaen" w:hAnsi="Sylfaen"/>
                <w:sz w:val="20"/>
                <w:szCs w:val="20"/>
              </w:rPr>
            </w:pPr>
            <w:r w:rsidRPr="006E7224">
              <w:rPr>
                <w:rFonts w:ascii="Sylfaen" w:hAnsi="Sylfaen"/>
                <w:sz w:val="20"/>
                <w:szCs w:val="20"/>
              </w:rPr>
              <w:t>ქედის მუნიციპალიტეტის მერია, ჯანმრთელობისა და სოციალური დაცვის სამსახური</w:t>
            </w:r>
          </w:p>
          <w:p w14:paraId="5088C99F" w14:textId="77777777" w:rsidR="002F07A3" w:rsidRPr="0073017D" w:rsidRDefault="002F07A3" w:rsidP="00516A35">
            <w:pPr>
              <w:jc w:val="both"/>
              <w:rPr>
                <w:rFonts w:ascii="Sylfaen" w:hAnsi="Sylfaen"/>
                <w:color w:val="000000"/>
                <w:sz w:val="20"/>
                <w:szCs w:val="20"/>
              </w:rPr>
            </w:pPr>
          </w:p>
        </w:tc>
      </w:tr>
      <w:tr w:rsidR="002F07A3" w:rsidRPr="003127F7" w14:paraId="2CC53345" w14:textId="77777777" w:rsidTr="002F07A3">
        <w:trPr>
          <w:trHeight w:val="193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75176BC"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lastRenderedPageBreak/>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2B44B9CE" w14:textId="77777777" w:rsidR="002F07A3" w:rsidRPr="00656FC7" w:rsidRDefault="002F07A3" w:rsidP="00516A35">
            <w:pPr>
              <w:jc w:val="center"/>
              <w:rPr>
                <w:rFonts w:ascii="Sylfaen" w:hAnsi="Sylfaen"/>
                <w:color w:val="000000"/>
                <w:sz w:val="20"/>
                <w:szCs w:val="20"/>
              </w:rPr>
            </w:pPr>
            <w:r w:rsidRPr="00656FC7">
              <w:rPr>
                <w:rFonts w:ascii="Sylfaen" w:hAnsi="Sylfaen"/>
                <w:color w:val="000000"/>
                <w:sz w:val="20"/>
                <w:szCs w:val="20"/>
              </w:rPr>
              <w:t>უზრუნველყოფილია ოჯახის წევრის გარდაცვალების შემთხვევაში ერთჯერადი ფინანსური დახმარებია გაწევა</w:t>
            </w:r>
          </w:p>
        </w:tc>
        <w:tc>
          <w:tcPr>
            <w:tcW w:w="2143" w:type="dxa"/>
            <w:tcBorders>
              <w:top w:val="nil"/>
              <w:left w:val="nil"/>
              <w:bottom w:val="single" w:sz="8" w:space="0" w:color="auto"/>
              <w:right w:val="single" w:sz="8" w:space="0" w:color="auto"/>
            </w:tcBorders>
            <w:shd w:val="clear" w:color="auto" w:fill="auto"/>
            <w:vAlign w:val="center"/>
            <w:hideMark/>
          </w:tcPr>
          <w:p w14:paraId="0698CD76"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80" w:type="dxa"/>
            <w:gridSpan w:val="3"/>
            <w:tcBorders>
              <w:top w:val="nil"/>
              <w:left w:val="nil"/>
              <w:bottom w:val="single" w:sz="8" w:space="0" w:color="auto"/>
              <w:right w:val="single" w:sz="8" w:space="0" w:color="auto"/>
            </w:tcBorders>
            <w:shd w:val="clear" w:color="auto" w:fill="auto"/>
            <w:noWrap/>
            <w:vAlign w:val="center"/>
          </w:tcPr>
          <w:p w14:paraId="2F0ECF22" w14:textId="77777777" w:rsidR="002F07A3" w:rsidRDefault="002F07A3" w:rsidP="00516A35">
            <w:pPr>
              <w:jc w:val="center"/>
              <w:rPr>
                <w:rFonts w:ascii="Sylfaen" w:hAnsi="Sylfaen"/>
                <w:color w:val="000000"/>
                <w:sz w:val="20"/>
                <w:szCs w:val="20"/>
              </w:rPr>
            </w:pPr>
          </w:p>
          <w:p w14:paraId="662D05B8" w14:textId="77777777" w:rsidR="002F07A3" w:rsidRPr="0039048E" w:rsidRDefault="002F07A3" w:rsidP="00516A35">
            <w:pPr>
              <w:jc w:val="center"/>
              <w:rPr>
                <w:rFonts w:ascii="Sylfaen" w:hAnsi="Sylfaen"/>
                <w:sz w:val="20"/>
                <w:szCs w:val="20"/>
              </w:rPr>
            </w:pPr>
            <w:r w:rsidRPr="0039048E">
              <w:rPr>
                <w:rFonts w:ascii="Sylfaen" w:hAnsi="Sylfaen"/>
                <w:color w:val="000000"/>
                <w:sz w:val="20"/>
                <w:szCs w:val="20"/>
              </w:rPr>
              <w:t>გარდაცვალების შემთხვევაში შესაბამისი ოჯახები უზრუნველყოფილნი არიან ერთჯერადი ფინანსური დახმარებით.</w:t>
            </w:r>
          </w:p>
          <w:p w14:paraId="684150CA" w14:textId="77777777" w:rsidR="002F07A3" w:rsidRPr="00656431" w:rsidRDefault="002F07A3" w:rsidP="00516A35">
            <w:pPr>
              <w:jc w:val="center"/>
              <w:rPr>
                <w:rFonts w:ascii="Sylfaen" w:hAnsi="Sylfaen"/>
                <w:sz w:val="20"/>
                <w:szCs w:val="20"/>
              </w:rPr>
            </w:pPr>
          </w:p>
        </w:tc>
      </w:tr>
      <w:tr w:rsidR="002F07A3" w:rsidRPr="003127F7" w14:paraId="0CFF9AAB" w14:textId="77777777" w:rsidTr="002F07A3">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244CA866"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56" w:type="dxa"/>
            <w:tcBorders>
              <w:top w:val="nil"/>
              <w:left w:val="single" w:sz="4" w:space="0" w:color="auto"/>
              <w:bottom w:val="single" w:sz="8" w:space="0" w:color="000000"/>
              <w:right w:val="single" w:sz="8" w:space="0" w:color="auto"/>
            </w:tcBorders>
            <w:shd w:val="clear" w:color="auto" w:fill="auto"/>
            <w:vAlign w:val="center"/>
            <w:hideMark/>
          </w:tcPr>
          <w:p w14:paraId="2BE50BBA"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2F07A3" w:rsidRPr="003127F7" w14:paraId="76559A90" w14:textId="77777777" w:rsidTr="002F07A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44DD3929"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75E6A5B8"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2C707D27"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727E1E00"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6B51E839"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gridSpan w:val="2"/>
            <w:tcBorders>
              <w:top w:val="nil"/>
              <w:left w:val="single" w:sz="4" w:space="0" w:color="auto"/>
              <w:bottom w:val="single" w:sz="8" w:space="0" w:color="000000"/>
              <w:right w:val="single" w:sz="8" w:space="0" w:color="auto"/>
            </w:tcBorders>
            <w:vAlign w:val="center"/>
            <w:hideMark/>
          </w:tcPr>
          <w:p w14:paraId="4046C739" w14:textId="77777777" w:rsidR="002F07A3" w:rsidRPr="003127F7" w:rsidRDefault="002F07A3" w:rsidP="00516A35">
            <w:pPr>
              <w:rPr>
                <w:rFonts w:ascii="Sylfaen" w:hAnsi="Sylfaen"/>
                <w:color w:val="000000"/>
                <w:sz w:val="20"/>
                <w:szCs w:val="20"/>
              </w:rPr>
            </w:pPr>
          </w:p>
        </w:tc>
      </w:tr>
      <w:tr w:rsidR="002F07A3" w:rsidRPr="003127F7" w14:paraId="29CB2B3C" w14:textId="77777777" w:rsidTr="002F07A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D1783BE"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A25EC90"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114</w:t>
            </w:r>
          </w:p>
        </w:tc>
        <w:tc>
          <w:tcPr>
            <w:tcW w:w="1837" w:type="dxa"/>
            <w:tcBorders>
              <w:top w:val="nil"/>
              <w:left w:val="nil"/>
              <w:bottom w:val="single" w:sz="4" w:space="0" w:color="auto"/>
              <w:right w:val="single" w:sz="4" w:space="0" w:color="auto"/>
            </w:tcBorders>
            <w:shd w:val="clear" w:color="auto" w:fill="auto"/>
            <w:noWrap/>
            <w:vAlign w:val="center"/>
            <w:hideMark/>
          </w:tcPr>
          <w:p w14:paraId="3BF1104D"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116</w:t>
            </w:r>
          </w:p>
        </w:tc>
        <w:tc>
          <w:tcPr>
            <w:tcW w:w="1988" w:type="dxa"/>
            <w:tcBorders>
              <w:top w:val="nil"/>
              <w:left w:val="nil"/>
              <w:bottom w:val="single" w:sz="4" w:space="0" w:color="auto"/>
              <w:right w:val="single" w:sz="4" w:space="0" w:color="auto"/>
            </w:tcBorders>
            <w:shd w:val="clear" w:color="auto" w:fill="auto"/>
            <w:noWrap/>
            <w:vAlign w:val="center"/>
            <w:hideMark/>
          </w:tcPr>
          <w:p w14:paraId="2A0B3875"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114</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0B81BC38"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0</w:t>
            </w:r>
          </w:p>
        </w:tc>
        <w:tc>
          <w:tcPr>
            <w:tcW w:w="3064" w:type="dxa"/>
            <w:gridSpan w:val="2"/>
            <w:tcBorders>
              <w:top w:val="nil"/>
              <w:left w:val="nil"/>
              <w:bottom w:val="single" w:sz="4" w:space="0" w:color="auto"/>
              <w:right w:val="single" w:sz="8" w:space="0" w:color="auto"/>
            </w:tcBorders>
            <w:shd w:val="clear" w:color="auto" w:fill="auto"/>
            <w:noWrap/>
            <w:vAlign w:val="center"/>
            <w:hideMark/>
          </w:tcPr>
          <w:p w14:paraId="0B1E7069" w14:textId="77777777" w:rsidR="002F07A3" w:rsidRPr="003127F7" w:rsidRDefault="002F07A3" w:rsidP="00516A35">
            <w:pPr>
              <w:jc w:val="center"/>
              <w:rPr>
                <w:rFonts w:ascii="Sylfaen" w:hAnsi="Sylfaen"/>
                <w:color w:val="000000"/>
                <w:sz w:val="20"/>
                <w:szCs w:val="20"/>
              </w:rPr>
            </w:pPr>
          </w:p>
        </w:tc>
      </w:tr>
    </w:tbl>
    <w:p w14:paraId="2953E4E8" w14:textId="77777777" w:rsidR="00B4544F" w:rsidRPr="00D918C2" w:rsidRDefault="00B4544F" w:rsidP="00B4544F">
      <w:pPr>
        <w:spacing w:line="276" w:lineRule="auto"/>
        <w:jc w:val="both"/>
        <w:rPr>
          <w:rFonts w:ascii="Sylfaen" w:hAnsi="Sylfaen"/>
        </w:rPr>
      </w:pPr>
    </w:p>
    <w:p w14:paraId="1281745F" w14:textId="77777777" w:rsidR="00B4544F" w:rsidRPr="00D918C2" w:rsidRDefault="00B4544F" w:rsidP="00B4544F">
      <w:pPr>
        <w:spacing w:line="276" w:lineRule="auto"/>
        <w:jc w:val="both"/>
        <w:rPr>
          <w:rFonts w:ascii="Sylfaen" w:hAnsi="Sylfaen"/>
        </w:rPr>
      </w:pPr>
    </w:p>
    <w:p w14:paraId="0B5A1D0F" w14:textId="77777777" w:rsidR="00B4544F" w:rsidRPr="003F142A" w:rsidRDefault="00B4544F" w:rsidP="003F142A">
      <w:pPr>
        <w:pStyle w:val="ListParagraph"/>
        <w:numPr>
          <w:ilvl w:val="0"/>
          <w:numId w:val="65"/>
        </w:numPr>
        <w:spacing w:line="276" w:lineRule="auto"/>
        <w:jc w:val="center"/>
        <w:rPr>
          <w:rFonts w:ascii="Sylfaen" w:hAnsi="Sylfaen" w:cs="Calibri"/>
          <w:bCs/>
          <w:color w:val="FF0000"/>
        </w:rPr>
      </w:pPr>
      <w:r w:rsidRPr="003F142A">
        <w:rPr>
          <w:rFonts w:ascii="Sylfaen" w:hAnsi="Sylfaen" w:cs="Calibri"/>
          <w:bCs/>
          <w:color w:val="FF0000"/>
        </w:rPr>
        <w:t>ჰემოდიალიზის პროგრამაში ჩართულ ბენეფიციართა მგზავრობის ხელშეწყობა</w:t>
      </w:r>
    </w:p>
    <w:p w14:paraId="3A5B144A" w14:textId="298392D4" w:rsidR="00B4544F" w:rsidRPr="003F142A" w:rsidRDefault="00B4544F" w:rsidP="003F142A">
      <w:pPr>
        <w:spacing w:line="276" w:lineRule="auto"/>
        <w:jc w:val="center"/>
        <w:rPr>
          <w:rFonts w:ascii="Sylfaen" w:hAnsi="Sylfaen"/>
          <w:color w:val="FF0000"/>
        </w:rPr>
      </w:pPr>
      <w:r w:rsidRPr="003F142A">
        <w:rPr>
          <w:rFonts w:ascii="Sylfaen" w:hAnsi="Sylfaen"/>
          <w:color w:val="FF0000"/>
        </w:rPr>
        <w:t>(პროგრამული კოდი 06 02 0</w:t>
      </w:r>
      <w:r w:rsidR="00EE0E0D">
        <w:rPr>
          <w:rFonts w:ascii="Sylfaen" w:hAnsi="Sylfaen"/>
          <w:color w:val="FF0000"/>
        </w:rPr>
        <w:t>5</w:t>
      </w:r>
      <w:r w:rsidRPr="003F142A">
        <w:rPr>
          <w:rFonts w:ascii="Sylfaen" w:hAnsi="Sylfaen"/>
          <w:color w:val="FF0000"/>
        </w:rPr>
        <w:t>)</w:t>
      </w:r>
    </w:p>
    <w:p w14:paraId="53263013" w14:textId="77777777" w:rsidR="00B4544F" w:rsidRPr="00E953CD" w:rsidRDefault="00B4544F" w:rsidP="00621D59">
      <w:pPr>
        <w:pStyle w:val="ListParagraph"/>
        <w:numPr>
          <w:ilvl w:val="0"/>
          <w:numId w:val="42"/>
        </w:numPr>
        <w:spacing w:after="160" w:line="276" w:lineRule="auto"/>
        <w:jc w:val="both"/>
        <w:rPr>
          <w:rFonts w:ascii="Sylfaen" w:hAnsi="Sylfaen"/>
          <w:color w:val="002060"/>
        </w:rPr>
      </w:pPr>
      <w:r w:rsidRPr="00E953CD">
        <w:rPr>
          <w:rFonts w:ascii="Sylfaen" w:hAnsi="Sylfaen"/>
          <w:color w:val="002060"/>
        </w:rPr>
        <w:t>პროგრამის განმახორციელებელი:</w:t>
      </w:r>
    </w:p>
    <w:p w14:paraId="7B0F36E5" w14:textId="77777777" w:rsidR="00B4544F" w:rsidRPr="00D918C2" w:rsidRDefault="00B4544F" w:rsidP="00B4544F">
      <w:pPr>
        <w:spacing w:line="276" w:lineRule="auto"/>
        <w:jc w:val="both"/>
        <w:rPr>
          <w:rFonts w:ascii="Sylfaen" w:hAnsi="Sylfaen"/>
        </w:rPr>
      </w:pPr>
      <w:r w:rsidRPr="00D918C2">
        <w:rPr>
          <w:rFonts w:ascii="Sylfaen" w:hAnsi="Sylfaen"/>
        </w:rPr>
        <w:t>ქ</w:t>
      </w:r>
      <w:r>
        <w:rPr>
          <w:rFonts w:ascii="Sylfaen" w:hAnsi="Sylfaen"/>
        </w:rPr>
        <w:t>ედის</w:t>
      </w:r>
      <w:r w:rsidRPr="00D918C2">
        <w:rPr>
          <w:rFonts w:ascii="Sylfaen" w:hAnsi="Sylfaen"/>
        </w:rPr>
        <w:t xml:space="preserve"> მუნიციპალიტეტის მერია, ჯანმრთელობისა და სოციალური დაცვის</w:t>
      </w:r>
      <w:r>
        <w:rPr>
          <w:rFonts w:ascii="Sylfaen" w:hAnsi="Sylfaen"/>
        </w:rPr>
        <w:t xml:space="preserve"> </w:t>
      </w:r>
      <w:r w:rsidRPr="00D918C2">
        <w:rPr>
          <w:rFonts w:ascii="Sylfaen" w:hAnsi="Sylfaen"/>
        </w:rPr>
        <w:t>სამსახური.</w:t>
      </w:r>
    </w:p>
    <w:p w14:paraId="11B9E1E9" w14:textId="77777777" w:rsidR="00B4544F" w:rsidRPr="00E953CD" w:rsidRDefault="00B4544F" w:rsidP="00621D59">
      <w:pPr>
        <w:pStyle w:val="ListParagraph"/>
        <w:numPr>
          <w:ilvl w:val="0"/>
          <w:numId w:val="42"/>
        </w:numPr>
        <w:spacing w:after="160" w:line="276" w:lineRule="auto"/>
        <w:jc w:val="both"/>
        <w:rPr>
          <w:rFonts w:ascii="Sylfaen" w:hAnsi="Sylfaen"/>
          <w:color w:val="002060"/>
        </w:rPr>
      </w:pPr>
      <w:r w:rsidRPr="00E953CD">
        <w:rPr>
          <w:rFonts w:ascii="Sylfaen" w:hAnsi="Sylfaen"/>
          <w:color w:val="002060"/>
        </w:rPr>
        <w:t>პროგრამის ფინანსური მაჩვენებლები:</w:t>
      </w:r>
    </w:p>
    <w:p w14:paraId="231C5EB8" w14:textId="7D22617A" w:rsidR="00B4544F" w:rsidRDefault="00B4544F" w:rsidP="00B4544F">
      <w:pPr>
        <w:spacing w:line="276" w:lineRule="auto"/>
        <w:jc w:val="both"/>
        <w:rPr>
          <w:rFonts w:ascii="Sylfaen" w:hAnsi="Sylfaen"/>
        </w:rPr>
      </w:pPr>
      <w:r w:rsidRPr="00D918C2">
        <w:rPr>
          <w:rFonts w:ascii="Sylfaen" w:hAnsi="Sylfaen"/>
        </w:rPr>
        <w:t xml:space="preserve">დაზუსტებული გეგმა - </w:t>
      </w:r>
      <w:r>
        <w:rPr>
          <w:rFonts w:ascii="Sylfaen" w:hAnsi="Sylfaen"/>
        </w:rPr>
        <w:t>42</w:t>
      </w:r>
      <w:r w:rsidR="003F142A">
        <w:rPr>
          <w:rFonts w:ascii="Sylfaen" w:hAnsi="Sylfaen"/>
        </w:rPr>
        <w:t>,</w:t>
      </w:r>
      <w:r>
        <w:rPr>
          <w:rFonts w:ascii="Sylfaen" w:hAnsi="Sylfaen"/>
        </w:rPr>
        <w:t>7</w:t>
      </w:r>
      <w:r w:rsidRPr="00D918C2">
        <w:rPr>
          <w:rFonts w:ascii="Sylfaen" w:hAnsi="Sylfaen"/>
        </w:rPr>
        <w:t xml:space="preserve"> </w:t>
      </w:r>
      <w:r w:rsidR="003F142A">
        <w:rPr>
          <w:rFonts w:ascii="Sylfaen" w:hAnsi="Sylfaen"/>
        </w:rPr>
        <w:t xml:space="preserve">ათასი </w:t>
      </w:r>
      <w:r w:rsidRPr="00D918C2">
        <w:rPr>
          <w:rFonts w:ascii="Sylfaen" w:hAnsi="Sylfaen"/>
        </w:rPr>
        <w:t>ლარი; საკასო შესრულება -</w:t>
      </w:r>
      <w:r>
        <w:rPr>
          <w:rFonts w:ascii="Sylfaen" w:hAnsi="Sylfaen"/>
        </w:rPr>
        <w:t xml:space="preserve"> 42</w:t>
      </w:r>
      <w:r w:rsidR="003F142A">
        <w:rPr>
          <w:rFonts w:ascii="Sylfaen" w:hAnsi="Sylfaen"/>
        </w:rPr>
        <w:t>,</w:t>
      </w:r>
      <w:r>
        <w:rPr>
          <w:rFonts w:ascii="Sylfaen" w:hAnsi="Sylfaen"/>
        </w:rPr>
        <w:t xml:space="preserve">1 </w:t>
      </w:r>
      <w:r w:rsidR="003F142A">
        <w:rPr>
          <w:rFonts w:ascii="Sylfaen" w:hAnsi="Sylfaen"/>
        </w:rPr>
        <w:t xml:space="preserve">ათასი </w:t>
      </w:r>
      <w:r w:rsidRPr="00D918C2">
        <w:rPr>
          <w:rFonts w:ascii="Sylfaen" w:hAnsi="Sylfaen"/>
        </w:rPr>
        <w:t xml:space="preserve">ლარი; შესრულების პროცენტი - </w:t>
      </w:r>
      <w:r>
        <w:rPr>
          <w:rFonts w:ascii="Sylfaen" w:hAnsi="Sylfaen"/>
        </w:rPr>
        <w:t>98</w:t>
      </w:r>
      <w:r w:rsidRPr="00D918C2">
        <w:rPr>
          <w:rFonts w:ascii="Sylfaen" w:hAnsi="Sylfaen"/>
        </w:rPr>
        <w:t>%.</w:t>
      </w:r>
    </w:p>
    <w:p w14:paraId="2B02920A" w14:textId="77777777" w:rsidR="003F142A" w:rsidRPr="00D918C2" w:rsidRDefault="003F142A" w:rsidP="00B4544F">
      <w:pPr>
        <w:spacing w:line="276" w:lineRule="auto"/>
        <w:jc w:val="both"/>
        <w:rPr>
          <w:rFonts w:ascii="Sylfaen" w:hAnsi="Sylfaen"/>
        </w:rPr>
      </w:pPr>
    </w:p>
    <w:p w14:paraId="126A7FBB" w14:textId="77777777" w:rsidR="00B4544F" w:rsidRPr="0031532C" w:rsidRDefault="00B4544F" w:rsidP="00621D59">
      <w:pPr>
        <w:pStyle w:val="ListParagraph"/>
        <w:numPr>
          <w:ilvl w:val="0"/>
          <w:numId w:val="42"/>
        </w:numPr>
        <w:spacing w:after="160" w:line="276" w:lineRule="auto"/>
        <w:jc w:val="both"/>
        <w:rPr>
          <w:rFonts w:ascii="Sylfaen" w:hAnsi="Sylfaen"/>
          <w:color w:val="002060"/>
        </w:rPr>
      </w:pPr>
      <w:r w:rsidRPr="0031532C">
        <w:rPr>
          <w:rFonts w:ascii="Sylfaen" w:hAnsi="Sylfaen"/>
          <w:color w:val="002060"/>
        </w:rPr>
        <w:t>პროგრამის აღწერა:</w:t>
      </w:r>
    </w:p>
    <w:p w14:paraId="1AB2D5F8" w14:textId="77777777" w:rsidR="00B4544F" w:rsidRPr="0047760E" w:rsidRDefault="00B4544F" w:rsidP="00B4544F">
      <w:pPr>
        <w:spacing w:line="276" w:lineRule="auto"/>
        <w:jc w:val="both"/>
        <w:rPr>
          <w:rFonts w:ascii="Sylfaen" w:hAnsi="Sylfaen"/>
        </w:rPr>
      </w:pPr>
      <w:r w:rsidRPr="00725D42">
        <w:rPr>
          <w:rFonts w:ascii="Sylfaen" w:hAnsi="Sylfaen" w:cs="Calibri"/>
          <w:color w:val="000000"/>
        </w:rPr>
        <w:t>პროგრამა ითვალისწინებს დიალიზის სახელმწიფო პროგრამით მოსარგებლე ბენეფიციარის ქ. ბათუმის კლინიკებში დიალიზის სეანსების ჩასატარებლად ტრანსპორტირებისათვის ფინანსურ დახმარებას. ტრანსპორტირების ხარჯი ერთ ბენეფიციარზე გათვლილია ქედის ავტოსატრანსპორტო საწარმოს მიერ მოწოდებული მგზავრობის ღირებულების მიხედვით, (პაციენტები ყოველთვიურად იტარებენ 13-მდე დიალიზის სეანს), ვინაიდან ხშირ შემთხვევაში აღნიშნული კატეგორიის ბენეფიციარებს არ აქვს ტრანსპორტირების ხარჯები, ძირითადად ცხოვრობენ სოფლად და უწევთ ორი სახის ტრანსპორტის შეცვლა</w:t>
      </w:r>
      <w:r>
        <w:rPr>
          <w:rFonts w:ascii="Sylfaen" w:hAnsi="Sylfaen" w:cs="Calibri"/>
          <w:color w:val="000000"/>
        </w:rPr>
        <w:t xml:space="preserve">, </w:t>
      </w:r>
      <w:r>
        <w:rPr>
          <w:rFonts w:ascii="Sylfaen" w:hAnsi="Sylfaen"/>
        </w:rPr>
        <w:t xml:space="preserve">პროგრამით გათვალისწინებულია </w:t>
      </w:r>
      <w:r w:rsidRPr="0047760E">
        <w:rPr>
          <w:rFonts w:ascii="Sylfaen" w:hAnsi="Sylfaen" w:cs="Calibri"/>
          <w:color w:val="000000"/>
        </w:rPr>
        <w:t>ქედის მუნიციპალიტეტის ტერიტორიაზე მცხოვრები დიალიზის სახელმწიფო პროგრამაში ჩართული პაციენტების ტრანსპორტირება</w:t>
      </w:r>
      <w:r>
        <w:rPr>
          <w:rFonts w:ascii="Sylfaen" w:hAnsi="Sylfaen" w:cs="Calibri"/>
          <w:color w:val="000000"/>
        </w:rPr>
        <w:t>ს</w:t>
      </w:r>
      <w:r>
        <w:rPr>
          <w:rFonts w:ascii="Sylfaen" w:hAnsi="Sylfaen"/>
        </w:rPr>
        <w:t xml:space="preserve"> თანხმლები პირის ერთად, რითაც ისარგებლა 20 ბენეფიციარმა.</w:t>
      </w:r>
    </w:p>
    <w:p w14:paraId="59C744F0" w14:textId="77777777" w:rsidR="00B4544F" w:rsidRPr="008C0427" w:rsidRDefault="00B4544F" w:rsidP="00621D59">
      <w:pPr>
        <w:pStyle w:val="ListParagraph"/>
        <w:numPr>
          <w:ilvl w:val="0"/>
          <w:numId w:val="43"/>
        </w:numPr>
        <w:spacing w:after="160" w:line="276" w:lineRule="auto"/>
        <w:jc w:val="both"/>
        <w:rPr>
          <w:rFonts w:ascii="Sylfaen" w:hAnsi="Sylfaen"/>
          <w:color w:val="002060"/>
        </w:rPr>
      </w:pPr>
      <w:r w:rsidRPr="008C0427">
        <w:rPr>
          <w:rFonts w:ascii="Sylfaen" w:hAnsi="Sylfaen"/>
          <w:color w:val="002060"/>
        </w:rPr>
        <w:t>მიღწეული შედეგები:</w:t>
      </w:r>
    </w:p>
    <w:p w14:paraId="4CAC8DB8" w14:textId="77777777" w:rsidR="00B4544F" w:rsidRDefault="00B4544F" w:rsidP="00B4544F">
      <w:pPr>
        <w:spacing w:line="276" w:lineRule="auto"/>
        <w:jc w:val="both"/>
        <w:rPr>
          <w:rFonts w:ascii="Sylfaen" w:hAnsi="Sylfaen" w:cs="Calibri"/>
          <w:color w:val="000000"/>
        </w:rPr>
      </w:pPr>
      <w:r w:rsidRPr="0066540C">
        <w:rPr>
          <w:rFonts w:ascii="Sylfaen" w:hAnsi="Sylfaen" w:cs="Calibri"/>
          <w:color w:val="000000"/>
        </w:rPr>
        <w:t>ხელშეწყობილია ჰემოდიალიზის პროგრამაში ჩართულ ბენეფიციართა მგზავრობა</w:t>
      </w:r>
    </w:p>
    <w:p w14:paraId="12C5A037" w14:textId="77777777" w:rsidR="00B4544F" w:rsidRDefault="00B4544F" w:rsidP="00B4544F">
      <w:pPr>
        <w:spacing w:line="276" w:lineRule="auto"/>
        <w:jc w:val="both"/>
        <w:rPr>
          <w:rFonts w:ascii="Sylfaen" w:hAnsi="Sylfaen" w:cs="Calibri"/>
          <w:color w:val="000000"/>
        </w:rPr>
      </w:pPr>
    </w:p>
    <w:tbl>
      <w:tblPr>
        <w:tblW w:w="11483" w:type="dxa"/>
        <w:tblInd w:w="-294" w:type="dxa"/>
        <w:tblLook w:val="04A0" w:firstRow="1" w:lastRow="0" w:firstColumn="1" w:lastColumn="0" w:noHBand="0" w:noVBand="1"/>
      </w:tblPr>
      <w:tblGrid>
        <w:gridCol w:w="441"/>
        <w:gridCol w:w="1994"/>
        <w:gridCol w:w="1837"/>
        <w:gridCol w:w="1988"/>
        <w:gridCol w:w="2143"/>
        <w:gridCol w:w="16"/>
        <w:gridCol w:w="8"/>
        <w:gridCol w:w="3056"/>
      </w:tblGrid>
      <w:tr w:rsidR="002F07A3" w:rsidRPr="003127F7" w14:paraId="2FC2F978" w14:textId="77777777" w:rsidTr="002F07A3">
        <w:trPr>
          <w:trHeight w:val="918"/>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5F0C1F2"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lastRenderedPageBreak/>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tcPr>
          <w:p w14:paraId="704D3548" w14:textId="77777777" w:rsidR="002F07A3" w:rsidRPr="00D379AD" w:rsidRDefault="002F07A3" w:rsidP="00516A35">
            <w:pPr>
              <w:rPr>
                <w:rFonts w:ascii="Sylfaen" w:hAnsi="Sylfaen"/>
                <w:color w:val="000000"/>
                <w:sz w:val="20"/>
                <w:szCs w:val="20"/>
              </w:rPr>
            </w:pPr>
            <w:r w:rsidRPr="00D379AD">
              <w:rPr>
                <w:rFonts w:ascii="Sylfaen" w:hAnsi="Sylfaen"/>
                <w:b/>
                <w:bCs/>
                <w:color w:val="000000"/>
                <w:sz w:val="20"/>
                <w:szCs w:val="20"/>
              </w:rPr>
              <w:t>ჰემოდიალიზის პროგრამაში ჩართულ ბენეფიციართა მგზავრობის ხელშეწყობა</w:t>
            </w:r>
          </w:p>
        </w:tc>
        <w:tc>
          <w:tcPr>
            <w:tcW w:w="3056" w:type="dxa"/>
            <w:tcBorders>
              <w:top w:val="single" w:sz="4" w:space="0" w:color="auto"/>
              <w:left w:val="nil"/>
              <w:bottom w:val="nil"/>
              <w:right w:val="single" w:sz="8" w:space="0" w:color="auto"/>
            </w:tcBorders>
            <w:shd w:val="clear" w:color="auto" w:fill="auto"/>
            <w:vAlign w:val="center"/>
            <w:hideMark/>
          </w:tcPr>
          <w:p w14:paraId="5D01F939" w14:textId="77777777" w:rsidR="002F07A3" w:rsidRPr="00666445" w:rsidRDefault="002F07A3" w:rsidP="00516A35">
            <w:pPr>
              <w:jc w:val="center"/>
              <w:rPr>
                <w:rFonts w:ascii="Sylfaen" w:hAnsi="Sylfaen"/>
                <w:color w:val="000000"/>
                <w:sz w:val="20"/>
                <w:szCs w:val="20"/>
              </w:rPr>
            </w:pPr>
            <w:r>
              <w:rPr>
                <w:rFonts w:ascii="Sylfaen" w:hAnsi="Sylfaen"/>
                <w:color w:val="000000"/>
                <w:sz w:val="20"/>
                <w:szCs w:val="20"/>
              </w:rPr>
              <w:t>06 02 05</w:t>
            </w:r>
          </w:p>
        </w:tc>
      </w:tr>
      <w:tr w:rsidR="002F07A3" w:rsidRPr="003127F7" w14:paraId="2315A130" w14:textId="77777777" w:rsidTr="002F07A3">
        <w:trPr>
          <w:trHeight w:val="74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5E92A70"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D0DED38" w14:textId="77777777" w:rsidR="002F07A3" w:rsidRPr="006E7224" w:rsidRDefault="002F07A3" w:rsidP="00516A35">
            <w:pPr>
              <w:jc w:val="both"/>
              <w:rPr>
                <w:rFonts w:ascii="Sylfaen" w:hAnsi="Sylfaen"/>
                <w:sz w:val="20"/>
                <w:szCs w:val="20"/>
              </w:rPr>
            </w:pPr>
            <w:r w:rsidRPr="006E7224">
              <w:rPr>
                <w:rFonts w:ascii="Sylfaen" w:hAnsi="Sylfaen"/>
                <w:sz w:val="20"/>
                <w:szCs w:val="20"/>
              </w:rPr>
              <w:t>ქედის მუნიციპალიტეტის მერია, ჯანმრთელობისა და სოციალური დაცვის სამსახური</w:t>
            </w:r>
          </w:p>
          <w:p w14:paraId="5A5251B6" w14:textId="77777777" w:rsidR="002F07A3" w:rsidRPr="0073017D" w:rsidRDefault="002F07A3" w:rsidP="00516A35">
            <w:pPr>
              <w:jc w:val="both"/>
              <w:rPr>
                <w:rFonts w:ascii="Sylfaen" w:hAnsi="Sylfaen"/>
                <w:color w:val="000000"/>
                <w:sz w:val="20"/>
                <w:szCs w:val="20"/>
              </w:rPr>
            </w:pPr>
          </w:p>
        </w:tc>
      </w:tr>
      <w:tr w:rsidR="002F07A3" w:rsidRPr="003127F7" w14:paraId="4564A0E9" w14:textId="77777777" w:rsidTr="002F07A3">
        <w:trPr>
          <w:trHeight w:val="176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D581C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0CDFC8B8" w14:textId="77777777" w:rsidR="002F07A3" w:rsidRPr="0036454A" w:rsidRDefault="002F07A3" w:rsidP="00516A35">
            <w:pPr>
              <w:jc w:val="center"/>
              <w:rPr>
                <w:rFonts w:ascii="Sylfaen" w:hAnsi="Sylfaen"/>
                <w:color w:val="000000"/>
                <w:sz w:val="20"/>
                <w:szCs w:val="20"/>
              </w:rPr>
            </w:pPr>
            <w:r w:rsidRPr="005E3EC5">
              <w:rPr>
                <w:rFonts w:ascii="Sylfaen" w:hAnsi="Sylfaen"/>
                <w:color w:val="000000"/>
                <w:sz w:val="20"/>
                <w:szCs w:val="20"/>
              </w:rPr>
              <w:t>ქედის მუნიციპალიტეტის ტერიტორიაზე მცხოვრები დიალიზის სახელმწიფო პროგრამაში ჩართული პაციენტების ტრანსპორტირება</w:t>
            </w:r>
            <w:r>
              <w:rPr>
                <w:rFonts w:ascii="Sylfaen" w:hAnsi="Sylfaen"/>
                <w:color w:val="000000"/>
                <w:sz w:val="20"/>
                <w:szCs w:val="20"/>
              </w:rPr>
              <w:t xml:space="preserve"> თანმხლებ პირთან ერთად</w:t>
            </w:r>
          </w:p>
        </w:tc>
        <w:tc>
          <w:tcPr>
            <w:tcW w:w="2143" w:type="dxa"/>
            <w:tcBorders>
              <w:top w:val="nil"/>
              <w:left w:val="nil"/>
              <w:bottom w:val="single" w:sz="8" w:space="0" w:color="auto"/>
              <w:right w:val="single" w:sz="8" w:space="0" w:color="auto"/>
            </w:tcBorders>
            <w:shd w:val="clear" w:color="auto" w:fill="auto"/>
            <w:vAlign w:val="center"/>
            <w:hideMark/>
          </w:tcPr>
          <w:p w14:paraId="0023FB2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80" w:type="dxa"/>
            <w:gridSpan w:val="3"/>
            <w:tcBorders>
              <w:top w:val="nil"/>
              <w:left w:val="nil"/>
              <w:bottom w:val="single" w:sz="8" w:space="0" w:color="auto"/>
              <w:right w:val="single" w:sz="8" w:space="0" w:color="auto"/>
            </w:tcBorders>
            <w:shd w:val="clear" w:color="auto" w:fill="auto"/>
            <w:noWrap/>
            <w:vAlign w:val="center"/>
          </w:tcPr>
          <w:p w14:paraId="7F661B58" w14:textId="77777777" w:rsidR="002F07A3" w:rsidRDefault="002F07A3" w:rsidP="00516A35">
            <w:pPr>
              <w:jc w:val="center"/>
              <w:rPr>
                <w:rFonts w:ascii="Sylfaen" w:hAnsi="Sylfaen"/>
                <w:color w:val="000000"/>
                <w:sz w:val="20"/>
                <w:szCs w:val="20"/>
              </w:rPr>
            </w:pPr>
          </w:p>
          <w:p w14:paraId="0B33F091" w14:textId="77777777" w:rsidR="002F07A3" w:rsidRPr="006D37EF" w:rsidRDefault="002F07A3" w:rsidP="00516A35">
            <w:pPr>
              <w:jc w:val="center"/>
              <w:rPr>
                <w:rFonts w:ascii="Sylfaen" w:hAnsi="Sylfaen"/>
                <w:color w:val="000000"/>
                <w:sz w:val="20"/>
                <w:szCs w:val="20"/>
              </w:rPr>
            </w:pPr>
            <w:r w:rsidRPr="006D37EF">
              <w:rPr>
                <w:rFonts w:ascii="Sylfaen" w:hAnsi="Sylfaen"/>
                <w:color w:val="000000"/>
                <w:sz w:val="20"/>
                <w:szCs w:val="20"/>
              </w:rPr>
              <w:t>ხელშეწყობილია ჰემოდიალიზის პროგრამაში ჩართულ ბენეფიციართა მგზავრობა</w:t>
            </w:r>
          </w:p>
          <w:p w14:paraId="62A09442" w14:textId="77777777" w:rsidR="002F07A3" w:rsidRPr="00656431" w:rsidRDefault="002F07A3" w:rsidP="00516A35">
            <w:pPr>
              <w:jc w:val="center"/>
              <w:rPr>
                <w:rFonts w:ascii="Sylfaen" w:hAnsi="Sylfaen"/>
                <w:sz w:val="20"/>
                <w:szCs w:val="20"/>
              </w:rPr>
            </w:pPr>
          </w:p>
        </w:tc>
      </w:tr>
      <w:tr w:rsidR="002F07A3" w:rsidRPr="003127F7" w14:paraId="5A8810D4" w14:textId="77777777" w:rsidTr="002F07A3">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407DEAED"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56" w:type="dxa"/>
            <w:tcBorders>
              <w:top w:val="nil"/>
              <w:left w:val="single" w:sz="4" w:space="0" w:color="auto"/>
              <w:bottom w:val="single" w:sz="8" w:space="0" w:color="000000"/>
              <w:right w:val="single" w:sz="8" w:space="0" w:color="auto"/>
            </w:tcBorders>
            <w:shd w:val="clear" w:color="auto" w:fill="auto"/>
            <w:vAlign w:val="center"/>
            <w:hideMark/>
          </w:tcPr>
          <w:p w14:paraId="39AA6F99"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2F07A3" w:rsidRPr="003127F7" w14:paraId="416B361C" w14:textId="77777777" w:rsidTr="002F07A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30FA8376"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159215AB"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205605C2"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1F27A5A4"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4F0A46F7"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gridSpan w:val="2"/>
            <w:tcBorders>
              <w:top w:val="nil"/>
              <w:left w:val="single" w:sz="4" w:space="0" w:color="auto"/>
              <w:bottom w:val="single" w:sz="8" w:space="0" w:color="000000"/>
              <w:right w:val="single" w:sz="8" w:space="0" w:color="auto"/>
            </w:tcBorders>
            <w:vAlign w:val="center"/>
            <w:hideMark/>
          </w:tcPr>
          <w:p w14:paraId="58514905" w14:textId="77777777" w:rsidR="002F07A3" w:rsidRPr="003127F7" w:rsidRDefault="002F07A3" w:rsidP="00516A35">
            <w:pPr>
              <w:rPr>
                <w:rFonts w:ascii="Sylfaen" w:hAnsi="Sylfaen"/>
                <w:color w:val="000000"/>
                <w:sz w:val="20"/>
                <w:szCs w:val="20"/>
              </w:rPr>
            </w:pPr>
          </w:p>
        </w:tc>
      </w:tr>
      <w:tr w:rsidR="002F07A3" w:rsidRPr="003127F7" w14:paraId="4859F61E" w14:textId="77777777" w:rsidTr="002F07A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9079C39"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44011E8F"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18</w:t>
            </w:r>
          </w:p>
        </w:tc>
        <w:tc>
          <w:tcPr>
            <w:tcW w:w="1837" w:type="dxa"/>
            <w:tcBorders>
              <w:top w:val="nil"/>
              <w:left w:val="nil"/>
              <w:bottom w:val="single" w:sz="4" w:space="0" w:color="auto"/>
              <w:right w:val="single" w:sz="4" w:space="0" w:color="auto"/>
            </w:tcBorders>
            <w:shd w:val="clear" w:color="auto" w:fill="auto"/>
            <w:noWrap/>
            <w:vAlign w:val="center"/>
            <w:hideMark/>
          </w:tcPr>
          <w:p w14:paraId="79FE2458"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20</w:t>
            </w:r>
          </w:p>
        </w:tc>
        <w:tc>
          <w:tcPr>
            <w:tcW w:w="1988" w:type="dxa"/>
            <w:tcBorders>
              <w:top w:val="nil"/>
              <w:left w:val="nil"/>
              <w:bottom w:val="single" w:sz="4" w:space="0" w:color="auto"/>
              <w:right w:val="single" w:sz="4" w:space="0" w:color="auto"/>
            </w:tcBorders>
            <w:shd w:val="clear" w:color="auto" w:fill="auto"/>
            <w:noWrap/>
            <w:vAlign w:val="center"/>
            <w:hideMark/>
          </w:tcPr>
          <w:p w14:paraId="25C5405A"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18</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1B428441"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0</w:t>
            </w:r>
          </w:p>
        </w:tc>
        <w:tc>
          <w:tcPr>
            <w:tcW w:w="3064" w:type="dxa"/>
            <w:gridSpan w:val="2"/>
            <w:tcBorders>
              <w:top w:val="nil"/>
              <w:left w:val="nil"/>
              <w:bottom w:val="single" w:sz="4" w:space="0" w:color="auto"/>
              <w:right w:val="single" w:sz="8" w:space="0" w:color="auto"/>
            </w:tcBorders>
            <w:shd w:val="clear" w:color="auto" w:fill="auto"/>
            <w:noWrap/>
            <w:vAlign w:val="center"/>
            <w:hideMark/>
          </w:tcPr>
          <w:p w14:paraId="61D876FF" w14:textId="77777777" w:rsidR="002F07A3" w:rsidRPr="003127F7" w:rsidRDefault="002F07A3" w:rsidP="00516A35">
            <w:pPr>
              <w:jc w:val="center"/>
              <w:rPr>
                <w:rFonts w:ascii="Sylfaen" w:hAnsi="Sylfaen"/>
                <w:color w:val="000000"/>
                <w:sz w:val="20"/>
                <w:szCs w:val="20"/>
              </w:rPr>
            </w:pPr>
          </w:p>
        </w:tc>
      </w:tr>
    </w:tbl>
    <w:p w14:paraId="42A025B0" w14:textId="77777777" w:rsidR="00B4544F" w:rsidRPr="00337C5F" w:rsidRDefault="00B4544F" w:rsidP="00B4544F">
      <w:pPr>
        <w:spacing w:line="276" w:lineRule="auto"/>
        <w:jc w:val="both"/>
        <w:rPr>
          <w:rFonts w:ascii="Sylfaen" w:hAnsi="Sylfaen"/>
        </w:rPr>
      </w:pPr>
    </w:p>
    <w:p w14:paraId="6FF45137" w14:textId="428CEFA1" w:rsidR="00B4544F" w:rsidRPr="003F142A" w:rsidRDefault="00B4544F" w:rsidP="00621D59">
      <w:pPr>
        <w:pStyle w:val="ListParagraph"/>
        <w:numPr>
          <w:ilvl w:val="0"/>
          <w:numId w:val="65"/>
        </w:numPr>
        <w:spacing w:after="160" w:line="276" w:lineRule="auto"/>
        <w:jc w:val="both"/>
        <w:rPr>
          <w:rFonts w:ascii="Sylfaen" w:hAnsi="Sylfaen"/>
          <w:color w:val="FF0000"/>
        </w:rPr>
      </w:pPr>
      <w:r w:rsidRPr="003F142A">
        <w:rPr>
          <w:rFonts w:ascii="Sylfaen" w:hAnsi="Sylfaen" w:cs="Calibri"/>
          <w:bCs/>
          <w:color w:val="FF0000"/>
        </w:rPr>
        <w:t>სამედიცინო და სოციალური რეაბილიტაციის პროგრამაში ჩართულ ბავშვთა რეაბილიტაციის კურსებზე მგზავრობის ხელშეწყობა</w:t>
      </w:r>
      <w:r w:rsidRPr="003F142A">
        <w:rPr>
          <w:rFonts w:ascii="Sylfaen" w:hAnsi="Sylfaen"/>
          <w:color w:val="FF0000"/>
        </w:rPr>
        <w:t xml:space="preserve"> (პროგრამული კოდი 06 02 0</w:t>
      </w:r>
      <w:r w:rsidR="00EE0E0D">
        <w:rPr>
          <w:rFonts w:ascii="Sylfaen" w:hAnsi="Sylfaen"/>
          <w:color w:val="FF0000"/>
        </w:rPr>
        <w:t>6</w:t>
      </w:r>
      <w:r w:rsidRPr="003F142A">
        <w:rPr>
          <w:rFonts w:ascii="Sylfaen" w:hAnsi="Sylfaen"/>
          <w:color w:val="FF0000"/>
        </w:rPr>
        <w:t>)</w:t>
      </w:r>
    </w:p>
    <w:p w14:paraId="4026DC6C" w14:textId="77777777" w:rsidR="00B4544F" w:rsidRPr="00B4544F" w:rsidRDefault="00B4544F" w:rsidP="00B4544F">
      <w:pPr>
        <w:pStyle w:val="ListParagraph"/>
        <w:spacing w:after="160" w:line="276" w:lineRule="auto"/>
        <w:jc w:val="both"/>
        <w:rPr>
          <w:rFonts w:ascii="Sylfaen" w:hAnsi="Sylfaen"/>
        </w:rPr>
      </w:pPr>
    </w:p>
    <w:p w14:paraId="0ADC91A3" w14:textId="77777777" w:rsidR="00B4544F" w:rsidRPr="006A4B2C" w:rsidRDefault="00B4544F" w:rsidP="00621D59">
      <w:pPr>
        <w:pStyle w:val="ListParagraph"/>
        <w:numPr>
          <w:ilvl w:val="0"/>
          <w:numId w:val="44"/>
        </w:numPr>
        <w:spacing w:after="160" w:line="276" w:lineRule="auto"/>
        <w:jc w:val="both"/>
        <w:rPr>
          <w:rFonts w:ascii="Sylfaen" w:hAnsi="Sylfaen"/>
          <w:color w:val="002060"/>
        </w:rPr>
      </w:pPr>
      <w:r w:rsidRPr="006A4B2C">
        <w:rPr>
          <w:rFonts w:ascii="Sylfaen" w:hAnsi="Sylfaen"/>
          <w:color w:val="002060"/>
        </w:rPr>
        <w:t xml:space="preserve"> პროგრამის განმახორციელებელი:</w:t>
      </w:r>
    </w:p>
    <w:p w14:paraId="4ACBC7FF" w14:textId="77777777" w:rsidR="00B4544F" w:rsidRPr="008C0427" w:rsidRDefault="00B4544F" w:rsidP="00B4544F">
      <w:pPr>
        <w:spacing w:line="276" w:lineRule="auto"/>
        <w:jc w:val="both"/>
        <w:rPr>
          <w:rFonts w:ascii="Sylfaen" w:hAnsi="Sylfaen"/>
        </w:rPr>
      </w:pPr>
      <w:r w:rsidRPr="008C0427">
        <w:rPr>
          <w:rFonts w:ascii="Sylfaen" w:hAnsi="Sylfaen"/>
        </w:rPr>
        <w:t>ქედის მუნიციპალიტეტის მერია, ჯანმრთელობისა და სოციალური დაცვის სამსახური.</w:t>
      </w:r>
    </w:p>
    <w:p w14:paraId="06C45ACE" w14:textId="77777777" w:rsidR="00B4544F" w:rsidRPr="006A4B2C" w:rsidRDefault="00B4544F" w:rsidP="00621D59">
      <w:pPr>
        <w:pStyle w:val="ListParagraph"/>
        <w:numPr>
          <w:ilvl w:val="0"/>
          <w:numId w:val="45"/>
        </w:numPr>
        <w:spacing w:after="160" w:line="276" w:lineRule="auto"/>
        <w:jc w:val="both"/>
        <w:rPr>
          <w:rFonts w:ascii="Sylfaen" w:hAnsi="Sylfaen"/>
          <w:color w:val="002060"/>
        </w:rPr>
      </w:pPr>
      <w:r w:rsidRPr="006A4B2C">
        <w:rPr>
          <w:rFonts w:ascii="Sylfaen" w:hAnsi="Sylfaen"/>
          <w:color w:val="002060"/>
        </w:rPr>
        <w:t xml:space="preserve"> პროგრამის ფინანსური მაჩვენებლები:</w:t>
      </w:r>
    </w:p>
    <w:p w14:paraId="35DC4A28" w14:textId="0CBBB20A" w:rsidR="00B4544F" w:rsidRPr="008C0427" w:rsidRDefault="00B4544F" w:rsidP="00B4544F">
      <w:pPr>
        <w:spacing w:line="276" w:lineRule="auto"/>
        <w:jc w:val="both"/>
        <w:rPr>
          <w:rFonts w:ascii="Sylfaen" w:hAnsi="Sylfaen"/>
        </w:rPr>
      </w:pPr>
      <w:r w:rsidRPr="008C0427">
        <w:rPr>
          <w:rFonts w:ascii="Sylfaen" w:hAnsi="Sylfaen"/>
        </w:rPr>
        <w:t>დაზუსტებული გეგმა - 5</w:t>
      </w:r>
      <w:r>
        <w:rPr>
          <w:rFonts w:ascii="Sylfaen" w:hAnsi="Sylfaen"/>
        </w:rPr>
        <w:t>9</w:t>
      </w:r>
      <w:r w:rsidR="003F142A">
        <w:rPr>
          <w:rFonts w:ascii="Sylfaen" w:hAnsi="Sylfaen"/>
        </w:rPr>
        <w:t>,</w:t>
      </w:r>
      <w:r>
        <w:rPr>
          <w:rFonts w:ascii="Sylfaen" w:hAnsi="Sylfaen"/>
        </w:rPr>
        <w:t>9</w:t>
      </w:r>
      <w:r w:rsidRPr="008C0427">
        <w:rPr>
          <w:rFonts w:ascii="Sylfaen" w:hAnsi="Sylfaen"/>
        </w:rPr>
        <w:t xml:space="preserve"> </w:t>
      </w:r>
      <w:r w:rsidR="003F142A">
        <w:rPr>
          <w:rFonts w:ascii="Sylfaen" w:hAnsi="Sylfaen"/>
        </w:rPr>
        <w:t xml:space="preserve">ათასი </w:t>
      </w:r>
      <w:r w:rsidRPr="008C0427">
        <w:rPr>
          <w:rFonts w:ascii="Sylfaen" w:hAnsi="Sylfaen"/>
        </w:rPr>
        <w:t xml:space="preserve">ლარი; საკასო შესრულება - </w:t>
      </w:r>
      <w:r>
        <w:rPr>
          <w:rFonts w:ascii="Sylfaen" w:hAnsi="Sylfaen"/>
        </w:rPr>
        <w:t>59</w:t>
      </w:r>
      <w:r w:rsidR="003F142A">
        <w:rPr>
          <w:rFonts w:ascii="Sylfaen" w:hAnsi="Sylfaen"/>
        </w:rPr>
        <w:t>,9 ათასი</w:t>
      </w:r>
      <w:r w:rsidRPr="008C0427">
        <w:rPr>
          <w:rFonts w:ascii="Sylfaen" w:hAnsi="Sylfaen"/>
        </w:rPr>
        <w:t xml:space="preserve"> ლარი; </w:t>
      </w:r>
      <w:r>
        <w:rPr>
          <w:rFonts w:ascii="Sylfaen" w:hAnsi="Sylfaen"/>
        </w:rPr>
        <w:t xml:space="preserve"> </w:t>
      </w:r>
      <w:r w:rsidRPr="008C0427">
        <w:rPr>
          <w:rFonts w:ascii="Sylfaen" w:hAnsi="Sylfaen"/>
        </w:rPr>
        <w:t xml:space="preserve">შესრულების პროცენტი - </w:t>
      </w:r>
      <w:r>
        <w:rPr>
          <w:rFonts w:ascii="Sylfaen" w:hAnsi="Sylfaen"/>
        </w:rPr>
        <w:t>99</w:t>
      </w:r>
      <w:r w:rsidRPr="008C0427">
        <w:rPr>
          <w:rFonts w:ascii="Sylfaen" w:hAnsi="Sylfaen"/>
        </w:rPr>
        <w:t>%.</w:t>
      </w:r>
    </w:p>
    <w:p w14:paraId="5F15B8A5" w14:textId="77777777" w:rsidR="00B4544F" w:rsidRPr="006A4B2C" w:rsidRDefault="00B4544F" w:rsidP="00621D59">
      <w:pPr>
        <w:pStyle w:val="ListParagraph"/>
        <w:numPr>
          <w:ilvl w:val="0"/>
          <w:numId w:val="46"/>
        </w:numPr>
        <w:spacing w:after="160" w:line="276" w:lineRule="auto"/>
        <w:jc w:val="both"/>
        <w:rPr>
          <w:rFonts w:ascii="Sylfaen" w:hAnsi="Sylfaen"/>
          <w:color w:val="002060"/>
        </w:rPr>
      </w:pPr>
      <w:r w:rsidRPr="006A4B2C">
        <w:rPr>
          <w:rFonts w:ascii="Sylfaen" w:hAnsi="Sylfaen"/>
          <w:color w:val="002060"/>
        </w:rPr>
        <w:t xml:space="preserve"> პროგრამის აღწერა:</w:t>
      </w:r>
    </w:p>
    <w:p w14:paraId="5F598328" w14:textId="2DE304BC" w:rsidR="00B4544F" w:rsidRDefault="00B4544F" w:rsidP="00B4544F">
      <w:pPr>
        <w:spacing w:line="276" w:lineRule="auto"/>
        <w:jc w:val="both"/>
        <w:rPr>
          <w:rFonts w:ascii="Sylfaen" w:hAnsi="Sylfaen"/>
        </w:rPr>
      </w:pPr>
      <w:r w:rsidRPr="008C0427">
        <w:rPr>
          <w:rFonts w:ascii="Sylfaen" w:hAnsi="Sylfaen" w:cs="Calibri"/>
          <w:color w:val="000000"/>
        </w:rPr>
        <w:t xml:space="preserve">პროგრამა ითვალისწინებს ქედის მუნიციპალიტეტის ტერიტორიაზე მცხოვრები სამედიცინო და სოციალური რეაბილიტაციის პროგრამაში ჩართულ ბავშვთა რეაბილიტაციის კურსებზე </w:t>
      </w:r>
      <w:r>
        <w:rPr>
          <w:rFonts w:ascii="Sylfaen" w:hAnsi="Sylfaen" w:cs="Calibri"/>
          <w:color w:val="000000"/>
        </w:rPr>
        <w:t>(</w:t>
      </w:r>
      <w:r w:rsidRPr="008C0427">
        <w:rPr>
          <w:rFonts w:ascii="Sylfaen" w:hAnsi="Sylfaen" w:cs="Calibri"/>
          <w:color w:val="000000"/>
        </w:rPr>
        <w:t>თანმხლებ პირთან ერთად</w:t>
      </w:r>
      <w:r>
        <w:rPr>
          <w:rFonts w:ascii="Sylfaen" w:hAnsi="Sylfaen" w:cs="Calibri"/>
          <w:color w:val="000000"/>
        </w:rPr>
        <w:t>)</w:t>
      </w:r>
      <w:r w:rsidRPr="008C0427">
        <w:rPr>
          <w:rFonts w:ascii="Sylfaen" w:hAnsi="Sylfaen" w:cs="Calibri"/>
          <w:color w:val="000000"/>
        </w:rPr>
        <w:t xml:space="preserve"> მგზავრობის ღირებულების ანაზღაურებას, რომელთა კურსები დაფინანსებულია აჭარის ა.</w:t>
      </w:r>
      <w:r>
        <w:rPr>
          <w:rFonts w:ascii="Sylfaen" w:hAnsi="Sylfaen" w:cs="Calibri"/>
          <w:color w:val="000000"/>
        </w:rPr>
        <w:t xml:space="preserve"> </w:t>
      </w:r>
      <w:r w:rsidRPr="008C0427">
        <w:rPr>
          <w:rFonts w:ascii="Sylfaen" w:hAnsi="Sylfaen" w:cs="Calibri"/>
          <w:color w:val="000000"/>
        </w:rPr>
        <w:t>რ. ჯანმრთელობისა და სოციალური დაცვის სამინისტროს პროგრამით</w:t>
      </w:r>
      <w:r>
        <w:rPr>
          <w:rFonts w:ascii="Sylfaen" w:hAnsi="Sylfaen" w:cs="Calibri"/>
          <w:color w:val="000000"/>
        </w:rPr>
        <w:t xml:space="preserve">, </w:t>
      </w:r>
      <w:r>
        <w:rPr>
          <w:rFonts w:ascii="Sylfaen" w:hAnsi="Sylfaen"/>
        </w:rPr>
        <w:t>რითაც ისარგებლა 77 ბენეფიციარმა.</w:t>
      </w:r>
    </w:p>
    <w:p w14:paraId="7939708B" w14:textId="77777777" w:rsidR="00B4544F" w:rsidRPr="00B4544F" w:rsidRDefault="00B4544F" w:rsidP="00B4544F">
      <w:pPr>
        <w:spacing w:line="276" w:lineRule="auto"/>
        <w:jc w:val="both"/>
        <w:rPr>
          <w:rFonts w:ascii="Sylfaen" w:hAnsi="Sylfaen" w:cs="Calibri"/>
          <w:color w:val="000000"/>
          <w:sz w:val="16"/>
          <w:szCs w:val="16"/>
        </w:rPr>
      </w:pPr>
    </w:p>
    <w:p w14:paraId="080980FB" w14:textId="77777777" w:rsidR="00B4544F" w:rsidRPr="008D1544" w:rsidRDefault="00B4544F" w:rsidP="00621D59">
      <w:pPr>
        <w:pStyle w:val="ListParagraph"/>
        <w:numPr>
          <w:ilvl w:val="0"/>
          <w:numId w:val="46"/>
        </w:numPr>
        <w:spacing w:after="160" w:line="276" w:lineRule="auto"/>
        <w:jc w:val="both"/>
        <w:rPr>
          <w:rFonts w:ascii="Sylfaen" w:hAnsi="Sylfaen"/>
          <w:color w:val="002060"/>
        </w:rPr>
      </w:pPr>
      <w:r w:rsidRPr="008D1544">
        <w:rPr>
          <w:rFonts w:ascii="Sylfaen" w:hAnsi="Sylfaen"/>
          <w:color w:val="002060"/>
        </w:rPr>
        <w:t>მიღწეული შედეგები:</w:t>
      </w:r>
    </w:p>
    <w:p w14:paraId="6FA5E2CA" w14:textId="77777777" w:rsidR="00B4544F" w:rsidRPr="00D918C2" w:rsidRDefault="00B4544F" w:rsidP="00B4544F">
      <w:pPr>
        <w:spacing w:line="276" w:lineRule="auto"/>
        <w:jc w:val="both"/>
        <w:rPr>
          <w:rFonts w:ascii="Sylfaen" w:hAnsi="Sylfaen"/>
        </w:rPr>
      </w:pPr>
      <w:r w:rsidRPr="008C0427">
        <w:rPr>
          <w:rFonts w:ascii="Sylfaen" w:hAnsi="Sylfaen" w:cs="Calibri"/>
          <w:color w:val="000000"/>
        </w:rPr>
        <w:t>ქედის მუნიციპალიტეტის ტერიტორიაზე მცხოვრები სამედიცინო და სოციალური რეაბილიტაციის პროგრამაში ჩართულ ბავშვთა რეაბილიტაციის კურსებზე მგზავრობის დაფინანსება უზრუნველყოფილია .</w:t>
      </w:r>
    </w:p>
    <w:tbl>
      <w:tblPr>
        <w:tblW w:w="11483" w:type="dxa"/>
        <w:tblInd w:w="-294" w:type="dxa"/>
        <w:tblLook w:val="04A0" w:firstRow="1" w:lastRow="0" w:firstColumn="1" w:lastColumn="0" w:noHBand="0" w:noVBand="1"/>
      </w:tblPr>
      <w:tblGrid>
        <w:gridCol w:w="441"/>
        <w:gridCol w:w="1994"/>
        <w:gridCol w:w="1837"/>
        <w:gridCol w:w="1988"/>
        <w:gridCol w:w="2143"/>
        <w:gridCol w:w="16"/>
        <w:gridCol w:w="8"/>
        <w:gridCol w:w="3056"/>
      </w:tblGrid>
      <w:tr w:rsidR="002F07A3" w:rsidRPr="003127F7" w14:paraId="15D438C5" w14:textId="77777777" w:rsidTr="002F07A3">
        <w:trPr>
          <w:trHeight w:val="918"/>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4E9348A"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lastRenderedPageBreak/>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tcPr>
          <w:p w14:paraId="21914D8E" w14:textId="77777777" w:rsidR="002F07A3" w:rsidRPr="00016B7C" w:rsidRDefault="002F07A3" w:rsidP="00516A35">
            <w:pPr>
              <w:rPr>
                <w:rFonts w:ascii="Sylfaen" w:hAnsi="Sylfaen"/>
                <w:color w:val="000000"/>
                <w:sz w:val="20"/>
                <w:szCs w:val="20"/>
              </w:rPr>
            </w:pPr>
            <w:r w:rsidRPr="00016B7C">
              <w:rPr>
                <w:rFonts w:ascii="Sylfaen" w:hAnsi="Sylfaen"/>
                <w:b/>
                <w:bCs/>
                <w:color w:val="000000"/>
                <w:sz w:val="20"/>
                <w:szCs w:val="20"/>
              </w:rPr>
              <w:t xml:space="preserve">სამედიცინო და სოციალური </w:t>
            </w:r>
            <w:proofErr w:type="spellStart"/>
            <w:r w:rsidRPr="00016B7C">
              <w:rPr>
                <w:rFonts w:ascii="Sylfaen" w:hAnsi="Sylfaen"/>
                <w:b/>
                <w:bCs/>
                <w:color w:val="000000"/>
                <w:sz w:val="20"/>
                <w:szCs w:val="20"/>
              </w:rPr>
              <w:t>რებილიტაციის</w:t>
            </w:r>
            <w:proofErr w:type="spellEnd"/>
            <w:r w:rsidRPr="00016B7C">
              <w:rPr>
                <w:rFonts w:ascii="Sylfaen" w:hAnsi="Sylfaen"/>
                <w:b/>
                <w:bCs/>
                <w:color w:val="000000"/>
                <w:sz w:val="20"/>
                <w:szCs w:val="20"/>
              </w:rPr>
              <w:t xml:space="preserve"> პროგრამაში ჩართულ ბავშვთა </w:t>
            </w:r>
            <w:proofErr w:type="spellStart"/>
            <w:r w:rsidRPr="00016B7C">
              <w:rPr>
                <w:rFonts w:ascii="Sylfaen" w:hAnsi="Sylfaen"/>
                <w:b/>
                <w:bCs/>
                <w:color w:val="000000"/>
                <w:sz w:val="20"/>
                <w:szCs w:val="20"/>
              </w:rPr>
              <w:t>აბილიტაცია</w:t>
            </w:r>
            <w:proofErr w:type="spellEnd"/>
            <w:r w:rsidRPr="00016B7C">
              <w:rPr>
                <w:rFonts w:ascii="Sylfaen" w:hAnsi="Sylfaen"/>
                <w:b/>
                <w:bCs/>
                <w:color w:val="000000"/>
                <w:sz w:val="20"/>
                <w:szCs w:val="20"/>
              </w:rPr>
              <w:t>/</w:t>
            </w:r>
            <w:proofErr w:type="spellStart"/>
            <w:r w:rsidRPr="00016B7C">
              <w:rPr>
                <w:rFonts w:ascii="Sylfaen" w:hAnsi="Sylfaen"/>
                <w:b/>
                <w:bCs/>
                <w:color w:val="000000"/>
                <w:sz w:val="20"/>
                <w:szCs w:val="20"/>
              </w:rPr>
              <w:t>რებილიტაციის</w:t>
            </w:r>
            <w:proofErr w:type="spellEnd"/>
            <w:r w:rsidRPr="00016B7C">
              <w:rPr>
                <w:rFonts w:ascii="Sylfaen" w:hAnsi="Sylfaen"/>
                <w:b/>
                <w:bCs/>
                <w:color w:val="000000"/>
                <w:sz w:val="20"/>
                <w:szCs w:val="20"/>
              </w:rPr>
              <w:t xml:space="preserve"> კურსებზე მგზავრობის ხელშეწყობა</w:t>
            </w:r>
          </w:p>
        </w:tc>
        <w:tc>
          <w:tcPr>
            <w:tcW w:w="3056" w:type="dxa"/>
            <w:tcBorders>
              <w:top w:val="single" w:sz="4" w:space="0" w:color="auto"/>
              <w:left w:val="nil"/>
              <w:bottom w:val="nil"/>
              <w:right w:val="single" w:sz="8" w:space="0" w:color="auto"/>
            </w:tcBorders>
            <w:shd w:val="clear" w:color="auto" w:fill="auto"/>
            <w:vAlign w:val="center"/>
            <w:hideMark/>
          </w:tcPr>
          <w:p w14:paraId="5E58F5A2" w14:textId="77777777" w:rsidR="002F07A3" w:rsidRPr="00666445" w:rsidRDefault="002F07A3" w:rsidP="00516A35">
            <w:pPr>
              <w:jc w:val="center"/>
              <w:rPr>
                <w:rFonts w:ascii="Sylfaen" w:hAnsi="Sylfaen"/>
                <w:color w:val="000000"/>
                <w:sz w:val="20"/>
                <w:szCs w:val="20"/>
              </w:rPr>
            </w:pPr>
            <w:r>
              <w:rPr>
                <w:rFonts w:ascii="Sylfaen" w:hAnsi="Sylfaen"/>
                <w:color w:val="000000"/>
                <w:sz w:val="20"/>
                <w:szCs w:val="20"/>
              </w:rPr>
              <w:t>06 02 06</w:t>
            </w:r>
          </w:p>
        </w:tc>
      </w:tr>
      <w:tr w:rsidR="002F07A3" w:rsidRPr="003127F7" w14:paraId="6C3524DA" w14:textId="77777777" w:rsidTr="002F07A3">
        <w:trPr>
          <w:trHeight w:val="693"/>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992AD25"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B09142B" w14:textId="77777777" w:rsidR="002F07A3" w:rsidRPr="006E7224" w:rsidRDefault="002F07A3" w:rsidP="00516A35">
            <w:pPr>
              <w:jc w:val="both"/>
              <w:rPr>
                <w:rFonts w:ascii="Sylfaen" w:hAnsi="Sylfaen"/>
                <w:sz w:val="20"/>
                <w:szCs w:val="20"/>
              </w:rPr>
            </w:pPr>
            <w:r w:rsidRPr="006E7224">
              <w:rPr>
                <w:rFonts w:ascii="Sylfaen" w:hAnsi="Sylfaen"/>
                <w:sz w:val="20"/>
                <w:szCs w:val="20"/>
              </w:rPr>
              <w:t>ქედის მუნიციპალიტეტის მერია, ჯანმრთელობისა და სოციალური დაცვის სამსახური</w:t>
            </w:r>
          </w:p>
          <w:p w14:paraId="0657AA83" w14:textId="77777777" w:rsidR="002F07A3" w:rsidRPr="0073017D" w:rsidRDefault="002F07A3" w:rsidP="00516A35">
            <w:pPr>
              <w:jc w:val="both"/>
              <w:rPr>
                <w:rFonts w:ascii="Sylfaen" w:hAnsi="Sylfaen"/>
                <w:color w:val="000000"/>
                <w:sz w:val="20"/>
                <w:szCs w:val="20"/>
              </w:rPr>
            </w:pPr>
          </w:p>
        </w:tc>
      </w:tr>
      <w:tr w:rsidR="002F07A3" w:rsidRPr="003127F7" w14:paraId="53BC4960" w14:textId="77777777" w:rsidTr="002F07A3">
        <w:trPr>
          <w:trHeight w:val="18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DD3A10D"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4AD65241" w14:textId="77777777" w:rsidR="002F07A3" w:rsidRPr="0081727D" w:rsidRDefault="002F07A3" w:rsidP="00516A35">
            <w:pPr>
              <w:jc w:val="center"/>
              <w:rPr>
                <w:rFonts w:ascii="Sylfaen" w:hAnsi="Sylfaen"/>
                <w:sz w:val="20"/>
                <w:szCs w:val="20"/>
              </w:rPr>
            </w:pPr>
            <w:r w:rsidRPr="0081727D">
              <w:rPr>
                <w:rFonts w:ascii="Sylfaen" w:hAnsi="Sylfaen"/>
                <w:color w:val="000000"/>
                <w:sz w:val="20"/>
                <w:szCs w:val="20"/>
              </w:rPr>
              <w:t xml:space="preserve">სამედიცინო და სოციალური რეაბილიტაციის პროგრამაში ჩართულ ბავშვთა </w:t>
            </w:r>
            <w:proofErr w:type="spellStart"/>
            <w:r w:rsidRPr="0081727D">
              <w:rPr>
                <w:rFonts w:ascii="Sylfaen" w:hAnsi="Sylfaen"/>
                <w:color w:val="000000"/>
                <w:sz w:val="20"/>
                <w:szCs w:val="20"/>
              </w:rPr>
              <w:t>აბილიტაცია</w:t>
            </w:r>
            <w:proofErr w:type="spellEnd"/>
            <w:r w:rsidRPr="0081727D">
              <w:rPr>
                <w:rFonts w:ascii="Sylfaen" w:hAnsi="Sylfaen"/>
                <w:color w:val="000000"/>
                <w:sz w:val="20"/>
                <w:szCs w:val="20"/>
              </w:rPr>
              <w:t>/რეაბილიტაციის კურსებზე მგზავრობის დაფინანსება</w:t>
            </w:r>
            <w:r>
              <w:rPr>
                <w:rFonts w:ascii="Sylfaen" w:hAnsi="Sylfaen"/>
                <w:color w:val="000000"/>
                <w:sz w:val="20"/>
                <w:szCs w:val="20"/>
              </w:rPr>
              <w:t xml:space="preserve"> თანმხლებ პირთან ერთად</w:t>
            </w:r>
          </w:p>
          <w:p w14:paraId="1B1E5BFC" w14:textId="77777777" w:rsidR="002F07A3" w:rsidRPr="0036454A" w:rsidRDefault="002F07A3" w:rsidP="00516A35">
            <w:pPr>
              <w:jc w:val="center"/>
              <w:rPr>
                <w:rFonts w:ascii="Sylfaen" w:hAnsi="Sylfaen"/>
                <w:color w:val="000000"/>
                <w:sz w:val="20"/>
                <w:szCs w:val="20"/>
              </w:rPr>
            </w:pPr>
          </w:p>
        </w:tc>
        <w:tc>
          <w:tcPr>
            <w:tcW w:w="2143" w:type="dxa"/>
            <w:tcBorders>
              <w:top w:val="nil"/>
              <w:left w:val="nil"/>
              <w:bottom w:val="single" w:sz="8" w:space="0" w:color="auto"/>
              <w:right w:val="single" w:sz="8" w:space="0" w:color="auto"/>
            </w:tcBorders>
            <w:shd w:val="clear" w:color="auto" w:fill="auto"/>
            <w:vAlign w:val="center"/>
            <w:hideMark/>
          </w:tcPr>
          <w:p w14:paraId="76BB9A40"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80" w:type="dxa"/>
            <w:gridSpan w:val="3"/>
            <w:tcBorders>
              <w:top w:val="nil"/>
              <w:left w:val="nil"/>
              <w:bottom w:val="single" w:sz="8" w:space="0" w:color="auto"/>
              <w:right w:val="single" w:sz="8" w:space="0" w:color="auto"/>
            </w:tcBorders>
            <w:shd w:val="clear" w:color="auto" w:fill="auto"/>
            <w:noWrap/>
            <w:vAlign w:val="center"/>
          </w:tcPr>
          <w:p w14:paraId="161982F0" w14:textId="77777777" w:rsidR="002F07A3" w:rsidRDefault="002F07A3" w:rsidP="00516A35">
            <w:pPr>
              <w:jc w:val="center"/>
              <w:rPr>
                <w:rFonts w:ascii="Sylfaen" w:hAnsi="Sylfaen"/>
                <w:color w:val="000000"/>
                <w:sz w:val="20"/>
                <w:szCs w:val="20"/>
              </w:rPr>
            </w:pPr>
          </w:p>
          <w:p w14:paraId="6BC0E410" w14:textId="77777777" w:rsidR="002F07A3" w:rsidRPr="0081727D" w:rsidRDefault="002F07A3" w:rsidP="00516A35">
            <w:pPr>
              <w:jc w:val="center"/>
              <w:rPr>
                <w:rFonts w:ascii="Sylfaen" w:hAnsi="Sylfaen"/>
                <w:sz w:val="20"/>
                <w:szCs w:val="20"/>
              </w:rPr>
            </w:pPr>
            <w:r w:rsidRPr="0081727D">
              <w:rPr>
                <w:rFonts w:ascii="Sylfaen" w:hAnsi="Sylfaen"/>
                <w:color w:val="000000"/>
                <w:sz w:val="20"/>
                <w:szCs w:val="20"/>
              </w:rPr>
              <w:t xml:space="preserve">ქედის მუნიციპალიტეტის ტერიტორიაზე მცხოვრები სამედიცინო და სოციალური რეაბილიტაციის პროგრამაში ჩართულ ბავშვთა </w:t>
            </w:r>
            <w:proofErr w:type="spellStart"/>
            <w:r w:rsidRPr="0081727D">
              <w:rPr>
                <w:rFonts w:ascii="Sylfaen" w:hAnsi="Sylfaen"/>
                <w:color w:val="000000"/>
                <w:sz w:val="20"/>
                <w:szCs w:val="20"/>
              </w:rPr>
              <w:t>აბილიტაცია</w:t>
            </w:r>
            <w:proofErr w:type="spellEnd"/>
            <w:r w:rsidRPr="0081727D">
              <w:rPr>
                <w:rFonts w:ascii="Sylfaen" w:hAnsi="Sylfaen"/>
                <w:color w:val="000000"/>
                <w:sz w:val="20"/>
                <w:szCs w:val="20"/>
              </w:rPr>
              <w:t>/რეაბილიტაციის კურსებზე მგზავრობის დაფინანსება</w:t>
            </w:r>
            <w:r>
              <w:rPr>
                <w:rFonts w:ascii="Sylfaen" w:hAnsi="Sylfaen"/>
                <w:color w:val="000000"/>
                <w:sz w:val="20"/>
                <w:szCs w:val="20"/>
              </w:rPr>
              <w:t xml:space="preserve"> ხელშეწყობილია</w:t>
            </w:r>
          </w:p>
          <w:p w14:paraId="61FA2076" w14:textId="77777777" w:rsidR="002F07A3" w:rsidRPr="00656431" w:rsidRDefault="002F07A3" w:rsidP="00516A35">
            <w:pPr>
              <w:jc w:val="center"/>
              <w:rPr>
                <w:rFonts w:ascii="Sylfaen" w:hAnsi="Sylfaen"/>
                <w:sz w:val="20"/>
                <w:szCs w:val="20"/>
              </w:rPr>
            </w:pPr>
          </w:p>
        </w:tc>
      </w:tr>
      <w:tr w:rsidR="002F07A3" w:rsidRPr="003127F7" w14:paraId="1FCF079E" w14:textId="77777777" w:rsidTr="002F07A3">
        <w:trPr>
          <w:trHeight w:val="540"/>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7957C109"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56" w:type="dxa"/>
            <w:tcBorders>
              <w:top w:val="nil"/>
              <w:left w:val="single" w:sz="4" w:space="0" w:color="auto"/>
              <w:bottom w:val="single" w:sz="8" w:space="0" w:color="000000"/>
              <w:right w:val="single" w:sz="8" w:space="0" w:color="auto"/>
            </w:tcBorders>
            <w:shd w:val="clear" w:color="auto" w:fill="auto"/>
            <w:vAlign w:val="center"/>
            <w:hideMark/>
          </w:tcPr>
          <w:p w14:paraId="36957C51"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2F07A3" w:rsidRPr="003127F7" w14:paraId="730D6FD2" w14:textId="77777777" w:rsidTr="002F07A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64640A38"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6CE8EDAB"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3EF2A578"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7DC2B93E"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324978C2"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gridSpan w:val="2"/>
            <w:tcBorders>
              <w:top w:val="nil"/>
              <w:left w:val="single" w:sz="4" w:space="0" w:color="auto"/>
              <w:bottom w:val="single" w:sz="8" w:space="0" w:color="000000"/>
              <w:right w:val="single" w:sz="8" w:space="0" w:color="auto"/>
            </w:tcBorders>
            <w:vAlign w:val="center"/>
            <w:hideMark/>
          </w:tcPr>
          <w:p w14:paraId="47AA806B" w14:textId="77777777" w:rsidR="002F07A3" w:rsidRPr="003127F7" w:rsidRDefault="002F07A3" w:rsidP="00516A35">
            <w:pPr>
              <w:rPr>
                <w:rFonts w:ascii="Sylfaen" w:hAnsi="Sylfaen"/>
                <w:color w:val="000000"/>
                <w:sz w:val="20"/>
                <w:szCs w:val="20"/>
              </w:rPr>
            </w:pPr>
          </w:p>
        </w:tc>
      </w:tr>
      <w:tr w:rsidR="002F07A3" w:rsidRPr="003127F7" w14:paraId="049CE8CA" w14:textId="77777777" w:rsidTr="002F07A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87BB28"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2323CEB7"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77</w:t>
            </w:r>
          </w:p>
        </w:tc>
        <w:tc>
          <w:tcPr>
            <w:tcW w:w="1837" w:type="dxa"/>
            <w:tcBorders>
              <w:top w:val="nil"/>
              <w:left w:val="nil"/>
              <w:bottom w:val="single" w:sz="4" w:space="0" w:color="auto"/>
              <w:right w:val="single" w:sz="4" w:space="0" w:color="auto"/>
            </w:tcBorders>
            <w:shd w:val="clear" w:color="auto" w:fill="auto"/>
            <w:noWrap/>
            <w:vAlign w:val="center"/>
            <w:hideMark/>
          </w:tcPr>
          <w:p w14:paraId="2FBE0C83"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63</w:t>
            </w:r>
          </w:p>
        </w:tc>
        <w:tc>
          <w:tcPr>
            <w:tcW w:w="1988" w:type="dxa"/>
            <w:tcBorders>
              <w:top w:val="nil"/>
              <w:left w:val="nil"/>
              <w:bottom w:val="single" w:sz="4" w:space="0" w:color="auto"/>
              <w:right w:val="single" w:sz="4" w:space="0" w:color="auto"/>
            </w:tcBorders>
            <w:shd w:val="clear" w:color="auto" w:fill="auto"/>
            <w:noWrap/>
            <w:vAlign w:val="center"/>
            <w:hideMark/>
          </w:tcPr>
          <w:p w14:paraId="28F2C2C0"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77</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04260C55"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0</w:t>
            </w:r>
          </w:p>
        </w:tc>
        <w:tc>
          <w:tcPr>
            <w:tcW w:w="3064" w:type="dxa"/>
            <w:gridSpan w:val="2"/>
            <w:tcBorders>
              <w:top w:val="nil"/>
              <w:left w:val="nil"/>
              <w:bottom w:val="single" w:sz="4" w:space="0" w:color="auto"/>
              <w:right w:val="single" w:sz="8" w:space="0" w:color="auto"/>
            </w:tcBorders>
            <w:shd w:val="clear" w:color="auto" w:fill="auto"/>
            <w:noWrap/>
            <w:vAlign w:val="center"/>
            <w:hideMark/>
          </w:tcPr>
          <w:p w14:paraId="42B3BE6B" w14:textId="77777777" w:rsidR="002F07A3" w:rsidRPr="003127F7" w:rsidRDefault="002F07A3" w:rsidP="00516A35">
            <w:pPr>
              <w:jc w:val="center"/>
              <w:rPr>
                <w:rFonts w:ascii="Sylfaen" w:hAnsi="Sylfaen"/>
                <w:color w:val="000000"/>
                <w:sz w:val="20"/>
                <w:szCs w:val="20"/>
              </w:rPr>
            </w:pPr>
          </w:p>
        </w:tc>
      </w:tr>
    </w:tbl>
    <w:p w14:paraId="49FA55C5" w14:textId="77777777" w:rsidR="00B4544F" w:rsidRDefault="00B4544F" w:rsidP="00B4544F">
      <w:pPr>
        <w:spacing w:line="276" w:lineRule="auto"/>
        <w:jc w:val="both"/>
        <w:rPr>
          <w:rFonts w:ascii="Sylfaen" w:hAnsi="Sylfaen"/>
        </w:rPr>
      </w:pPr>
    </w:p>
    <w:p w14:paraId="2BA37CD2" w14:textId="0F1238EF" w:rsidR="00B4544F" w:rsidRDefault="00B4544F" w:rsidP="00621D59">
      <w:pPr>
        <w:pStyle w:val="ListParagraph"/>
        <w:numPr>
          <w:ilvl w:val="0"/>
          <w:numId w:val="65"/>
        </w:numPr>
        <w:spacing w:after="160" w:line="276" w:lineRule="auto"/>
        <w:jc w:val="both"/>
        <w:rPr>
          <w:rFonts w:ascii="Sylfaen" w:hAnsi="Sylfaen"/>
        </w:rPr>
      </w:pPr>
      <w:r w:rsidRPr="00B4544F">
        <w:rPr>
          <w:rFonts w:ascii="Sylfaen" w:hAnsi="Sylfaen" w:cs="Calibri"/>
          <w:bCs/>
          <w:color w:val="FF0000"/>
        </w:rPr>
        <w:t xml:space="preserve">მოვლის საჭიროების მქონე პირთათვის </w:t>
      </w:r>
      <w:r w:rsidRPr="003F142A">
        <w:rPr>
          <w:rFonts w:ascii="Sylfaen" w:hAnsi="Sylfaen" w:cs="Calibri"/>
          <w:bCs/>
          <w:color w:val="FF0000"/>
        </w:rPr>
        <w:t>ფინანსური დახმარება</w:t>
      </w:r>
      <w:r w:rsidRPr="003F142A">
        <w:rPr>
          <w:rFonts w:ascii="Sylfaen" w:hAnsi="Sylfaen"/>
          <w:color w:val="FF0000"/>
        </w:rPr>
        <w:t xml:space="preserve"> (პროგრამული კოდი 06 02 </w:t>
      </w:r>
      <w:r w:rsidR="00EE0E0D">
        <w:rPr>
          <w:rFonts w:ascii="Sylfaen" w:hAnsi="Sylfaen"/>
          <w:color w:val="FF0000"/>
        </w:rPr>
        <w:t>08</w:t>
      </w:r>
      <w:r w:rsidRPr="003F142A">
        <w:rPr>
          <w:rFonts w:ascii="Sylfaen" w:hAnsi="Sylfaen"/>
          <w:color w:val="FF0000"/>
        </w:rPr>
        <w:t>)</w:t>
      </w:r>
    </w:p>
    <w:p w14:paraId="146E37D0" w14:textId="77777777" w:rsidR="00B4544F" w:rsidRPr="00B4544F" w:rsidRDefault="00B4544F" w:rsidP="00B4544F">
      <w:pPr>
        <w:pStyle w:val="ListParagraph"/>
        <w:spacing w:after="160" w:line="276" w:lineRule="auto"/>
        <w:jc w:val="both"/>
        <w:rPr>
          <w:rFonts w:ascii="Sylfaen" w:hAnsi="Sylfaen"/>
          <w:sz w:val="16"/>
          <w:szCs w:val="16"/>
        </w:rPr>
      </w:pPr>
    </w:p>
    <w:p w14:paraId="39F85E22" w14:textId="77777777" w:rsidR="00B4544F" w:rsidRPr="00FD0946" w:rsidRDefault="00B4544F" w:rsidP="00621D59">
      <w:pPr>
        <w:pStyle w:val="ListParagraph"/>
        <w:numPr>
          <w:ilvl w:val="0"/>
          <w:numId w:val="47"/>
        </w:numPr>
        <w:spacing w:after="160" w:line="276" w:lineRule="auto"/>
        <w:jc w:val="both"/>
        <w:rPr>
          <w:rFonts w:ascii="Sylfaen" w:hAnsi="Sylfaen"/>
          <w:color w:val="002060"/>
        </w:rPr>
      </w:pPr>
      <w:r w:rsidRPr="00FD0946">
        <w:rPr>
          <w:rFonts w:ascii="Sylfaen" w:hAnsi="Sylfaen"/>
          <w:color w:val="002060"/>
        </w:rPr>
        <w:t>პროგრამის განმახორციელებელი:</w:t>
      </w:r>
    </w:p>
    <w:p w14:paraId="084000AB" w14:textId="77777777" w:rsidR="00B4544F" w:rsidRPr="00EB42AE" w:rsidRDefault="00B4544F" w:rsidP="00B4544F">
      <w:pPr>
        <w:spacing w:line="276" w:lineRule="auto"/>
        <w:jc w:val="both"/>
        <w:rPr>
          <w:rFonts w:ascii="Sylfaen" w:hAnsi="Sylfaen"/>
        </w:rPr>
      </w:pPr>
      <w:r w:rsidRPr="00EB42AE">
        <w:rPr>
          <w:rFonts w:ascii="Sylfaen" w:hAnsi="Sylfaen"/>
        </w:rPr>
        <w:t>ქედის მუნიციპალიტეტის მერია, ჯანმრთელობისა და სოციალური დაცვის სამსახური.</w:t>
      </w:r>
    </w:p>
    <w:p w14:paraId="1A664A15" w14:textId="77777777" w:rsidR="00B4544F" w:rsidRPr="006C1400" w:rsidRDefault="00B4544F" w:rsidP="00621D59">
      <w:pPr>
        <w:pStyle w:val="ListParagraph"/>
        <w:numPr>
          <w:ilvl w:val="0"/>
          <w:numId w:val="47"/>
        </w:numPr>
        <w:spacing w:after="160" w:line="276" w:lineRule="auto"/>
        <w:jc w:val="both"/>
        <w:rPr>
          <w:rFonts w:ascii="Sylfaen" w:hAnsi="Sylfaen"/>
          <w:color w:val="002060"/>
        </w:rPr>
      </w:pPr>
      <w:r w:rsidRPr="006C1400">
        <w:rPr>
          <w:rFonts w:ascii="Sylfaen" w:hAnsi="Sylfaen"/>
          <w:color w:val="002060"/>
        </w:rPr>
        <w:t>პროგრამის ფინანსური მაჩვენებლები:</w:t>
      </w:r>
    </w:p>
    <w:p w14:paraId="6134D6AD" w14:textId="584B880E" w:rsidR="00B4544F" w:rsidRPr="00EB42AE" w:rsidRDefault="00B4544F" w:rsidP="00B4544F">
      <w:pPr>
        <w:spacing w:line="276" w:lineRule="auto"/>
        <w:jc w:val="both"/>
        <w:rPr>
          <w:rFonts w:ascii="Sylfaen" w:hAnsi="Sylfaen"/>
        </w:rPr>
      </w:pPr>
      <w:r w:rsidRPr="00EB42AE">
        <w:rPr>
          <w:rFonts w:ascii="Sylfaen" w:hAnsi="Sylfaen"/>
        </w:rPr>
        <w:t xml:space="preserve">დაზუსტებული გეგმა - </w:t>
      </w:r>
      <w:r>
        <w:rPr>
          <w:rFonts w:ascii="Sylfaen" w:hAnsi="Sylfaen"/>
        </w:rPr>
        <w:t>489</w:t>
      </w:r>
      <w:r w:rsidR="002137E3">
        <w:rPr>
          <w:rFonts w:ascii="Sylfaen" w:hAnsi="Sylfaen"/>
        </w:rPr>
        <w:t>,</w:t>
      </w:r>
      <w:r>
        <w:rPr>
          <w:rFonts w:ascii="Sylfaen" w:hAnsi="Sylfaen"/>
        </w:rPr>
        <w:t>2</w:t>
      </w:r>
      <w:r w:rsidR="002137E3">
        <w:rPr>
          <w:rFonts w:ascii="Sylfaen" w:hAnsi="Sylfaen"/>
        </w:rPr>
        <w:t xml:space="preserve"> ათასი</w:t>
      </w:r>
      <w:r w:rsidRPr="00EB42AE">
        <w:rPr>
          <w:rFonts w:ascii="Sylfaen" w:hAnsi="Sylfaen"/>
        </w:rPr>
        <w:t xml:space="preserve"> ლარი; საკასო შესრულება - </w:t>
      </w:r>
      <w:r>
        <w:rPr>
          <w:rFonts w:ascii="Sylfaen" w:hAnsi="Sylfaen"/>
        </w:rPr>
        <w:t>488</w:t>
      </w:r>
      <w:r w:rsidR="002137E3">
        <w:rPr>
          <w:rFonts w:ascii="Sylfaen" w:hAnsi="Sylfaen"/>
        </w:rPr>
        <w:t>,8 ათასი</w:t>
      </w:r>
      <w:r w:rsidRPr="00EB42AE">
        <w:rPr>
          <w:rFonts w:ascii="Sylfaen" w:hAnsi="Sylfaen"/>
        </w:rPr>
        <w:t xml:space="preserve"> ლარი; შესრულების პროცენტი - </w:t>
      </w:r>
      <w:r>
        <w:rPr>
          <w:rFonts w:ascii="Sylfaen" w:hAnsi="Sylfaen"/>
        </w:rPr>
        <w:t>99</w:t>
      </w:r>
      <w:r w:rsidRPr="00EB42AE">
        <w:rPr>
          <w:rFonts w:ascii="Sylfaen" w:hAnsi="Sylfaen"/>
        </w:rPr>
        <w:t xml:space="preserve">%. </w:t>
      </w:r>
    </w:p>
    <w:p w14:paraId="431C9CE3" w14:textId="77777777" w:rsidR="00B4544F" w:rsidRPr="00B02B65" w:rsidRDefault="00B4544F" w:rsidP="00621D59">
      <w:pPr>
        <w:pStyle w:val="ListParagraph"/>
        <w:numPr>
          <w:ilvl w:val="0"/>
          <w:numId w:val="48"/>
        </w:numPr>
        <w:spacing w:after="160" w:line="276" w:lineRule="auto"/>
        <w:jc w:val="both"/>
        <w:rPr>
          <w:rFonts w:ascii="Sylfaen" w:hAnsi="Sylfaen"/>
          <w:color w:val="002060"/>
        </w:rPr>
      </w:pPr>
      <w:r w:rsidRPr="00B02B65">
        <w:rPr>
          <w:rFonts w:ascii="Sylfaen" w:hAnsi="Sylfaen"/>
          <w:color w:val="002060"/>
        </w:rPr>
        <w:t>პროგრამის აღწერა:</w:t>
      </w:r>
    </w:p>
    <w:p w14:paraId="3BBB9BD6" w14:textId="77777777" w:rsidR="00B4544F" w:rsidRPr="00EB42AE" w:rsidRDefault="00B4544F" w:rsidP="00B4544F">
      <w:pPr>
        <w:spacing w:line="276" w:lineRule="auto"/>
        <w:jc w:val="both"/>
        <w:rPr>
          <w:rFonts w:ascii="Sylfaen" w:hAnsi="Sylfaen"/>
        </w:rPr>
      </w:pPr>
      <w:r w:rsidRPr="00EB42AE">
        <w:rPr>
          <w:rFonts w:ascii="Sylfaen" w:hAnsi="Sylfaen" w:cs="Calibri"/>
          <w:color w:val="000000"/>
        </w:rPr>
        <w:t xml:space="preserve">გამომდინარე იქედან, რომ სახელმწიფოს ერთ-ერთი ძირითადი მიმართულებაა უმწეო მდგომარეობაში მყოფ ბენეფიციარებზე ზრუნვა და ხელშეწყობა, მაინც სრულად ვერ ხერხდება აღნიშნულ პირებზე სხვადასხვა მომსახურეობის უზრუნველყოფა, რის გამოც შემუშავებული იქნა მოვლის საჭიროების მქონე პირთათვის მატერიალური დახმარების პროგრამა. </w:t>
      </w:r>
      <w:r w:rsidRPr="00EB42AE">
        <w:rPr>
          <w:rFonts w:ascii="Sylfaen" w:hAnsi="Sylfaen"/>
        </w:rPr>
        <w:t>პროგრამით გათვალისწინებულია: 1) 0-დან 18 წლამდე ასაკის</w:t>
      </w:r>
      <w:r>
        <w:rPr>
          <w:rFonts w:ascii="Sylfaen" w:hAnsi="Sylfaen"/>
        </w:rPr>
        <w:t xml:space="preserve"> </w:t>
      </w:r>
      <w:r w:rsidRPr="001679A1">
        <w:rPr>
          <w:rFonts w:ascii="Sylfaen" w:hAnsi="Sylfaen" w:cs="Calibri"/>
          <w:color w:val="000000"/>
        </w:rPr>
        <w:t>შ</w:t>
      </w:r>
      <w:r>
        <w:rPr>
          <w:rFonts w:ascii="Sylfaen" w:hAnsi="Sylfaen" w:cs="Calibri"/>
          <w:color w:val="000000"/>
        </w:rPr>
        <w:t xml:space="preserve">ეზღუდული </w:t>
      </w:r>
      <w:r w:rsidRPr="001679A1">
        <w:rPr>
          <w:rFonts w:ascii="Sylfaen" w:hAnsi="Sylfaen" w:cs="Calibri"/>
          <w:color w:val="000000"/>
        </w:rPr>
        <w:t>შ</w:t>
      </w:r>
      <w:r>
        <w:rPr>
          <w:rFonts w:ascii="Sylfaen" w:hAnsi="Sylfaen" w:cs="Calibri"/>
          <w:color w:val="000000"/>
        </w:rPr>
        <w:t xml:space="preserve">ესაძლებლობის </w:t>
      </w:r>
      <w:r w:rsidRPr="001679A1">
        <w:rPr>
          <w:rFonts w:ascii="Sylfaen" w:hAnsi="Sylfaen" w:cs="Calibri"/>
          <w:color w:val="000000"/>
        </w:rPr>
        <w:t>მ</w:t>
      </w:r>
      <w:r>
        <w:rPr>
          <w:rFonts w:ascii="Sylfaen" w:hAnsi="Sylfaen" w:cs="Calibri"/>
          <w:color w:val="000000"/>
        </w:rPr>
        <w:t>ქონე</w:t>
      </w:r>
      <w:r w:rsidRPr="001679A1">
        <w:rPr>
          <w:rFonts w:ascii="Sylfaen" w:hAnsi="Sylfaen" w:cs="Calibri"/>
          <w:color w:val="000000"/>
        </w:rPr>
        <w:t xml:space="preserve"> </w:t>
      </w:r>
      <w:r w:rsidRPr="00EB42AE">
        <w:rPr>
          <w:rFonts w:ascii="Sylfaen" w:hAnsi="Sylfaen"/>
        </w:rPr>
        <w:t xml:space="preserve"> პირებისთვის ფინანსური დახმარება თვეში 1</w:t>
      </w:r>
      <w:r>
        <w:rPr>
          <w:rFonts w:ascii="Sylfaen" w:hAnsi="Sylfaen"/>
        </w:rPr>
        <w:t>5</w:t>
      </w:r>
      <w:r w:rsidRPr="00EB42AE">
        <w:rPr>
          <w:rFonts w:ascii="Sylfaen" w:hAnsi="Sylfaen"/>
        </w:rPr>
        <w:t xml:space="preserve">0 ლარი, ისარგებლა </w:t>
      </w:r>
      <w:r>
        <w:rPr>
          <w:rFonts w:ascii="Sylfaen" w:hAnsi="Sylfaen"/>
        </w:rPr>
        <w:t>90</w:t>
      </w:r>
      <w:r w:rsidRPr="00EB42AE">
        <w:rPr>
          <w:rFonts w:ascii="Sylfaen" w:hAnsi="Sylfaen"/>
        </w:rPr>
        <w:t xml:space="preserve"> ბენეფიციარმა; 2) 18 წლის ზემოთ ასაკის ბენეფიციარებისთვის (მწოლიარე და ეტლით მოსარგებლე) ფინანსური დახმარება თვეში 2</w:t>
      </w:r>
      <w:r>
        <w:rPr>
          <w:rFonts w:ascii="Sylfaen" w:hAnsi="Sylfaen"/>
        </w:rPr>
        <w:t>5</w:t>
      </w:r>
      <w:r w:rsidRPr="00EB42AE">
        <w:rPr>
          <w:rFonts w:ascii="Sylfaen" w:hAnsi="Sylfaen"/>
        </w:rPr>
        <w:t xml:space="preserve">0 ლარი, ისარგებლა </w:t>
      </w:r>
      <w:r>
        <w:rPr>
          <w:rFonts w:ascii="Sylfaen" w:hAnsi="Sylfaen"/>
        </w:rPr>
        <w:t>114</w:t>
      </w:r>
      <w:r w:rsidRPr="00EB42AE">
        <w:rPr>
          <w:rFonts w:ascii="Sylfaen" w:hAnsi="Sylfaen"/>
        </w:rPr>
        <w:t xml:space="preserve"> ბენეფიციარმა.</w:t>
      </w:r>
    </w:p>
    <w:p w14:paraId="275645BF" w14:textId="77777777" w:rsidR="00B4544F" w:rsidRPr="00907827" w:rsidRDefault="00B4544F" w:rsidP="00621D59">
      <w:pPr>
        <w:pStyle w:val="ListParagraph"/>
        <w:numPr>
          <w:ilvl w:val="0"/>
          <w:numId w:val="49"/>
        </w:numPr>
        <w:spacing w:after="160" w:line="276" w:lineRule="auto"/>
        <w:jc w:val="both"/>
        <w:rPr>
          <w:rFonts w:ascii="Sylfaen" w:hAnsi="Sylfaen"/>
          <w:color w:val="002060"/>
        </w:rPr>
      </w:pPr>
      <w:r w:rsidRPr="00907827">
        <w:rPr>
          <w:rFonts w:ascii="Sylfaen" w:hAnsi="Sylfaen"/>
          <w:color w:val="002060"/>
        </w:rPr>
        <w:t xml:space="preserve"> მიღწეული შედეგები:</w:t>
      </w:r>
    </w:p>
    <w:p w14:paraId="33BE8488" w14:textId="77777777" w:rsidR="00B4544F" w:rsidRPr="00EB42AE" w:rsidRDefault="00B4544F" w:rsidP="00B4544F">
      <w:pPr>
        <w:spacing w:line="276" w:lineRule="auto"/>
        <w:jc w:val="both"/>
        <w:rPr>
          <w:rFonts w:ascii="Sylfaen" w:hAnsi="Sylfaen"/>
        </w:rPr>
      </w:pPr>
      <w:r w:rsidRPr="00EB42AE">
        <w:rPr>
          <w:rFonts w:ascii="Sylfaen" w:hAnsi="Sylfaen"/>
        </w:rPr>
        <w:lastRenderedPageBreak/>
        <w:t xml:space="preserve">პროგრამით მოსარგებლე ბენეფიციარებისთვის  გაუმჯობესებულია  მატერიალური პირობები და </w:t>
      </w:r>
      <w:r w:rsidRPr="00EB42AE">
        <w:rPr>
          <w:rFonts w:ascii="Sylfaen" w:hAnsi="Sylfaen" w:cs="Calibri"/>
          <w:color w:val="000000"/>
        </w:rPr>
        <w:t>უზრუნველყოფილნი არიან წლის განმავლობაში ყოველთვიურად ფინანსური დახმარებით.</w:t>
      </w:r>
    </w:p>
    <w:tbl>
      <w:tblPr>
        <w:tblW w:w="11483" w:type="dxa"/>
        <w:tblInd w:w="-152" w:type="dxa"/>
        <w:tblLook w:val="04A0" w:firstRow="1" w:lastRow="0" w:firstColumn="1" w:lastColumn="0" w:noHBand="0" w:noVBand="1"/>
      </w:tblPr>
      <w:tblGrid>
        <w:gridCol w:w="441"/>
        <w:gridCol w:w="1994"/>
        <w:gridCol w:w="1837"/>
        <w:gridCol w:w="1988"/>
        <w:gridCol w:w="2143"/>
        <w:gridCol w:w="16"/>
        <w:gridCol w:w="8"/>
        <w:gridCol w:w="3056"/>
      </w:tblGrid>
      <w:tr w:rsidR="002F07A3" w:rsidRPr="003127F7" w14:paraId="64CA699A" w14:textId="77777777" w:rsidTr="002F07A3">
        <w:trPr>
          <w:trHeight w:val="918"/>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98C4433"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55" w:type="dxa"/>
            <w:gridSpan w:val="4"/>
            <w:tcBorders>
              <w:top w:val="single" w:sz="8" w:space="0" w:color="auto"/>
              <w:left w:val="nil"/>
              <w:bottom w:val="nil"/>
              <w:right w:val="single" w:sz="8" w:space="0" w:color="000000"/>
            </w:tcBorders>
            <w:shd w:val="clear" w:color="auto" w:fill="auto"/>
            <w:vAlign w:val="center"/>
            <w:hideMark/>
          </w:tcPr>
          <w:p w14:paraId="4521597B" w14:textId="77777777" w:rsidR="002F07A3" w:rsidRPr="00103F74" w:rsidRDefault="002F07A3" w:rsidP="00516A35">
            <w:pPr>
              <w:rPr>
                <w:rFonts w:ascii="Sylfaen" w:hAnsi="Sylfaen"/>
                <w:color w:val="000000"/>
                <w:sz w:val="20"/>
                <w:szCs w:val="20"/>
              </w:rPr>
            </w:pPr>
            <w:r w:rsidRPr="00103F74">
              <w:rPr>
                <w:rFonts w:ascii="Sylfaen" w:hAnsi="Sylfaen"/>
                <w:b/>
                <w:bCs/>
                <w:color w:val="000000"/>
                <w:sz w:val="20"/>
                <w:szCs w:val="20"/>
              </w:rPr>
              <w:t>მოვლის საჭიროების მქონე პირთათვის ფინანსური დახმარება</w:t>
            </w:r>
          </w:p>
        </w:tc>
        <w:tc>
          <w:tcPr>
            <w:tcW w:w="3056" w:type="dxa"/>
            <w:tcBorders>
              <w:top w:val="single" w:sz="4" w:space="0" w:color="auto"/>
              <w:left w:val="nil"/>
              <w:bottom w:val="nil"/>
              <w:right w:val="single" w:sz="8" w:space="0" w:color="auto"/>
            </w:tcBorders>
            <w:shd w:val="clear" w:color="auto" w:fill="auto"/>
            <w:vAlign w:val="center"/>
            <w:hideMark/>
          </w:tcPr>
          <w:p w14:paraId="2B728E50" w14:textId="42F8A4FC" w:rsidR="002F07A3" w:rsidRPr="00666445" w:rsidRDefault="002F07A3" w:rsidP="00516A35">
            <w:pPr>
              <w:jc w:val="center"/>
              <w:rPr>
                <w:rFonts w:ascii="Sylfaen" w:hAnsi="Sylfaen"/>
                <w:color w:val="000000"/>
                <w:sz w:val="20"/>
                <w:szCs w:val="20"/>
              </w:rPr>
            </w:pPr>
            <w:r>
              <w:rPr>
                <w:rFonts w:ascii="Sylfaen" w:hAnsi="Sylfaen"/>
                <w:color w:val="000000"/>
                <w:sz w:val="20"/>
                <w:szCs w:val="20"/>
              </w:rPr>
              <w:t>06 02 0</w:t>
            </w:r>
            <w:r w:rsidR="00EE0E0D">
              <w:rPr>
                <w:rFonts w:ascii="Sylfaen" w:hAnsi="Sylfaen"/>
                <w:color w:val="000000"/>
                <w:sz w:val="20"/>
                <w:szCs w:val="20"/>
              </w:rPr>
              <w:t>8</w:t>
            </w:r>
          </w:p>
        </w:tc>
      </w:tr>
      <w:tr w:rsidR="002F07A3" w:rsidRPr="003127F7" w14:paraId="7023240D" w14:textId="77777777" w:rsidTr="002F07A3">
        <w:trPr>
          <w:trHeight w:val="747"/>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4423148"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A69660E" w14:textId="77777777" w:rsidR="002F07A3" w:rsidRPr="006E7224" w:rsidRDefault="002F07A3" w:rsidP="00516A35">
            <w:pPr>
              <w:jc w:val="both"/>
              <w:rPr>
                <w:rFonts w:ascii="Sylfaen" w:hAnsi="Sylfaen"/>
                <w:sz w:val="20"/>
                <w:szCs w:val="20"/>
              </w:rPr>
            </w:pPr>
            <w:r w:rsidRPr="006E7224">
              <w:rPr>
                <w:rFonts w:ascii="Sylfaen" w:hAnsi="Sylfaen"/>
                <w:sz w:val="20"/>
                <w:szCs w:val="20"/>
              </w:rPr>
              <w:t>ქედის მუნიციპალიტეტის მერია, ჯანმრთელობისა და სოციალური დაცვის სამსახური</w:t>
            </w:r>
          </w:p>
          <w:p w14:paraId="787D0B30" w14:textId="77777777" w:rsidR="002F07A3" w:rsidRPr="0073017D" w:rsidRDefault="002F07A3" w:rsidP="00516A35">
            <w:pPr>
              <w:jc w:val="both"/>
              <w:rPr>
                <w:rFonts w:ascii="Sylfaen" w:hAnsi="Sylfaen"/>
                <w:color w:val="000000"/>
                <w:sz w:val="20"/>
                <w:szCs w:val="20"/>
              </w:rPr>
            </w:pPr>
          </w:p>
        </w:tc>
      </w:tr>
      <w:tr w:rsidR="002F07A3" w:rsidRPr="003127F7" w14:paraId="11F1DC5F" w14:textId="77777777" w:rsidTr="002F07A3">
        <w:trPr>
          <w:trHeight w:val="7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2AEB0E"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7C8833F3" w14:textId="77777777" w:rsidR="002F07A3" w:rsidRPr="00231ACC" w:rsidRDefault="002F07A3" w:rsidP="00516A35">
            <w:pPr>
              <w:jc w:val="center"/>
              <w:rPr>
                <w:rFonts w:ascii="Sylfaen" w:hAnsi="Sylfaen"/>
                <w:color w:val="000000"/>
                <w:sz w:val="20"/>
                <w:szCs w:val="20"/>
              </w:rPr>
            </w:pPr>
            <w:r w:rsidRPr="00231ACC">
              <w:rPr>
                <w:rFonts w:ascii="Sylfaen" w:hAnsi="Sylfaen"/>
                <w:color w:val="000000"/>
                <w:sz w:val="20"/>
                <w:szCs w:val="20"/>
              </w:rPr>
              <w:t>უზრუნველყოფილია ფინანსური დახმარებით ბენეფიციართა ოჯახები</w:t>
            </w:r>
          </w:p>
        </w:tc>
        <w:tc>
          <w:tcPr>
            <w:tcW w:w="2143" w:type="dxa"/>
            <w:tcBorders>
              <w:top w:val="nil"/>
              <w:left w:val="nil"/>
              <w:bottom w:val="single" w:sz="8" w:space="0" w:color="auto"/>
              <w:right w:val="single" w:sz="8" w:space="0" w:color="auto"/>
            </w:tcBorders>
            <w:shd w:val="clear" w:color="auto" w:fill="auto"/>
            <w:vAlign w:val="center"/>
            <w:hideMark/>
          </w:tcPr>
          <w:p w14:paraId="103DF681"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80" w:type="dxa"/>
            <w:gridSpan w:val="3"/>
            <w:tcBorders>
              <w:top w:val="nil"/>
              <w:left w:val="nil"/>
              <w:bottom w:val="single" w:sz="8" w:space="0" w:color="auto"/>
              <w:right w:val="single" w:sz="8" w:space="0" w:color="auto"/>
            </w:tcBorders>
            <w:shd w:val="clear" w:color="auto" w:fill="auto"/>
            <w:noWrap/>
            <w:vAlign w:val="center"/>
            <w:hideMark/>
          </w:tcPr>
          <w:p w14:paraId="342664D7" w14:textId="77777777" w:rsidR="002F07A3" w:rsidRPr="00103F74" w:rsidRDefault="002F07A3" w:rsidP="00516A35">
            <w:pPr>
              <w:jc w:val="center"/>
              <w:rPr>
                <w:rFonts w:ascii="Sylfaen" w:hAnsi="Sylfaen"/>
                <w:sz w:val="20"/>
                <w:szCs w:val="20"/>
              </w:rPr>
            </w:pPr>
            <w:r w:rsidRPr="00103F74">
              <w:rPr>
                <w:rFonts w:ascii="Sylfaen" w:hAnsi="Sylfaen"/>
                <w:sz w:val="20"/>
                <w:szCs w:val="20"/>
              </w:rPr>
              <w:t>პროგრამით მოსარგებლე ბენეფიციარებისთვის გაუმჯობესებულია</w:t>
            </w:r>
            <w:r>
              <w:rPr>
                <w:rFonts w:ascii="Sylfaen" w:hAnsi="Sylfaen"/>
                <w:sz w:val="20"/>
                <w:szCs w:val="20"/>
              </w:rPr>
              <w:t xml:space="preserve"> </w:t>
            </w:r>
            <w:r w:rsidRPr="00103F74">
              <w:rPr>
                <w:rFonts w:ascii="Sylfaen" w:hAnsi="Sylfaen"/>
                <w:sz w:val="20"/>
                <w:szCs w:val="20"/>
              </w:rPr>
              <w:t xml:space="preserve">მატერიალური პირობები და </w:t>
            </w:r>
            <w:r w:rsidRPr="00103F74">
              <w:rPr>
                <w:rFonts w:ascii="Sylfaen" w:hAnsi="Sylfaen"/>
                <w:color w:val="000000"/>
                <w:sz w:val="20"/>
                <w:szCs w:val="20"/>
              </w:rPr>
              <w:t>უზრუნველყოფილნი არიან წლის განმავლობაში ყოველთვიურად ფინანსური დახმარებით.</w:t>
            </w:r>
          </w:p>
          <w:p w14:paraId="3FF76BDD" w14:textId="77777777" w:rsidR="002F07A3" w:rsidRPr="003127F7" w:rsidRDefault="002F07A3" w:rsidP="00516A35">
            <w:pPr>
              <w:jc w:val="center"/>
              <w:rPr>
                <w:rFonts w:ascii="Sylfaen" w:hAnsi="Sylfaen"/>
                <w:color w:val="000000"/>
                <w:sz w:val="20"/>
                <w:szCs w:val="20"/>
              </w:rPr>
            </w:pPr>
          </w:p>
        </w:tc>
      </w:tr>
      <w:tr w:rsidR="002F07A3" w:rsidRPr="003127F7" w14:paraId="56355D6B" w14:textId="77777777" w:rsidTr="002F07A3">
        <w:trPr>
          <w:trHeight w:val="687"/>
        </w:trPr>
        <w:tc>
          <w:tcPr>
            <w:tcW w:w="8427"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069FEF3F"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56" w:type="dxa"/>
            <w:tcBorders>
              <w:top w:val="nil"/>
              <w:left w:val="single" w:sz="4" w:space="0" w:color="auto"/>
              <w:bottom w:val="single" w:sz="8" w:space="0" w:color="000000"/>
              <w:right w:val="single" w:sz="8" w:space="0" w:color="auto"/>
            </w:tcBorders>
            <w:shd w:val="clear" w:color="auto" w:fill="auto"/>
            <w:vAlign w:val="center"/>
            <w:hideMark/>
          </w:tcPr>
          <w:p w14:paraId="40AA0958"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2F07A3" w:rsidRPr="003127F7" w14:paraId="1B123D65" w14:textId="77777777" w:rsidTr="002F07A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584DB3A7"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37F1E915"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5687952E"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2A72FBA6"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gridSpan w:val="2"/>
            <w:tcBorders>
              <w:top w:val="nil"/>
              <w:left w:val="nil"/>
              <w:bottom w:val="single" w:sz="8" w:space="0" w:color="auto"/>
              <w:right w:val="single" w:sz="4" w:space="0" w:color="auto"/>
            </w:tcBorders>
            <w:shd w:val="clear" w:color="auto" w:fill="auto"/>
            <w:vAlign w:val="center"/>
            <w:hideMark/>
          </w:tcPr>
          <w:p w14:paraId="182CE566"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gridSpan w:val="2"/>
            <w:tcBorders>
              <w:top w:val="nil"/>
              <w:left w:val="single" w:sz="4" w:space="0" w:color="auto"/>
              <w:bottom w:val="single" w:sz="8" w:space="0" w:color="000000"/>
              <w:right w:val="single" w:sz="8" w:space="0" w:color="auto"/>
            </w:tcBorders>
            <w:vAlign w:val="center"/>
            <w:hideMark/>
          </w:tcPr>
          <w:p w14:paraId="0D694895" w14:textId="77777777" w:rsidR="002F07A3" w:rsidRPr="003127F7" w:rsidRDefault="002F07A3" w:rsidP="00516A35">
            <w:pPr>
              <w:rPr>
                <w:rFonts w:ascii="Sylfaen" w:hAnsi="Sylfaen"/>
                <w:color w:val="000000"/>
                <w:sz w:val="20"/>
                <w:szCs w:val="20"/>
              </w:rPr>
            </w:pPr>
          </w:p>
        </w:tc>
      </w:tr>
      <w:tr w:rsidR="002F07A3" w:rsidRPr="003127F7" w14:paraId="31299DDD" w14:textId="77777777" w:rsidTr="002F07A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CA0730"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52827874"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204</w:t>
            </w:r>
          </w:p>
        </w:tc>
        <w:tc>
          <w:tcPr>
            <w:tcW w:w="1837" w:type="dxa"/>
            <w:tcBorders>
              <w:top w:val="nil"/>
              <w:left w:val="nil"/>
              <w:bottom w:val="single" w:sz="4" w:space="0" w:color="auto"/>
              <w:right w:val="single" w:sz="4" w:space="0" w:color="auto"/>
            </w:tcBorders>
            <w:shd w:val="clear" w:color="auto" w:fill="auto"/>
            <w:noWrap/>
            <w:vAlign w:val="center"/>
            <w:hideMark/>
          </w:tcPr>
          <w:p w14:paraId="7253E6EF"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196</w:t>
            </w:r>
          </w:p>
        </w:tc>
        <w:tc>
          <w:tcPr>
            <w:tcW w:w="1988" w:type="dxa"/>
            <w:tcBorders>
              <w:top w:val="nil"/>
              <w:left w:val="nil"/>
              <w:bottom w:val="single" w:sz="4" w:space="0" w:color="auto"/>
              <w:right w:val="single" w:sz="4" w:space="0" w:color="auto"/>
            </w:tcBorders>
            <w:shd w:val="clear" w:color="auto" w:fill="auto"/>
            <w:noWrap/>
            <w:vAlign w:val="center"/>
            <w:hideMark/>
          </w:tcPr>
          <w:p w14:paraId="17CF5524"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204</w:t>
            </w:r>
          </w:p>
        </w:tc>
        <w:tc>
          <w:tcPr>
            <w:tcW w:w="2159" w:type="dxa"/>
            <w:gridSpan w:val="2"/>
            <w:tcBorders>
              <w:top w:val="nil"/>
              <w:left w:val="nil"/>
              <w:bottom w:val="single" w:sz="4" w:space="0" w:color="auto"/>
              <w:right w:val="single" w:sz="4" w:space="0" w:color="auto"/>
            </w:tcBorders>
            <w:shd w:val="clear" w:color="auto" w:fill="auto"/>
            <w:noWrap/>
            <w:vAlign w:val="center"/>
            <w:hideMark/>
          </w:tcPr>
          <w:p w14:paraId="0801F25D"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0</w:t>
            </w:r>
          </w:p>
        </w:tc>
        <w:tc>
          <w:tcPr>
            <w:tcW w:w="3064" w:type="dxa"/>
            <w:gridSpan w:val="2"/>
            <w:tcBorders>
              <w:top w:val="nil"/>
              <w:left w:val="nil"/>
              <w:bottom w:val="single" w:sz="4" w:space="0" w:color="auto"/>
              <w:right w:val="single" w:sz="8" w:space="0" w:color="auto"/>
            </w:tcBorders>
            <w:shd w:val="clear" w:color="auto" w:fill="auto"/>
            <w:noWrap/>
            <w:vAlign w:val="center"/>
            <w:hideMark/>
          </w:tcPr>
          <w:p w14:paraId="4DBB9AAC" w14:textId="77777777" w:rsidR="002F07A3" w:rsidRPr="003127F7" w:rsidRDefault="002F07A3" w:rsidP="00516A35">
            <w:pPr>
              <w:jc w:val="center"/>
              <w:rPr>
                <w:rFonts w:ascii="Sylfaen" w:hAnsi="Sylfaen"/>
                <w:color w:val="000000"/>
                <w:sz w:val="20"/>
                <w:szCs w:val="20"/>
              </w:rPr>
            </w:pPr>
          </w:p>
        </w:tc>
      </w:tr>
    </w:tbl>
    <w:p w14:paraId="2EEF2E93" w14:textId="77777777" w:rsidR="00B4544F" w:rsidRDefault="00B4544F" w:rsidP="00B4544F">
      <w:pPr>
        <w:spacing w:line="276" w:lineRule="auto"/>
        <w:jc w:val="both"/>
        <w:rPr>
          <w:rFonts w:ascii="Sylfaen" w:hAnsi="Sylfaen"/>
        </w:rPr>
      </w:pPr>
    </w:p>
    <w:p w14:paraId="28DA76B9" w14:textId="77777777" w:rsidR="00B4544F" w:rsidRPr="00621D59" w:rsidRDefault="00B4544F" w:rsidP="00B4544F">
      <w:pPr>
        <w:spacing w:line="276" w:lineRule="auto"/>
        <w:jc w:val="both"/>
        <w:rPr>
          <w:rFonts w:ascii="Sylfaen" w:hAnsi="Sylfaen"/>
          <w:sz w:val="14"/>
          <w:szCs w:val="14"/>
        </w:rPr>
      </w:pPr>
    </w:p>
    <w:p w14:paraId="65008E01" w14:textId="4D1A7F38" w:rsidR="00B4544F" w:rsidRPr="00621D59" w:rsidRDefault="00B4544F" w:rsidP="00621D59">
      <w:pPr>
        <w:pStyle w:val="ListParagraph"/>
        <w:numPr>
          <w:ilvl w:val="0"/>
          <w:numId w:val="65"/>
        </w:numPr>
        <w:spacing w:after="160" w:line="276" w:lineRule="auto"/>
        <w:jc w:val="both"/>
        <w:rPr>
          <w:rFonts w:ascii="Sylfaen" w:hAnsi="Sylfaen"/>
        </w:rPr>
      </w:pPr>
      <w:r w:rsidRPr="00621D59">
        <w:rPr>
          <w:rFonts w:ascii="Sylfaen" w:hAnsi="Sylfaen" w:cs="Calibri"/>
          <w:bCs/>
          <w:color w:val="FF0000"/>
        </w:rPr>
        <w:t xml:space="preserve">0-დან 18 წლამდე ასაკის </w:t>
      </w:r>
      <w:r w:rsidRPr="002137E3">
        <w:rPr>
          <w:rFonts w:ascii="Sylfaen" w:hAnsi="Sylfaen" w:cs="Calibri"/>
          <w:bCs/>
          <w:color w:val="FF0000"/>
        </w:rPr>
        <w:t>ბავშვებზე სპეციალური სამკურნალო კვების პროდუქტების შესაძენად ფინანსური დახმარება</w:t>
      </w:r>
      <w:r w:rsidRPr="002137E3">
        <w:rPr>
          <w:rFonts w:ascii="Sylfaen" w:hAnsi="Sylfaen"/>
          <w:color w:val="FF0000"/>
        </w:rPr>
        <w:t xml:space="preserve"> (პროგრამული კოდი 06 02 </w:t>
      </w:r>
      <w:r w:rsidR="00EE0E0D">
        <w:rPr>
          <w:rFonts w:ascii="Sylfaen" w:hAnsi="Sylfaen"/>
          <w:color w:val="FF0000"/>
        </w:rPr>
        <w:t>09</w:t>
      </w:r>
      <w:r w:rsidRPr="002137E3">
        <w:rPr>
          <w:rFonts w:ascii="Sylfaen" w:hAnsi="Sylfaen"/>
          <w:color w:val="FF0000"/>
        </w:rPr>
        <w:t xml:space="preserve">) </w:t>
      </w:r>
    </w:p>
    <w:p w14:paraId="6154A7CF" w14:textId="77777777" w:rsidR="00B4544F" w:rsidRPr="00621D59" w:rsidRDefault="00B4544F" w:rsidP="00B4544F">
      <w:pPr>
        <w:spacing w:line="276" w:lineRule="auto"/>
        <w:jc w:val="both"/>
        <w:rPr>
          <w:rFonts w:ascii="Sylfaen" w:hAnsi="Sylfaen"/>
          <w:sz w:val="10"/>
          <w:szCs w:val="10"/>
        </w:rPr>
      </w:pPr>
    </w:p>
    <w:p w14:paraId="07B69C2D" w14:textId="453FC61D" w:rsidR="00B4544F" w:rsidRDefault="00B4544F" w:rsidP="00B4544F">
      <w:pPr>
        <w:spacing w:line="276" w:lineRule="auto"/>
        <w:jc w:val="both"/>
        <w:rPr>
          <w:rFonts w:ascii="Sylfaen" w:hAnsi="Sylfaen"/>
        </w:rPr>
      </w:pPr>
      <w:r w:rsidRPr="00D918C2">
        <w:rPr>
          <w:rFonts w:ascii="Sylfaen" w:hAnsi="Sylfaen"/>
        </w:rPr>
        <w:t xml:space="preserve">დაზუსტებული  გეგმა  -  </w:t>
      </w:r>
      <w:r>
        <w:rPr>
          <w:rFonts w:ascii="Sylfaen" w:hAnsi="Sylfaen"/>
        </w:rPr>
        <w:t>19</w:t>
      </w:r>
      <w:r w:rsidR="002137E3">
        <w:rPr>
          <w:rFonts w:ascii="Sylfaen" w:hAnsi="Sylfaen"/>
        </w:rPr>
        <w:t>,</w:t>
      </w:r>
      <w:r>
        <w:rPr>
          <w:rFonts w:ascii="Sylfaen" w:hAnsi="Sylfaen"/>
        </w:rPr>
        <w:t>2</w:t>
      </w:r>
      <w:r w:rsidR="002137E3">
        <w:rPr>
          <w:rFonts w:ascii="Sylfaen" w:hAnsi="Sylfaen"/>
        </w:rPr>
        <w:t xml:space="preserve"> ათასი</w:t>
      </w:r>
      <w:r w:rsidRPr="00D918C2">
        <w:rPr>
          <w:rFonts w:ascii="Sylfaen" w:hAnsi="Sylfaen"/>
        </w:rPr>
        <w:t xml:space="preserve"> ლარი; საკასო შესრულება - </w:t>
      </w:r>
      <w:r>
        <w:rPr>
          <w:rFonts w:ascii="Sylfaen" w:hAnsi="Sylfaen"/>
        </w:rPr>
        <w:t>18</w:t>
      </w:r>
      <w:r w:rsidR="002137E3">
        <w:rPr>
          <w:rFonts w:ascii="Sylfaen" w:hAnsi="Sylfaen"/>
        </w:rPr>
        <w:t>,9</w:t>
      </w:r>
      <w:r w:rsidRPr="00D918C2">
        <w:rPr>
          <w:rFonts w:ascii="Sylfaen" w:hAnsi="Sylfaen"/>
        </w:rPr>
        <w:t xml:space="preserve"> </w:t>
      </w:r>
      <w:r w:rsidR="002137E3">
        <w:rPr>
          <w:rFonts w:ascii="Sylfaen" w:hAnsi="Sylfaen"/>
        </w:rPr>
        <w:t>ათასი</w:t>
      </w:r>
      <w:r w:rsidRPr="00D918C2">
        <w:rPr>
          <w:rFonts w:ascii="Sylfaen" w:hAnsi="Sylfaen"/>
        </w:rPr>
        <w:t xml:space="preserve"> ლარი;</w:t>
      </w:r>
      <w:r>
        <w:rPr>
          <w:rFonts w:ascii="Sylfaen" w:hAnsi="Sylfaen"/>
        </w:rPr>
        <w:t xml:space="preserve"> </w:t>
      </w:r>
      <w:r w:rsidRPr="00D918C2">
        <w:rPr>
          <w:rFonts w:ascii="Sylfaen" w:hAnsi="Sylfaen"/>
        </w:rPr>
        <w:t xml:space="preserve">შესრულების პროცენტი - </w:t>
      </w:r>
      <w:r>
        <w:rPr>
          <w:rFonts w:ascii="Sylfaen" w:hAnsi="Sylfaen"/>
        </w:rPr>
        <w:t>98</w:t>
      </w:r>
      <w:r w:rsidRPr="00D918C2">
        <w:rPr>
          <w:rFonts w:ascii="Sylfaen" w:hAnsi="Sylfaen"/>
        </w:rPr>
        <w:t>%.</w:t>
      </w:r>
    </w:p>
    <w:p w14:paraId="162D1152" w14:textId="77777777" w:rsidR="00621D59" w:rsidRPr="002137E3" w:rsidRDefault="00621D59" w:rsidP="00B4544F">
      <w:pPr>
        <w:spacing w:line="276" w:lineRule="auto"/>
        <w:jc w:val="both"/>
        <w:rPr>
          <w:rFonts w:ascii="Sylfaen" w:hAnsi="Sylfaen"/>
          <w:sz w:val="20"/>
          <w:szCs w:val="20"/>
        </w:rPr>
      </w:pPr>
    </w:p>
    <w:p w14:paraId="03921403" w14:textId="77777777" w:rsidR="00B4544F" w:rsidRPr="00645DC3" w:rsidRDefault="00B4544F" w:rsidP="00621D59">
      <w:pPr>
        <w:pStyle w:val="ListParagraph"/>
        <w:numPr>
          <w:ilvl w:val="0"/>
          <w:numId w:val="50"/>
        </w:numPr>
        <w:spacing w:after="160" w:line="276" w:lineRule="auto"/>
        <w:jc w:val="both"/>
        <w:rPr>
          <w:rFonts w:ascii="Sylfaen" w:hAnsi="Sylfaen"/>
          <w:color w:val="002060"/>
        </w:rPr>
      </w:pPr>
      <w:r w:rsidRPr="00645DC3">
        <w:rPr>
          <w:rFonts w:ascii="Sylfaen" w:hAnsi="Sylfaen"/>
          <w:color w:val="002060"/>
        </w:rPr>
        <w:t>პროგრამის აღწერა:</w:t>
      </w:r>
    </w:p>
    <w:p w14:paraId="16166A45" w14:textId="77777777" w:rsidR="00B4544F" w:rsidRDefault="00B4544F" w:rsidP="00B4544F">
      <w:pPr>
        <w:spacing w:line="276" w:lineRule="auto"/>
        <w:jc w:val="both"/>
        <w:rPr>
          <w:rFonts w:ascii="Sylfaen" w:hAnsi="Sylfaen" w:cs="Calibri"/>
          <w:color w:val="000000"/>
        </w:rPr>
      </w:pPr>
      <w:r w:rsidRPr="00F43904">
        <w:rPr>
          <w:rFonts w:ascii="Sylfaen" w:hAnsi="Sylfaen" w:cs="Calibri"/>
          <w:color w:val="000000"/>
        </w:rPr>
        <w:t>არსებობს იშვიათი დაავადებები (</w:t>
      </w:r>
      <w:proofErr w:type="spellStart"/>
      <w:r w:rsidRPr="00F43904">
        <w:rPr>
          <w:rFonts w:ascii="Sylfaen" w:hAnsi="Sylfaen" w:cs="Calibri"/>
          <w:color w:val="000000"/>
        </w:rPr>
        <w:t>ფენი</w:t>
      </w:r>
      <w:r>
        <w:rPr>
          <w:rFonts w:ascii="Sylfaen" w:hAnsi="Sylfaen" w:cs="Calibri"/>
          <w:color w:val="000000"/>
        </w:rPr>
        <w:t>ლკეტონურია</w:t>
      </w:r>
      <w:proofErr w:type="spellEnd"/>
      <w:r w:rsidRPr="00F43904">
        <w:rPr>
          <w:rFonts w:ascii="Sylfaen" w:hAnsi="Sylfaen" w:cs="Calibri"/>
          <w:color w:val="000000"/>
        </w:rPr>
        <w:t xml:space="preserve">, </w:t>
      </w:r>
      <w:proofErr w:type="spellStart"/>
      <w:r w:rsidRPr="00F43904">
        <w:rPr>
          <w:rFonts w:ascii="Sylfaen" w:hAnsi="Sylfaen" w:cs="Calibri"/>
          <w:color w:val="000000"/>
        </w:rPr>
        <w:t>გლუტ</w:t>
      </w:r>
      <w:r>
        <w:rPr>
          <w:rFonts w:ascii="Sylfaen" w:hAnsi="Sylfaen" w:cs="Calibri"/>
          <w:color w:val="000000"/>
        </w:rPr>
        <w:t>ე</w:t>
      </w:r>
      <w:r w:rsidRPr="00F43904">
        <w:rPr>
          <w:rFonts w:ascii="Sylfaen" w:hAnsi="Sylfaen" w:cs="Calibri"/>
          <w:color w:val="000000"/>
        </w:rPr>
        <w:t>ნის</w:t>
      </w:r>
      <w:proofErr w:type="spellEnd"/>
      <w:r w:rsidRPr="00F43904">
        <w:rPr>
          <w:rFonts w:ascii="Sylfaen" w:hAnsi="Sylfaen" w:cs="Calibri"/>
          <w:color w:val="000000"/>
        </w:rPr>
        <w:t xml:space="preserve"> აუტანლობა, ლაქტოზის აუტანლობა და ა.</w:t>
      </w:r>
      <w:r>
        <w:rPr>
          <w:rFonts w:ascii="Sylfaen" w:hAnsi="Sylfaen" w:cs="Calibri"/>
          <w:color w:val="000000"/>
        </w:rPr>
        <w:t xml:space="preserve"> </w:t>
      </w:r>
      <w:r w:rsidRPr="00F43904">
        <w:rPr>
          <w:rFonts w:ascii="Sylfaen" w:hAnsi="Sylfaen" w:cs="Calibri"/>
          <w:color w:val="000000"/>
        </w:rPr>
        <w:t>შ.),</w:t>
      </w:r>
      <w:r>
        <w:rPr>
          <w:rFonts w:ascii="Sylfaen" w:hAnsi="Sylfaen" w:cs="Calibri"/>
          <w:color w:val="000000"/>
        </w:rPr>
        <w:t xml:space="preserve"> </w:t>
      </w:r>
      <w:r w:rsidRPr="00F43904">
        <w:rPr>
          <w:rFonts w:ascii="Sylfaen" w:hAnsi="Sylfaen" w:cs="Calibri"/>
          <w:color w:val="000000"/>
        </w:rPr>
        <w:t>რომელთა მკურნალობის ძირითადი საშუალებაა დიეტა</w:t>
      </w:r>
      <w:r>
        <w:rPr>
          <w:rFonts w:ascii="Sylfaen" w:hAnsi="Sylfaen" w:cs="Calibri"/>
          <w:color w:val="000000"/>
        </w:rPr>
        <w:t xml:space="preserve"> </w:t>
      </w:r>
      <w:r w:rsidRPr="00F43904">
        <w:rPr>
          <w:rFonts w:ascii="Sylfaen" w:hAnsi="Sylfaen" w:cs="Calibri"/>
          <w:color w:val="000000"/>
        </w:rPr>
        <w:t>თერაპია, დროული და სწორი დიეტის შემთხვევაში ბავშვი სრულფასოვნად განვითარდება და არაფერი შეაწუხებს. ასეთი პაციენტების სხვა ბავშვებისგან განმასხვავებელი ერთადერთი ნიშანი კვების რაციონი არის, რისთ</w:t>
      </w:r>
      <w:r>
        <w:rPr>
          <w:rFonts w:ascii="Sylfaen" w:hAnsi="Sylfaen" w:cs="Calibri"/>
          <w:color w:val="000000"/>
        </w:rPr>
        <w:t>ვ</w:t>
      </w:r>
      <w:r w:rsidRPr="00F43904">
        <w:rPr>
          <w:rFonts w:ascii="Sylfaen" w:hAnsi="Sylfaen" w:cs="Calibri"/>
          <w:color w:val="000000"/>
        </w:rPr>
        <w:t>ისაც საჭიროა შესაბამისი პროდუქტის შეძენა, რაც საკმაოდ დიდ თანხებთან არის დაკავშირებული და აღნიშნულ ოჯახებს ფინანსური ხარჯები მძიმე ტვირთად</w:t>
      </w:r>
      <w:r>
        <w:rPr>
          <w:rFonts w:ascii="Sylfaen" w:hAnsi="Sylfaen" w:cs="Calibri"/>
          <w:color w:val="000000"/>
        </w:rPr>
        <w:t xml:space="preserve"> </w:t>
      </w:r>
      <w:r w:rsidRPr="00F43904">
        <w:rPr>
          <w:rFonts w:ascii="Sylfaen" w:hAnsi="Sylfaen" w:cs="Calibri"/>
          <w:color w:val="000000"/>
        </w:rPr>
        <w:t>აწევს.</w:t>
      </w:r>
      <w:r>
        <w:rPr>
          <w:rFonts w:ascii="Sylfaen" w:hAnsi="Sylfaen" w:cs="Calibri"/>
          <w:color w:val="000000"/>
        </w:rPr>
        <w:t xml:space="preserve"> </w:t>
      </w:r>
    </w:p>
    <w:p w14:paraId="74F78EDD" w14:textId="59FE2D43" w:rsidR="00B4544F" w:rsidRDefault="00B4544F" w:rsidP="00B4544F">
      <w:pPr>
        <w:spacing w:line="276" w:lineRule="auto"/>
        <w:jc w:val="both"/>
        <w:rPr>
          <w:rFonts w:ascii="Sylfaen" w:hAnsi="Sylfaen" w:cs="Calibri"/>
          <w:color w:val="000000"/>
        </w:rPr>
      </w:pPr>
      <w:r w:rsidRPr="00F43904">
        <w:rPr>
          <w:rFonts w:ascii="Sylfaen" w:hAnsi="Sylfaen" w:cs="Calibri"/>
          <w:color w:val="000000"/>
        </w:rPr>
        <w:t>გამომდინარე აქედან მუნიციპალიტეტის მერიამ მიზანშეწონილად მიიჩნია ასეთ</w:t>
      </w:r>
      <w:r>
        <w:rPr>
          <w:rFonts w:ascii="Sylfaen" w:hAnsi="Sylfaen" w:cs="Calibri"/>
          <w:color w:val="000000"/>
        </w:rPr>
        <w:t xml:space="preserve">ი </w:t>
      </w:r>
      <w:r w:rsidRPr="00F43904">
        <w:rPr>
          <w:rFonts w:ascii="Sylfaen" w:hAnsi="Sylfaen" w:cs="Calibri"/>
          <w:color w:val="000000"/>
        </w:rPr>
        <w:t>კატეგორიის ბენეფიციარებზე სპეციალური-სამკურნალო კვების პროდუქტების შესაძენად ყოველთვიურად გაუწიოს ფინანსური დახმარება.</w:t>
      </w:r>
    </w:p>
    <w:p w14:paraId="071B3F35" w14:textId="77777777" w:rsidR="00621D59" w:rsidRPr="00F43904" w:rsidRDefault="00621D59" w:rsidP="00B4544F">
      <w:pPr>
        <w:spacing w:line="276" w:lineRule="auto"/>
        <w:jc w:val="both"/>
        <w:rPr>
          <w:rFonts w:ascii="Sylfaen" w:hAnsi="Sylfaen"/>
        </w:rPr>
      </w:pPr>
    </w:p>
    <w:p w14:paraId="58309E28" w14:textId="77777777" w:rsidR="00B4544F" w:rsidRPr="00326860" w:rsidRDefault="00B4544F" w:rsidP="00621D59">
      <w:pPr>
        <w:pStyle w:val="ListParagraph"/>
        <w:numPr>
          <w:ilvl w:val="0"/>
          <w:numId w:val="51"/>
        </w:numPr>
        <w:spacing w:after="160" w:line="276" w:lineRule="auto"/>
        <w:jc w:val="both"/>
        <w:rPr>
          <w:rFonts w:ascii="Sylfaen" w:hAnsi="Sylfaen"/>
          <w:color w:val="002060"/>
        </w:rPr>
      </w:pPr>
      <w:r w:rsidRPr="00326860">
        <w:rPr>
          <w:rFonts w:ascii="Sylfaen" w:hAnsi="Sylfaen"/>
          <w:color w:val="002060"/>
        </w:rPr>
        <w:lastRenderedPageBreak/>
        <w:t xml:space="preserve"> მიღწეული შედეგები:</w:t>
      </w:r>
    </w:p>
    <w:p w14:paraId="5C3057B2" w14:textId="6F3159A5" w:rsidR="00B4544F" w:rsidRDefault="00B4544F" w:rsidP="00B4544F">
      <w:pPr>
        <w:spacing w:line="276" w:lineRule="auto"/>
        <w:jc w:val="both"/>
        <w:rPr>
          <w:rFonts w:ascii="Sylfaen" w:hAnsi="Sylfaen" w:cs="Calibri"/>
          <w:color w:val="000000"/>
        </w:rPr>
      </w:pPr>
      <w:r w:rsidRPr="00511B66">
        <w:rPr>
          <w:rFonts w:ascii="Sylfaen" w:hAnsi="Sylfaen" w:cs="Calibri"/>
          <w:color w:val="000000"/>
        </w:rPr>
        <w:t>გაუმჯობესებულია მოსახლეობის სოციალური  და საყოფაცხოვრებო პირობები</w:t>
      </w:r>
    </w:p>
    <w:tbl>
      <w:tblPr>
        <w:tblW w:w="11483" w:type="dxa"/>
        <w:tblInd w:w="-152" w:type="dxa"/>
        <w:tblLook w:val="04A0" w:firstRow="1" w:lastRow="0" w:firstColumn="1" w:lastColumn="0" w:noHBand="0" w:noVBand="1"/>
      </w:tblPr>
      <w:tblGrid>
        <w:gridCol w:w="441"/>
        <w:gridCol w:w="1994"/>
        <w:gridCol w:w="1837"/>
        <w:gridCol w:w="1988"/>
        <w:gridCol w:w="2159"/>
        <w:gridCol w:w="3064"/>
      </w:tblGrid>
      <w:tr w:rsidR="002F07A3" w:rsidRPr="003127F7" w14:paraId="2C6519A1" w14:textId="77777777" w:rsidTr="002F07A3">
        <w:trPr>
          <w:trHeight w:val="918"/>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44E6617"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47" w:type="dxa"/>
            <w:gridSpan w:val="2"/>
            <w:tcBorders>
              <w:top w:val="single" w:sz="8" w:space="0" w:color="auto"/>
              <w:left w:val="nil"/>
              <w:bottom w:val="nil"/>
              <w:right w:val="single" w:sz="8" w:space="0" w:color="000000"/>
            </w:tcBorders>
            <w:shd w:val="clear" w:color="auto" w:fill="auto"/>
            <w:vAlign w:val="center"/>
            <w:hideMark/>
          </w:tcPr>
          <w:p w14:paraId="0EAF4E36" w14:textId="77777777" w:rsidR="002F07A3" w:rsidRPr="009D1A3B" w:rsidRDefault="002F07A3" w:rsidP="00516A35">
            <w:pPr>
              <w:rPr>
                <w:rFonts w:ascii="Sylfaen" w:hAnsi="Sylfaen"/>
                <w:color w:val="000000"/>
                <w:sz w:val="20"/>
                <w:szCs w:val="20"/>
              </w:rPr>
            </w:pPr>
            <w:r w:rsidRPr="009D1A3B">
              <w:rPr>
                <w:rFonts w:ascii="Sylfaen" w:hAnsi="Sylfaen"/>
                <w:b/>
                <w:bCs/>
                <w:color w:val="000000"/>
                <w:sz w:val="20"/>
                <w:szCs w:val="20"/>
              </w:rPr>
              <w:t>0-დან 18 წლამდე ასაკის ბავშვებზე სპეციალური სამკურნალო კვების პროდუქტების შესაძენად ფინანსური დახმარება</w:t>
            </w:r>
          </w:p>
        </w:tc>
        <w:tc>
          <w:tcPr>
            <w:tcW w:w="3064" w:type="dxa"/>
            <w:tcBorders>
              <w:top w:val="single" w:sz="4" w:space="0" w:color="auto"/>
              <w:left w:val="nil"/>
              <w:bottom w:val="nil"/>
              <w:right w:val="single" w:sz="8" w:space="0" w:color="auto"/>
            </w:tcBorders>
            <w:shd w:val="clear" w:color="auto" w:fill="auto"/>
            <w:vAlign w:val="center"/>
            <w:hideMark/>
          </w:tcPr>
          <w:p w14:paraId="76581686" w14:textId="72CF8268" w:rsidR="002F07A3" w:rsidRPr="00666445" w:rsidRDefault="002F07A3" w:rsidP="00516A35">
            <w:pPr>
              <w:jc w:val="center"/>
              <w:rPr>
                <w:rFonts w:ascii="Sylfaen" w:hAnsi="Sylfaen"/>
                <w:color w:val="000000"/>
                <w:sz w:val="20"/>
                <w:szCs w:val="20"/>
              </w:rPr>
            </w:pPr>
            <w:r>
              <w:rPr>
                <w:rFonts w:ascii="Sylfaen" w:hAnsi="Sylfaen"/>
                <w:color w:val="000000"/>
                <w:sz w:val="20"/>
                <w:szCs w:val="20"/>
              </w:rPr>
              <w:t>06 02 0</w:t>
            </w:r>
            <w:r w:rsidR="00EE0E0D">
              <w:rPr>
                <w:rFonts w:ascii="Sylfaen" w:hAnsi="Sylfaen"/>
                <w:color w:val="000000"/>
                <w:sz w:val="20"/>
                <w:szCs w:val="20"/>
              </w:rPr>
              <w:t>9</w:t>
            </w:r>
          </w:p>
        </w:tc>
      </w:tr>
      <w:tr w:rsidR="002F07A3" w:rsidRPr="003127F7" w14:paraId="5E89AE9E" w14:textId="77777777" w:rsidTr="002F07A3">
        <w:trPr>
          <w:trHeight w:val="639"/>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94EE36"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583545A" w14:textId="77777777" w:rsidR="002F07A3" w:rsidRPr="006E7224" w:rsidRDefault="002F07A3" w:rsidP="00516A35">
            <w:pPr>
              <w:jc w:val="both"/>
              <w:rPr>
                <w:rFonts w:ascii="Sylfaen" w:hAnsi="Sylfaen"/>
                <w:sz w:val="20"/>
                <w:szCs w:val="20"/>
              </w:rPr>
            </w:pPr>
            <w:r w:rsidRPr="006E7224">
              <w:rPr>
                <w:rFonts w:ascii="Sylfaen" w:hAnsi="Sylfaen"/>
                <w:sz w:val="20"/>
                <w:szCs w:val="20"/>
              </w:rPr>
              <w:t>ქედის მუნიციპალიტეტის მერია, ჯანმრთელობისა და სოციალური დაცვის სამსახური</w:t>
            </w:r>
          </w:p>
          <w:p w14:paraId="6A47C627" w14:textId="77777777" w:rsidR="002F07A3" w:rsidRPr="0073017D" w:rsidRDefault="002F07A3" w:rsidP="00516A35">
            <w:pPr>
              <w:jc w:val="both"/>
              <w:rPr>
                <w:rFonts w:ascii="Sylfaen" w:hAnsi="Sylfaen"/>
                <w:color w:val="000000"/>
                <w:sz w:val="20"/>
                <w:szCs w:val="20"/>
              </w:rPr>
            </w:pPr>
          </w:p>
        </w:tc>
      </w:tr>
      <w:tr w:rsidR="002F07A3" w:rsidRPr="003127F7" w14:paraId="331DA6A3" w14:textId="77777777" w:rsidTr="002F07A3">
        <w:trPr>
          <w:trHeight w:val="75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FCC52E"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16255120" w14:textId="77777777" w:rsidR="002F07A3" w:rsidRPr="002575CD" w:rsidRDefault="002F07A3" w:rsidP="00516A35">
            <w:pPr>
              <w:jc w:val="center"/>
              <w:rPr>
                <w:rFonts w:ascii="Sylfaen" w:hAnsi="Sylfaen"/>
                <w:color w:val="000000"/>
                <w:sz w:val="20"/>
                <w:szCs w:val="20"/>
              </w:rPr>
            </w:pPr>
            <w:r w:rsidRPr="002575CD">
              <w:rPr>
                <w:rFonts w:ascii="Sylfaen" w:hAnsi="Sylfaen"/>
                <w:color w:val="000000"/>
                <w:sz w:val="20"/>
                <w:szCs w:val="20"/>
              </w:rPr>
              <w:t>უზრუნველყოფილია ჯანმრთელობისა და სოციალური მდგომარეობის გაუმჯობესება</w:t>
            </w:r>
          </w:p>
        </w:tc>
        <w:tc>
          <w:tcPr>
            <w:tcW w:w="2159" w:type="dxa"/>
            <w:tcBorders>
              <w:top w:val="nil"/>
              <w:left w:val="nil"/>
              <w:bottom w:val="single" w:sz="8" w:space="0" w:color="auto"/>
              <w:right w:val="single" w:sz="8" w:space="0" w:color="auto"/>
            </w:tcBorders>
            <w:shd w:val="clear" w:color="auto" w:fill="auto"/>
            <w:vAlign w:val="center"/>
            <w:hideMark/>
          </w:tcPr>
          <w:p w14:paraId="30A6032E"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64" w:type="dxa"/>
            <w:tcBorders>
              <w:top w:val="nil"/>
              <w:left w:val="nil"/>
              <w:bottom w:val="single" w:sz="8" w:space="0" w:color="auto"/>
              <w:right w:val="single" w:sz="8" w:space="0" w:color="auto"/>
            </w:tcBorders>
            <w:shd w:val="clear" w:color="auto" w:fill="auto"/>
            <w:noWrap/>
            <w:vAlign w:val="center"/>
          </w:tcPr>
          <w:p w14:paraId="6BD4CB48" w14:textId="77777777" w:rsidR="002F07A3" w:rsidRPr="0078566A" w:rsidRDefault="002F07A3" w:rsidP="00516A35">
            <w:pPr>
              <w:jc w:val="center"/>
              <w:rPr>
                <w:rFonts w:ascii="Sylfaen" w:hAnsi="Sylfaen"/>
                <w:sz w:val="20"/>
                <w:szCs w:val="20"/>
              </w:rPr>
            </w:pPr>
            <w:r w:rsidRPr="0078566A">
              <w:rPr>
                <w:rFonts w:ascii="Sylfaen" w:hAnsi="Sylfaen"/>
                <w:color w:val="000000"/>
                <w:sz w:val="20"/>
                <w:szCs w:val="20"/>
              </w:rPr>
              <w:t>გაუმჯობესებულია მოსახლეობის სოციალური  და საყოფაცხოვრებო პირობები</w:t>
            </w:r>
          </w:p>
          <w:p w14:paraId="5D87859C" w14:textId="77777777" w:rsidR="002F07A3" w:rsidRPr="003127F7" w:rsidRDefault="002F07A3" w:rsidP="00516A35">
            <w:pPr>
              <w:jc w:val="center"/>
              <w:rPr>
                <w:rFonts w:ascii="Sylfaen" w:hAnsi="Sylfaen"/>
                <w:color w:val="000000"/>
                <w:sz w:val="20"/>
                <w:szCs w:val="20"/>
              </w:rPr>
            </w:pPr>
          </w:p>
        </w:tc>
      </w:tr>
      <w:tr w:rsidR="002F07A3" w:rsidRPr="003127F7" w14:paraId="35A1B690" w14:textId="77777777" w:rsidTr="002F07A3">
        <w:trPr>
          <w:trHeight w:val="687"/>
        </w:trPr>
        <w:tc>
          <w:tcPr>
            <w:tcW w:w="8419"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138E837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64" w:type="dxa"/>
            <w:tcBorders>
              <w:top w:val="nil"/>
              <w:left w:val="single" w:sz="4" w:space="0" w:color="auto"/>
              <w:bottom w:val="single" w:sz="8" w:space="0" w:color="000000"/>
              <w:right w:val="single" w:sz="8" w:space="0" w:color="auto"/>
            </w:tcBorders>
            <w:shd w:val="clear" w:color="auto" w:fill="auto"/>
            <w:vAlign w:val="center"/>
            <w:hideMark/>
          </w:tcPr>
          <w:p w14:paraId="5D558A26"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2F07A3" w:rsidRPr="003127F7" w14:paraId="4892B8CA" w14:textId="77777777" w:rsidTr="002F07A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17E5753A"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58CEED6A"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1576CFF4"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0A149252"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tcBorders>
              <w:top w:val="nil"/>
              <w:left w:val="nil"/>
              <w:bottom w:val="single" w:sz="8" w:space="0" w:color="auto"/>
              <w:right w:val="single" w:sz="4" w:space="0" w:color="auto"/>
            </w:tcBorders>
            <w:shd w:val="clear" w:color="auto" w:fill="auto"/>
            <w:vAlign w:val="center"/>
            <w:hideMark/>
          </w:tcPr>
          <w:p w14:paraId="523DFCA0"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tcBorders>
              <w:top w:val="nil"/>
              <w:left w:val="single" w:sz="4" w:space="0" w:color="auto"/>
              <w:bottom w:val="single" w:sz="8" w:space="0" w:color="000000"/>
              <w:right w:val="single" w:sz="8" w:space="0" w:color="auto"/>
            </w:tcBorders>
            <w:vAlign w:val="center"/>
            <w:hideMark/>
          </w:tcPr>
          <w:p w14:paraId="2F115FBE" w14:textId="77777777" w:rsidR="002F07A3" w:rsidRPr="003127F7" w:rsidRDefault="002F07A3" w:rsidP="00516A35">
            <w:pPr>
              <w:rPr>
                <w:rFonts w:ascii="Sylfaen" w:hAnsi="Sylfaen"/>
                <w:color w:val="000000"/>
                <w:sz w:val="20"/>
                <w:szCs w:val="20"/>
              </w:rPr>
            </w:pPr>
          </w:p>
        </w:tc>
      </w:tr>
      <w:tr w:rsidR="002F07A3" w:rsidRPr="003127F7" w14:paraId="2DB8D55F" w14:textId="77777777" w:rsidTr="002F07A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C8032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72D22D0"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w:t>
            </w:r>
          </w:p>
        </w:tc>
        <w:tc>
          <w:tcPr>
            <w:tcW w:w="1837" w:type="dxa"/>
            <w:tcBorders>
              <w:top w:val="nil"/>
              <w:left w:val="nil"/>
              <w:bottom w:val="single" w:sz="4" w:space="0" w:color="auto"/>
              <w:right w:val="single" w:sz="4" w:space="0" w:color="auto"/>
            </w:tcBorders>
            <w:shd w:val="clear" w:color="auto" w:fill="auto"/>
            <w:noWrap/>
            <w:vAlign w:val="center"/>
            <w:hideMark/>
          </w:tcPr>
          <w:p w14:paraId="199D823F"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w:t>
            </w:r>
          </w:p>
        </w:tc>
        <w:tc>
          <w:tcPr>
            <w:tcW w:w="1988" w:type="dxa"/>
            <w:tcBorders>
              <w:top w:val="nil"/>
              <w:left w:val="nil"/>
              <w:bottom w:val="single" w:sz="4" w:space="0" w:color="auto"/>
              <w:right w:val="single" w:sz="4" w:space="0" w:color="auto"/>
            </w:tcBorders>
            <w:shd w:val="clear" w:color="auto" w:fill="auto"/>
            <w:noWrap/>
            <w:vAlign w:val="center"/>
            <w:hideMark/>
          </w:tcPr>
          <w:p w14:paraId="4A9A67F4"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2</w:t>
            </w:r>
          </w:p>
        </w:tc>
        <w:tc>
          <w:tcPr>
            <w:tcW w:w="2159" w:type="dxa"/>
            <w:tcBorders>
              <w:top w:val="nil"/>
              <w:left w:val="nil"/>
              <w:bottom w:val="single" w:sz="4" w:space="0" w:color="auto"/>
              <w:right w:val="single" w:sz="4" w:space="0" w:color="auto"/>
            </w:tcBorders>
            <w:shd w:val="clear" w:color="auto" w:fill="auto"/>
            <w:noWrap/>
            <w:vAlign w:val="center"/>
            <w:hideMark/>
          </w:tcPr>
          <w:p w14:paraId="2092D6E8"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0</w:t>
            </w:r>
          </w:p>
        </w:tc>
        <w:tc>
          <w:tcPr>
            <w:tcW w:w="3064" w:type="dxa"/>
            <w:tcBorders>
              <w:top w:val="nil"/>
              <w:left w:val="nil"/>
              <w:bottom w:val="single" w:sz="4" w:space="0" w:color="auto"/>
              <w:right w:val="single" w:sz="8" w:space="0" w:color="auto"/>
            </w:tcBorders>
            <w:shd w:val="clear" w:color="auto" w:fill="auto"/>
            <w:noWrap/>
            <w:vAlign w:val="center"/>
            <w:hideMark/>
          </w:tcPr>
          <w:p w14:paraId="3C4B3EE6" w14:textId="77777777" w:rsidR="002F07A3" w:rsidRPr="003127F7" w:rsidRDefault="002F07A3" w:rsidP="00516A35">
            <w:pPr>
              <w:jc w:val="center"/>
              <w:rPr>
                <w:rFonts w:ascii="Sylfaen" w:hAnsi="Sylfaen"/>
                <w:color w:val="000000"/>
                <w:sz w:val="20"/>
                <w:szCs w:val="20"/>
              </w:rPr>
            </w:pPr>
          </w:p>
        </w:tc>
      </w:tr>
    </w:tbl>
    <w:p w14:paraId="53490B65" w14:textId="77777777" w:rsidR="00621D59" w:rsidRDefault="00621D59" w:rsidP="00B4544F">
      <w:pPr>
        <w:spacing w:line="276" w:lineRule="auto"/>
        <w:jc w:val="both"/>
        <w:rPr>
          <w:rFonts w:ascii="Sylfaen" w:hAnsi="Sylfaen" w:cs="Calibri"/>
          <w:color w:val="000000"/>
        </w:rPr>
      </w:pPr>
    </w:p>
    <w:p w14:paraId="45A12879" w14:textId="77777777" w:rsidR="00B4544F" w:rsidRPr="00621D59" w:rsidRDefault="00B4544F" w:rsidP="00B4544F">
      <w:pPr>
        <w:spacing w:line="276" w:lineRule="auto"/>
        <w:jc w:val="both"/>
        <w:rPr>
          <w:rFonts w:ascii="Sylfaen" w:hAnsi="Sylfaen"/>
          <w:sz w:val="20"/>
          <w:szCs w:val="20"/>
        </w:rPr>
      </w:pPr>
    </w:p>
    <w:p w14:paraId="708BCDF9" w14:textId="09AADC16" w:rsidR="00B4544F" w:rsidRDefault="00B4544F" w:rsidP="00621D59">
      <w:pPr>
        <w:pStyle w:val="ListParagraph"/>
        <w:numPr>
          <w:ilvl w:val="0"/>
          <w:numId w:val="65"/>
        </w:numPr>
        <w:spacing w:after="160" w:line="276" w:lineRule="auto"/>
        <w:jc w:val="both"/>
        <w:rPr>
          <w:rFonts w:ascii="Sylfaen" w:hAnsi="Sylfaen"/>
        </w:rPr>
      </w:pPr>
      <w:r w:rsidRPr="00621D59">
        <w:rPr>
          <w:rFonts w:ascii="Sylfaen" w:hAnsi="Sylfaen" w:cs="Calibri"/>
          <w:bCs/>
          <w:color w:val="FF0000"/>
        </w:rPr>
        <w:t xml:space="preserve">საქმიანობათა </w:t>
      </w:r>
      <w:r w:rsidRPr="002137E3">
        <w:rPr>
          <w:rFonts w:ascii="Sylfaen" w:hAnsi="Sylfaen" w:cs="Calibri"/>
          <w:bCs/>
          <w:color w:val="FF0000"/>
        </w:rPr>
        <w:t>ცენტრი ქედაში უსაფრთხო გარემოსა და სიცოცხლის ხელშეწყობისათვის</w:t>
      </w:r>
      <w:r w:rsidR="00621D59" w:rsidRPr="002137E3">
        <w:rPr>
          <w:rFonts w:ascii="Sylfaen" w:hAnsi="Sylfaen" w:cs="Calibri"/>
          <w:bCs/>
          <w:color w:val="FF0000"/>
        </w:rPr>
        <w:t xml:space="preserve"> </w:t>
      </w:r>
      <w:r w:rsidRPr="002137E3">
        <w:rPr>
          <w:rFonts w:ascii="Sylfaen" w:hAnsi="Sylfaen"/>
          <w:color w:val="FF0000"/>
        </w:rPr>
        <w:t>(პროგრამული  კოდი 06 02 1</w:t>
      </w:r>
      <w:r w:rsidR="00EE0E0D">
        <w:rPr>
          <w:rFonts w:ascii="Sylfaen" w:hAnsi="Sylfaen"/>
          <w:color w:val="FF0000"/>
        </w:rPr>
        <w:t>0</w:t>
      </w:r>
      <w:r w:rsidRPr="002137E3">
        <w:rPr>
          <w:rFonts w:ascii="Sylfaen" w:hAnsi="Sylfaen"/>
          <w:color w:val="FF0000"/>
        </w:rPr>
        <w:t>)</w:t>
      </w:r>
    </w:p>
    <w:p w14:paraId="72B39A3F" w14:textId="77777777" w:rsidR="00621D59" w:rsidRPr="00621D59" w:rsidRDefault="00621D59" w:rsidP="00621D59">
      <w:pPr>
        <w:pStyle w:val="ListParagraph"/>
        <w:spacing w:after="160" w:line="276" w:lineRule="auto"/>
        <w:jc w:val="both"/>
        <w:rPr>
          <w:rFonts w:ascii="Sylfaen" w:hAnsi="Sylfaen"/>
        </w:rPr>
      </w:pPr>
    </w:p>
    <w:p w14:paraId="3E69CD55" w14:textId="77777777" w:rsidR="00B4544F" w:rsidRPr="00D8709C" w:rsidRDefault="00B4544F" w:rsidP="00621D59">
      <w:pPr>
        <w:pStyle w:val="ListParagraph"/>
        <w:numPr>
          <w:ilvl w:val="0"/>
          <w:numId w:val="52"/>
        </w:numPr>
        <w:spacing w:after="160" w:line="276" w:lineRule="auto"/>
        <w:jc w:val="both"/>
        <w:rPr>
          <w:rFonts w:ascii="Sylfaen" w:hAnsi="Sylfaen"/>
          <w:color w:val="002060"/>
        </w:rPr>
      </w:pPr>
      <w:r w:rsidRPr="00D8709C">
        <w:rPr>
          <w:rFonts w:ascii="Sylfaen" w:hAnsi="Sylfaen"/>
          <w:color w:val="002060"/>
        </w:rPr>
        <w:t>პროგრამის განმახორციელებელი:</w:t>
      </w:r>
    </w:p>
    <w:p w14:paraId="7BF703BA" w14:textId="77777777" w:rsidR="00B4544F" w:rsidRPr="00D918C2" w:rsidRDefault="00B4544F" w:rsidP="00B4544F">
      <w:pPr>
        <w:spacing w:line="276" w:lineRule="auto"/>
        <w:jc w:val="both"/>
        <w:rPr>
          <w:rFonts w:ascii="Sylfaen" w:hAnsi="Sylfaen"/>
        </w:rPr>
      </w:pPr>
      <w:r>
        <w:rPr>
          <w:rFonts w:ascii="Sylfaen" w:hAnsi="Sylfaen"/>
        </w:rPr>
        <w:t>ქედის</w:t>
      </w:r>
      <w:r w:rsidRPr="00D918C2">
        <w:rPr>
          <w:rFonts w:ascii="Sylfaen" w:hAnsi="Sylfaen"/>
        </w:rPr>
        <w:t xml:space="preserve"> მუნიციპალიტეტის მერია, ჯანმრთელობისა და სოციალური დაცვის სამსახური.</w:t>
      </w:r>
    </w:p>
    <w:p w14:paraId="4E56EC35" w14:textId="77777777" w:rsidR="00B4544F" w:rsidRPr="00D8709C" w:rsidRDefault="00B4544F" w:rsidP="00621D59">
      <w:pPr>
        <w:pStyle w:val="ListParagraph"/>
        <w:numPr>
          <w:ilvl w:val="0"/>
          <w:numId w:val="53"/>
        </w:numPr>
        <w:spacing w:after="160" w:line="276" w:lineRule="auto"/>
        <w:jc w:val="both"/>
        <w:rPr>
          <w:rFonts w:ascii="Sylfaen" w:hAnsi="Sylfaen"/>
          <w:color w:val="002060"/>
        </w:rPr>
      </w:pPr>
      <w:r w:rsidRPr="00D8709C">
        <w:rPr>
          <w:rFonts w:ascii="Sylfaen" w:hAnsi="Sylfaen"/>
          <w:color w:val="002060"/>
        </w:rPr>
        <w:t xml:space="preserve"> პროგრამის ფინანსური მაჩვენებლები:</w:t>
      </w:r>
    </w:p>
    <w:p w14:paraId="77B08DFC" w14:textId="025261B9" w:rsidR="00B4544F" w:rsidRPr="00D918C2" w:rsidRDefault="00B4544F" w:rsidP="00B4544F">
      <w:pPr>
        <w:spacing w:line="276" w:lineRule="auto"/>
        <w:jc w:val="both"/>
        <w:rPr>
          <w:rFonts w:ascii="Sylfaen" w:hAnsi="Sylfaen"/>
        </w:rPr>
      </w:pPr>
      <w:r w:rsidRPr="00D918C2">
        <w:rPr>
          <w:rFonts w:ascii="Sylfaen" w:hAnsi="Sylfaen"/>
        </w:rPr>
        <w:t xml:space="preserve">დაზუსტებული გეგმა -  </w:t>
      </w:r>
      <w:r>
        <w:rPr>
          <w:rFonts w:ascii="Sylfaen" w:hAnsi="Sylfaen"/>
        </w:rPr>
        <w:t>30</w:t>
      </w:r>
      <w:r w:rsidR="002137E3">
        <w:rPr>
          <w:rFonts w:ascii="Sylfaen" w:hAnsi="Sylfaen"/>
        </w:rPr>
        <w:t>,</w:t>
      </w:r>
      <w:r>
        <w:rPr>
          <w:rFonts w:ascii="Sylfaen" w:hAnsi="Sylfaen"/>
        </w:rPr>
        <w:t>0</w:t>
      </w:r>
      <w:r w:rsidR="002137E3">
        <w:rPr>
          <w:rFonts w:ascii="Sylfaen" w:hAnsi="Sylfaen"/>
        </w:rPr>
        <w:t xml:space="preserve"> ათასი</w:t>
      </w:r>
      <w:r w:rsidRPr="00D918C2">
        <w:rPr>
          <w:rFonts w:ascii="Sylfaen" w:hAnsi="Sylfaen"/>
        </w:rPr>
        <w:t xml:space="preserve"> ლარი; საკასო შესრულება - </w:t>
      </w:r>
      <w:r>
        <w:rPr>
          <w:rFonts w:ascii="Sylfaen" w:hAnsi="Sylfaen"/>
        </w:rPr>
        <w:t>30</w:t>
      </w:r>
      <w:r w:rsidR="002137E3">
        <w:rPr>
          <w:rFonts w:ascii="Sylfaen" w:hAnsi="Sylfaen"/>
        </w:rPr>
        <w:t>,</w:t>
      </w:r>
      <w:r>
        <w:rPr>
          <w:rFonts w:ascii="Sylfaen" w:hAnsi="Sylfaen"/>
        </w:rPr>
        <w:t>0</w:t>
      </w:r>
      <w:r w:rsidRPr="00D918C2">
        <w:rPr>
          <w:rFonts w:ascii="Sylfaen" w:hAnsi="Sylfaen"/>
        </w:rPr>
        <w:t xml:space="preserve"> </w:t>
      </w:r>
      <w:r w:rsidR="002137E3">
        <w:rPr>
          <w:rFonts w:ascii="Sylfaen" w:hAnsi="Sylfaen"/>
        </w:rPr>
        <w:t xml:space="preserve">ათასი </w:t>
      </w:r>
      <w:r w:rsidRPr="00D918C2">
        <w:rPr>
          <w:rFonts w:ascii="Sylfaen" w:hAnsi="Sylfaen"/>
        </w:rPr>
        <w:t xml:space="preserve">ლარი; შესრულების პროცენტი - </w:t>
      </w:r>
      <w:r>
        <w:rPr>
          <w:rFonts w:ascii="Sylfaen" w:hAnsi="Sylfaen"/>
        </w:rPr>
        <w:t>1</w:t>
      </w:r>
      <w:r w:rsidR="002137E3">
        <w:rPr>
          <w:rFonts w:ascii="Sylfaen" w:hAnsi="Sylfaen"/>
        </w:rPr>
        <w:t>00</w:t>
      </w:r>
      <w:r w:rsidRPr="00D918C2">
        <w:rPr>
          <w:rFonts w:ascii="Sylfaen" w:hAnsi="Sylfaen"/>
        </w:rPr>
        <w:t>%.</w:t>
      </w:r>
    </w:p>
    <w:p w14:paraId="4B43E97E" w14:textId="77777777" w:rsidR="00B4544F" w:rsidRPr="00BF2A5C" w:rsidRDefault="00B4544F" w:rsidP="00621D59">
      <w:pPr>
        <w:pStyle w:val="ListParagraph"/>
        <w:numPr>
          <w:ilvl w:val="0"/>
          <w:numId w:val="54"/>
        </w:numPr>
        <w:spacing w:after="160" w:line="276" w:lineRule="auto"/>
        <w:jc w:val="both"/>
        <w:rPr>
          <w:rFonts w:ascii="Sylfaen" w:hAnsi="Sylfaen"/>
          <w:color w:val="002060"/>
        </w:rPr>
      </w:pPr>
      <w:r w:rsidRPr="00BF2A5C">
        <w:rPr>
          <w:rFonts w:ascii="Sylfaen" w:hAnsi="Sylfaen"/>
          <w:color w:val="002060"/>
        </w:rPr>
        <w:t>პროგრამის აღწერა:</w:t>
      </w:r>
    </w:p>
    <w:p w14:paraId="076164D0" w14:textId="77777777" w:rsidR="00B4544F" w:rsidRPr="00D918C2" w:rsidRDefault="00B4544F" w:rsidP="00B4544F">
      <w:pPr>
        <w:spacing w:line="276" w:lineRule="auto"/>
        <w:jc w:val="both"/>
        <w:rPr>
          <w:rFonts w:ascii="Sylfaen" w:hAnsi="Sylfaen"/>
        </w:rPr>
      </w:pPr>
      <w:r>
        <w:rPr>
          <w:rFonts w:ascii="Sylfaen" w:hAnsi="Sylfaen"/>
        </w:rPr>
        <w:t xml:space="preserve">საქართველოს წითელი ჯვრის საზოგადოებასა და ქედის მუნიციპალიტეტს შორის ფორმდება თანადაფინანსების ხელშეკრულება, რითაც გათვალისწინებულია </w:t>
      </w:r>
      <w:r w:rsidRPr="00E63047">
        <w:rPr>
          <w:rFonts w:ascii="Sylfaen" w:hAnsi="Sylfaen" w:cs="Calibri"/>
          <w:color w:val="000000"/>
        </w:rPr>
        <w:t>უსაფრთხო თემების ჩამოყალიბების/განვითარების ხელშეწყობა კატასტროფებისთვის მზადებ</w:t>
      </w:r>
      <w:r>
        <w:rPr>
          <w:rFonts w:ascii="Sylfaen" w:hAnsi="Sylfaen" w:cs="Calibri"/>
          <w:color w:val="000000"/>
        </w:rPr>
        <w:t>ით</w:t>
      </w:r>
      <w:r w:rsidRPr="00E63047">
        <w:rPr>
          <w:rFonts w:ascii="Sylfaen" w:hAnsi="Sylfaen" w:cs="Calibri"/>
          <w:color w:val="000000"/>
        </w:rPr>
        <w:t>, ჯანდაცვაზე ხელმისაწვდომობის გაზრდითა და სოციალური მხარდაჭერით</w:t>
      </w:r>
      <w:r>
        <w:rPr>
          <w:rFonts w:ascii="Sylfaen" w:hAnsi="Sylfaen" w:cs="Calibri"/>
          <w:color w:val="000000"/>
        </w:rPr>
        <w:t>.</w:t>
      </w:r>
      <w:r w:rsidRPr="00E63047">
        <w:rPr>
          <w:rFonts w:ascii="Sylfaen" w:hAnsi="Sylfaen" w:cs="Calibri"/>
          <w:color w:val="000000"/>
        </w:rPr>
        <w:t xml:space="preserve">   </w:t>
      </w:r>
    </w:p>
    <w:p w14:paraId="3E653177" w14:textId="77777777" w:rsidR="00B4544F" w:rsidRPr="000747C7" w:rsidRDefault="00B4544F" w:rsidP="00621D59">
      <w:pPr>
        <w:pStyle w:val="ListParagraph"/>
        <w:numPr>
          <w:ilvl w:val="0"/>
          <w:numId w:val="55"/>
        </w:numPr>
        <w:spacing w:after="160" w:line="276" w:lineRule="auto"/>
        <w:jc w:val="both"/>
        <w:rPr>
          <w:rFonts w:ascii="Sylfaen" w:hAnsi="Sylfaen"/>
          <w:color w:val="002060"/>
        </w:rPr>
      </w:pPr>
      <w:r w:rsidRPr="000747C7">
        <w:rPr>
          <w:rFonts w:ascii="Sylfaen" w:hAnsi="Sylfaen"/>
          <w:color w:val="002060"/>
        </w:rPr>
        <w:t xml:space="preserve"> მიღწეული    შედეგები: </w:t>
      </w:r>
    </w:p>
    <w:p w14:paraId="4B277B05" w14:textId="77777777" w:rsidR="00B4544F" w:rsidRPr="00D918C2" w:rsidRDefault="00B4544F" w:rsidP="00B4544F">
      <w:pPr>
        <w:spacing w:line="276" w:lineRule="auto"/>
        <w:jc w:val="both"/>
        <w:rPr>
          <w:rFonts w:ascii="Sylfaen" w:hAnsi="Sylfaen"/>
        </w:rPr>
      </w:pPr>
      <w:r w:rsidRPr="00225E24">
        <w:rPr>
          <w:rFonts w:ascii="Sylfaen" w:hAnsi="Sylfaen" w:cs="Calibri"/>
        </w:rPr>
        <w:t>უზრუნველყოფილია კატასტროფების მართვა (რისკის შემცირება, მზადება და რეაგირება), გაზრდილია ჯანდაცვაზე ხელმისაწვდომობა და სოციალური მხარდაჭერა;</w:t>
      </w:r>
    </w:p>
    <w:p w14:paraId="44A75206" w14:textId="77777777" w:rsidR="00B4544F" w:rsidRPr="00D918C2" w:rsidRDefault="00B4544F" w:rsidP="00B4544F">
      <w:pPr>
        <w:spacing w:line="276" w:lineRule="auto"/>
        <w:jc w:val="both"/>
        <w:rPr>
          <w:rFonts w:ascii="Sylfaen" w:hAnsi="Sylfaen"/>
        </w:rPr>
      </w:pPr>
    </w:p>
    <w:tbl>
      <w:tblPr>
        <w:tblW w:w="11483" w:type="dxa"/>
        <w:tblInd w:w="-294" w:type="dxa"/>
        <w:tblLook w:val="04A0" w:firstRow="1" w:lastRow="0" w:firstColumn="1" w:lastColumn="0" w:noHBand="0" w:noVBand="1"/>
      </w:tblPr>
      <w:tblGrid>
        <w:gridCol w:w="441"/>
        <w:gridCol w:w="1994"/>
        <w:gridCol w:w="1837"/>
        <w:gridCol w:w="1988"/>
        <w:gridCol w:w="2159"/>
        <w:gridCol w:w="3064"/>
      </w:tblGrid>
      <w:tr w:rsidR="002F07A3" w:rsidRPr="003127F7" w14:paraId="1E7A8816" w14:textId="77777777" w:rsidTr="002F07A3">
        <w:trPr>
          <w:trHeight w:val="918"/>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C8E9CD0"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lastRenderedPageBreak/>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47" w:type="dxa"/>
            <w:gridSpan w:val="2"/>
            <w:tcBorders>
              <w:top w:val="single" w:sz="8" w:space="0" w:color="auto"/>
              <w:left w:val="nil"/>
              <w:bottom w:val="nil"/>
              <w:right w:val="single" w:sz="8" w:space="0" w:color="000000"/>
            </w:tcBorders>
            <w:shd w:val="clear" w:color="auto" w:fill="auto"/>
            <w:vAlign w:val="center"/>
            <w:hideMark/>
          </w:tcPr>
          <w:p w14:paraId="0622C45D" w14:textId="77777777" w:rsidR="002F07A3" w:rsidRPr="004B5911" w:rsidRDefault="002F07A3" w:rsidP="00516A35">
            <w:pPr>
              <w:rPr>
                <w:rFonts w:ascii="Sylfaen" w:hAnsi="Sylfaen"/>
                <w:color w:val="000000"/>
                <w:sz w:val="20"/>
                <w:szCs w:val="20"/>
              </w:rPr>
            </w:pPr>
            <w:r w:rsidRPr="004B5911">
              <w:rPr>
                <w:rFonts w:ascii="Sylfaen" w:hAnsi="Sylfaen"/>
                <w:b/>
                <w:bCs/>
                <w:color w:val="000000"/>
                <w:sz w:val="20"/>
                <w:szCs w:val="20"/>
              </w:rPr>
              <w:t>საქმიანობათა  ცენტრი ქედაში უსაფრთხო გარემოსა და სიცოცხლის  ხელშეწყობისათვის</w:t>
            </w:r>
          </w:p>
        </w:tc>
        <w:tc>
          <w:tcPr>
            <w:tcW w:w="3064" w:type="dxa"/>
            <w:tcBorders>
              <w:top w:val="single" w:sz="4" w:space="0" w:color="auto"/>
              <w:left w:val="nil"/>
              <w:bottom w:val="nil"/>
              <w:right w:val="single" w:sz="8" w:space="0" w:color="auto"/>
            </w:tcBorders>
            <w:shd w:val="clear" w:color="auto" w:fill="auto"/>
            <w:vAlign w:val="center"/>
            <w:hideMark/>
          </w:tcPr>
          <w:p w14:paraId="7ED3CD5E" w14:textId="3032C291" w:rsidR="002F07A3" w:rsidRPr="00666445" w:rsidRDefault="002F07A3" w:rsidP="00516A35">
            <w:pPr>
              <w:jc w:val="center"/>
              <w:rPr>
                <w:rFonts w:ascii="Sylfaen" w:hAnsi="Sylfaen"/>
                <w:color w:val="000000"/>
                <w:sz w:val="20"/>
                <w:szCs w:val="20"/>
              </w:rPr>
            </w:pPr>
            <w:r>
              <w:rPr>
                <w:rFonts w:ascii="Sylfaen" w:hAnsi="Sylfaen"/>
                <w:color w:val="000000"/>
                <w:sz w:val="20"/>
                <w:szCs w:val="20"/>
              </w:rPr>
              <w:t xml:space="preserve">06 02 </w:t>
            </w:r>
            <w:r w:rsidR="00EE0E0D">
              <w:rPr>
                <w:rFonts w:ascii="Sylfaen" w:hAnsi="Sylfaen"/>
                <w:color w:val="000000"/>
                <w:sz w:val="20"/>
                <w:szCs w:val="20"/>
              </w:rPr>
              <w:t>1</w:t>
            </w:r>
            <w:r>
              <w:rPr>
                <w:rFonts w:ascii="Sylfaen" w:hAnsi="Sylfaen"/>
                <w:color w:val="000000"/>
                <w:sz w:val="20"/>
                <w:szCs w:val="20"/>
              </w:rPr>
              <w:t>0</w:t>
            </w:r>
          </w:p>
        </w:tc>
      </w:tr>
      <w:tr w:rsidR="002F07A3" w:rsidRPr="003127F7" w14:paraId="5DF792C9" w14:textId="77777777" w:rsidTr="002F07A3">
        <w:trPr>
          <w:trHeight w:val="639"/>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DC36E0F"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D622CE3" w14:textId="77777777" w:rsidR="002F07A3" w:rsidRPr="006E7224" w:rsidRDefault="002F07A3" w:rsidP="00516A35">
            <w:pPr>
              <w:jc w:val="both"/>
              <w:rPr>
                <w:rFonts w:ascii="Sylfaen" w:hAnsi="Sylfaen"/>
                <w:sz w:val="20"/>
                <w:szCs w:val="20"/>
              </w:rPr>
            </w:pPr>
            <w:r w:rsidRPr="006E7224">
              <w:rPr>
                <w:rFonts w:ascii="Sylfaen" w:hAnsi="Sylfaen"/>
                <w:sz w:val="20"/>
                <w:szCs w:val="20"/>
              </w:rPr>
              <w:t>ქედის მუნიციპალიტეტის მერია, ჯანმრთელობისა და სოციალური დაცვის სამსახური</w:t>
            </w:r>
          </w:p>
          <w:p w14:paraId="2A60C879" w14:textId="77777777" w:rsidR="002F07A3" w:rsidRPr="0073017D" w:rsidRDefault="002F07A3" w:rsidP="00516A35">
            <w:pPr>
              <w:jc w:val="both"/>
              <w:rPr>
                <w:rFonts w:ascii="Sylfaen" w:hAnsi="Sylfaen"/>
                <w:color w:val="000000"/>
                <w:sz w:val="20"/>
                <w:szCs w:val="20"/>
              </w:rPr>
            </w:pPr>
          </w:p>
        </w:tc>
      </w:tr>
      <w:tr w:rsidR="002F07A3" w:rsidRPr="003127F7" w14:paraId="1A460484" w14:textId="77777777" w:rsidTr="002F07A3">
        <w:trPr>
          <w:trHeight w:val="224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C71822"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59F5DEDD" w14:textId="77777777" w:rsidR="002F07A3" w:rsidRPr="002575CD" w:rsidRDefault="002F07A3" w:rsidP="00516A35">
            <w:pPr>
              <w:jc w:val="center"/>
              <w:rPr>
                <w:rFonts w:ascii="Sylfaen" w:hAnsi="Sylfaen"/>
                <w:color w:val="000000"/>
                <w:sz w:val="20"/>
                <w:szCs w:val="20"/>
              </w:rPr>
            </w:pPr>
            <w:r w:rsidRPr="00ED459D">
              <w:rPr>
                <w:rFonts w:ascii="Sylfaen" w:hAnsi="Sylfaen"/>
                <w:color w:val="000000"/>
                <w:sz w:val="20"/>
                <w:szCs w:val="20"/>
              </w:rPr>
              <w:t xml:space="preserve">უსაფრთხო თემების ჩამოყალიბების/განვითარების ხელშეწყობა კატასტროფებისთვის მზადებით, ჯანდაცვაზე ხელმისაწვდომობის გაზრდითა და სოციალური მხარდაჭერით  </w:t>
            </w:r>
          </w:p>
        </w:tc>
        <w:tc>
          <w:tcPr>
            <w:tcW w:w="2159" w:type="dxa"/>
            <w:tcBorders>
              <w:top w:val="nil"/>
              <w:left w:val="nil"/>
              <w:bottom w:val="single" w:sz="8" w:space="0" w:color="auto"/>
              <w:right w:val="single" w:sz="8" w:space="0" w:color="auto"/>
            </w:tcBorders>
            <w:shd w:val="clear" w:color="auto" w:fill="auto"/>
            <w:vAlign w:val="center"/>
            <w:hideMark/>
          </w:tcPr>
          <w:p w14:paraId="4873B0B5"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64" w:type="dxa"/>
            <w:tcBorders>
              <w:top w:val="nil"/>
              <w:left w:val="nil"/>
              <w:bottom w:val="single" w:sz="8" w:space="0" w:color="auto"/>
              <w:right w:val="single" w:sz="8" w:space="0" w:color="auto"/>
            </w:tcBorders>
            <w:shd w:val="clear" w:color="auto" w:fill="auto"/>
            <w:noWrap/>
            <w:vAlign w:val="center"/>
          </w:tcPr>
          <w:p w14:paraId="194EE33A" w14:textId="77777777" w:rsidR="002F07A3" w:rsidRPr="004B5911" w:rsidRDefault="002F07A3" w:rsidP="00516A35">
            <w:pPr>
              <w:jc w:val="center"/>
              <w:rPr>
                <w:rFonts w:ascii="Sylfaen" w:hAnsi="Sylfaen"/>
                <w:sz w:val="20"/>
                <w:szCs w:val="20"/>
              </w:rPr>
            </w:pPr>
            <w:r w:rsidRPr="004B5911">
              <w:rPr>
                <w:rFonts w:ascii="Sylfaen" w:hAnsi="Sylfaen"/>
                <w:sz w:val="20"/>
                <w:szCs w:val="20"/>
              </w:rPr>
              <w:t>უზრუნველყოფილია კატასტროფების მართვა (რისკის შემცირება, მზადება და რეაგირება), გაზრდილია ჯანდაცვაზე ხელმისაწვდომობა და სოციალური მხარდაჭერა;</w:t>
            </w:r>
          </w:p>
          <w:p w14:paraId="026FE8E3" w14:textId="77777777" w:rsidR="002F07A3" w:rsidRPr="003127F7" w:rsidRDefault="002F07A3" w:rsidP="00516A35">
            <w:pPr>
              <w:jc w:val="center"/>
              <w:rPr>
                <w:rFonts w:ascii="Sylfaen" w:hAnsi="Sylfaen"/>
                <w:color w:val="000000"/>
                <w:sz w:val="20"/>
                <w:szCs w:val="20"/>
              </w:rPr>
            </w:pPr>
          </w:p>
        </w:tc>
      </w:tr>
      <w:tr w:rsidR="002F07A3" w:rsidRPr="003127F7" w14:paraId="15C417FA" w14:textId="77777777" w:rsidTr="002F07A3">
        <w:trPr>
          <w:trHeight w:val="687"/>
        </w:trPr>
        <w:tc>
          <w:tcPr>
            <w:tcW w:w="8419"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0B27EA57"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64" w:type="dxa"/>
            <w:tcBorders>
              <w:top w:val="nil"/>
              <w:left w:val="single" w:sz="4" w:space="0" w:color="auto"/>
              <w:bottom w:val="single" w:sz="8" w:space="0" w:color="000000"/>
              <w:right w:val="single" w:sz="8" w:space="0" w:color="auto"/>
            </w:tcBorders>
            <w:shd w:val="clear" w:color="auto" w:fill="auto"/>
            <w:vAlign w:val="center"/>
            <w:hideMark/>
          </w:tcPr>
          <w:p w14:paraId="1555C06F"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2F07A3" w:rsidRPr="003127F7" w14:paraId="65532131" w14:textId="77777777" w:rsidTr="002F07A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1ED88765"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73CF02A8"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67A5E67B"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6287FBD6"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tcBorders>
              <w:top w:val="nil"/>
              <w:left w:val="nil"/>
              <w:bottom w:val="single" w:sz="8" w:space="0" w:color="auto"/>
              <w:right w:val="single" w:sz="4" w:space="0" w:color="auto"/>
            </w:tcBorders>
            <w:shd w:val="clear" w:color="auto" w:fill="auto"/>
            <w:vAlign w:val="center"/>
            <w:hideMark/>
          </w:tcPr>
          <w:p w14:paraId="15D523F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tcBorders>
              <w:top w:val="nil"/>
              <w:left w:val="single" w:sz="4" w:space="0" w:color="auto"/>
              <w:bottom w:val="single" w:sz="8" w:space="0" w:color="000000"/>
              <w:right w:val="single" w:sz="8" w:space="0" w:color="auto"/>
            </w:tcBorders>
            <w:vAlign w:val="center"/>
            <w:hideMark/>
          </w:tcPr>
          <w:p w14:paraId="2CD0E7A3" w14:textId="77777777" w:rsidR="002F07A3" w:rsidRPr="003127F7" w:rsidRDefault="002F07A3" w:rsidP="00516A35">
            <w:pPr>
              <w:rPr>
                <w:rFonts w:ascii="Sylfaen" w:hAnsi="Sylfaen"/>
                <w:color w:val="000000"/>
                <w:sz w:val="20"/>
                <w:szCs w:val="20"/>
              </w:rPr>
            </w:pPr>
          </w:p>
        </w:tc>
      </w:tr>
      <w:tr w:rsidR="002F07A3" w:rsidRPr="003127F7" w14:paraId="60DF9B4A" w14:textId="77777777" w:rsidTr="002F07A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12D51DB"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14:paraId="02AA1E79" w14:textId="77777777" w:rsidR="002F07A3" w:rsidRPr="003127F7" w:rsidRDefault="002F07A3" w:rsidP="00516A35">
            <w:pPr>
              <w:jc w:val="center"/>
              <w:rPr>
                <w:rFonts w:ascii="Sylfaen" w:hAnsi="Sylfaen"/>
                <w:color w:val="000000"/>
                <w:sz w:val="20"/>
                <w:szCs w:val="20"/>
              </w:rPr>
            </w:pPr>
          </w:p>
        </w:tc>
        <w:tc>
          <w:tcPr>
            <w:tcW w:w="1837" w:type="dxa"/>
            <w:tcBorders>
              <w:top w:val="nil"/>
              <w:left w:val="nil"/>
              <w:bottom w:val="single" w:sz="4" w:space="0" w:color="auto"/>
              <w:right w:val="single" w:sz="4" w:space="0" w:color="auto"/>
            </w:tcBorders>
            <w:shd w:val="clear" w:color="auto" w:fill="auto"/>
            <w:noWrap/>
            <w:vAlign w:val="center"/>
          </w:tcPr>
          <w:p w14:paraId="535FA840" w14:textId="77777777" w:rsidR="002F07A3" w:rsidRPr="003127F7" w:rsidRDefault="002F07A3" w:rsidP="00516A35">
            <w:pPr>
              <w:jc w:val="center"/>
              <w:rPr>
                <w:rFonts w:ascii="Sylfaen" w:hAnsi="Sylfaen"/>
                <w:color w:val="000000"/>
                <w:sz w:val="20"/>
                <w:szCs w:val="20"/>
              </w:rPr>
            </w:pPr>
          </w:p>
        </w:tc>
        <w:tc>
          <w:tcPr>
            <w:tcW w:w="1988" w:type="dxa"/>
            <w:tcBorders>
              <w:top w:val="nil"/>
              <w:left w:val="nil"/>
              <w:bottom w:val="single" w:sz="4" w:space="0" w:color="auto"/>
              <w:right w:val="single" w:sz="4" w:space="0" w:color="auto"/>
            </w:tcBorders>
            <w:shd w:val="clear" w:color="auto" w:fill="auto"/>
            <w:noWrap/>
            <w:vAlign w:val="center"/>
          </w:tcPr>
          <w:p w14:paraId="17C6841C" w14:textId="77777777" w:rsidR="002F07A3" w:rsidRPr="003127F7" w:rsidRDefault="002F07A3" w:rsidP="00516A35">
            <w:pPr>
              <w:jc w:val="center"/>
              <w:rPr>
                <w:rFonts w:ascii="Sylfaen" w:hAnsi="Sylfaen"/>
                <w:color w:val="000000"/>
                <w:sz w:val="20"/>
                <w:szCs w:val="20"/>
              </w:rPr>
            </w:pPr>
          </w:p>
        </w:tc>
        <w:tc>
          <w:tcPr>
            <w:tcW w:w="2159" w:type="dxa"/>
            <w:tcBorders>
              <w:top w:val="nil"/>
              <w:left w:val="nil"/>
              <w:bottom w:val="single" w:sz="4" w:space="0" w:color="auto"/>
              <w:right w:val="single" w:sz="4" w:space="0" w:color="auto"/>
            </w:tcBorders>
            <w:shd w:val="clear" w:color="auto" w:fill="auto"/>
            <w:noWrap/>
            <w:vAlign w:val="center"/>
            <w:hideMark/>
          </w:tcPr>
          <w:p w14:paraId="35C6DD05"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0</w:t>
            </w:r>
          </w:p>
        </w:tc>
        <w:tc>
          <w:tcPr>
            <w:tcW w:w="3064" w:type="dxa"/>
            <w:tcBorders>
              <w:top w:val="nil"/>
              <w:left w:val="nil"/>
              <w:bottom w:val="single" w:sz="4" w:space="0" w:color="auto"/>
              <w:right w:val="single" w:sz="8" w:space="0" w:color="auto"/>
            </w:tcBorders>
            <w:shd w:val="clear" w:color="auto" w:fill="auto"/>
            <w:noWrap/>
            <w:vAlign w:val="center"/>
            <w:hideMark/>
          </w:tcPr>
          <w:p w14:paraId="2919E129" w14:textId="77777777" w:rsidR="002F07A3" w:rsidRPr="003127F7" w:rsidRDefault="002F07A3" w:rsidP="00516A35">
            <w:pPr>
              <w:jc w:val="center"/>
              <w:rPr>
                <w:rFonts w:ascii="Sylfaen" w:hAnsi="Sylfaen"/>
                <w:color w:val="000000"/>
                <w:sz w:val="20"/>
                <w:szCs w:val="20"/>
              </w:rPr>
            </w:pPr>
          </w:p>
        </w:tc>
      </w:tr>
    </w:tbl>
    <w:p w14:paraId="62027689" w14:textId="344716A8" w:rsidR="00B4544F" w:rsidRDefault="00B4544F" w:rsidP="00B4544F">
      <w:pPr>
        <w:spacing w:line="276" w:lineRule="auto"/>
        <w:jc w:val="both"/>
        <w:rPr>
          <w:rFonts w:ascii="Sylfaen" w:hAnsi="Sylfaen"/>
        </w:rPr>
      </w:pPr>
    </w:p>
    <w:p w14:paraId="263CF344" w14:textId="0B4D2F14" w:rsidR="00621D59" w:rsidRDefault="00621D59" w:rsidP="00B4544F">
      <w:pPr>
        <w:spacing w:line="276" w:lineRule="auto"/>
        <w:jc w:val="both"/>
        <w:rPr>
          <w:rFonts w:ascii="Sylfaen" w:hAnsi="Sylfaen"/>
        </w:rPr>
      </w:pPr>
    </w:p>
    <w:p w14:paraId="2B13CEA9" w14:textId="77777777" w:rsidR="00621D59" w:rsidRPr="00D918C2" w:rsidRDefault="00621D59" w:rsidP="00B4544F">
      <w:pPr>
        <w:spacing w:line="276" w:lineRule="auto"/>
        <w:jc w:val="both"/>
        <w:rPr>
          <w:rFonts w:ascii="Sylfaen" w:hAnsi="Sylfaen"/>
        </w:rPr>
      </w:pPr>
    </w:p>
    <w:p w14:paraId="3CF0103A" w14:textId="275AF406" w:rsidR="00B4544F" w:rsidRPr="002137E3" w:rsidRDefault="00B4544F" w:rsidP="002137E3">
      <w:pPr>
        <w:pStyle w:val="ListParagraph"/>
        <w:numPr>
          <w:ilvl w:val="0"/>
          <w:numId w:val="79"/>
        </w:numPr>
        <w:spacing w:after="160" w:line="276" w:lineRule="auto"/>
        <w:jc w:val="both"/>
        <w:rPr>
          <w:rFonts w:ascii="Sylfaen" w:hAnsi="Sylfaen"/>
        </w:rPr>
      </w:pPr>
      <w:r w:rsidRPr="002137E3">
        <w:rPr>
          <w:rFonts w:ascii="Sylfaen" w:hAnsi="Sylfaen" w:cs="Calibri"/>
          <w:bCs/>
          <w:color w:val="FF0000"/>
        </w:rPr>
        <w:t>სტიქიური მოვლენების შედეგად დაზარალებულ ოჯახებზე (ბინის ქირით უზრუნველყოფა) ფინანსური დახმარება</w:t>
      </w:r>
      <w:r w:rsidRPr="002137E3">
        <w:rPr>
          <w:rFonts w:ascii="Sylfaen" w:hAnsi="Sylfaen"/>
          <w:color w:val="FF0000"/>
        </w:rPr>
        <w:t xml:space="preserve"> (პროგრამული კოდი 06 02 1</w:t>
      </w:r>
      <w:r w:rsidR="00EE0E0D">
        <w:rPr>
          <w:rFonts w:ascii="Sylfaen" w:hAnsi="Sylfaen"/>
          <w:color w:val="FF0000"/>
        </w:rPr>
        <w:t>1</w:t>
      </w:r>
      <w:r w:rsidRPr="002137E3">
        <w:rPr>
          <w:rFonts w:ascii="Sylfaen" w:hAnsi="Sylfaen"/>
          <w:color w:val="FF0000"/>
        </w:rPr>
        <w:t xml:space="preserve">) </w:t>
      </w:r>
    </w:p>
    <w:p w14:paraId="18A03F2D" w14:textId="77777777" w:rsidR="002137E3" w:rsidRPr="002137E3" w:rsidRDefault="002137E3" w:rsidP="002137E3">
      <w:pPr>
        <w:pStyle w:val="ListParagraph"/>
        <w:spacing w:after="160" w:line="276" w:lineRule="auto"/>
        <w:jc w:val="both"/>
        <w:rPr>
          <w:rFonts w:ascii="Sylfaen" w:hAnsi="Sylfaen"/>
          <w:sz w:val="16"/>
          <w:szCs w:val="16"/>
        </w:rPr>
      </w:pPr>
    </w:p>
    <w:p w14:paraId="60AB60FA" w14:textId="77777777" w:rsidR="00B4544F" w:rsidRPr="00686AFB" w:rsidRDefault="00B4544F" w:rsidP="00621D59">
      <w:pPr>
        <w:pStyle w:val="ListParagraph"/>
        <w:numPr>
          <w:ilvl w:val="0"/>
          <w:numId w:val="56"/>
        </w:numPr>
        <w:spacing w:after="160" w:line="276" w:lineRule="auto"/>
        <w:jc w:val="both"/>
        <w:rPr>
          <w:rFonts w:ascii="Sylfaen" w:hAnsi="Sylfaen"/>
          <w:color w:val="002060"/>
        </w:rPr>
      </w:pPr>
      <w:r w:rsidRPr="00686AFB">
        <w:rPr>
          <w:rFonts w:ascii="Sylfaen" w:hAnsi="Sylfaen"/>
          <w:color w:val="002060"/>
        </w:rPr>
        <w:t xml:space="preserve"> პროგრამის განმახორციელებელი:</w:t>
      </w:r>
    </w:p>
    <w:p w14:paraId="29B443D8" w14:textId="77777777" w:rsidR="00B4544F" w:rsidRPr="00D918C2" w:rsidRDefault="00B4544F" w:rsidP="00B4544F">
      <w:pPr>
        <w:spacing w:line="276" w:lineRule="auto"/>
        <w:jc w:val="both"/>
        <w:rPr>
          <w:rFonts w:ascii="Sylfaen" w:hAnsi="Sylfaen"/>
        </w:rPr>
      </w:pPr>
      <w:r>
        <w:rPr>
          <w:rFonts w:ascii="Sylfaen" w:hAnsi="Sylfaen"/>
        </w:rPr>
        <w:t>ქედის</w:t>
      </w:r>
      <w:r w:rsidRPr="00D918C2">
        <w:rPr>
          <w:rFonts w:ascii="Sylfaen" w:hAnsi="Sylfaen"/>
        </w:rPr>
        <w:t xml:space="preserve"> მუნიციპალიტეტის მერია, ჯანმრთელობისა და სოციალური დაცვის სამსახური.</w:t>
      </w:r>
    </w:p>
    <w:p w14:paraId="039B73F7" w14:textId="77777777" w:rsidR="00B4544F" w:rsidRPr="00686AFB" w:rsidRDefault="00B4544F" w:rsidP="00621D59">
      <w:pPr>
        <w:pStyle w:val="ListParagraph"/>
        <w:numPr>
          <w:ilvl w:val="0"/>
          <w:numId w:val="57"/>
        </w:numPr>
        <w:spacing w:after="160" w:line="276" w:lineRule="auto"/>
        <w:jc w:val="both"/>
        <w:rPr>
          <w:rFonts w:ascii="Sylfaen" w:hAnsi="Sylfaen"/>
          <w:color w:val="002060"/>
        </w:rPr>
      </w:pPr>
      <w:r w:rsidRPr="00686AFB">
        <w:rPr>
          <w:rFonts w:ascii="Sylfaen" w:hAnsi="Sylfaen"/>
          <w:color w:val="002060"/>
        </w:rPr>
        <w:t>პროგრამის ფინანსური მაჩვენებლები:</w:t>
      </w:r>
    </w:p>
    <w:p w14:paraId="7DBC6A92" w14:textId="19CC56A8" w:rsidR="00B4544F" w:rsidRPr="00D918C2" w:rsidRDefault="00B4544F" w:rsidP="00B4544F">
      <w:pPr>
        <w:spacing w:line="276" w:lineRule="auto"/>
        <w:jc w:val="both"/>
        <w:rPr>
          <w:rFonts w:ascii="Sylfaen" w:hAnsi="Sylfaen"/>
        </w:rPr>
      </w:pPr>
      <w:r w:rsidRPr="00D918C2">
        <w:rPr>
          <w:rFonts w:ascii="Sylfaen" w:hAnsi="Sylfaen"/>
        </w:rPr>
        <w:t xml:space="preserve">დაზუსტებული გეგმა -  </w:t>
      </w:r>
      <w:r>
        <w:rPr>
          <w:rFonts w:ascii="Sylfaen" w:hAnsi="Sylfaen"/>
        </w:rPr>
        <w:t>1</w:t>
      </w:r>
      <w:r w:rsidR="002137E3">
        <w:rPr>
          <w:rFonts w:ascii="Sylfaen" w:hAnsi="Sylfaen"/>
        </w:rPr>
        <w:t> </w:t>
      </w:r>
      <w:r>
        <w:rPr>
          <w:rFonts w:ascii="Sylfaen" w:hAnsi="Sylfaen"/>
        </w:rPr>
        <w:t>712</w:t>
      </w:r>
      <w:r w:rsidR="002137E3">
        <w:rPr>
          <w:rFonts w:ascii="Sylfaen" w:hAnsi="Sylfaen"/>
        </w:rPr>
        <w:t>,</w:t>
      </w:r>
      <w:r>
        <w:rPr>
          <w:rFonts w:ascii="Sylfaen" w:hAnsi="Sylfaen"/>
        </w:rPr>
        <w:t>0</w:t>
      </w:r>
      <w:r w:rsidRPr="00D918C2">
        <w:rPr>
          <w:rFonts w:ascii="Sylfaen" w:hAnsi="Sylfaen"/>
        </w:rPr>
        <w:t xml:space="preserve"> </w:t>
      </w:r>
      <w:r w:rsidR="002137E3">
        <w:rPr>
          <w:rFonts w:ascii="Sylfaen" w:hAnsi="Sylfaen"/>
        </w:rPr>
        <w:t xml:space="preserve">ათასი </w:t>
      </w:r>
      <w:r w:rsidRPr="00D918C2">
        <w:rPr>
          <w:rFonts w:ascii="Sylfaen" w:hAnsi="Sylfaen"/>
        </w:rPr>
        <w:t xml:space="preserve">ლარი; საკასო შესრულება - </w:t>
      </w:r>
      <w:r>
        <w:rPr>
          <w:rFonts w:ascii="Sylfaen" w:hAnsi="Sylfaen"/>
        </w:rPr>
        <w:t>1</w:t>
      </w:r>
      <w:r w:rsidR="002137E3">
        <w:rPr>
          <w:rFonts w:ascii="Sylfaen" w:hAnsi="Sylfaen"/>
        </w:rPr>
        <w:t> </w:t>
      </w:r>
      <w:r>
        <w:rPr>
          <w:rFonts w:ascii="Sylfaen" w:hAnsi="Sylfaen"/>
        </w:rPr>
        <w:t>699</w:t>
      </w:r>
      <w:r w:rsidR="002137E3">
        <w:rPr>
          <w:rFonts w:ascii="Sylfaen" w:hAnsi="Sylfaen"/>
        </w:rPr>
        <w:t xml:space="preserve">,1 ათასი </w:t>
      </w:r>
      <w:r w:rsidRPr="00D918C2">
        <w:rPr>
          <w:rFonts w:ascii="Sylfaen" w:hAnsi="Sylfaen"/>
        </w:rPr>
        <w:t xml:space="preserve">ლარი; შესრულების პროცენტი - </w:t>
      </w:r>
      <w:r>
        <w:rPr>
          <w:rFonts w:ascii="Sylfaen" w:hAnsi="Sylfaen"/>
        </w:rPr>
        <w:t>99</w:t>
      </w:r>
      <w:r w:rsidRPr="00D918C2">
        <w:rPr>
          <w:rFonts w:ascii="Sylfaen" w:hAnsi="Sylfaen"/>
        </w:rPr>
        <w:t>%.</w:t>
      </w:r>
    </w:p>
    <w:p w14:paraId="40516ACF" w14:textId="77777777" w:rsidR="00B4544F" w:rsidRPr="00686AFB" w:rsidRDefault="00B4544F" w:rsidP="00621D59">
      <w:pPr>
        <w:pStyle w:val="ListParagraph"/>
        <w:numPr>
          <w:ilvl w:val="0"/>
          <w:numId w:val="58"/>
        </w:numPr>
        <w:spacing w:after="160" w:line="276" w:lineRule="auto"/>
        <w:jc w:val="both"/>
        <w:rPr>
          <w:rFonts w:ascii="Sylfaen" w:hAnsi="Sylfaen"/>
          <w:color w:val="002060"/>
        </w:rPr>
      </w:pPr>
      <w:r w:rsidRPr="00686AFB">
        <w:rPr>
          <w:rFonts w:ascii="Sylfaen" w:hAnsi="Sylfaen"/>
          <w:color w:val="002060"/>
        </w:rPr>
        <w:t>პროგრამის აღწერა:</w:t>
      </w:r>
    </w:p>
    <w:p w14:paraId="0E7B6623" w14:textId="6FA6DEB6" w:rsidR="00B4544F" w:rsidRDefault="00B4544F" w:rsidP="00B4544F">
      <w:pPr>
        <w:spacing w:line="276" w:lineRule="auto"/>
        <w:jc w:val="both"/>
        <w:rPr>
          <w:rFonts w:ascii="Sylfaen" w:hAnsi="Sylfaen"/>
        </w:rPr>
      </w:pPr>
      <w:r w:rsidRPr="00ED3D0A">
        <w:rPr>
          <w:rFonts w:ascii="Sylfaen" w:hAnsi="Sylfaen" w:cs="Calibri"/>
          <w:color w:val="000000"/>
        </w:rPr>
        <w:t>ქედის მუნიციპალიტეტის ტერიტორიაზე სტიქიური მოვლენების შედეგად დაზარა</w:t>
      </w:r>
      <w:r>
        <w:rPr>
          <w:rFonts w:ascii="Sylfaen" w:hAnsi="Sylfaen" w:cs="Calibri"/>
          <w:color w:val="000000"/>
        </w:rPr>
        <w:t>ლ</w:t>
      </w:r>
      <w:r w:rsidRPr="00ED3D0A">
        <w:rPr>
          <w:rFonts w:ascii="Sylfaen" w:hAnsi="Sylfaen" w:cs="Calibri"/>
          <w:color w:val="000000"/>
        </w:rPr>
        <w:t xml:space="preserve">ებულ და </w:t>
      </w:r>
      <w:r>
        <w:rPr>
          <w:rFonts w:ascii="Sylfaen" w:hAnsi="Sylfaen" w:cs="Calibri"/>
          <w:color w:val="000000"/>
        </w:rPr>
        <w:t xml:space="preserve">უსაფრთხო ადგილზე </w:t>
      </w:r>
      <w:r w:rsidRPr="00ED3D0A">
        <w:rPr>
          <w:rFonts w:ascii="Sylfaen" w:hAnsi="Sylfaen" w:cs="Calibri"/>
          <w:color w:val="000000"/>
        </w:rPr>
        <w:t>გადაადგილებას დაქვემდებარებულ ოჯახებზე მუნიციპალიტეტის სარეზერვო ფონდიდან ხორციელდებოდა დროებითი საცხოვრებლის ბინის ქირის უზრუნველსაყოფად მატერიალური დახმარება.  ვინაიდან, საგრძნობლად იზრდება ასეთი ოჯახების რაოდენობა, მუნიციპალიტეტის ბიუჯეტის სარეზერვო ფონდი არასაკმარისი გახდა დაზარალებულ ოჯახებზე ბინის ქირის თანხით უზრუნველყოფა, რის გამოც საჭირო გახდა მიზნობრივი პროგრამის შემუშავება.</w:t>
      </w:r>
      <w:r>
        <w:rPr>
          <w:rFonts w:ascii="Sylfaen" w:hAnsi="Sylfaen" w:cs="Calibri"/>
          <w:color w:val="000000"/>
        </w:rPr>
        <w:t xml:space="preserve"> </w:t>
      </w:r>
      <w:r>
        <w:rPr>
          <w:rFonts w:ascii="Sylfaen" w:hAnsi="Sylfaen"/>
        </w:rPr>
        <w:t xml:space="preserve">პროგრამით გათვალისწინებულია </w:t>
      </w:r>
      <w:r w:rsidRPr="00A21542">
        <w:rPr>
          <w:rFonts w:ascii="Sylfaen" w:hAnsi="Sylfaen" w:cs="Calibri"/>
          <w:color w:val="000000"/>
        </w:rPr>
        <w:t xml:space="preserve">სტიქიური მოვლენების შედეგად დაზარალებულ ოჯახებზე (ბინის </w:t>
      </w:r>
      <w:r w:rsidRPr="00A21542">
        <w:rPr>
          <w:rFonts w:ascii="Sylfaen" w:hAnsi="Sylfaen" w:cs="Calibri"/>
          <w:color w:val="000000"/>
        </w:rPr>
        <w:lastRenderedPageBreak/>
        <w:t>ქირით უზრუნველყოფა) ფინანსური დახმარება</w:t>
      </w:r>
      <w:r>
        <w:rPr>
          <w:rFonts w:ascii="Sylfaen" w:hAnsi="Sylfaen"/>
        </w:rPr>
        <w:t xml:space="preserve"> თვეში 400 ლარის ოდენობით, რითაც ისარგებლა 373 ოჯახმა. </w:t>
      </w:r>
    </w:p>
    <w:p w14:paraId="6FBAD9A9" w14:textId="77777777" w:rsidR="00621D59" w:rsidRDefault="00621D59" w:rsidP="00B4544F">
      <w:pPr>
        <w:spacing w:line="276" w:lineRule="auto"/>
        <w:jc w:val="both"/>
        <w:rPr>
          <w:rFonts w:ascii="Sylfaen" w:hAnsi="Sylfaen"/>
        </w:rPr>
      </w:pPr>
    </w:p>
    <w:p w14:paraId="2F0A0583" w14:textId="77777777" w:rsidR="00B4544F" w:rsidRPr="005C4BC7" w:rsidRDefault="00B4544F" w:rsidP="00621D59">
      <w:pPr>
        <w:pStyle w:val="ListParagraph"/>
        <w:numPr>
          <w:ilvl w:val="0"/>
          <w:numId w:val="59"/>
        </w:numPr>
        <w:spacing w:after="160" w:line="276" w:lineRule="auto"/>
        <w:jc w:val="both"/>
        <w:rPr>
          <w:rFonts w:ascii="Sylfaen" w:hAnsi="Sylfaen"/>
          <w:color w:val="002060"/>
        </w:rPr>
      </w:pPr>
      <w:r w:rsidRPr="005C4BC7">
        <w:rPr>
          <w:rFonts w:ascii="Sylfaen" w:hAnsi="Sylfaen"/>
          <w:color w:val="002060"/>
        </w:rPr>
        <w:t xml:space="preserve"> მიღწეული შედეგები:</w:t>
      </w:r>
    </w:p>
    <w:p w14:paraId="2E82404B" w14:textId="77777777" w:rsidR="00B4544F" w:rsidRPr="00F71EEC" w:rsidRDefault="00B4544F" w:rsidP="00B4544F">
      <w:pPr>
        <w:spacing w:line="276" w:lineRule="auto"/>
        <w:jc w:val="both"/>
        <w:rPr>
          <w:rFonts w:ascii="Sylfaen" w:hAnsi="Sylfaen"/>
        </w:rPr>
      </w:pPr>
      <w:r w:rsidRPr="00F71EEC">
        <w:rPr>
          <w:rFonts w:ascii="Sylfaen" w:hAnsi="Sylfaen" w:cs="Calibri"/>
          <w:color w:val="000000"/>
        </w:rPr>
        <w:t>აღმოფხვრილია სტიქიური მოვლენების შედეგად დაზარალებული ოჯახებისთვის ბინის ქირით უზრუნველყოფა</w:t>
      </w:r>
    </w:p>
    <w:tbl>
      <w:tblPr>
        <w:tblW w:w="11483" w:type="dxa"/>
        <w:tblInd w:w="-152" w:type="dxa"/>
        <w:tblLook w:val="04A0" w:firstRow="1" w:lastRow="0" w:firstColumn="1" w:lastColumn="0" w:noHBand="0" w:noVBand="1"/>
      </w:tblPr>
      <w:tblGrid>
        <w:gridCol w:w="441"/>
        <w:gridCol w:w="1994"/>
        <w:gridCol w:w="1837"/>
        <w:gridCol w:w="1988"/>
        <w:gridCol w:w="2159"/>
        <w:gridCol w:w="3064"/>
      </w:tblGrid>
      <w:tr w:rsidR="002F07A3" w:rsidRPr="003127F7" w14:paraId="7C9B64D3" w14:textId="77777777" w:rsidTr="002F07A3">
        <w:trPr>
          <w:trHeight w:val="918"/>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A6AB3E4"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47" w:type="dxa"/>
            <w:gridSpan w:val="2"/>
            <w:tcBorders>
              <w:top w:val="single" w:sz="8" w:space="0" w:color="auto"/>
              <w:left w:val="nil"/>
              <w:bottom w:val="nil"/>
              <w:right w:val="single" w:sz="8" w:space="0" w:color="000000"/>
            </w:tcBorders>
            <w:shd w:val="clear" w:color="auto" w:fill="auto"/>
            <w:vAlign w:val="center"/>
            <w:hideMark/>
          </w:tcPr>
          <w:p w14:paraId="2A84115D" w14:textId="77777777" w:rsidR="002F07A3" w:rsidRPr="007106AF" w:rsidRDefault="002F07A3" w:rsidP="00516A35">
            <w:pPr>
              <w:rPr>
                <w:rFonts w:ascii="Sylfaen" w:hAnsi="Sylfaen"/>
                <w:color w:val="000000"/>
                <w:sz w:val="20"/>
                <w:szCs w:val="20"/>
              </w:rPr>
            </w:pPr>
            <w:r w:rsidRPr="007106AF">
              <w:rPr>
                <w:rFonts w:ascii="Sylfaen" w:hAnsi="Sylfaen"/>
                <w:b/>
                <w:bCs/>
                <w:color w:val="000000"/>
                <w:sz w:val="20"/>
                <w:szCs w:val="20"/>
              </w:rPr>
              <w:t>სტიქიური მოვლენების შედეგად დაზარალებულ ოჯახებზე (ბინის ქირით უზრუნველყოფა) ფინანსური დახმარება</w:t>
            </w:r>
          </w:p>
        </w:tc>
        <w:tc>
          <w:tcPr>
            <w:tcW w:w="3064" w:type="dxa"/>
            <w:tcBorders>
              <w:top w:val="single" w:sz="4" w:space="0" w:color="auto"/>
              <w:left w:val="nil"/>
              <w:bottom w:val="nil"/>
              <w:right w:val="single" w:sz="8" w:space="0" w:color="auto"/>
            </w:tcBorders>
            <w:shd w:val="clear" w:color="auto" w:fill="auto"/>
            <w:vAlign w:val="center"/>
            <w:hideMark/>
          </w:tcPr>
          <w:p w14:paraId="279AE6F7" w14:textId="1008FD4A" w:rsidR="002F07A3" w:rsidRPr="008656E2" w:rsidRDefault="002F07A3" w:rsidP="00516A35">
            <w:pPr>
              <w:jc w:val="center"/>
              <w:rPr>
                <w:rFonts w:ascii="Sylfaen" w:hAnsi="Sylfaen"/>
                <w:color w:val="000000"/>
                <w:sz w:val="20"/>
                <w:szCs w:val="20"/>
              </w:rPr>
            </w:pPr>
            <w:r>
              <w:rPr>
                <w:rFonts w:ascii="Sylfaen" w:hAnsi="Sylfaen"/>
                <w:color w:val="000000"/>
                <w:sz w:val="20"/>
                <w:szCs w:val="20"/>
              </w:rPr>
              <w:t>06 02 1</w:t>
            </w:r>
            <w:r w:rsidR="00EE0E0D">
              <w:rPr>
                <w:rFonts w:ascii="Sylfaen" w:hAnsi="Sylfaen"/>
                <w:color w:val="000000"/>
                <w:sz w:val="20"/>
                <w:szCs w:val="20"/>
              </w:rPr>
              <w:t>1</w:t>
            </w:r>
          </w:p>
        </w:tc>
      </w:tr>
      <w:tr w:rsidR="002F07A3" w:rsidRPr="003127F7" w14:paraId="7A36078D" w14:textId="77777777" w:rsidTr="002F07A3">
        <w:trPr>
          <w:trHeight w:val="639"/>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077DD59"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1739259" w14:textId="77777777" w:rsidR="002F07A3" w:rsidRPr="006E7224" w:rsidRDefault="002F07A3" w:rsidP="00516A35">
            <w:pPr>
              <w:jc w:val="both"/>
              <w:rPr>
                <w:rFonts w:ascii="Sylfaen" w:hAnsi="Sylfaen"/>
                <w:sz w:val="20"/>
                <w:szCs w:val="20"/>
              </w:rPr>
            </w:pPr>
            <w:r w:rsidRPr="006E7224">
              <w:rPr>
                <w:rFonts w:ascii="Sylfaen" w:hAnsi="Sylfaen"/>
                <w:sz w:val="20"/>
                <w:szCs w:val="20"/>
              </w:rPr>
              <w:t>ქედის მუნიციპალიტეტის მერია, ჯანმრთელობისა და სოციალური დაცვის სამსახური</w:t>
            </w:r>
          </w:p>
          <w:p w14:paraId="09C23348" w14:textId="77777777" w:rsidR="002F07A3" w:rsidRPr="0073017D" w:rsidRDefault="002F07A3" w:rsidP="00516A35">
            <w:pPr>
              <w:jc w:val="both"/>
              <w:rPr>
                <w:rFonts w:ascii="Sylfaen" w:hAnsi="Sylfaen"/>
                <w:color w:val="000000"/>
                <w:sz w:val="20"/>
                <w:szCs w:val="20"/>
              </w:rPr>
            </w:pPr>
          </w:p>
        </w:tc>
      </w:tr>
      <w:tr w:rsidR="002F07A3" w:rsidRPr="003127F7" w14:paraId="45D13975" w14:textId="77777777" w:rsidTr="002F07A3">
        <w:trPr>
          <w:trHeight w:val="161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CCA77C"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1741EBE2" w14:textId="77777777" w:rsidR="002F07A3" w:rsidRPr="002575CD" w:rsidRDefault="002F07A3" w:rsidP="00516A35">
            <w:pPr>
              <w:jc w:val="center"/>
              <w:rPr>
                <w:rFonts w:ascii="Sylfaen" w:hAnsi="Sylfaen"/>
                <w:color w:val="000000"/>
                <w:sz w:val="20"/>
                <w:szCs w:val="20"/>
              </w:rPr>
            </w:pPr>
            <w:r w:rsidRPr="005E3EC5">
              <w:rPr>
                <w:rFonts w:ascii="Sylfaen" w:hAnsi="Sylfaen"/>
                <w:color w:val="000000"/>
                <w:sz w:val="20"/>
                <w:szCs w:val="20"/>
              </w:rPr>
              <w:t>ქედის მუნიციპალიტეტის ტერიტორიაზე მცხოვრებ, სტიქიური მოვლენების შედეგად დაზარალებულ ოჯახებზე ბინის ქირით უზრუნველსაყოფად მატერიალური დახმარება</w:t>
            </w:r>
          </w:p>
        </w:tc>
        <w:tc>
          <w:tcPr>
            <w:tcW w:w="2159" w:type="dxa"/>
            <w:tcBorders>
              <w:top w:val="nil"/>
              <w:left w:val="nil"/>
              <w:bottom w:val="single" w:sz="8" w:space="0" w:color="auto"/>
              <w:right w:val="single" w:sz="8" w:space="0" w:color="auto"/>
            </w:tcBorders>
            <w:shd w:val="clear" w:color="auto" w:fill="auto"/>
            <w:vAlign w:val="center"/>
            <w:hideMark/>
          </w:tcPr>
          <w:p w14:paraId="5702FA8B"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64" w:type="dxa"/>
            <w:tcBorders>
              <w:top w:val="nil"/>
              <w:left w:val="nil"/>
              <w:bottom w:val="single" w:sz="8" w:space="0" w:color="auto"/>
              <w:right w:val="single" w:sz="8" w:space="0" w:color="auto"/>
            </w:tcBorders>
            <w:shd w:val="clear" w:color="auto" w:fill="auto"/>
            <w:noWrap/>
            <w:vAlign w:val="center"/>
          </w:tcPr>
          <w:p w14:paraId="28527E3D" w14:textId="77777777" w:rsidR="002F07A3" w:rsidRPr="007106AF" w:rsidRDefault="002F07A3" w:rsidP="00516A35">
            <w:pPr>
              <w:jc w:val="center"/>
              <w:rPr>
                <w:rFonts w:ascii="Sylfaen" w:hAnsi="Sylfaen"/>
                <w:sz w:val="20"/>
                <w:szCs w:val="20"/>
              </w:rPr>
            </w:pPr>
            <w:r w:rsidRPr="007106AF">
              <w:rPr>
                <w:rFonts w:ascii="Sylfaen" w:hAnsi="Sylfaen"/>
                <w:color w:val="000000"/>
                <w:sz w:val="20"/>
                <w:szCs w:val="20"/>
              </w:rPr>
              <w:t>აღმოფხვრილია სტიქიური მოვლენების შედეგად დაზარალებული ოჯახებისთვის ბინის ქირით უზრუნველყოფა</w:t>
            </w:r>
          </w:p>
          <w:p w14:paraId="7FC1B888" w14:textId="77777777" w:rsidR="002F07A3" w:rsidRPr="003127F7" w:rsidRDefault="002F07A3" w:rsidP="00516A35">
            <w:pPr>
              <w:jc w:val="center"/>
              <w:rPr>
                <w:rFonts w:ascii="Sylfaen" w:hAnsi="Sylfaen"/>
                <w:color w:val="000000"/>
                <w:sz w:val="20"/>
                <w:szCs w:val="20"/>
              </w:rPr>
            </w:pPr>
          </w:p>
        </w:tc>
      </w:tr>
      <w:tr w:rsidR="002F07A3" w:rsidRPr="003127F7" w14:paraId="5B870521" w14:textId="77777777" w:rsidTr="002F07A3">
        <w:trPr>
          <w:trHeight w:val="513"/>
        </w:trPr>
        <w:tc>
          <w:tcPr>
            <w:tcW w:w="8419"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069627AE"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64" w:type="dxa"/>
            <w:tcBorders>
              <w:top w:val="nil"/>
              <w:left w:val="single" w:sz="4" w:space="0" w:color="auto"/>
              <w:bottom w:val="single" w:sz="8" w:space="0" w:color="000000"/>
              <w:right w:val="single" w:sz="8" w:space="0" w:color="auto"/>
            </w:tcBorders>
            <w:shd w:val="clear" w:color="auto" w:fill="auto"/>
            <w:vAlign w:val="center"/>
            <w:hideMark/>
          </w:tcPr>
          <w:p w14:paraId="497D007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2F07A3" w:rsidRPr="003127F7" w14:paraId="27381A49" w14:textId="77777777" w:rsidTr="002F07A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65DCBC85"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60392BFB"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0C592B15"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53D67183"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tcBorders>
              <w:top w:val="nil"/>
              <w:left w:val="nil"/>
              <w:bottom w:val="single" w:sz="8" w:space="0" w:color="auto"/>
              <w:right w:val="single" w:sz="4" w:space="0" w:color="auto"/>
            </w:tcBorders>
            <w:shd w:val="clear" w:color="auto" w:fill="auto"/>
            <w:vAlign w:val="center"/>
            <w:hideMark/>
          </w:tcPr>
          <w:p w14:paraId="64CD80DC"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tcBorders>
              <w:top w:val="nil"/>
              <w:left w:val="single" w:sz="4" w:space="0" w:color="auto"/>
              <w:bottom w:val="single" w:sz="8" w:space="0" w:color="000000"/>
              <w:right w:val="single" w:sz="8" w:space="0" w:color="auto"/>
            </w:tcBorders>
            <w:vAlign w:val="center"/>
            <w:hideMark/>
          </w:tcPr>
          <w:p w14:paraId="3AD562B2" w14:textId="77777777" w:rsidR="002F07A3" w:rsidRPr="003127F7" w:rsidRDefault="002F07A3" w:rsidP="00516A35">
            <w:pPr>
              <w:rPr>
                <w:rFonts w:ascii="Sylfaen" w:hAnsi="Sylfaen"/>
                <w:color w:val="000000"/>
                <w:sz w:val="20"/>
                <w:szCs w:val="20"/>
              </w:rPr>
            </w:pPr>
          </w:p>
        </w:tc>
      </w:tr>
      <w:tr w:rsidR="002F07A3" w:rsidRPr="003127F7" w14:paraId="7700763D" w14:textId="77777777" w:rsidTr="002F07A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553145"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14:paraId="154FFA3D"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373</w:t>
            </w:r>
          </w:p>
        </w:tc>
        <w:tc>
          <w:tcPr>
            <w:tcW w:w="1837" w:type="dxa"/>
            <w:tcBorders>
              <w:top w:val="nil"/>
              <w:left w:val="nil"/>
              <w:bottom w:val="single" w:sz="4" w:space="0" w:color="auto"/>
              <w:right w:val="single" w:sz="4" w:space="0" w:color="auto"/>
            </w:tcBorders>
            <w:shd w:val="clear" w:color="auto" w:fill="auto"/>
            <w:noWrap/>
            <w:vAlign w:val="center"/>
          </w:tcPr>
          <w:p w14:paraId="383FA54A"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357</w:t>
            </w:r>
          </w:p>
        </w:tc>
        <w:tc>
          <w:tcPr>
            <w:tcW w:w="1988" w:type="dxa"/>
            <w:tcBorders>
              <w:top w:val="nil"/>
              <w:left w:val="nil"/>
              <w:bottom w:val="single" w:sz="4" w:space="0" w:color="auto"/>
              <w:right w:val="single" w:sz="4" w:space="0" w:color="auto"/>
            </w:tcBorders>
            <w:shd w:val="clear" w:color="auto" w:fill="auto"/>
            <w:noWrap/>
            <w:vAlign w:val="center"/>
          </w:tcPr>
          <w:p w14:paraId="7CB4EB62"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373</w:t>
            </w:r>
          </w:p>
        </w:tc>
        <w:tc>
          <w:tcPr>
            <w:tcW w:w="2159" w:type="dxa"/>
            <w:tcBorders>
              <w:top w:val="nil"/>
              <w:left w:val="nil"/>
              <w:bottom w:val="single" w:sz="4" w:space="0" w:color="auto"/>
              <w:right w:val="single" w:sz="4" w:space="0" w:color="auto"/>
            </w:tcBorders>
            <w:shd w:val="clear" w:color="auto" w:fill="auto"/>
            <w:noWrap/>
            <w:vAlign w:val="center"/>
            <w:hideMark/>
          </w:tcPr>
          <w:p w14:paraId="43B71732"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0</w:t>
            </w:r>
          </w:p>
        </w:tc>
        <w:tc>
          <w:tcPr>
            <w:tcW w:w="3064" w:type="dxa"/>
            <w:tcBorders>
              <w:top w:val="nil"/>
              <w:left w:val="nil"/>
              <w:bottom w:val="single" w:sz="4" w:space="0" w:color="auto"/>
              <w:right w:val="single" w:sz="8" w:space="0" w:color="auto"/>
            </w:tcBorders>
            <w:shd w:val="clear" w:color="auto" w:fill="auto"/>
            <w:noWrap/>
            <w:vAlign w:val="center"/>
            <w:hideMark/>
          </w:tcPr>
          <w:p w14:paraId="6201B819" w14:textId="77777777" w:rsidR="002F07A3" w:rsidRPr="003127F7" w:rsidRDefault="002F07A3" w:rsidP="00516A35">
            <w:pPr>
              <w:jc w:val="center"/>
              <w:rPr>
                <w:rFonts w:ascii="Sylfaen" w:hAnsi="Sylfaen"/>
                <w:color w:val="000000"/>
                <w:sz w:val="20"/>
                <w:szCs w:val="20"/>
              </w:rPr>
            </w:pPr>
          </w:p>
        </w:tc>
      </w:tr>
    </w:tbl>
    <w:p w14:paraId="7012C2F3" w14:textId="77777777" w:rsidR="00B4544F" w:rsidRPr="00D918C2" w:rsidRDefault="00B4544F" w:rsidP="00B4544F">
      <w:pPr>
        <w:spacing w:line="276" w:lineRule="auto"/>
        <w:jc w:val="both"/>
        <w:rPr>
          <w:rFonts w:ascii="Sylfaen" w:hAnsi="Sylfaen"/>
        </w:rPr>
      </w:pPr>
    </w:p>
    <w:p w14:paraId="686CACDF" w14:textId="76287263" w:rsidR="00B4544F" w:rsidRPr="00621D59" w:rsidRDefault="00B4544F" w:rsidP="002137E3">
      <w:pPr>
        <w:pStyle w:val="ListParagraph"/>
        <w:numPr>
          <w:ilvl w:val="0"/>
          <w:numId w:val="80"/>
        </w:numPr>
        <w:spacing w:after="160" w:line="276" w:lineRule="auto"/>
        <w:jc w:val="both"/>
        <w:rPr>
          <w:rFonts w:ascii="Sylfaen" w:hAnsi="Sylfaen"/>
        </w:rPr>
      </w:pPr>
      <w:r w:rsidRPr="002137E3">
        <w:rPr>
          <w:rFonts w:ascii="Sylfaen" w:hAnsi="Sylfaen" w:cs="Calibri"/>
          <w:bCs/>
          <w:color w:val="FF0000"/>
        </w:rPr>
        <w:t>მარტოხელა მშობლის სტატუსის მქონე და მარჩენალდაკარგულ პირებზე ფინანსური დახმარება</w:t>
      </w:r>
      <w:r w:rsidR="00621D59" w:rsidRPr="002137E3">
        <w:rPr>
          <w:rFonts w:ascii="Sylfaen" w:hAnsi="Sylfaen" w:cs="Calibri"/>
          <w:bCs/>
          <w:color w:val="FF0000"/>
        </w:rPr>
        <w:t xml:space="preserve"> </w:t>
      </w:r>
      <w:r w:rsidRPr="002137E3">
        <w:rPr>
          <w:rFonts w:ascii="Sylfaen" w:hAnsi="Sylfaen"/>
          <w:color w:val="FF0000"/>
        </w:rPr>
        <w:t>(პროგრამული კოდი 06 02 1</w:t>
      </w:r>
      <w:r w:rsidR="00EE0E0D">
        <w:rPr>
          <w:rFonts w:ascii="Sylfaen" w:hAnsi="Sylfaen"/>
          <w:color w:val="FF0000"/>
        </w:rPr>
        <w:t>2</w:t>
      </w:r>
      <w:r w:rsidRPr="002137E3">
        <w:rPr>
          <w:rFonts w:ascii="Sylfaen" w:hAnsi="Sylfaen"/>
          <w:color w:val="FF0000"/>
        </w:rPr>
        <w:t>)</w:t>
      </w:r>
    </w:p>
    <w:p w14:paraId="42D54E0B" w14:textId="77777777" w:rsidR="00621D59" w:rsidRPr="00621D59" w:rsidRDefault="00621D59" w:rsidP="00B4544F">
      <w:pPr>
        <w:spacing w:line="276" w:lineRule="auto"/>
        <w:jc w:val="both"/>
        <w:rPr>
          <w:rFonts w:ascii="Sylfaen" w:hAnsi="Sylfaen"/>
          <w:sz w:val="16"/>
          <w:szCs w:val="16"/>
        </w:rPr>
      </w:pPr>
    </w:p>
    <w:p w14:paraId="2C30E7BD" w14:textId="77777777" w:rsidR="00B4544F" w:rsidRPr="005C4BC7" w:rsidRDefault="00B4544F" w:rsidP="00621D59">
      <w:pPr>
        <w:pStyle w:val="ListParagraph"/>
        <w:numPr>
          <w:ilvl w:val="0"/>
          <w:numId w:val="60"/>
        </w:numPr>
        <w:spacing w:after="160" w:line="276" w:lineRule="auto"/>
        <w:jc w:val="both"/>
        <w:rPr>
          <w:rFonts w:ascii="Sylfaen" w:hAnsi="Sylfaen"/>
          <w:color w:val="002060"/>
        </w:rPr>
      </w:pPr>
      <w:r w:rsidRPr="005C4BC7">
        <w:rPr>
          <w:rFonts w:ascii="Sylfaen" w:hAnsi="Sylfaen"/>
          <w:color w:val="002060"/>
        </w:rPr>
        <w:t>პროგრამის განმახორციელებელი:</w:t>
      </w:r>
    </w:p>
    <w:p w14:paraId="6B3719BF" w14:textId="77777777" w:rsidR="00B4544F" w:rsidRPr="00D918C2" w:rsidRDefault="00B4544F" w:rsidP="00B4544F">
      <w:pPr>
        <w:spacing w:line="276" w:lineRule="auto"/>
        <w:jc w:val="both"/>
        <w:rPr>
          <w:rFonts w:ascii="Sylfaen" w:hAnsi="Sylfaen"/>
        </w:rPr>
      </w:pPr>
      <w:r w:rsidRPr="00D918C2">
        <w:rPr>
          <w:rFonts w:ascii="Sylfaen" w:hAnsi="Sylfaen"/>
        </w:rPr>
        <w:t>ქ</w:t>
      </w:r>
      <w:r>
        <w:rPr>
          <w:rFonts w:ascii="Sylfaen" w:hAnsi="Sylfaen"/>
        </w:rPr>
        <w:t>ედის</w:t>
      </w:r>
      <w:r w:rsidRPr="00D918C2">
        <w:rPr>
          <w:rFonts w:ascii="Sylfaen" w:hAnsi="Sylfaen"/>
        </w:rPr>
        <w:t xml:space="preserve"> მუნიციპალიტეტის მერია, ჯანმრთელობისა და სოციალური დაცვის</w:t>
      </w:r>
      <w:r>
        <w:rPr>
          <w:rFonts w:ascii="Sylfaen" w:hAnsi="Sylfaen"/>
        </w:rPr>
        <w:t xml:space="preserve"> </w:t>
      </w:r>
      <w:r w:rsidRPr="00D918C2">
        <w:rPr>
          <w:rFonts w:ascii="Sylfaen" w:hAnsi="Sylfaen"/>
        </w:rPr>
        <w:t>სამსახური.</w:t>
      </w:r>
    </w:p>
    <w:p w14:paraId="3BE3974B" w14:textId="77777777" w:rsidR="00B4544F" w:rsidRPr="005C4BC7" w:rsidRDefault="00B4544F" w:rsidP="00621D59">
      <w:pPr>
        <w:pStyle w:val="ListParagraph"/>
        <w:numPr>
          <w:ilvl w:val="0"/>
          <w:numId w:val="61"/>
        </w:numPr>
        <w:spacing w:after="160" w:line="276" w:lineRule="auto"/>
        <w:jc w:val="both"/>
        <w:rPr>
          <w:rFonts w:ascii="Sylfaen" w:hAnsi="Sylfaen"/>
          <w:color w:val="002060"/>
        </w:rPr>
      </w:pPr>
      <w:r w:rsidRPr="005C4BC7">
        <w:rPr>
          <w:rFonts w:ascii="Sylfaen" w:hAnsi="Sylfaen"/>
          <w:color w:val="002060"/>
        </w:rPr>
        <w:t xml:space="preserve"> პროგრამის ფინანსური მაჩვენებლები:</w:t>
      </w:r>
    </w:p>
    <w:p w14:paraId="252FE918" w14:textId="77777777" w:rsidR="00B4544F" w:rsidRPr="00D918C2" w:rsidRDefault="00B4544F" w:rsidP="00B4544F">
      <w:pPr>
        <w:spacing w:line="276" w:lineRule="auto"/>
        <w:jc w:val="both"/>
        <w:rPr>
          <w:rFonts w:ascii="Sylfaen" w:hAnsi="Sylfaen"/>
        </w:rPr>
      </w:pPr>
      <w:r w:rsidRPr="00D918C2">
        <w:rPr>
          <w:rFonts w:ascii="Sylfaen" w:hAnsi="Sylfaen"/>
        </w:rPr>
        <w:t xml:space="preserve">დაზუსტებული გეგმა -  </w:t>
      </w:r>
      <w:r>
        <w:rPr>
          <w:rFonts w:ascii="Sylfaen" w:hAnsi="Sylfaen"/>
        </w:rPr>
        <w:t>98 300</w:t>
      </w:r>
      <w:r w:rsidRPr="00D918C2">
        <w:rPr>
          <w:rFonts w:ascii="Sylfaen" w:hAnsi="Sylfaen"/>
        </w:rPr>
        <w:t xml:space="preserve"> ლარი; საკასო შესრულება - </w:t>
      </w:r>
      <w:r>
        <w:rPr>
          <w:rFonts w:ascii="Sylfaen" w:hAnsi="Sylfaen"/>
        </w:rPr>
        <w:t>98 100</w:t>
      </w:r>
      <w:r w:rsidRPr="00D918C2">
        <w:rPr>
          <w:rFonts w:ascii="Sylfaen" w:hAnsi="Sylfaen"/>
        </w:rPr>
        <w:t xml:space="preserve"> ლარი;</w:t>
      </w:r>
    </w:p>
    <w:p w14:paraId="3A0E172F" w14:textId="77777777" w:rsidR="00B4544F" w:rsidRDefault="00B4544F" w:rsidP="00B4544F">
      <w:pPr>
        <w:spacing w:line="276" w:lineRule="auto"/>
        <w:jc w:val="both"/>
        <w:rPr>
          <w:rFonts w:ascii="Sylfaen" w:hAnsi="Sylfaen"/>
        </w:rPr>
      </w:pPr>
      <w:r w:rsidRPr="00D918C2">
        <w:rPr>
          <w:rFonts w:ascii="Sylfaen" w:hAnsi="Sylfaen"/>
        </w:rPr>
        <w:t xml:space="preserve">შესრულების პროცენტი - </w:t>
      </w:r>
      <w:r>
        <w:rPr>
          <w:rFonts w:ascii="Sylfaen" w:hAnsi="Sylfaen"/>
        </w:rPr>
        <w:t>0,99</w:t>
      </w:r>
      <w:r w:rsidRPr="00D918C2">
        <w:rPr>
          <w:rFonts w:ascii="Sylfaen" w:hAnsi="Sylfaen"/>
        </w:rPr>
        <w:t>%.</w:t>
      </w:r>
    </w:p>
    <w:p w14:paraId="499C3B44" w14:textId="77777777" w:rsidR="00B4544F" w:rsidRPr="00D918C2" w:rsidRDefault="00B4544F" w:rsidP="00B4544F">
      <w:pPr>
        <w:spacing w:line="276" w:lineRule="auto"/>
        <w:jc w:val="both"/>
        <w:rPr>
          <w:rFonts w:ascii="Sylfaen" w:hAnsi="Sylfaen"/>
        </w:rPr>
      </w:pPr>
    </w:p>
    <w:p w14:paraId="099A8DB4" w14:textId="77777777" w:rsidR="00B4544F" w:rsidRPr="00BC3AA8" w:rsidRDefault="00B4544F" w:rsidP="00621D59">
      <w:pPr>
        <w:pStyle w:val="ListParagraph"/>
        <w:numPr>
          <w:ilvl w:val="0"/>
          <w:numId w:val="62"/>
        </w:numPr>
        <w:spacing w:after="160" w:line="276" w:lineRule="auto"/>
        <w:jc w:val="both"/>
        <w:rPr>
          <w:rFonts w:ascii="Sylfaen" w:hAnsi="Sylfaen"/>
          <w:color w:val="002060"/>
        </w:rPr>
      </w:pPr>
      <w:r w:rsidRPr="00BC3AA8">
        <w:rPr>
          <w:rFonts w:ascii="Sylfaen" w:hAnsi="Sylfaen"/>
          <w:color w:val="002060"/>
        </w:rPr>
        <w:t>პროგრამის აღწერა:</w:t>
      </w:r>
    </w:p>
    <w:p w14:paraId="093AD862" w14:textId="6BA1BD56" w:rsidR="00B4544F" w:rsidRDefault="00B4544F" w:rsidP="00B4544F">
      <w:pPr>
        <w:spacing w:line="276" w:lineRule="auto"/>
        <w:jc w:val="both"/>
        <w:rPr>
          <w:rFonts w:ascii="Sylfaen" w:hAnsi="Sylfaen"/>
        </w:rPr>
      </w:pPr>
      <w:r w:rsidRPr="0029311A">
        <w:rPr>
          <w:rFonts w:ascii="Sylfaen" w:hAnsi="Sylfaen" w:cs="Calibri"/>
        </w:rPr>
        <w:t>ბავშვზე ზრუნვის ტვირთ</w:t>
      </w:r>
      <w:r>
        <w:rPr>
          <w:rFonts w:ascii="Sylfaen" w:hAnsi="Sylfaen" w:cs="Calibri"/>
        </w:rPr>
        <w:t>ი</w:t>
      </w:r>
      <w:r w:rsidRPr="0029311A">
        <w:rPr>
          <w:rFonts w:ascii="Sylfaen" w:hAnsi="Sylfaen" w:cs="Calibri"/>
        </w:rPr>
        <w:t xml:space="preserve"> ორივე მშობელს თანაბრად </w:t>
      </w:r>
      <w:r>
        <w:rPr>
          <w:rFonts w:ascii="Sylfaen" w:hAnsi="Sylfaen" w:cs="Calibri"/>
        </w:rPr>
        <w:t>ეკისრებათ</w:t>
      </w:r>
      <w:r w:rsidRPr="0029311A">
        <w:rPr>
          <w:rFonts w:ascii="Sylfaen" w:hAnsi="Sylfaen" w:cs="Calibri"/>
        </w:rPr>
        <w:t xml:space="preserve">, თუმცა პირს, რომელიც მარტო (მეორე მშობლის გარეშე) ზრდის თავის არასრულწლოვან შვილ(ებ)ს, მშობლის უფლებები და ვალდებულებები მხოლოდ საკუთარ თავზე აქვს აღებული, ასევე მარჩენალის (მშობელი/მშობლები) დაკარგვის შემთხვევაში ოჯახის სოციალური მდგომარეობა, რაშიც იგულისხმება ბავშვის/ბავშვების </w:t>
      </w:r>
      <w:r w:rsidRPr="0029311A">
        <w:rPr>
          <w:rFonts w:ascii="Sylfaen" w:hAnsi="Sylfaen" w:cs="Calibri"/>
        </w:rPr>
        <w:lastRenderedPageBreak/>
        <w:t>მორალური და ფინანსური</w:t>
      </w:r>
      <w:r>
        <w:rPr>
          <w:rFonts w:ascii="Sylfaen" w:hAnsi="Sylfaen" w:cs="Calibri"/>
        </w:rPr>
        <w:t xml:space="preserve"> </w:t>
      </w:r>
      <w:r w:rsidRPr="0029311A">
        <w:rPr>
          <w:rFonts w:ascii="Sylfaen" w:hAnsi="Sylfaen" w:cs="Calibri"/>
        </w:rPr>
        <w:t>კეთილდღეობის უზრუნველყოფა,</w:t>
      </w:r>
      <w:r>
        <w:rPr>
          <w:rFonts w:ascii="Sylfaen" w:hAnsi="Sylfaen" w:cs="Calibri"/>
        </w:rPr>
        <w:t xml:space="preserve"> </w:t>
      </w:r>
      <w:r w:rsidRPr="0029311A">
        <w:rPr>
          <w:rFonts w:ascii="Sylfaen" w:hAnsi="Sylfaen" w:cs="Calibri"/>
        </w:rPr>
        <w:t>უარესდება. ვინაიდან, შვილის აღზრდა–განვითარება დიდ ხარჯებთან არის დაკავშირებული გამომდინარე აქედან, მუნიციპალიტეტის მერიამ მიზანშეწონილად მიიჩნია ასეთი კატეგორიის</w:t>
      </w:r>
      <w:r>
        <w:rPr>
          <w:rFonts w:ascii="Sylfaen" w:hAnsi="Sylfaen" w:cs="Calibri"/>
        </w:rPr>
        <w:t xml:space="preserve"> </w:t>
      </w:r>
      <w:r w:rsidRPr="0029311A">
        <w:rPr>
          <w:rFonts w:ascii="Sylfaen" w:hAnsi="Sylfaen" w:cs="Calibri"/>
        </w:rPr>
        <w:t>პირებს ყოველთვიურად გაუწიოს ფინანსური დახმარება.</w:t>
      </w:r>
      <w:r>
        <w:rPr>
          <w:rFonts w:ascii="Sylfaen" w:hAnsi="Sylfaen" w:cs="Calibri"/>
        </w:rPr>
        <w:t xml:space="preserve"> </w:t>
      </w:r>
      <w:r>
        <w:rPr>
          <w:rFonts w:ascii="Sylfaen" w:hAnsi="Sylfaen"/>
        </w:rPr>
        <w:t xml:space="preserve">პროგრამით გათვალისწინებულია: 1) მარტოხელა მშობლის სტატუსის პირისთვის ფინანსური დახმარება თვეში 100 ლარი, ისარგებლა 4 მშობელმა; 2) მარჩენალდაკარგული პირებისთვის ფინანსური დახმარება თვეში 100 ლარი, ისარგებლა 45 ოჯახმა (67 ბავშვი); </w:t>
      </w:r>
    </w:p>
    <w:p w14:paraId="36E96C9A" w14:textId="77777777" w:rsidR="00621D59" w:rsidRPr="0029311A" w:rsidRDefault="00621D59" w:rsidP="00B4544F">
      <w:pPr>
        <w:spacing w:line="276" w:lineRule="auto"/>
        <w:jc w:val="both"/>
        <w:rPr>
          <w:rFonts w:ascii="Sylfaen" w:hAnsi="Sylfaen"/>
        </w:rPr>
      </w:pPr>
    </w:p>
    <w:p w14:paraId="318BDE9A" w14:textId="77777777" w:rsidR="00B4544F" w:rsidRPr="00BC3AA8" w:rsidRDefault="00B4544F" w:rsidP="00621D59">
      <w:pPr>
        <w:pStyle w:val="ListParagraph"/>
        <w:numPr>
          <w:ilvl w:val="0"/>
          <w:numId w:val="63"/>
        </w:numPr>
        <w:spacing w:after="160" w:line="276" w:lineRule="auto"/>
        <w:jc w:val="both"/>
        <w:rPr>
          <w:rFonts w:ascii="Sylfaen" w:hAnsi="Sylfaen"/>
          <w:color w:val="002060"/>
        </w:rPr>
      </w:pPr>
      <w:r w:rsidRPr="00BC3AA8">
        <w:rPr>
          <w:rFonts w:ascii="Sylfaen" w:hAnsi="Sylfaen"/>
          <w:color w:val="002060"/>
        </w:rPr>
        <w:t xml:space="preserve"> მიღწეული შედეგები:</w:t>
      </w:r>
    </w:p>
    <w:p w14:paraId="75249553" w14:textId="6930448A" w:rsidR="00B4544F" w:rsidRDefault="00B4544F" w:rsidP="00621D59">
      <w:pPr>
        <w:spacing w:line="276" w:lineRule="auto"/>
        <w:jc w:val="both"/>
        <w:rPr>
          <w:rFonts w:ascii="Sylfaen" w:hAnsi="Sylfaen" w:cs="Calibri"/>
          <w:color w:val="000000"/>
        </w:rPr>
      </w:pPr>
      <w:r w:rsidRPr="00A2484C">
        <w:rPr>
          <w:rFonts w:ascii="Sylfaen" w:hAnsi="Sylfaen" w:cs="Calibri"/>
          <w:color w:val="000000"/>
        </w:rPr>
        <w:t>მარტოხელა მშობლის და მარჩენალდაკარგული ოჯახების სოციალური მდგომარეობა გაუმჯობესებულია და ფინანსური კეთილდღეობა უზრუნველყოფილია;</w:t>
      </w:r>
    </w:p>
    <w:p w14:paraId="7BC255AB" w14:textId="695D84C5" w:rsidR="00237296" w:rsidRDefault="00237296" w:rsidP="00621D59">
      <w:pPr>
        <w:spacing w:line="276" w:lineRule="auto"/>
        <w:jc w:val="both"/>
        <w:rPr>
          <w:rFonts w:ascii="Sylfaen" w:hAnsi="Sylfaen" w:cs="Calibri"/>
          <w:color w:val="000000"/>
        </w:rPr>
      </w:pPr>
    </w:p>
    <w:tbl>
      <w:tblPr>
        <w:tblW w:w="11483" w:type="dxa"/>
        <w:tblInd w:w="-294" w:type="dxa"/>
        <w:tblLook w:val="04A0" w:firstRow="1" w:lastRow="0" w:firstColumn="1" w:lastColumn="0" w:noHBand="0" w:noVBand="1"/>
      </w:tblPr>
      <w:tblGrid>
        <w:gridCol w:w="441"/>
        <w:gridCol w:w="1994"/>
        <w:gridCol w:w="1837"/>
        <w:gridCol w:w="1988"/>
        <w:gridCol w:w="2159"/>
        <w:gridCol w:w="3064"/>
      </w:tblGrid>
      <w:tr w:rsidR="002F07A3" w:rsidRPr="003127F7" w14:paraId="11B65C0A" w14:textId="77777777" w:rsidTr="002F07A3">
        <w:trPr>
          <w:trHeight w:val="918"/>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F367B50"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/ღონისძიების დასახელება (პროგრამული კოდი)</w:t>
            </w:r>
          </w:p>
        </w:tc>
        <w:tc>
          <w:tcPr>
            <w:tcW w:w="4147" w:type="dxa"/>
            <w:gridSpan w:val="2"/>
            <w:tcBorders>
              <w:top w:val="single" w:sz="8" w:space="0" w:color="auto"/>
              <w:left w:val="nil"/>
              <w:bottom w:val="nil"/>
              <w:right w:val="single" w:sz="8" w:space="0" w:color="000000"/>
            </w:tcBorders>
            <w:shd w:val="clear" w:color="auto" w:fill="auto"/>
            <w:vAlign w:val="center"/>
          </w:tcPr>
          <w:p w14:paraId="38257857" w14:textId="77777777" w:rsidR="002F07A3" w:rsidRPr="007106AF" w:rsidRDefault="002F07A3" w:rsidP="00516A35">
            <w:pPr>
              <w:rPr>
                <w:rFonts w:ascii="Sylfaen" w:hAnsi="Sylfaen"/>
                <w:color w:val="000000"/>
                <w:sz w:val="20"/>
                <w:szCs w:val="20"/>
              </w:rPr>
            </w:pPr>
            <w:r w:rsidRPr="001E62C3">
              <w:rPr>
                <w:rFonts w:ascii="Sylfaen" w:hAnsi="Sylfaen"/>
                <w:b/>
                <w:bCs/>
                <w:color w:val="000000"/>
                <w:sz w:val="20"/>
                <w:szCs w:val="20"/>
              </w:rPr>
              <w:t>მარტოხელა მშობლის სტატუსის მქონე და მარჩენალდაკარგულ პირებზე ფინანსური დახმარება</w:t>
            </w:r>
          </w:p>
        </w:tc>
        <w:tc>
          <w:tcPr>
            <w:tcW w:w="3064" w:type="dxa"/>
            <w:tcBorders>
              <w:top w:val="single" w:sz="4" w:space="0" w:color="auto"/>
              <w:left w:val="nil"/>
              <w:bottom w:val="nil"/>
              <w:right w:val="single" w:sz="8" w:space="0" w:color="auto"/>
            </w:tcBorders>
            <w:shd w:val="clear" w:color="auto" w:fill="auto"/>
            <w:vAlign w:val="center"/>
            <w:hideMark/>
          </w:tcPr>
          <w:p w14:paraId="10867800" w14:textId="432222EC" w:rsidR="002F07A3" w:rsidRPr="008656E2" w:rsidRDefault="002F07A3" w:rsidP="00516A35">
            <w:pPr>
              <w:jc w:val="center"/>
              <w:rPr>
                <w:rFonts w:ascii="Sylfaen" w:hAnsi="Sylfaen"/>
                <w:color w:val="000000"/>
                <w:sz w:val="20"/>
                <w:szCs w:val="20"/>
              </w:rPr>
            </w:pPr>
            <w:r>
              <w:rPr>
                <w:rFonts w:ascii="Sylfaen" w:hAnsi="Sylfaen"/>
                <w:color w:val="000000"/>
                <w:sz w:val="20"/>
                <w:szCs w:val="20"/>
              </w:rPr>
              <w:t>06 02 1</w:t>
            </w:r>
            <w:r w:rsidR="00EE0E0D">
              <w:rPr>
                <w:rFonts w:ascii="Sylfaen" w:hAnsi="Sylfaen"/>
                <w:color w:val="000000"/>
                <w:sz w:val="20"/>
                <w:szCs w:val="20"/>
              </w:rPr>
              <w:t>2</w:t>
            </w:r>
          </w:p>
        </w:tc>
      </w:tr>
      <w:tr w:rsidR="002F07A3" w:rsidRPr="003127F7" w14:paraId="439FEFD9" w14:textId="77777777" w:rsidTr="002F07A3">
        <w:trPr>
          <w:trHeight w:val="639"/>
        </w:trPr>
        <w:tc>
          <w:tcPr>
            <w:tcW w:w="42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F59C6A" w14:textId="77777777" w:rsidR="002F07A3" w:rsidRPr="003127F7" w:rsidRDefault="002F07A3" w:rsidP="00516A35">
            <w:pPr>
              <w:rPr>
                <w:rFonts w:ascii="Sylfaen" w:hAnsi="Sylfaen"/>
                <w:color w:val="000000"/>
                <w:sz w:val="20"/>
                <w:szCs w:val="20"/>
              </w:rPr>
            </w:pPr>
            <w:proofErr w:type="spellStart"/>
            <w:r w:rsidRPr="003127F7">
              <w:rPr>
                <w:rFonts w:ascii="Sylfaen" w:hAnsi="Sylfaen"/>
                <w:color w:val="000000"/>
                <w:sz w:val="20"/>
                <w:szCs w:val="20"/>
              </w:rPr>
              <w:t>ქვეპროგრამის</w:t>
            </w:r>
            <w:proofErr w:type="spellEnd"/>
            <w:r w:rsidRPr="003127F7">
              <w:rPr>
                <w:rFonts w:ascii="Sylfaen" w:hAnsi="Sylfaen"/>
                <w:color w:val="000000"/>
                <w:sz w:val="20"/>
                <w:szCs w:val="20"/>
              </w:rPr>
              <w:t xml:space="preserve">/ღონისძიების </w:t>
            </w:r>
            <w:proofErr w:type="spellStart"/>
            <w:r w:rsidRPr="003127F7">
              <w:rPr>
                <w:rFonts w:ascii="Sylfaen" w:hAnsi="Sylfaen"/>
                <w:color w:val="000000"/>
                <w:sz w:val="20"/>
                <w:szCs w:val="20"/>
              </w:rPr>
              <w:t>გამახორციელებელი</w:t>
            </w:r>
            <w:proofErr w:type="spellEnd"/>
          </w:p>
        </w:tc>
        <w:tc>
          <w:tcPr>
            <w:tcW w:w="7211"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87E4B80" w14:textId="77777777" w:rsidR="002F07A3" w:rsidRPr="006E7224" w:rsidRDefault="002F07A3" w:rsidP="00516A35">
            <w:pPr>
              <w:jc w:val="both"/>
              <w:rPr>
                <w:rFonts w:ascii="Sylfaen" w:hAnsi="Sylfaen"/>
                <w:sz w:val="20"/>
                <w:szCs w:val="20"/>
              </w:rPr>
            </w:pPr>
            <w:r w:rsidRPr="006E7224">
              <w:rPr>
                <w:rFonts w:ascii="Sylfaen" w:hAnsi="Sylfaen"/>
                <w:sz w:val="20"/>
                <w:szCs w:val="20"/>
              </w:rPr>
              <w:t>ქედის მუნიციპალიტეტის მერია, ჯანმრთელობისა და სოციალური დაცვის სამსახური</w:t>
            </w:r>
          </w:p>
          <w:p w14:paraId="602341CB" w14:textId="77777777" w:rsidR="002F07A3" w:rsidRPr="0073017D" w:rsidRDefault="002F07A3" w:rsidP="00516A35">
            <w:pPr>
              <w:jc w:val="both"/>
              <w:rPr>
                <w:rFonts w:ascii="Sylfaen" w:hAnsi="Sylfaen"/>
                <w:color w:val="000000"/>
                <w:sz w:val="20"/>
                <w:szCs w:val="20"/>
              </w:rPr>
            </w:pPr>
          </w:p>
        </w:tc>
      </w:tr>
      <w:tr w:rsidR="002F07A3" w:rsidRPr="003127F7" w14:paraId="07D0E450" w14:textId="77777777" w:rsidTr="002F07A3">
        <w:trPr>
          <w:trHeight w:val="206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C12F45"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დაგეგემილი შუალედური შედეგი</w:t>
            </w:r>
          </w:p>
        </w:tc>
        <w:tc>
          <w:tcPr>
            <w:tcW w:w="3825" w:type="dxa"/>
            <w:gridSpan w:val="2"/>
            <w:tcBorders>
              <w:top w:val="single" w:sz="8" w:space="0" w:color="auto"/>
              <w:left w:val="nil"/>
              <w:bottom w:val="single" w:sz="8" w:space="0" w:color="auto"/>
              <w:right w:val="single" w:sz="8" w:space="0" w:color="000000"/>
            </w:tcBorders>
            <w:shd w:val="clear" w:color="auto" w:fill="auto"/>
            <w:noWrap/>
            <w:vAlign w:val="center"/>
          </w:tcPr>
          <w:p w14:paraId="333F694C" w14:textId="77777777" w:rsidR="002F07A3" w:rsidRPr="002575CD" w:rsidRDefault="002F07A3" w:rsidP="00516A35">
            <w:pPr>
              <w:jc w:val="center"/>
              <w:rPr>
                <w:rFonts w:ascii="Sylfaen" w:hAnsi="Sylfaen"/>
                <w:color w:val="000000"/>
                <w:sz w:val="20"/>
                <w:szCs w:val="20"/>
              </w:rPr>
            </w:pPr>
            <w:r w:rsidRPr="001E62C3">
              <w:rPr>
                <w:rFonts w:ascii="Sylfaen" w:hAnsi="Sylfaen"/>
                <w:color w:val="000000"/>
                <w:sz w:val="20"/>
                <w:szCs w:val="20"/>
              </w:rPr>
              <w:t>მარტოხელა მშობლის სტატუსის მქონე და მარჩენალდაკარგულ პირებზე ყოველთვიურად ფინანსური დახმარების გაწევა</w:t>
            </w:r>
          </w:p>
        </w:tc>
        <w:tc>
          <w:tcPr>
            <w:tcW w:w="2159" w:type="dxa"/>
            <w:tcBorders>
              <w:top w:val="nil"/>
              <w:left w:val="nil"/>
              <w:bottom w:val="single" w:sz="8" w:space="0" w:color="auto"/>
              <w:right w:val="single" w:sz="8" w:space="0" w:color="auto"/>
            </w:tcBorders>
            <w:shd w:val="clear" w:color="auto" w:fill="auto"/>
            <w:vAlign w:val="center"/>
            <w:hideMark/>
          </w:tcPr>
          <w:p w14:paraId="22B74C6C"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შედეგი</w:t>
            </w:r>
          </w:p>
        </w:tc>
        <w:tc>
          <w:tcPr>
            <w:tcW w:w="3064" w:type="dxa"/>
            <w:tcBorders>
              <w:top w:val="nil"/>
              <w:left w:val="nil"/>
              <w:bottom w:val="single" w:sz="8" w:space="0" w:color="auto"/>
              <w:right w:val="single" w:sz="8" w:space="0" w:color="auto"/>
            </w:tcBorders>
            <w:shd w:val="clear" w:color="auto" w:fill="auto"/>
            <w:noWrap/>
            <w:vAlign w:val="center"/>
          </w:tcPr>
          <w:p w14:paraId="6CFB8D78" w14:textId="77777777" w:rsidR="002F07A3" w:rsidRPr="00F91B21" w:rsidRDefault="002F07A3" w:rsidP="00516A35">
            <w:pPr>
              <w:jc w:val="center"/>
              <w:rPr>
                <w:rFonts w:ascii="Sylfaen" w:hAnsi="Sylfaen"/>
                <w:color w:val="000000"/>
                <w:sz w:val="20"/>
                <w:szCs w:val="20"/>
              </w:rPr>
            </w:pPr>
            <w:r w:rsidRPr="00F91B21">
              <w:rPr>
                <w:rFonts w:ascii="Sylfaen" w:hAnsi="Sylfaen"/>
                <w:color w:val="000000"/>
                <w:sz w:val="20"/>
                <w:szCs w:val="20"/>
              </w:rPr>
              <w:t>მარტოხელა მშობლის და მარჩენალდაკარგული ოჯახების სოციალური მდგომარეობა გაუმჯობესებულია და ფინანსური კეთილდღეობა უზრუნველყოფილია;</w:t>
            </w:r>
          </w:p>
          <w:p w14:paraId="096F2451" w14:textId="77777777" w:rsidR="002F07A3" w:rsidRPr="003127F7" w:rsidRDefault="002F07A3" w:rsidP="00516A35">
            <w:pPr>
              <w:jc w:val="center"/>
              <w:rPr>
                <w:rFonts w:ascii="Sylfaen" w:hAnsi="Sylfaen"/>
                <w:color w:val="000000"/>
                <w:sz w:val="20"/>
                <w:szCs w:val="20"/>
              </w:rPr>
            </w:pPr>
          </w:p>
        </w:tc>
      </w:tr>
      <w:tr w:rsidR="002F07A3" w:rsidRPr="003127F7" w14:paraId="02EFB859" w14:textId="77777777" w:rsidTr="002F07A3">
        <w:trPr>
          <w:trHeight w:val="513"/>
        </w:trPr>
        <w:tc>
          <w:tcPr>
            <w:tcW w:w="8419"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73D37CF8"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შუალედური შედეგის შეფასების ინდიკატორი</w:t>
            </w:r>
          </w:p>
        </w:tc>
        <w:tc>
          <w:tcPr>
            <w:tcW w:w="3064" w:type="dxa"/>
            <w:tcBorders>
              <w:top w:val="nil"/>
              <w:left w:val="single" w:sz="4" w:space="0" w:color="auto"/>
              <w:bottom w:val="single" w:sz="8" w:space="0" w:color="000000"/>
              <w:right w:val="single" w:sz="8" w:space="0" w:color="auto"/>
            </w:tcBorders>
            <w:shd w:val="clear" w:color="auto" w:fill="auto"/>
            <w:vAlign w:val="center"/>
            <w:hideMark/>
          </w:tcPr>
          <w:p w14:paraId="136E20DF"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განმარტება</w:t>
            </w:r>
          </w:p>
        </w:tc>
      </w:tr>
      <w:tr w:rsidR="002F07A3" w:rsidRPr="003127F7" w14:paraId="40E82A6B" w14:textId="77777777" w:rsidTr="002F07A3">
        <w:trPr>
          <w:trHeight w:val="74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417FDDB0"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w:t>
            </w:r>
          </w:p>
        </w:tc>
        <w:tc>
          <w:tcPr>
            <w:tcW w:w="0" w:type="auto"/>
            <w:tcBorders>
              <w:top w:val="nil"/>
              <w:left w:val="nil"/>
              <w:bottom w:val="single" w:sz="8" w:space="0" w:color="auto"/>
              <w:right w:val="single" w:sz="4" w:space="0" w:color="auto"/>
            </w:tcBorders>
            <w:shd w:val="clear" w:color="auto" w:fill="auto"/>
            <w:vAlign w:val="center"/>
            <w:hideMark/>
          </w:tcPr>
          <w:p w14:paraId="61687AFC"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საბაზისო მაჩვენებელი</w:t>
            </w:r>
          </w:p>
        </w:tc>
        <w:tc>
          <w:tcPr>
            <w:tcW w:w="1837" w:type="dxa"/>
            <w:tcBorders>
              <w:top w:val="nil"/>
              <w:left w:val="nil"/>
              <w:bottom w:val="single" w:sz="8" w:space="0" w:color="auto"/>
              <w:right w:val="single" w:sz="4" w:space="0" w:color="auto"/>
            </w:tcBorders>
            <w:shd w:val="clear" w:color="auto" w:fill="auto"/>
            <w:vAlign w:val="center"/>
            <w:hideMark/>
          </w:tcPr>
          <w:p w14:paraId="0043026C"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დაგეგმილი მაჩვენებელი</w:t>
            </w:r>
          </w:p>
        </w:tc>
        <w:tc>
          <w:tcPr>
            <w:tcW w:w="1988" w:type="dxa"/>
            <w:tcBorders>
              <w:top w:val="nil"/>
              <w:left w:val="nil"/>
              <w:bottom w:val="single" w:sz="8" w:space="0" w:color="auto"/>
              <w:right w:val="single" w:sz="4" w:space="0" w:color="auto"/>
            </w:tcBorders>
            <w:shd w:val="clear" w:color="auto" w:fill="auto"/>
            <w:vAlign w:val="center"/>
            <w:hideMark/>
          </w:tcPr>
          <w:p w14:paraId="25C099CA"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მიღწეული მაჩვენებელი</w:t>
            </w:r>
          </w:p>
        </w:tc>
        <w:tc>
          <w:tcPr>
            <w:tcW w:w="2159" w:type="dxa"/>
            <w:tcBorders>
              <w:top w:val="nil"/>
              <w:left w:val="nil"/>
              <w:bottom w:val="single" w:sz="8" w:space="0" w:color="auto"/>
              <w:right w:val="single" w:sz="4" w:space="0" w:color="auto"/>
            </w:tcBorders>
            <w:shd w:val="clear" w:color="auto" w:fill="auto"/>
            <w:vAlign w:val="center"/>
            <w:hideMark/>
          </w:tcPr>
          <w:p w14:paraId="68D8A8D5"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ცდომილების მაჩვენებელი (%/აღწერა)</w:t>
            </w:r>
          </w:p>
        </w:tc>
        <w:tc>
          <w:tcPr>
            <w:tcW w:w="3064" w:type="dxa"/>
            <w:tcBorders>
              <w:top w:val="nil"/>
              <w:left w:val="single" w:sz="4" w:space="0" w:color="auto"/>
              <w:bottom w:val="single" w:sz="8" w:space="0" w:color="000000"/>
              <w:right w:val="single" w:sz="8" w:space="0" w:color="auto"/>
            </w:tcBorders>
            <w:vAlign w:val="center"/>
            <w:hideMark/>
          </w:tcPr>
          <w:p w14:paraId="5AD1E26C" w14:textId="77777777" w:rsidR="002F07A3" w:rsidRPr="003127F7" w:rsidRDefault="002F07A3" w:rsidP="00516A35">
            <w:pPr>
              <w:rPr>
                <w:rFonts w:ascii="Sylfaen" w:hAnsi="Sylfaen"/>
                <w:color w:val="000000"/>
                <w:sz w:val="20"/>
                <w:szCs w:val="20"/>
              </w:rPr>
            </w:pPr>
          </w:p>
        </w:tc>
      </w:tr>
      <w:tr w:rsidR="002F07A3" w:rsidRPr="003127F7" w14:paraId="26E6BDD6" w14:textId="77777777" w:rsidTr="002F07A3">
        <w:trPr>
          <w:trHeight w:val="511"/>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B014E7" w14:textId="77777777" w:rsidR="002F07A3" w:rsidRPr="003127F7" w:rsidRDefault="002F07A3" w:rsidP="00516A35">
            <w:pPr>
              <w:jc w:val="center"/>
              <w:rPr>
                <w:rFonts w:ascii="Sylfaen" w:hAnsi="Sylfaen"/>
                <w:color w:val="000000"/>
                <w:sz w:val="20"/>
                <w:szCs w:val="20"/>
              </w:rPr>
            </w:pPr>
            <w:r w:rsidRPr="003127F7">
              <w:rPr>
                <w:rFonts w:ascii="Sylfaen" w:hAnsi="Sylfaen"/>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14:paraId="6F1EA713"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71</w:t>
            </w:r>
          </w:p>
        </w:tc>
        <w:tc>
          <w:tcPr>
            <w:tcW w:w="1837" w:type="dxa"/>
            <w:tcBorders>
              <w:top w:val="nil"/>
              <w:left w:val="nil"/>
              <w:bottom w:val="single" w:sz="4" w:space="0" w:color="auto"/>
              <w:right w:val="single" w:sz="4" w:space="0" w:color="auto"/>
            </w:tcBorders>
            <w:shd w:val="clear" w:color="auto" w:fill="auto"/>
            <w:noWrap/>
            <w:vAlign w:val="center"/>
          </w:tcPr>
          <w:p w14:paraId="05FC76D9"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77</w:t>
            </w:r>
          </w:p>
        </w:tc>
        <w:tc>
          <w:tcPr>
            <w:tcW w:w="1988" w:type="dxa"/>
            <w:tcBorders>
              <w:top w:val="nil"/>
              <w:left w:val="nil"/>
              <w:bottom w:val="single" w:sz="4" w:space="0" w:color="auto"/>
              <w:right w:val="single" w:sz="4" w:space="0" w:color="auto"/>
            </w:tcBorders>
            <w:shd w:val="clear" w:color="auto" w:fill="auto"/>
            <w:noWrap/>
            <w:vAlign w:val="center"/>
          </w:tcPr>
          <w:p w14:paraId="41680885"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71</w:t>
            </w:r>
          </w:p>
        </w:tc>
        <w:tc>
          <w:tcPr>
            <w:tcW w:w="2159" w:type="dxa"/>
            <w:tcBorders>
              <w:top w:val="nil"/>
              <w:left w:val="nil"/>
              <w:bottom w:val="single" w:sz="4" w:space="0" w:color="auto"/>
              <w:right w:val="single" w:sz="4" w:space="0" w:color="auto"/>
            </w:tcBorders>
            <w:shd w:val="clear" w:color="auto" w:fill="auto"/>
            <w:noWrap/>
            <w:vAlign w:val="center"/>
            <w:hideMark/>
          </w:tcPr>
          <w:p w14:paraId="4F1BBE2B" w14:textId="77777777" w:rsidR="002F07A3" w:rsidRPr="003127F7" w:rsidRDefault="002F07A3" w:rsidP="00516A35">
            <w:pPr>
              <w:jc w:val="center"/>
              <w:rPr>
                <w:rFonts w:ascii="Sylfaen" w:hAnsi="Sylfaen"/>
                <w:color w:val="000000"/>
                <w:sz w:val="20"/>
                <w:szCs w:val="20"/>
              </w:rPr>
            </w:pPr>
            <w:r>
              <w:rPr>
                <w:rFonts w:ascii="Sylfaen" w:hAnsi="Sylfaen"/>
                <w:color w:val="000000"/>
                <w:sz w:val="20"/>
                <w:szCs w:val="20"/>
              </w:rPr>
              <w:t>0</w:t>
            </w:r>
          </w:p>
        </w:tc>
        <w:tc>
          <w:tcPr>
            <w:tcW w:w="3064" w:type="dxa"/>
            <w:tcBorders>
              <w:top w:val="nil"/>
              <w:left w:val="nil"/>
              <w:bottom w:val="single" w:sz="4" w:space="0" w:color="auto"/>
              <w:right w:val="single" w:sz="8" w:space="0" w:color="auto"/>
            </w:tcBorders>
            <w:shd w:val="clear" w:color="auto" w:fill="auto"/>
            <w:noWrap/>
            <w:vAlign w:val="center"/>
            <w:hideMark/>
          </w:tcPr>
          <w:p w14:paraId="765B4804" w14:textId="77777777" w:rsidR="002F07A3" w:rsidRPr="003127F7" w:rsidRDefault="002F07A3" w:rsidP="00516A35">
            <w:pPr>
              <w:jc w:val="center"/>
              <w:rPr>
                <w:rFonts w:ascii="Sylfaen" w:hAnsi="Sylfaen"/>
                <w:color w:val="000000"/>
                <w:sz w:val="20"/>
                <w:szCs w:val="20"/>
              </w:rPr>
            </w:pPr>
          </w:p>
        </w:tc>
      </w:tr>
    </w:tbl>
    <w:p w14:paraId="43BB58F3" w14:textId="055044E3" w:rsidR="00237296" w:rsidRDefault="00237296" w:rsidP="00621D59">
      <w:pPr>
        <w:spacing w:line="276" w:lineRule="auto"/>
        <w:jc w:val="both"/>
        <w:rPr>
          <w:rFonts w:ascii="Sylfaen" w:hAnsi="Sylfaen" w:cs="Calibri"/>
          <w:color w:val="000000"/>
        </w:rPr>
      </w:pPr>
    </w:p>
    <w:p w14:paraId="736F6D70" w14:textId="14C64BA4" w:rsidR="00237296" w:rsidRDefault="00237296" w:rsidP="00621D59">
      <w:pPr>
        <w:spacing w:line="276" w:lineRule="auto"/>
        <w:jc w:val="both"/>
        <w:rPr>
          <w:rFonts w:ascii="Sylfaen" w:hAnsi="Sylfaen" w:cs="Calibri"/>
          <w:color w:val="000000"/>
        </w:rPr>
      </w:pPr>
    </w:p>
    <w:p w14:paraId="4D2DC016" w14:textId="6CE80CDA" w:rsidR="00237296" w:rsidRDefault="003E6D66" w:rsidP="00621D59">
      <w:pPr>
        <w:spacing w:line="276" w:lineRule="auto"/>
        <w:jc w:val="both"/>
        <w:rPr>
          <w:rFonts w:ascii="Sylfaen" w:hAnsi="Sylfaen" w:cs="Calibri"/>
          <w:color w:val="000000"/>
        </w:rPr>
      </w:pPr>
      <w:r w:rsidRPr="003E6D66">
        <w:rPr>
          <w:rFonts w:ascii="Sylfaen" w:hAnsi="Sylfaen" w:cs="Calibri"/>
          <w:color w:val="000000"/>
        </w:rPr>
        <w:t>ქ</w:t>
      </w:r>
      <w:r>
        <w:rPr>
          <w:rFonts w:ascii="Sylfaen" w:hAnsi="Sylfaen" w:cs="Calibri"/>
          <w:color w:val="000000"/>
        </w:rPr>
        <w:t>ედ</w:t>
      </w:r>
      <w:r w:rsidRPr="003E6D66">
        <w:rPr>
          <w:rFonts w:ascii="Sylfaen" w:hAnsi="Sylfaen" w:cs="Calibri"/>
          <w:color w:val="000000"/>
        </w:rPr>
        <w:t>ის მუნიციპალიტეტის მიერ დაფუძნებული ა(ა)იპ-ების 202</w:t>
      </w:r>
      <w:r>
        <w:rPr>
          <w:rFonts w:ascii="Sylfaen" w:hAnsi="Sylfaen" w:cs="Calibri"/>
          <w:color w:val="000000"/>
        </w:rPr>
        <w:t>5</w:t>
      </w:r>
      <w:r w:rsidRPr="003E6D66">
        <w:rPr>
          <w:rFonts w:ascii="Sylfaen" w:hAnsi="Sylfaen" w:cs="Calibri"/>
          <w:color w:val="000000"/>
        </w:rPr>
        <w:t xml:space="preserve"> წლის ბიუჯეტების შესრულების შესახებ ინფორმაცია ცხრილის სახით თან ერთვის (დანართი №7).</w:t>
      </w:r>
    </w:p>
    <w:p w14:paraId="1D4208F9" w14:textId="65FDF980" w:rsidR="00EE0E0D" w:rsidRPr="00621D59" w:rsidRDefault="00EE0E0D" w:rsidP="00621D59">
      <w:pPr>
        <w:spacing w:line="276" w:lineRule="auto"/>
        <w:jc w:val="both"/>
        <w:rPr>
          <w:rFonts w:ascii="Sylfaen" w:hAnsi="Sylfaen" w:cs="Calibri"/>
          <w:color w:val="000000"/>
        </w:rPr>
      </w:pPr>
      <w:r w:rsidRPr="003E6D66">
        <w:rPr>
          <w:rFonts w:ascii="Sylfaen" w:hAnsi="Sylfaen" w:cs="Calibri"/>
          <w:color w:val="000000"/>
        </w:rPr>
        <w:t>ქ</w:t>
      </w:r>
      <w:r>
        <w:rPr>
          <w:rFonts w:ascii="Sylfaen" w:hAnsi="Sylfaen" w:cs="Calibri"/>
          <w:color w:val="000000"/>
        </w:rPr>
        <w:t>ედ</w:t>
      </w:r>
      <w:r w:rsidRPr="003E6D66">
        <w:rPr>
          <w:rFonts w:ascii="Sylfaen" w:hAnsi="Sylfaen" w:cs="Calibri"/>
          <w:color w:val="000000"/>
        </w:rPr>
        <w:t xml:space="preserve">ის მუნიციპალიტეტის მიერ დაფუძნებული </w:t>
      </w:r>
      <w:r>
        <w:rPr>
          <w:rFonts w:ascii="Sylfaen" w:hAnsi="Sylfaen" w:cs="Calibri"/>
          <w:color w:val="000000"/>
        </w:rPr>
        <w:t>შპს</w:t>
      </w:r>
      <w:r w:rsidRPr="003E6D66">
        <w:rPr>
          <w:rFonts w:ascii="Sylfaen" w:hAnsi="Sylfaen" w:cs="Calibri"/>
          <w:color w:val="000000"/>
        </w:rPr>
        <w:t>-ების 202</w:t>
      </w:r>
      <w:r>
        <w:rPr>
          <w:rFonts w:ascii="Sylfaen" w:hAnsi="Sylfaen" w:cs="Calibri"/>
          <w:color w:val="000000"/>
        </w:rPr>
        <w:t>5</w:t>
      </w:r>
      <w:r w:rsidRPr="003E6D66">
        <w:rPr>
          <w:rFonts w:ascii="Sylfaen" w:hAnsi="Sylfaen" w:cs="Calibri"/>
          <w:color w:val="000000"/>
        </w:rPr>
        <w:t xml:space="preserve"> წლის ბიუჯეტების შესრულების შესახებ ინფორმაცია ცხრილის სახით თან ერთვის (დანართი №</w:t>
      </w:r>
      <w:r>
        <w:rPr>
          <w:rFonts w:ascii="Sylfaen" w:hAnsi="Sylfaen" w:cs="Calibri"/>
          <w:color w:val="000000"/>
        </w:rPr>
        <w:t>8</w:t>
      </w:r>
      <w:r w:rsidRPr="003E6D66">
        <w:rPr>
          <w:rFonts w:ascii="Sylfaen" w:hAnsi="Sylfaen" w:cs="Calibri"/>
          <w:color w:val="000000"/>
        </w:rPr>
        <w:t>).</w:t>
      </w:r>
    </w:p>
    <w:sectPr w:rsidR="00EE0E0D" w:rsidRPr="00621D59" w:rsidSect="0077161F">
      <w:headerReference w:type="default" r:id="rId26"/>
      <w:footerReference w:type="default" r:id="rId27"/>
      <w:pgSz w:w="12240" w:h="15840"/>
      <w:pgMar w:top="709" w:right="474" w:bottom="851" w:left="709"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388A4" w14:textId="77777777" w:rsidR="00BD7A11" w:rsidRDefault="00BD7A11" w:rsidP="006A1D04">
      <w:r>
        <w:separator/>
      </w:r>
    </w:p>
  </w:endnote>
  <w:endnote w:type="continuationSeparator" w:id="0">
    <w:p w14:paraId="2572B0AE" w14:textId="77777777" w:rsidR="00BD7A11" w:rsidRDefault="00BD7A11" w:rsidP="006A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201653"/>
      <w:docPartObj>
        <w:docPartGallery w:val="Page Numbers (Bottom of Page)"/>
        <w:docPartUnique/>
      </w:docPartObj>
    </w:sdtPr>
    <w:sdtEndPr/>
    <w:sdtContent>
      <w:p w14:paraId="53C756E5" w14:textId="1AD7A3F2" w:rsidR="009D2114" w:rsidRDefault="009D2114">
        <w:pPr>
          <w:pStyle w:val="Footer"/>
          <w:jc w:val="right"/>
        </w:pPr>
        <w:r>
          <w:fldChar w:fldCharType="begin"/>
        </w:r>
        <w:r>
          <w:instrText>PAGE   \* MERGEFORMAT</w:instrText>
        </w:r>
        <w:r>
          <w:fldChar w:fldCharType="separate"/>
        </w:r>
        <w:r>
          <w:t>2</w:t>
        </w:r>
        <w:r>
          <w:fldChar w:fldCharType="end"/>
        </w:r>
      </w:p>
    </w:sdtContent>
  </w:sdt>
  <w:p w14:paraId="20663013" w14:textId="67C9C99F" w:rsidR="009D2114" w:rsidRPr="006A1D04" w:rsidRDefault="00FE62C9" w:rsidP="006A1D04">
    <w:pPr>
      <w:spacing w:line="260" w:lineRule="exact"/>
      <w:ind w:left="20" w:right="-36"/>
      <w:rPr>
        <w:rFonts w:ascii="Sylfaen" w:hAnsi="Sylfaen"/>
      </w:rPr>
    </w:pPr>
    <w:hyperlink r:id="rId1" w:history="1">
      <w:r w:rsidR="009D2114" w:rsidRPr="00E37B0E">
        <w:rPr>
          <w:rStyle w:val="Hyperlink"/>
        </w:rPr>
        <w:t>w</w:t>
      </w:r>
      <w:r w:rsidR="009D2114" w:rsidRPr="00E37B0E">
        <w:rPr>
          <w:rStyle w:val="Hyperlink"/>
          <w:spacing w:val="-1"/>
        </w:rPr>
        <w:t>w</w:t>
      </w:r>
      <w:r w:rsidR="009D2114" w:rsidRPr="00E37B0E">
        <w:rPr>
          <w:rStyle w:val="Hyperlink"/>
        </w:rPr>
        <w:t>w.</w:t>
      </w:r>
      <w:r w:rsidR="009D2114" w:rsidRPr="00E37B0E">
        <w:rPr>
          <w:rStyle w:val="Hyperlink"/>
          <w:rFonts w:ascii="Sylfaen" w:hAnsi="Sylfaen"/>
        </w:rPr>
        <w:t>keda.gov.</w:t>
      </w:r>
      <w:r w:rsidR="009D2114" w:rsidRPr="00E37B0E">
        <w:rPr>
          <w:rStyle w:val="Hyperlink"/>
        </w:rPr>
        <w:t>ge</w:t>
      </w:r>
    </w:hyperlink>
  </w:p>
  <w:p w14:paraId="476E3729" w14:textId="77777777" w:rsidR="009D2114" w:rsidRDefault="009D2114"/>
  <w:p w14:paraId="4342E91E" w14:textId="77777777" w:rsidR="009D2114" w:rsidRDefault="009D21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92F8" w14:textId="77777777" w:rsidR="00BD7A11" w:rsidRDefault="00BD7A11" w:rsidP="006A1D04">
      <w:r>
        <w:separator/>
      </w:r>
    </w:p>
  </w:footnote>
  <w:footnote w:type="continuationSeparator" w:id="0">
    <w:p w14:paraId="4FCFA61A" w14:textId="77777777" w:rsidR="00BD7A11" w:rsidRDefault="00BD7A11" w:rsidP="006A1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F552" w14:textId="77777777" w:rsidR="009D2114" w:rsidRDefault="009D2114" w:rsidP="008110DC">
    <w:pPr>
      <w:pStyle w:val="Header"/>
      <w:jc w:val="right"/>
      <w:outlineLvl w:val="0"/>
    </w:pPr>
    <w:r>
      <w:rPr>
        <w:noProof/>
      </w:rPr>
      <w:drawing>
        <wp:anchor distT="0" distB="0" distL="114300" distR="114300" simplePos="0" relativeHeight="251658240" behindDoc="1" locked="0" layoutInCell="1" allowOverlap="1" wp14:anchorId="1F9E3EAA" wp14:editId="78BAD76D">
          <wp:simplePos x="0" y="0"/>
          <wp:positionH relativeFrom="margin">
            <wp:align>left</wp:align>
          </wp:positionH>
          <wp:positionV relativeFrom="page">
            <wp:align>top</wp:align>
          </wp:positionV>
          <wp:extent cx="848360" cy="614045"/>
          <wp:effectExtent l="0" t="0" r="8890" b="0"/>
          <wp:wrapNone/>
          <wp:docPr id="13" name="სურათი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3.jpg"/>
                  <pic:cNvPicPr/>
                </pic:nvPicPr>
                <pic:blipFill>
                  <a:blip r:embed="rId1">
                    <a:extLst>
                      <a:ext uri="{28A0092B-C50C-407E-A947-70E740481C1C}">
                        <a14:useLocalDpi xmlns:a14="http://schemas.microsoft.com/office/drawing/2010/main" val="0"/>
                      </a:ext>
                    </a:extLst>
                  </a:blip>
                  <a:stretch>
                    <a:fillRect/>
                  </a:stretch>
                </pic:blipFill>
                <pic:spPr>
                  <a:xfrm>
                    <a:off x="0" y="0"/>
                    <a:ext cx="848360" cy="614045"/>
                  </a:xfrm>
                  <a:prstGeom prst="rect">
                    <a:avLst/>
                  </a:prstGeom>
                </pic:spPr>
              </pic:pic>
            </a:graphicData>
          </a:graphic>
        </wp:anchor>
      </w:drawing>
    </w:r>
    <w:r>
      <w:ptab w:relativeTo="margin" w:alignment="center" w:leader="none"/>
    </w:r>
    <w:r>
      <w:ptab w:relativeTo="margin" w:alignment="right" w:leader="none"/>
    </w:r>
  </w:p>
  <w:p w14:paraId="7CA2FFC7" w14:textId="2A299768" w:rsidR="009D2114" w:rsidRPr="004D12AB" w:rsidRDefault="009D2114" w:rsidP="008110DC">
    <w:pPr>
      <w:pStyle w:val="Header"/>
      <w:jc w:val="right"/>
      <w:outlineLvl w:val="0"/>
      <w:rPr>
        <w:rFonts w:ascii="Sylfaen" w:eastAsia="Sylfaen" w:hAnsi="Sylfaen" w:cs="Sylfaen"/>
        <w:color w:val="0070C0"/>
        <w:position w:val="1"/>
        <w:sz w:val="18"/>
        <w:szCs w:val="16"/>
      </w:rPr>
    </w:pPr>
    <w:r w:rsidRPr="004D12AB">
      <w:rPr>
        <w:rFonts w:ascii="Sylfaen" w:eastAsia="Sylfaen" w:hAnsi="Sylfaen" w:cs="Sylfaen"/>
        <w:color w:val="0070C0"/>
        <w:position w:val="1"/>
        <w:sz w:val="18"/>
        <w:szCs w:val="16"/>
      </w:rPr>
      <w:t>ქედის</w:t>
    </w:r>
    <w:r w:rsidRPr="004D12AB">
      <w:rPr>
        <w:rFonts w:ascii="Sylfaen" w:eastAsia="Sylfaen" w:hAnsi="Sylfaen" w:cs="Sylfaen"/>
        <w:color w:val="0070C0"/>
        <w:spacing w:val="-4"/>
        <w:position w:val="1"/>
        <w:sz w:val="18"/>
        <w:szCs w:val="16"/>
      </w:rPr>
      <w:t xml:space="preserve"> </w:t>
    </w:r>
    <w:r w:rsidRPr="004D12AB">
      <w:rPr>
        <w:rFonts w:ascii="Sylfaen" w:eastAsia="Sylfaen" w:hAnsi="Sylfaen" w:cs="Sylfaen"/>
        <w:color w:val="0070C0"/>
        <w:position w:val="1"/>
        <w:sz w:val="18"/>
        <w:szCs w:val="16"/>
      </w:rPr>
      <w:t>მუნიც</w:t>
    </w:r>
    <w:r w:rsidRPr="004D12AB">
      <w:rPr>
        <w:rFonts w:ascii="Sylfaen" w:eastAsia="Sylfaen" w:hAnsi="Sylfaen" w:cs="Sylfaen"/>
        <w:color w:val="0070C0"/>
        <w:spacing w:val="1"/>
        <w:position w:val="1"/>
        <w:sz w:val="18"/>
        <w:szCs w:val="16"/>
      </w:rPr>
      <w:t>ი</w:t>
    </w:r>
    <w:r w:rsidRPr="004D12AB">
      <w:rPr>
        <w:rFonts w:ascii="Sylfaen" w:eastAsia="Sylfaen" w:hAnsi="Sylfaen" w:cs="Sylfaen"/>
        <w:color w:val="0070C0"/>
        <w:position w:val="1"/>
        <w:sz w:val="18"/>
        <w:szCs w:val="16"/>
      </w:rPr>
      <w:t>პალ</w:t>
    </w:r>
    <w:r w:rsidRPr="004D12AB">
      <w:rPr>
        <w:rFonts w:ascii="Sylfaen" w:eastAsia="Sylfaen" w:hAnsi="Sylfaen" w:cs="Sylfaen"/>
        <w:color w:val="0070C0"/>
        <w:spacing w:val="1"/>
        <w:position w:val="1"/>
        <w:sz w:val="18"/>
        <w:szCs w:val="16"/>
      </w:rPr>
      <w:t>ი</w:t>
    </w:r>
    <w:r w:rsidRPr="004D12AB">
      <w:rPr>
        <w:rFonts w:ascii="Sylfaen" w:eastAsia="Sylfaen" w:hAnsi="Sylfaen" w:cs="Sylfaen"/>
        <w:color w:val="0070C0"/>
        <w:position w:val="1"/>
        <w:sz w:val="18"/>
        <w:szCs w:val="16"/>
      </w:rPr>
      <w:t>ტ</w:t>
    </w:r>
    <w:r w:rsidRPr="004D12AB">
      <w:rPr>
        <w:rFonts w:ascii="Sylfaen" w:eastAsia="Sylfaen" w:hAnsi="Sylfaen" w:cs="Sylfaen"/>
        <w:color w:val="0070C0"/>
        <w:spacing w:val="1"/>
        <w:position w:val="1"/>
        <w:sz w:val="18"/>
        <w:szCs w:val="16"/>
      </w:rPr>
      <w:t>ე</w:t>
    </w:r>
    <w:r w:rsidRPr="004D12AB">
      <w:rPr>
        <w:rFonts w:ascii="Sylfaen" w:eastAsia="Sylfaen" w:hAnsi="Sylfaen" w:cs="Sylfaen"/>
        <w:color w:val="0070C0"/>
        <w:position w:val="1"/>
        <w:sz w:val="18"/>
        <w:szCs w:val="16"/>
      </w:rPr>
      <w:t>ტის</w:t>
    </w:r>
    <w:r w:rsidRPr="004D12AB">
      <w:rPr>
        <w:rFonts w:ascii="Sylfaen" w:eastAsia="Sylfaen" w:hAnsi="Sylfaen" w:cs="Sylfaen"/>
        <w:color w:val="0070C0"/>
        <w:spacing w:val="-14"/>
        <w:position w:val="1"/>
        <w:sz w:val="18"/>
        <w:szCs w:val="16"/>
      </w:rPr>
      <w:t xml:space="preserve"> </w:t>
    </w:r>
    <w:r w:rsidRPr="004D12AB">
      <w:rPr>
        <w:rFonts w:ascii="Sylfaen" w:eastAsia="Sylfaen" w:hAnsi="Sylfaen" w:cs="Sylfaen"/>
        <w:color w:val="0070C0"/>
        <w:spacing w:val="1"/>
        <w:position w:val="1"/>
        <w:sz w:val="18"/>
        <w:szCs w:val="16"/>
      </w:rPr>
      <w:t>2</w:t>
    </w:r>
    <w:r w:rsidRPr="004D12AB">
      <w:rPr>
        <w:rFonts w:ascii="Sylfaen" w:hAnsi="Sylfaen"/>
        <w:color w:val="0070C0"/>
        <w:spacing w:val="1"/>
        <w:position w:val="1"/>
        <w:sz w:val="18"/>
        <w:szCs w:val="16"/>
      </w:rPr>
      <w:t>02</w:t>
    </w:r>
    <w:r w:rsidR="004F1023" w:rsidRPr="004D12AB">
      <w:rPr>
        <w:rFonts w:ascii="Sylfaen" w:hAnsi="Sylfaen"/>
        <w:color w:val="0070C0"/>
        <w:spacing w:val="1"/>
        <w:position w:val="1"/>
        <w:sz w:val="18"/>
        <w:szCs w:val="16"/>
      </w:rPr>
      <w:t>5</w:t>
    </w:r>
    <w:r w:rsidRPr="004D12AB">
      <w:rPr>
        <w:color w:val="0070C0"/>
        <w:spacing w:val="-3"/>
        <w:position w:val="1"/>
        <w:sz w:val="18"/>
        <w:szCs w:val="16"/>
      </w:rPr>
      <w:t xml:space="preserve"> </w:t>
    </w:r>
    <w:r w:rsidRPr="004D12AB">
      <w:rPr>
        <w:rFonts w:ascii="Sylfaen" w:eastAsia="Sylfaen" w:hAnsi="Sylfaen" w:cs="Sylfaen"/>
        <w:color w:val="0070C0"/>
        <w:position w:val="1"/>
        <w:sz w:val="18"/>
        <w:szCs w:val="16"/>
      </w:rPr>
      <w:t>წლის</w:t>
    </w:r>
  </w:p>
  <w:p w14:paraId="4111CB20" w14:textId="32E774EC" w:rsidR="009D2114" w:rsidRPr="004D12AB" w:rsidRDefault="009D2114" w:rsidP="008110DC">
    <w:pPr>
      <w:pStyle w:val="Header"/>
      <w:jc w:val="right"/>
      <w:outlineLvl w:val="0"/>
      <w:rPr>
        <w:rFonts w:ascii="Sylfaen" w:eastAsia="Sylfaen" w:hAnsi="Sylfaen" w:cs="Sylfaen"/>
        <w:color w:val="0070C0"/>
        <w:sz w:val="18"/>
        <w:szCs w:val="16"/>
      </w:rPr>
    </w:pPr>
    <w:r w:rsidRPr="004D12AB">
      <w:rPr>
        <w:rFonts w:ascii="Sylfaen" w:eastAsia="Sylfaen" w:hAnsi="Sylfaen" w:cs="Sylfaen"/>
        <w:color w:val="0070C0"/>
        <w:sz w:val="18"/>
        <w:szCs w:val="16"/>
      </w:rPr>
      <w:t>ბიუჯეტის</w:t>
    </w:r>
    <w:r w:rsidRPr="004D12AB">
      <w:rPr>
        <w:rFonts w:ascii="Sylfaen" w:eastAsia="Sylfaen" w:hAnsi="Sylfaen" w:cs="Sylfaen"/>
        <w:color w:val="0070C0"/>
        <w:spacing w:val="-7"/>
        <w:sz w:val="18"/>
        <w:szCs w:val="16"/>
      </w:rPr>
      <w:t xml:space="preserve"> </w:t>
    </w:r>
    <w:r w:rsidRPr="004D12AB">
      <w:rPr>
        <w:rFonts w:ascii="Sylfaen" w:eastAsia="Sylfaen" w:hAnsi="Sylfaen" w:cs="Sylfaen"/>
        <w:color w:val="0070C0"/>
        <w:sz w:val="18"/>
        <w:szCs w:val="16"/>
      </w:rPr>
      <w:t>შეს</w:t>
    </w:r>
    <w:r w:rsidRPr="004D12AB">
      <w:rPr>
        <w:rFonts w:ascii="Sylfaen" w:eastAsia="Sylfaen" w:hAnsi="Sylfaen" w:cs="Sylfaen"/>
        <w:color w:val="0070C0"/>
        <w:spacing w:val="1"/>
        <w:sz w:val="18"/>
        <w:szCs w:val="16"/>
      </w:rPr>
      <w:t>რ</w:t>
    </w:r>
    <w:r w:rsidRPr="004D12AB">
      <w:rPr>
        <w:rFonts w:ascii="Sylfaen" w:eastAsia="Sylfaen" w:hAnsi="Sylfaen" w:cs="Sylfaen"/>
        <w:color w:val="0070C0"/>
        <w:spacing w:val="-1"/>
        <w:sz w:val="18"/>
        <w:szCs w:val="16"/>
      </w:rPr>
      <w:t>უ</w:t>
    </w:r>
    <w:r w:rsidRPr="004D12AB">
      <w:rPr>
        <w:rFonts w:ascii="Sylfaen" w:eastAsia="Sylfaen" w:hAnsi="Sylfaen" w:cs="Sylfaen"/>
        <w:color w:val="0070C0"/>
        <w:sz w:val="18"/>
        <w:szCs w:val="16"/>
      </w:rPr>
      <w:t>ლ</w:t>
    </w:r>
    <w:r w:rsidRPr="004D12AB">
      <w:rPr>
        <w:rFonts w:ascii="Sylfaen" w:eastAsia="Sylfaen" w:hAnsi="Sylfaen" w:cs="Sylfaen"/>
        <w:color w:val="0070C0"/>
        <w:spacing w:val="1"/>
        <w:sz w:val="18"/>
        <w:szCs w:val="16"/>
      </w:rPr>
      <w:t>ე</w:t>
    </w:r>
    <w:r w:rsidRPr="004D12AB">
      <w:rPr>
        <w:rFonts w:ascii="Sylfaen" w:eastAsia="Sylfaen" w:hAnsi="Sylfaen" w:cs="Sylfaen"/>
        <w:color w:val="0070C0"/>
        <w:sz w:val="18"/>
        <w:szCs w:val="16"/>
      </w:rPr>
      <w:t>ბ</w:t>
    </w:r>
    <w:r w:rsidRPr="004D12AB">
      <w:rPr>
        <w:rFonts w:ascii="Sylfaen" w:eastAsia="Sylfaen" w:hAnsi="Sylfaen" w:cs="Sylfaen"/>
        <w:color w:val="0070C0"/>
        <w:spacing w:val="-1"/>
        <w:sz w:val="18"/>
        <w:szCs w:val="16"/>
      </w:rPr>
      <w:t>ი</w:t>
    </w:r>
    <w:r w:rsidRPr="004D12AB">
      <w:rPr>
        <w:rFonts w:ascii="Sylfaen" w:eastAsia="Sylfaen" w:hAnsi="Sylfaen" w:cs="Sylfaen"/>
        <w:color w:val="0070C0"/>
        <w:sz w:val="18"/>
        <w:szCs w:val="16"/>
      </w:rPr>
      <w:t>ს</w:t>
    </w:r>
    <w:r w:rsidRPr="004D12AB">
      <w:rPr>
        <w:rFonts w:ascii="Sylfaen" w:eastAsia="Sylfaen" w:hAnsi="Sylfaen" w:cs="Sylfaen"/>
        <w:color w:val="0070C0"/>
        <w:spacing w:val="-8"/>
        <w:sz w:val="18"/>
        <w:szCs w:val="16"/>
      </w:rPr>
      <w:t xml:space="preserve"> </w:t>
    </w:r>
    <w:r w:rsidRPr="004D12AB">
      <w:rPr>
        <w:rFonts w:ascii="Sylfaen" w:eastAsia="Sylfaen" w:hAnsi="Sylfaen" w:cs="Sylfaen"/>
        <w:color w:val="0070C0"/>
        <w:sz w:val="18"/>
        <w:szCs w:val="16"/>
      </w:rPr>
      <w:t>ან</w:t>
    </w:r>
    <w:r w:rsidRPr="004D12AB">
      <w:rPr>
        <w:rFonts w:ascii="Sylfaen" w:eastAsia="Sylfaen" w:hAnsi="Sylfaen" w:cs="Sylfaen"/>
        <w:color w:val="0070C0"/>
        <w:spacing w:val="1"/>
        <w:sz w:val="18"/>
        <w:szCs w:val="16"/>
      </w:rPr>
      <w:t>გ</w:t>
    </w:r>
    <w:r w:rsidRPr="004D12AB">
      <w:rPr>
        <w:rFonts w:ascii="Sylfaen" w:eastAsia="Sylfaen" w:hAnsi="Sylfaen" w:cs="Sylfaen"/>
        <w:color w:val="0070C0"/>
        <w:sz w:val="18"/>
        <w:szCs w:val="16"/>
      </w:rPr>
      <w:t>არი</w:t>
    </w:r>
    <w:r w:rsidRPr="004D12AB">
      <w:rPr>
        <w:rFonts w:ascii="Sylfaen" w:eastAsia="Sylfaen" w:hAnsi="Sylfaen" w:cs="Sylfaen"/>
        <w:color w:val="0070C0"/>
        <w:spacing w:val="1"/>
        <w:sz w:val="18"/>
        <w:szCs w:val="16"/>
      </w:rPr>
      <w:t>შ</w:t>
    </w:r>
    <w:r w:rsidRPr="004D12AB">
      <w:rPr>
        <w:rFonts w:ascii="Sylfaen" w:eastAsia="Sylfaen" w:hAnsi="Sylfaen" w:cs="Sylfaen"/>
        <w:color w:val="0070C0"/>
        <w:sz w:val="18"/>
        <w:szCs w:val="16"/>
      </w:rPr>
      <w:t xml:space="preserve">ი </w:t>
    </w:r>
  </w:p>
  <w:p w14:paraId="4669A71C" w14:textId="77777777" w:rsidR="009D2114" w:rsidRPr="0065730B" w:rsidRDefault="009D2114">
    <w:pP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645"/>
    <w:multiLevelType w:val="hybridMultilevel"/>
    <w:tmpl w:val="04489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73CA9"/>
    <w:multiLevelType w:val="hybridMultilevel"/>
    <w:tmpl w:val="44A6E03E"/>
    <w:lvl w:ilvl="0" w:tplc="4A74A16C">
      <w:start w:val="5"/>
      <w:numFmt w:val="decimal"/>
      <w:lvlText w:val="%1)"/>
      <w:lvlJc w:val="left"/>
      <w:pPr>
        <w:ind w:left="1440" w:hanging="360"/>
      </w:pPr>
      <w:rPr>
        <w:rFonts w:cs="Sylfaen" w:hint="default"/>
      </w:r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2" w15:restartNumberingAfterBreak="0">
    <w:nsid w:val="012F1CB6"/>
    <w:multiLevelType w:val="hybridMultilevel"/>
    <w:tmpl w:val="306AB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F2030"/>
    <w:multiLevelType w:val="hybridMultilevel"/>
    <w:tmpl w:val="3700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A4DCD"/>
    <w:multiLevelType w:val="hybridMultilevel"/>
    <w:tmpl w:val="FBBCE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2206D"/>
    <w:multiLevelType w:val="hybridMultilevel"/>
    <w:tmpl w:val="216473CC"/>
    <w:lvl w:ilvl="0" w:tplc="04370009">
      <w:start w:val="1"/>
      <w:numFmt w:val="bullet"/>
      <w:lvlText w:val=""/>
      <w:lvlJc w:val="left"/>
      <w:pPr>
        <w:ind w:left="720" w:hanging="360"/>
      </w:pPr>
      <w:rPr>
        <w:rFonts w:ascii="Wingdings" w:hAnsi="Wingding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7200F"/>
    <w:multiLevelType w:val="hybridMultilevel"/>
    <w:tmpl w:val="99668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31B19"/>
    <w:multiLevelType w:val="hybridMultilevel"/>
    <w:tmpl w:val="8054A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24587"/>
    <w:multiLevelType w:val="hybridMultilevel"/>
    <w:tmpl w:val="132E3F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6B5EDE"/>
    <w:multiLevelType w:val="hybridMultilevel"/>
    <w:tmpl w:val="9300FBBC"/>
    <w:lvl w:ilvl="0" w:tplc="04370001">
      <w:start w:val="1"/>
      <w:numFmt w:val="bullet"/>
      <w:lvlText w:val=""/>
      <w:lvlJc w:val="left"/>
      <w:pPr>
        <w:ind w:left="1289" w:hanging="360"/>
      </w:pPr>
      <w:rPr>
        <w:rFonts w:ascii="Symbol" w:hAnsi="Symbol" w:hint="default"/>
      </w:rPr>
    </w:lvl>
    <w:lvl w:ilvl="1" w:tplc="04370003" w:tentative="1">
      <w:start w:val="1"/>
      <w:numFmt w:val="bullet"/>
      <w:lvlText w:val="o"/>
      <w:lvlJc w:val="left"/>
      <w:pPr>
        <w:ind w:left="2009" w:hanging="360"/>
      </w:pPr>
      <w:rPr>
        <w:rFonts w:ascii="Courier New" w:hAnsi="Courier New" w:cs="Courier New" w:hint="default"/>
      </w:rPr>
    </w:lvl>
    <w:lvl w:ilvl="2" w:tplc="04370005" w:tentative="1">
      <w:start w:val="1"/>
      <w:numFmt w:val="bullet"/>
      <w:lvlText w:val=""/>
      <w:lvlJc w:val="left"/>
      <w:pPr>
        <w:ind w:left="2729" w:hanging="360"/>
      </w:pPr>
      <w:rPr>
        <w:rFonts w:ascii="Wingdings" w:hAnsi="Wingdings" w:hint="default"/>
      </w:rPr>
    </w:lvl>
    <w:lvl w:ilvl="3" w:tplc="04370001" w:tentative="1">
      <w:start w:val="1"/>
      <w:numFmt w:val="bullet"/>
      <w:lvlText w:val=""/>
      <w:lvlJc w:val="left"/>
      <w:pPr>
        <w:ind w:left="3449" w:hanging="360"/>
      </w:pPr>
      <w:rPr>
        <w:rFonts w:ascii="Symbol" w:hAnsi="Symbol" w:hint="default"/>
      </w:rPr>
    </w:lvl>
    <w:lvl w:ilvl="4" w:tplc="04370003" w:tentative="1">
      <w:start w:val="1"/>
      <w:numFmt w:val="bullet"/>
      <w:lvlText w:val="o"/>
      <w:lvlJc w:val="left"/>
      <w:pPr>
        <w:ind w:left="4169" w:hanging="360"/>
      </w:pPr>
      <w:rPr>
        <w:rFonts w:ascii="Courier New" w:hAnsi="Courier New" w:cs="Courier New" w:hint="default"/>
      </w:rPr>
    </w:lvl>
    <w:lvl w:ilvl="5" w:tplc="04370005" w:tentative="1">
      <w:start w:val="1"/>
      <w:numFmt w:val="bullet"/>
      <w:lvlText w:val=""/>
      <w:lvlJc w:val="left"/>
      <w:pPr>
        <w:ind w:left="4889" w:hanging="360"/>
      </w:pPr>
      <w:rPr>
        <w:rFonts w:ascii="Wingdings" w:hAnsi="Wingdings" w:hint="default"/>
      </w:rPr>
    </w:lvl>
    <w:lvl w:ilvl="6" w:tplc="04370001" w:tentative="1">
      <w:start w:val="1"/>
      <w:numFmt w:val="bullet"/>
      <w:lvlText w:val=""/>
      <w:lvlJc w:val="left"/>
      <w:pPr>
        <w:ind w:left="5609" w:hanging="360"/>
      </w:pPr>
      <w:rPr>
        <w:rFonts w:ascii="Symbol" w:hAnsi="Symbol" w:hint="default"/>
      </w:rPr>
    </w:lvl>
    <w:lvl w:ilvl="7" w:tplc="04370003" w:tentative="1">
      <w:start w:val="1"/>
      <w:numFmt w:val="bullet"/>
      <w:lvlText w:val="o"/>
      <w:lvlJc w:val="left"/>
      <w:pPr>
        <w:ind w:left="6329" w:hanging="360"/>
      </w:pPr>
      <w:rPr>
        <w:rFonts w:ascii="Courier New" w:hAnsi="Courier New" w:cs="Courier New" w:hint="default"/>
      </w:rPr>
    </w:lvl>
    <w:lvl w:ilvl="8" w:tplc="04370005" w:tentative="1">
      <w:start w:val="1"/>
      <w:numFmt w:val="bullet"/>
      <w:lvlText w:val=""/>
      <w:lvlJc w:val="left"/>
      <w:pPr>
        <w:ind w:left="7049" w:hanging="360"/>
      </w:pPr>
      <w:rPr>
        <w:rFonts w:ascii="Wingdings" w:hAnsi="Wingdings" w:hint="default"/>
      </w:rPr>
    </w:lvl>
  </w:abstractNum>
  <w:abstractNum w:abstractNumId="10" w15:restartNumberingAfterBreak="0">
    <w:nsid w:val="0C5A7981"/>
    <w:multiLevelType w:val="hybridMultilevel"/>
    <w:tmpl w:val="26F283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0558E"/>
    <w:multiLevelType w:val="hybridMultilevel"/>
    <w:tmpl w:val="E24E7D96"/>
    <w:lvl w:ilvl="0" w:tplc="53AE93C4">
      <w:start w:val="1"/>
      <w:numFmt w:val="bullet"/>
      <w:lvlText w:val=""/>
      <w:lvlJc w:val="left"/>
      <w:pPr>
        <w:ind w:left="1080" w:hanging="360"/>
      </w:pPr>
      <w:rPr>
        <w:rFonts w:ascii="Wingdings" w:hAnsi="Wingdings" w:hint="default"/>
        <w:color w:val="FF0000"/>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15:restartNumberingAfterBreak="0">
    <w:nsid w:val="0D92490F"/>
    <w:multiLevelType w:val="hybridMultilevel"/>
    <w:tmpl w:val="259E7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75FE5"/>
    <w:multiLevelType w:val="hybridMultilevel"/>
    <w:tmpl w:val="10DE6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842C0"/>
    <w:multiLevelType w:val="hybridMultilevel"/>
    <w:tmpl w:val="F30EF30C"/>
    <w:lvl w:ilvl="0" w:tplc="0437000B">
      <w:start w:val="1"/>
      <w:numFmt w:val="bullet"/>
      <w:lvlText w:val=""/>
      <w:lvlJc w:val="left"/>
      <w:pPr>
        <w:ind w:left="1428" w:hanging="360"/>
      </w:pPr>
      <w:rPr>
        <w:rFonts w:ascii="Wingdings" w:hAnsi="Wingdings" w:hint="default"/>
      </w:rPr>
    </w:lvl>
    <w:lvl w:ilvl="1" w:tplc="04370003" w:tentative="1">
      <w:start w:val="1"/>
      <w:numFmt w:val="bullet"/>
      <w:lvlText w:val="o"/>
      <w:lvlJc w:val="left"/>
      <w:pPr>
        <w:ind w:left="2148" w:hanging="360"/>
      </w:pPr>
      <w:rPr>
        <w:rFonts w:ascii="Courier New" w:hAnsi="Courier New" w:cs="Courier New" w:hint="default"/>
      </w:rPr>
    </w:lvl>
    <w:lvl w:ilvl="2" w:tplc="04370005" w:tentative="1">
      <w:start w:val="1"/>
      <w:numFmt w:val="bullet"/>
      <w:lvlText w:val=""/>
      <w:lvlJc w:val="left"/>
      <w:pPr>
        <w:ind w:left="2868" w:hanging="360"/>
      </w:pPr>
      <w:rPr>
        <w:rFonts w:ascii="Wingdings" w:hAnsi="Wingdings" w:hint="default"/>
      </w:rPr>
    </w:lvl>
    <w:lvl w:ilvl="3" w:tplc="04370001" w:tentative="1">
      <w:start w:val="1"/>
      <w:numFmt w:val="bullet"/>
      <w:lvlText w:val=""/>
      <w:lvlJc w:val="left"/>
      <w:pPr>
        <w:ind w:left="3588" w:hanging="360"/>
      </w:pPr>
      <w:rPr>
        <w:rFonts w:ascii="Symbol" w:hAnsi="Symbol" w:hint="default"/>
      </w:rPr>
    </w:lvl>
    <w:lvl w:ilvl="4" w:tplc="04370003" w:tentative="1">
      <w:start w:val="1"/>
      <w:numFmt w:val="bullet"/>
      <w:lvlText w:val="o"/>
      <w:lvlJc w:val="left"/>
      <w:pPr>
        <w:ind w:left="4308" w:hanging="360"/>
      </w:pPr>
      <w:rPr>
        <w:rFonts w:ascii="Courier New" w:hAnsi="Courier New" w:cs="Courier New" w:hint="default"/>
      </w:rPr>
    </w:lvl>
    <w:lvl w:ilvl="5" w:tplc="04370005" w:tentative="1">
      <w:start w:val="1"/>
      <w:numFmt w:val="bullet"/>
      <w:lvlText w:val=""/>
      <w:lvlJc w:val="left"/>
      <w:pPr>
        <w:ind w:left="5028" w:hanging="360"/>
      </w:pPr>
      <w:rPr>
        <w:rFonts w:ascii="Wingdings" w:hAnsi="Wingdings" w:hint="default"/>
      </w:rPr>
    </w:lvl>
    <w:lvl w:ilvl="6" w:tplc="04370001" w:tentative="1">
      <w:start w:val="1"/>
      <w:numFmt w:val="bullet"/>
      <w:lvlText w:val=""/>
      <w:lvlJc w:val="left"/>
      <w:pPr>
        <w:ind w:left="5748" w:hanging="360"/>
      </w:pPr>
      <w:rPr>
        <w:rFonts w:ascii="Symbol" w:hAnsi="Symbol" w:hint="default"/>
      </w:rPr>
    </w:lvl>
    <w:lvl w:ilvl="7" w:tplc="04370003" w:tentative="1">
      <w:start w:val="1"/>
      <w:numFmt w:val="bullet"/>
      <w:lvlText w:val="o"/>
      <w:lvlJc w:val="left"/>
      <w:pPr>
        <w:ind w:left="6468" w:hanging="360"/>
      </w:pPr>
      <w:rPr>
        <w:rFonts w:ascii="Courier New" w:hAnsi="Courier New" w:cs="Courier New" w:hint="default"/>
      </w:rPr>
    </w:lvl>
    <w:lvl w:ilvl="8" w:tplc="04370005" w:tentative="1">
      <w:start w:val="1"/>
      <w:numFmt w:val="bullet"/>
      <w:lvlText w:val=""/>
      <w:lvlJc w:val="left"/>
      <w:pPr>
        <w:ind w:left="7188" w:hanging="360"/>
      </w:pPr>
      <w:rPr>
        <w:rFonts w:ascii="Wingdings" w:hAnsi="Wingdings" w:hint="default"/>
      </w:rPr>
    </w:lvl>
  </w:abstractNum>
  <w:abstractNum w:abstractNumId="15" w15:restartNumberingAfterBreak="0">
    <w:nsid w:val="1A927826"/>
    <w:multiLevelType w:val="hybridMultilevel"/>
    <w:tmpl w:val="2E6C3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165644"/>
    <w:multiLevelType w:val="hybridMultilevel"/>
    <w:tmpl w:val="807EE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A63DF"/>
    <w:multiLevelType w:val="hybridMultilevel"/>
    <w:tmpl w:val="8D020746"/>
    <w:lvl w:ilvl="0" w:tplc="832805B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B36E93"/>
    <w:multiLevelType w:val="multilevel"/>
    <w:tmpl w:val="7DFC98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9" w15:restartNumberingAfterBreak="0">
    <w:nsid w:val="1F1F1144"/>
    <w:multiLevelType w:val="hybridMultilevel"/>
    <w:tmpl w:val="D312E6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F9E2C61"/>
    <w:multiLevelType w:val="hybridMultilevel"/>
    <w:tmpl w:val="88BE5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4F717D"/>
    <w:multiLevelType w:val="hybridMultilevel"/>
    <w:tmpl w:val="128CD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B24525"/>
    <w:multiLevelType w:val="hybridMultilevel"/>
    <w:tmpl w:val="DE866112"/>
    <w:lvl w:ilvl="0" w:tplc="141A878A">
      <w:start w:val="1"/>
      <w:numFmt w:val="bullet"/>
      <w:lvlText w:val=""/>
      <w:lvlJc w:val="left"/>
      <w:pPr>
        <w:ind w:left="720" w:hanging="360"/>
      </w:pPr>
      <w:rPr>
        <w:rFonts w:ascii="Wingdings" w:hAnsi="Wingding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123308"/>
    <w:multiLevelType w:val="hybridMultilevel"/>
    <w:tmpl w:val="B346FA7A"/>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15:restartNumberingAfterBreak="0">
    <w:nsid w:val="24521D60"/>
    <w:multiLevelType w:val="hybridMultilevel"/>
    <w:tmpl w:val="ACCCA8C6"/>
    <w:lvl w:ilvl="0" w:tplc="26281B78">
      <w:numFmt w:val="bullet"/>
      <w:lvlText w:val=""/>
      <w:lvlJc w:val="left"/>
      <w:pPr>
        <w:ind w:left="852" w:hanging="284"/>
      </w:pPr>
      <w:rPr>
        <w:rFonts w:ascii="Wingdings" w:eastAsia="Wingdings" w:hAnsi="Wingdings" w:cs="Wingdings" w:hint="default"/>
        <w:b w:val="0"/>
        <w:bCs w:val="0"/>
        <w:i w:val="0"/>
        <w:iCs w:val="0"/>
        <w:color w:val="0000CC"/>
        <w:spacing w:val="0"/>
        <w:w w:val="100"/>
        <w:sz w:val="24"/>
        <w:szCs w:val="24"/>
        <w:lang w:val="eu-ES" w:eastAsia="en-US" w:bidi="ar-SA"/>
      </w:rPr>
    </w:lvl>
    <w:lvl w:ilvl="1" w:tplc="2B62C504">
      <w:numFmt w:val="bullet"/>
      <w:lvlText w:val="•"/>
      <w:lvlJc w:val="left"/>
      <w:pPr>
        <w:ind w:left="1752" w:hanging="284"/>
      </w:pPr>
      <w:rPr>
        <w:rFonts w:hint="default"/>
        <w:lang w:val="eu-ES" w:eastAsia="en-US" w:bidi="ar-SA"/>
      </w:rPr>
    </w:lvl>
    <w:lvl w:ilvl="2" w:tplc="D994A21C">
      <w:numFmt w:val="bullet"/>
      <w:lvlText w:val="•"/>
      <w:lvlJc w:val="left"/>
      <w:pPr>
        <w:ind w:left="2644" w:hanging="284"/>
      </w:pPr>
      <w:rPr>
        <w:rFonts w:hint="default"/>
        <w:lang w:val="eu-ES" w:eastAsia="en-US" w:bidi="ar-SA"/>
      </w:rPr>
    </w:lvl>
    <w:lvl w:ilvl="3" w:tplc="83A00B26">
      <w:numFmt w:val="bullet"/>
      <w:lvlText w:val="•"/>
      <w:lvlJc w:val="left"/>
      <w:pPr>
        <w:ind w:left="3536" w:hanging="284"/>
      </w:pPr>
      <w:rPr>
        <w:rFonts w:hint="default"/>
        <w:lang w:val="eu-ES" w:eastAsia="en-US" w:bidi="ar-SA"/>
      </w:rPr>
    </w:lvl>
    <w:lvl w:ilvl="4" w:tplc="178CCC6C">
      <w:numFmt w:val="bullet"/>
      <w:lvlText w:val="•"/>
      <w:lvlJc w:val="left"/>
      <w:pPr>
        <w:ind w:left="4428" w:hanging="284"/>
      </w:pPr>
      <w:rPr>
        <w:rFonts w:hint="default"/>
        <w:lang w:val="eu-ES" w:eastAsia="en-US" w:bidi="ar-SA"/>
      </w:rPr>
    </w:lvl>
    <w:lvl w:ilvl="5" w:tplc="EA1EFF5C">
      <w:numFmt w:val="bullet"/>
      <w:lvlText w:val="•"/>
      <w:lvlJc w:val="left"/>
      <w:pPr>
        <w:ind w:left="5320" w:hanging="284"/>
      </w:pPr>
      <w:rPr>
        <w:rFonts w:hint="default"/>
        <w:lang w:val="eu-ES" w:eastAsia="en-US" w:bidi="ar-SA"/>
      </w:rPr>
    </w:lvl>
    <w:lvl w:ilvl="6" w:tplc="37089BEE">
      <w:numFmt w:val="bullet"/>
      <w:lvlText w:val="•"/>
      <w:lvlJc w:val="left"/>
      <w:pPr>
        <w:ind w:left="6212" w:hanging="284"/>
      </w:pPr>
      <w:rPr>
        <w:rFonts w:hint="default"/>
        <w:lang w:val="eu-ES" w:eastAsia="en-US" w:bidi="ar-SA"/>
      </w:rPr>
    </w:lvl>
    <w:lvl w:ilvl="7" w:tplc="9BBC24DA">
      <w:numFmt w:val="bullet"/>
      <w:lvlText w:val="•"/>
      <w:lvlJc w:val="left"/>
      <w:pPr>
        <w:ind w:left="7104" w:hanging="284"/>
      </w:pPr>
      <w:rPr>
        <w:rFonts w:hint="default"/>
        <w:lang w:val="eu-ES" w:eastAsia="en-US" w:bidi="ar-SA"/>
      </w:rPr>
    </w:lvl>
    <w:lvl w:ilvl="8" w:tplc="1C62494E">
      <w:numFmt w:val="bullet"/>
      <w:lvlText w:val="•"/>
      <w:lvlJc w:val="left"/>
      <w:pPr>
        <w:ind w:left="7997" w:hanging="284"/>
      </w:pPr>
      <w:rPr>
        <w:rFonts w:hint="default"/>
        <w:lang w:val="eu-ES" w:eastAsia="en-US" w:bidi="ar-SA"/>
      </w:rPr>
    </w:lvl>
  </w:abstractNum>
  <w:abstractNum w:abstractNumId="25" w15:restartNumberingAfterBreak="0">
    <w:nsid w:val="24CE30C1"/>
    <w:multiLevelType w:val="hybridMultilevel"/>
    <w:tmpl w:val="15DE5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E33DB8"/>
    <w:multiLevelType w:val="hybridMultilevel"/>
    <w:tmpl w:val="DB945B94"/>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7" w15:restartNumberingAfterBreak="0">
    <w:nsid w:val="263E4E61"/>
    <w:multiLevelType w:val="hybridMultilevel"/>
    <w:tmpl w:val="4D983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B06A60"/>
    <w:multiLevelType w:val="hybridMultilevel"/>
    <w:tmpl w:val="D5B4F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437E14"/>
    <w:multiLevelType w:val="hybridMultilevel"/>
    <w:tmpl w:val="21F4F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486119"/>
    <w:multiLevelType w:val="hybridMultilevel"/>
    <w:tmpl w:val="78FAB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8570EB"/>
    <w:multiLevelType w:val="hybridMultilevel"/>
    <w:tmpl w:val="861EA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C7525E"/>
    <w:multiLevelType w:val="hybridMultilevel"/>
    <w:tmpl w:val="54D628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974DFE"/>
    <w:multiLevelType w:val="hybridMultilevel"/>
    <w:tmpl w:val="89C4A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36279C"/>
    <w:multiLevelType w:val="hybridMultilevel"/>
    <w:tmpl w:val="73CCD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CD349C"/>
    <w:multiLevelType w:val="hybridMultilevel"/>
    <w:tmpl w:val="A25E7A08"/>
    <w:lvl w:ilvl="0" w:tplc="29CCCD90">
      <w:start w:val="1"/>
      <w:numFmt w:val="bullet"/>
      <w:lvlText w:val=""/>
      <w:lvlJc w:val="left"/>
      <w:pPr>
        <w:ind w:left="721" w:hanging="360"/>
      </w:pPr>
      <w:rPr>
        <w:rFonts w:ascii="Wingdings" w:hAnsi="Wingdings" w:hint="default"/>
        <w:color w:val="FF0000"/>
      </w:rPr>
    </w:lvl>
    <w:lvl w:ilvl="1" w:tplc="04370003" w:tentative="1">
      <w:start w:val="1"/>
      <w:numFmt w:val="bullet"/>
      <w:lvlText w:val="o"/>
      <w:lvlJc w:val="left"/>
      <w:pPr>
        <w:ind w:left="1441" w:hanging="360"/>
      </w:pPr>
      <w:rPr>
        <w:rFonts w:ascii="Courier New" w:hAnsi="Courier New" w:cs="Courier New" w:hint="default"/>
      </w:rPr>
    </w:lvl>
    <w:lvl w:ilvl="2" w:tplc="04370005" w:tentative="1">
      <w:start w:val="1"/>
      <w:numFmt w:val="bullet"/>
      <w:lvlText w:val=""/>
      <w:lvlJc w:val="left"/>
      <w:pPr>
        <w:ind w:left="2161" w:hanging="360"/>
      </w:pPr>
      <w:rPr>
        <w:rFonts w:ascii="Wingdings" w:hAnsi="Wingdings" w:hint="default"/>
      </w:rPr>
    </w:lvl>
    <w:lvl w:ilvl="3" w:tplc="04370001" w:tentative="1">
      <w:start w:val="1"/>
      <w:numFmt w:val="bullet"/>
      <w:lvlText w:val=""/>
      <w:lvlJc w:val="left"/>
      <w:pPr>
        <w:ind w:left="2881" w:hanging="360"/>
      </w:pPr>
      <w:rPr>
        <w:rFonts w:ascii="Symbol" w:hAnsi="Symbol" w:hint="default"/>
      </w:rPr>
    </w:lvl>
    <w:lvl w:ilvl="4" w:tplc="04370003" w:tentative="1">
      <w:start w:val="1"/>
      <w:numFmt w:val="bullet"/>
      <w:lvlText w:val="o"/>
      <w:lvlJc w:val="left"/>
      <w:pPr>
        <w:ind w:left="3601" w:hanging="360"/>
      </w:pPr>
      <w:rPr>
        <w:rFonts w:ascii="Courier New" w:hAnsi="Courier New" w:cs="Courier New" w:hint="default"/>
      </w:rPr>
    </w:lvl>
    <w:lvl w:ilvl="5" w:tplc="04370005" w:tentative="1">
      <w:start w:val="1"/>
      <w:numFmt w:val="bullet"/>
      <w:lvlText w:val=""/>
      <w:lvlJc w:val="left"/>
      <w:pPr>
        <w:ind w:left="4321" w:hanging="360"/>
      </w:pPr>
      <w:rPr>
        <w:rFonts w:ascii="Wingdings" w:hAnsi="Wingdings" w:hint="default"/>
      </w:rPr>
    </w:lvl>
    <w:lvl w:ilvl="6" w:tplc="04370001" w:tentative="1">
      <w:start w:val="1"/>
      <w:numFmt w:val="bullet"/>
      <w:lvlText w:val=""/>
      <w:lvlJc w:val="left"/>
      <w:pPr>
        <w:ind w:left="5041" w:hanging="360"/>
      </w:pPr>
      <w:rPr>
        <w:rFonts w:ascii="Symbol" w:hAnsi="Symbol" w:hint="default"/>
      </w:rPr>
    </w:lvl>
    <w:lvl w:ilvl="7" w:tplc="04370003" w:tentative="1">
      <w:start w:val="1"/>
      <w:numFmt w:val="bullet"/>
      <w:lvlText w:val="o"/>
      <w:lvlJc w:val="left"/>
      <w:pPr>
        <w:ind w:left="5761" w:hanging="360"/>
      </w:pPr>
      <w:rPr>
        <w:rFonts w:ascii="Courier New" w:hAnsi="Courier New" w:cs="Courier New" w:hint="default"/>
      </w:rPr>
    </w:lvl>
    <w:lvl w:ilvl="8" w:tplc="04370005" w:tentative="1">
      <w:start w:val="1"/>
      <w:numFmt w:val="bullet"/>
      <w:lvlText w:val=""/>
      <w:lvlJc w:val="left"/>
      <w:pPr>
        <w:ind w:left="6481" w:hanging="360"/>
      </w:pPr>
      <w:rPr>
        <w:rFonts w:ascii="Wingdings" w:hAnsi="Wingdings" w:hint="default"/>
      </w:rPr>
    </w:lvl>
  </w:abstractNum>
  <w:abstractNum w:abstractNumId="36" w15:restartNumberingAfterBreak="0">
    <w:nsid w:val="329669CA"/>
    <w:multiLevelType w:val="hybridMultilevel"/>
    <w:tmpl w:val="894A68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7765A4C"/>
    <w:multiLevelType w:val="hybridMultilevel"/>
    <w:tmpl w:val="BC1AD6A6"/>
    <w:lvl w:ilvl="0" w:tplc="141A878A">
      <w:start w:val="1"/>
      <w:numFmt w:val="bullet"/>
      <w:lvlText w:val=""/>
      <w:lvlJc w:val="left"/>
      <w:pPr>
        <w:ind w:left="720" w:hanging="360"/>
      </w:pPr>
      <w:rPr>
        <w:rFonts w:ascii="Wingdings" w:hAnsi="Wingdings"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92638E2"/>
    <w:multiLevelType w:val="hybridMultilevel"/>
    <w:tmpl w:val="EEACF2AA"/>
    <w:lvl w:ilvl="0" w:tplc="141A878A">
      <w:start w:val="1"/>
      <w:numFmt w:val="bullet"/>
      <w:lvlText w:val=""/>
      <w:lvlJc w:val="left"/>
      <w:pPr>
        <w:ind w:left="720" w:hanging="360"/>
      </w:pPr>
      <w:rPr>
        <w:rFonts w:ascii="Wingdings" w:hAnsi="Wingdings" w:hint="default"/>
        <w:color w:val="FF0000"/>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9" w15:restartNumberingAfterBreak="0">
    <w:nsid w:val="39B6399F"/>
    <w:multiLevelType w:val="hybridMultilevel"/>
    <w:tmpl w:val="832495F2"/>
    <w:lvl w:ilvl="0" w:tplc="DEA05CFE">
      <w:start w:val="10"/>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56660C"/>
    <w:multiLevelType w:val="hybridMultilevel"/>
    <w:tmpl w:val="745EA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990AED"/>
    <w:multiLevelType w:val="hybridMultilevel"/>
    <w:tmpl w:val="C2BAE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AE2BE9"/>
    <w:multiLevelType w:val="hybridMultilevel"/>
    <w:tmpl w:val="64104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250433E"/>
    <w:multiLevelType w:val="hybridMultilevel"/>
    <w:tmpl w:val="D2D6DEB8"/>
    <w:lvl w:ilvl="0" w:tplc="04370009">
      <w:start w:val="1"/>
      <w:numFmt w:val="bullet"/>
      <w:lvlText w:val=""/>
      <w:lvlJc w:val="left"/>
      <w:pPr>
        <w:ind w:left="720" w:hanging="360"/>
      </w:pPr>
      <w:rPr>
        <w:rFonts w:ascii="Wingdings" w:hAnsi="Wingding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734E58"/>
    <w:multiLevelType w:val="hybridMultilevel"/>
    <w:tmpl w:val="AB962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242A23"/>
    <w:multiLevelType w:val="hybridMultilevel"/>
    <w:tmpl w:val="B96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5A378D"/>
    <w:multiLevelType w:val="hybridMultilevel"/>
    <w:tmpl w:val="A01CB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337A5A"/>
    <w:multiLevelType w:val="hybridMultilevel"/>
    <w:tmpl w:val="4B58F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C60256"/>
    <w:multiLevelType w:val="hybridMultilevel"/>
    <w:tmpl w:val="833C2860"/>
    <w:lvl w:ilvl="0" w:tplc="424A6728">
      <w:start w:val="1"/>
      <w:numFmt w:val="decimal"/>
      <w:lvlText w:val="%1."/>
      <w:lvlJc w:val="left"/>
      <w:pPr>
        <w:ind w:left="1" w:hanging="346"/>
      </w:pPr>
      <w:rPr>
        <w:rFonts w:ascii="Sylfaen" w:eastAsia="Sylfaen" w:hAnsi="Sylfaen" w:cs="Sylfaen" w:hint="default"/>
        <w:b w:val="0"/>
        <w:bCs w:val="0"/>
        <w:i w:val="0"/>
        <w:iCs w:val="0"/>
        <w:spacing w:val="0"/>
        <w:w w:val="100"/>
        <w:sz w:val="24"/>
        <w:szCs w:val="24"/>
        <w:lang w:val="eu-ES" w:eastAsia="en-US" w:bidi="ar-SA"/>
      </w:rPr>
    </w:lvl>
    <w:lvl w:ilvl="1" w:tplc="C59C7352">
      <w:numFmt w:val="bullet"/>
      <w:lvlText w:val=""/>
      <w:lvlJc w:val="left"/>
      <w:pPr>
        <w:ind w:left="852" w:hanging="284"/>
      </w:pPr>
      <w:rPr>
        <w:rFonts w:ascii="Wingdings" w:eastAsia="Wingdings" w:hAnsi="Wingdings" w:cs="Wingdings" w:hint="default"/>
        <w:spacing w:val="0"/>
        <w:w w:val="100"/>
        <w:lang w:val="eu-ES" w:eastAsia="en-US" w:bidi="ar-SA"/>
      </w:rPr>
    </w:lvl>
    <w:lvl w:ilvl="2" w:tplc="881AEEA6">
      <w:numFmt w:val="bullet"/>
      <w:lvlText w:val="•"/>
      <w:lvlJc w:val="left"/>
      <w:pPr>
        <w:ind w:left="1851" w:hanging="284"/>
      </w:pPr>
      <w:rPr>
        <w:rFonts w:hint="default"/>
        <w:lang w:val="eu-ES" w:eastAsia="en-US" w:bidi="ar-SA"/>
      </w:rPr>
    </w:lvl>
    <w:lvl w:ilvl="3" w:tplc="DE88AE52">
      <w:numFmt w:val="bullet"/>
      <w:lvlText w:val="•"/>
      <w:lvlJc w:val="left"/>
      <w:pPr>
        <w:ind w:left="2842" w:hanging="284"/>
      </w:pPr>
      <w:rPr>
        <w:rFonts w:hint="default"/>
        <w:lang w:val="eu-ES" w:eastAsia="en-US" w:bidi="ar-SA"/>
      </w:rPr>
    </w:lvl>
    <w:lvl w:ilvl="4" w:tplc="FBE40FBE">
      <w:numFmt w:val="bullet"/>
      <w:lvlText w:val="•"/>
      <w:lvlJc w:val="left"/>
      <w:pPr>
        <w:ind w:left="3833" w:hanging="284"/>
      </w:pPr>
      <w:rPr>
        <w:rFonts w:hint="default"/>
        <w:lang w:val="eu-ES" w:eastAsia="en-US" w:bidi="ar-SA"/>
      </w:rPr>
    </w:lvl>
    <w:lvl w:ilvl="5" w:tplc="3AA420FE">
      <w:numFmt w:val="bullet"/>
      <w:lvlText w:val="•"/>
      <w:lvlJc w:val="left"/>
      <w:pPr>
        <w:ind w:left="4825" w:hanging="284"/>
      </w:pPr>
      <w:rPr>
        <w:rFonts w:hint="default"/>
        <w:lang w:val="eu-ES" w:eastAsia="en-US" w:bidi="ar-SA"/>
      </w:rPr>
    </w:lvl>
    <w:lvl w:ilvl="6" w:tplc="29E8142E">
      <w:numFmt w:val="bullet"/>
      <w:lvlText w:val="•"/>
      <w:lvlJc w:val="left"/>
      <w:pPr>
        <w:ind w:left="5816" w:hanging="284"/>
      </w:pPr>
      <w:rPr>
        <w:rFonts w:hint="default"/>
        <w:lang w:val="eu-ES" w:eastAsia="en-US" w:bidi="ar-SA"/>
      </w:rPr>
    </w:lvl>
    <w:lvl w:ilvl="7" w:tplc="92544DB8">
      <w:numFmt w:val="bullet"/>
      <w:lvlText w:val="•"/>
      <w:lvlJc w:val="left"/>
      <w:pPr>
        <w:ind w:left="6807" w:hanging="284"/>
      </w:pPr>
      <w:rPr>
        <w:rFonts w:hint="default"/>
        <w:lang w:val="eu-ES" w:eastAsia="en-US" w:bidi="ar-SA"/>
      </w:rPr>
    </w:lvl>
    <w:lvl w:ilvl="8" w:tplc="1F929A0C">
      <w:numFmt w:val="bullet"/>
      <w:lvlText w:val="•"/>
      <w:lvlJc w:val="left"/>
      <w:pPr>
        <w:ind w:left="7798" w:hanging="284"/>
      </w:pPr>
      <w:rPr>
        <w:rFonts w:hint="default"/>
        <w:lang w:val="eu-ES" w:eastAsia="en-US" w:bidi="ar-SA"/>
      </w:rPr>
    </w:lvl>
  </w:abstractNum>
  <w:abstractNum w:abstractNumId="49" w15:restartNumberingAfterBreak="0">
    <w:nsid w:val="4A2249BF"/>
    <w:multiLevelType w:val="hybridMultilevel"/>
    <w:tmpl w:val="CC06C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60F2D"/>
    <w:multiLevelType w:val="hybridMultilevel"/>
    <w:tmpl w:val="DC7E6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BF5134"/>
    <w:multiLevelType w:val="hybridMultilevel"/>
    <w:tmpl w:val="FE0A5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D17EF3"/>
    <w:multiLevelType w:val="hybridMultilevel"/>
    <w:tmpl w:val="1DCA20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D450A1"/>
    <w:multiLevelType w:val="hybridMultilevel"/>
    <w:tmpl w:val="7DC6AA5A"/>
    <w:lvl w:ilvl="0" w:tplc="04370011">
      <w:start w:val="4"/>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4" w15:restartNumberingAfterBreak="0">
    <w:nsid w:val="525A09D0"/>
    <w:multiLevelType w:val="hybridMultilevel"/>
    <w:tmpl w:val="2F3A23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D04187"/>
    <w:multiLevelType w:val="hybridMultilevel"/>
    <w:tmpl w:val="37460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6864D1"/>
    <w:multiLevelType w:val="hybridMultilevel"/>
    <w:tmpl w:val="C4880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5D6BF1"/>
    <w:multiLevelType w:val="hybridMultilevel"/>
    <w:tmpl w:val="B41401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6D2028D"/>
    <w:multiLevelType w:val="hybridMultilevel"/>
    <w:tmpl w:val="06A66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164DDC"/>
    <w:multiLevelType w:val="hybridMultilevel"/>
    <w:tmpl w:val="33C2F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1A13F5"/>
    <w:multiLevelType w:val="hybridMultilevel"/>
    <w:tmpl w:val="A87647C8"/>
    <w:lvl w:ilvl="0" w:tplc="208AC8F4">
      <w:start w:val="2"/>
      <w:numFmt w:val="decimal"/>
      <w:lvlText w:val="%1."/>
      <w:lvlJc w:val="left"/>
      <w:pPr>
        <w:ind w:left="1080" w:hanging="360"/>
      </w:pPr>
      <w:rPr>
        <w:rFonts w:cs="Sylfaen" w:hint="default"/>
        <w:sz w:val="22"/>
        <w:szCs w:val="20"/>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61" w15:restartNumberingAfterBreak="0">
    <w:nsid w:val="61FF4865"/>
    <w:multiLevelType w:val="hybridMultilevel"/>
    <w:tmpl w:val="06F67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6499140E"/>
    <w:multiLevelType w:val="hybridMultilevel"/>
    <w:tmpl w:val="A02E8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8B3C8C"/>
    <w:multiLevelType w:val="hybridMultilevel"/>
    <w:tmpl w:val="32F09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535B2B"/>
    <w:multiLevelType w:val="hybridMultilevel"/>
    <w:tmpl w:val="B25E2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7C62A0"/>
    <w:multiLevelType w:val="hybridMultilevel"/>
    <w:tmpl w:val="8B1409E2"/>
    <w:lvl w:ilvl="0" w:tplc="005C1944">
      <w:start w:val="2025"/>
      <w:numFmt w:val="bullet"/>
      <w:lvlText w:val="-"/>
      <w:lvlJc w:val="left"/>
      <w:pPr>
        <w:ind w:left="1068" w:hanging="360"/>
      </w:pPr>
      <w:rPr>
        <w:rFonts w:ascii="Sylfaen" w:eastAsiaTheme="minorHAnsi" w:hAnsi="Sylfaen" w:cstheme="minorBidi" w:hint="default"/>
      </w:rPr>
    </w:lvl>
    <w:lvl w:ilvl="1" w:tplc="04370003" w:tentative="1">
      <w:start w:val="1"/>
      <w:numFmt w:val="bullet"/>
      <w:lvlText w:val="o"/>
      <w:lvlJc w:val="left"/>
      <w:pPr>
        <w:ind w:left="1788" w:hanging="360"/>
      </w:pPr>
      <w:rPr>
        <w:rFonts w:ascii="Courier New" w:hAnsi="Courier New" w:cs="Courier New" w:hint="default"/>
      </w:rPr>
    </w:lvl>
    <w:lvl w:ilvl="2" w:tplc="04370005" w:tentative="1">
      <w:start w:val="1"/>
      <w:numFmt w:val="bullet"/>
      <w:lvlText w:val=""/>
      <w:lvlJc w:val="left"/>
      <w:pPr>
        <w:ind w:left="2508" w:hanging="360"/>
      </w:pPr>
      <w:rPr>
        <w:rFonts w:ascii="Wingdings" w:hAnsi="Wingdings" w:hint="default"/>
      </w:rPr>
    </w:lvl>
    <w:lvl w:ilvl="3" w:tplc="04370001" w:tentative="1">
      <w:start w:val="1"/>
      <w:numFmt w:val="bullet"/>
      <w:lvlText w:val=""/>
      <w:lvlJc w:val="left"/>
      <w:pPr>
        <w:ind w:left="3228" w:hanging="360"/>
      </w:pPr>
      <w:rPr>
        <w:rFonts w:ascii="Symbol" w:hAnsi="Symbol" w:hint="default"/>
      </w:rPr>
    </w:lvl>
    <w:lvl w:ilvl="4" w:tplc="04370003" w:tentative="1">
      <w:start w:val="1"/>
      <w:numFmt w:val="bullet"/>
      <w:lvlText w:val="o"/>
      <w:lvlJc w:val="left"/>
      <w:pPr>
        <w:ind w:left="3948" w:hanging="360"/>
      </w:pPr>
      <w:rPr>
        <w:rFonts w:ascii="Courier New" w:hAnsi="Courier New" w:cs="Courier New" w:hint="default"/>
      </w:rPr>
    </w:lvl>
    <w:lvl w:ilvl="5" w:tplc="04370005" w:tentative="1">
      <w:start w:val="1"/>
      <w:numFmt w:val="bullet"/>
      <w:lvlText w:val=""/>
      <w:lvlJc w:val="left"/>
      <w:pPr>
        <w:ind w:left="4668" w:hanging="360"/>
      </w:pPr>
      <w:rPr>
        <w:rFonts w:ascii="Wingdings" w:hAnsi="Wingdings" w:hint="default"/>
      </w:rPr>
    </w:lvl>
    <w:lvl w:ilvl="6" w:tplc="04370001" w:tentative="1">
      <w:start w:val="1"/>
      <w:numFmt w:val="bullet"/>
      <w:lvlText w:val=""/>
      <w:lvlJc w:val="left"/>
      <w:pPr>
        <w:ind w:left="5388" w:hanging="360"/>
      </w:pPr>
      <w:rPr>
        <w:rFonts w:ascii="Symbol" w:hAnsi="Symbol" w:hint="default"/>
      </w:rPr>
    </w:lvl>
    <w:lvl w:ilvl="7" w:tplc="04370003" w:tentative="1">
      <w:start w:val="1"/>
      <w:numFmt w:val="bullet"/>
      <w:lvlText w:val="o"/>
      <w:lvlJc w:val="left"/>
      <w:pPr>
        <w:ind w:left="6108" w:hanging="360"/>
      </w:pPr>
      <w:rPr>
        <w:rFonts w:ascii="Courier New" w:hAnsi="Courier New" w:cs="Courier New" w:hint="default"/>
      </w:rPr>
    </w:lvl>
    <w:lvl w:ilvl="8" w:tplc="04370005" w:tentative="1">
      <w:start w:val="1"/>
      <w:numFmt w:val="bullet"/>
      <w:lvlText w:val=""/>
      <w:lvlJc w:val="left"/>
      <w:pPr>
        <w:ind w:left="6828" w:hanging="360"/>
      </w:pPr>
      <w:rPr>
        <w:rFonts w:ascii="Wingdings" w:hAnsi="Wingdings" w:hint="default"/>
      </w:rPr>
    </w:lvl>
  </w:abstractNum>
  <w:abstractNum w:abstractNumId="67" w15:restartNumberingAfterBreak="0">
    <w:nsid w:val="6AAA58EF"/>
    <w:multiLevelType w:val="hybridMultilevel"/>
    <w:tmpl w:val="22F2E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B26869"/>
    <w:multiLevelType w:val="hybridMultilevel"/>
    <w:tmpl w:val="8822F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07632C"/>
    <w:multiLevelType w:val="hybridMultilevel"/>
    <w:tmpl w:val="A7805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30378E"/>
    <w:multiLevelType w:val="hybridMultilevel"/>
    <w:tmpl w:val="E77AD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C1550B"/>
    <w:multiLevelType w:val="hybridMultilevel"/>
    <w:tmpl w:val="BC160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CD0618"/>
    <w:multiLevelType w:val="hybridMultilevel"/>
    <w:tmpl w:val="DFD6B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165230"/>
    <w:multiLevelType w:val="hybridMultilevel"/>
    <w:tmpl w:val="8A1024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D362AF"/>
    <w:multiLevelType w:val="hybridMultilevel"/>
    <w:tmpl w:val="06A43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4B3340"/>
    <w:multiLevelType w:val="hybridMultilevel"/>
    <w:tmpl w:val="A1CA6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260AA5"/>
    <w:multiLevelType w:val="hybridMultilevel"/>
    <w:tmpl w:val="32601980"/>
    <w:lvl w:ilvl="0" w:tplc="04370009">
      <w:start w:val="1"/>
      <w:numFmt w:val="bullet"/>
      <w:lvlText w:val=""/>
      <w:lvlJc w:val="left"/>
      <w:pPr>
        <w:ind w:left="720" w:hanging="360"/>
      </w:pPr>
      <w:rPr>
        <w:rFonts w:ascii="Wingdings" w:hAnsi="Wingding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AD01E9"/>
    <w:multiLevelType w:val="hybridMultilevel"/>
    <w:tmpl w:val="E8CEA5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1935FD"/>
    <w:multiLevelType w:val="hybridMultilevel"/>
    <w:tmpl w:val="D3D0546C"/>
    <w:lvl w:ilvl="0" w:tplc="4DE0DD34">
      <w:start w:val="1"/>
      <w:numFmt w:val="bullet"/>
      <w:lvlText w:val=""/>
      <w:lvlJc w:val="left"/>
      <w:pPr>
        <w:ind w:left="720" w:hanging="360"/>
      </w:pPr>
      <w:rPr>
        <w:rFonts w:ascii="Wingdings" w:hAnsi="Wingdings" w:hint="default"/>
        <w:color w:val="FF0000"/>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9" w15:restartNumberingAfterBreak="0">
    <w:nsid w:val="7F680865"/>
    <w:multiLevelType w:val="hybridMultilevel"/>
    <w:tmpl w:val="93F24952"/>
    <w:lvl w:ilvl="0" w:tplc="04370009">
      <w:start w:val="1"/>
      <w:numFmt w:val="bullet"/>
      <w:lvlText w:val=""/>
      <w:lvlJc w:val="left"/>
      <w:pPr>
        <w:ind w:left="721" w:hanging="360"/>
      </w:pPr>
      <w:rPr>
        <w:rFonts w:ascii="Wingdings" w:hAnsi="Wingdings" w:hint="default"/>
      </w:rPr>
    </w:lvl>
    <w:lvl w:ilvl="1" w:tplc="04370003" w:tentative="1">
      <w:start w:val="1"/>
      <w:numFmt w:val="bullet"/>
      <w:lvlText w:val="o"/>
      <w:lvlJc w:val="left"/>
      <w:pPr>
        <w:ind w:left="1441" w:hanging="360"/>
      </w:pPr>
      <w:rPr>
        <w:rFonts w:ascii="Courier New" w:hAnsi="Courier New" w:cs="Courier New" w:hint="default"/>
      </w:rPr>
    </w:lvl>
    <w:lvl w:ilvl="2" w:tplc="04370005" w:tentative="1">
      <w:start w:val="1"/>
      <w:numFmt w:val="bullet"/>
      <w:lvlText w:val=""/>
      <w:lvlJc w:val="left"/>
      <w:pPr>
        <w:ind w:left="2161" w:hanging="360"/>
      </w:pPr>
      <w:rPr>
        <w:rFonts w:ascii="Wingdings" w:hAnsi="Wingdings" w:hint="default"/>
      </w:rPr>
    </w:lvl>
    <w:lvl w:ilvl="3" w:tplc="04370001" w:tentative="1">
      <w:start w:val="1"/>
      <w:numFmt w:val="bullet"/>
      <w:lvlText w:val=""/>
      <w:lvlJc w:val="left"/>
      <w:pPr>
        <w:ind w:left="2881" w:hanging="360"/>
      </w:pPr>
      <w:rPr>
        <w:rFonts w:ascii="Symbol" w:hAnsi="Symbol" w:hint="default"/>
      </w:rPr>
    </w:lvl>
    <w:lvl w:ilvl="4" w:tplc="04370003" w:tentative="1">
      <w:start w:val="1"/>
      <w:numFmt w:val="bullet"/>
      <w:lvlText w:val="o"/>
      <w:lvlJc w:val="left"/>
      <w:pPr>
        <w:ind w:left="3601" w:hanging="360"/>
      </w:pPr>
      <w:rPr>
        <w:rFonts w:ascii="Courier New" w:hAnsi="Courier New" w:cs="Courier New" w:hint="default"/>
      </w:rPr>
    </w:lvl>
    <w:lvl w:ilvl="5" w:tplc="04370005" w:tentative="1">
      <w:start w:val="1"/>
      <w:numFmt w:val="bullet"/>
      <w:lvlText w:val=""/>
      <w:lvlJc w:val="left"/>
      <w:pPr>
        <w:ind w:left="4321" w:hanging="360"/>
      </w:pPr>
      <w:rPr>
        <w:rFonts w:ascii="Wingdings" w:hAnsi="Wingdings" w:hint="default"/>
      </w:rPr>
    </w:lvl>
    <w:lvl w:ilvl="6" w:tplc="04370001" w:tentative="1">
      <w:start w:val="1"/>
      <w:numFmt w:val="bullet"/>
      <w:lvlText w:val=""/>
      <w:lvlJc w:val="left"/>
      <w:pPr>
        <w:ind w:left="5041" w:hanging="360"/>
      </w:pPr>
      <w:rPr>
        <w:rFonts w:ascii="Symbol" w:hAnsi="Symbol" w:hint="default"/>
      </w:rPr>
    </w:lvl>
    <w:lvl w:ilvl="7" w:tplc="04370003" w:tentative="1">
      <w:start w:val="1"/>
      <w:numFmt w:val="bullet"/>
      <w:lvlText w:val="o"/>
      <w:lvlJc w:val="left"/>
      <w:pPr>
        <w:ind w:left="5761" w:hanging="360"/>
      </w:pPr>
      <w:rPr>
        <w:rFonts w:ascii="Courier New" w:hAnsi="Courier New" w:cs="Courier New" w:hint="default"/>
      </w:rPr>
    </w:lvl>
    <w:lvl w:ilvl="8" w:tplc="04370005" w:tentative="1">
      <w:start w:val="1"/>
      <w:numFmt w:val="bullet"/>
      <w:lvlText w:val=""/>
      <w:lvlJc w:val="left"/>
      <w:pPr>
        <w:ind w:left="6481" w:hanging="360"/>
      </w:pPr>
      <w:rPr>
        <w:rFonts w:ascii="Wingdings" w:hAnsi="Wingdings" w:hint="default"/>
      </w:rPr>
    </w:lvl>
  </w:abstractNum>
  <w:num w:numId="1">
    <w:abstractNumId w:val="18"/>
  </w:num>
  <w:num w:numId="2">
    <w:abstractNumId w:val="14"/>
  </w:num>
  <w:num w:numId="3">
    <w:abstractNumId w:val="66"/>
  </w:num>
  <w:num w:numId="4">
    <w:abstractNumId w:val="17"/>
  </w:num>
  <w:num w:numId="5">
    <w:abstractNumId w:val="60"/>
  </w:num>
  <w:num w:numId="6">
    <w:abstractNumId w:val="1"/>
  </w:num>
  <w:num w:numId="7">
    <w:abstractNumId w:val="24"/>
  </w:num>
  <w:num w:numId="8">
    <w:abstractNumId w:val="45"/>
  </w:num>
  <w:num w:numId="9">
    <w:abstractNumId w:val="36"/>
  </w:num>
  <w:num w:numId="10">
    <w:abstractNumId w:val="57"/>
  </w:num>
  <w:num w:numId="11">
    <w:abstractNumId w:val="42"/>
  </w:num>
  <w:num w:numId="12">
    <w:abstractNumId w:val="19"/>
  </w:num>
  <w:num w:numId="13">
    <w:abstractNumId w:val="63"/>
  </w:num>
  <w:num w:numId="14">
    <w:abstractNumId w:val="16"/>
  </w:num>
  <w:num w:numId="15">
    <w:abstractNumId w:val="28"/>
  </w:num>
  <w:num w:numId="16">
    <w:abstractNumId w:val="41"/>
  </w:num>
  <w:num w:numId="17">
    <w:abstractNumId w:val="58"/>
  </w:num>
  <w:num w:numId="18">
    <w:abstractNumId w:val="15"/>
  </w:num>
  <w:num w:numId="19">
    <w:abstractNumId w:val="46"/>
  </w:num>
  <w:num w:numId="20">
    <w:abstractNumId w:val="10"/>
  </w:num>
  <w:num w:numId="21">
    <w:abstractNumId w:val="71"/>
  </w:num>
  <w:num w:numId="22">
    <w:abstractNumId w:val="49"/>
  </w:num>
  <w:num w:numId="23">
    <w:abstractNumId w:val="4"/>
  </w:num>
  <w:num w:numId="24">
    <w:abstractNumId w:val="44"/>
  </w:num>
  <w:num w:numId="25">
    <w:abstractNumId w:val="68"/>
  </w:num>
  <w:num w:numId="26">
    <w:abstractNumId w:val="72"/>
  </w:num>
  <w:num w:numId="27">
    <w:abstractNumId w:val="47"/>
  </w:num>
  <w:num w:numId="28">
    <w:abstractNumId w:val="30"/>
  </w:num>
  <w:num w:numId="29">
    <w:abstractNumId w:val="33"/>
  </w:num>
  <w:num w:numId="30">
    <w:abstractNumId w:val="74"/>
  </w:num>
  <w:num w:numId="31">
    <w:abstractNumId w:val="67"/>
  </w:num>
  <w:num w:numId="32">
    <w:abstractNumId w:val="65"/>
  </w:num>
  <w:num w:numId="33">
    <w:abstractNumId w:val="40"/>
  </w:num>
  <w:num w:numId="34">
    <w:abstractNumId w:val="73"/>
  </w:num>
  <w:num w:numId="35">
    <w:abstractNumId w:val="32"/>
  </w:num>
  <w:num w:numId="36">
    <w:abstractNumId w:val="75"/>
  </w:num>
  <w:num w:numId="37">
    <w:abstractNumId w:val="2"/>
  </w:num>
  <w:num w:numId="38">
    <w:abstractNumId w:val="20"/>
  </w:num>
  <w:num w:numId="39">
    <w:abstractNumId w:val="51"/>
  </w:num>
  <w:num w:numId="40">
    <w:abstractNumId w:val="70"/>
  </w:num>
  <w:num w:numId="41">
    <w:abstractNumId w:val="3"/>
  </w:num>
  <w:num w:numId="42">
    <w:abstractNumId w:val="6"/>
  </w:num>
  <w:num w:numId="43">
    <w:abstractNumId w:val="29"/>
  </w:num>
  <w:num w:numId="44">
    <w:abstractNumId w:val="64"/>
  </w:num>
  <w:num w:numId="45">
    <w:abstractNumId w:val="25"/>
  </w:num>
  <w:num w:numId="46">
    <w:abstractNumId w:val="31"/>
  </w:num>
  <w:num w:numId="47">
    <w:abstractNumId w:val="13"/>
  </w:num>
  <w:num w:numId="48">
    <w:abstractNumId w:val="54"/>
  </w:num>
  <w:num w:numId="49">
    <w:abstractNumId w:val="59"/>
  </w:num>
  <w:num w:numId="50">
    <w:abstractNumId w:val="0"/>
  </w:num>
  <w:num w:numId="51">
    <w:abstractNumId w:val="56"/>
  </w:num>
  <w:num w:numId="52">
    <w:abstractNumId w:val="8"/>
  </w:num>
  <w:num w:numId="53">
    <w:abstractNumId w:val="50"/>
  </w:num>
  <w:num w:numId="54">
    <w:abstractNumId w:val="69"/>
  </w:num>
  <w:num w:numId="55">
    <w:abstractNumId w:val="55"/>
  </w:num>
  <w:num w:numId="56">
    <w:abstractNumId w:val="61"/>
  </w:num>
  <w:num w:numId="57">
    <w:abstractNumId w:val="7"/>
  </w:num>
  <w:num w:numId="58">
    <w:abstractNumId w:val="77"/>
  </w:num>
  <w:num w:numId="59">
    <w:abstractNumId w:val="12"/>
  </w:num>
  <w:num w:numId="60">
    <w:abstractNumId w:val="21"/>
  </w:num>
  <w:num w:numId="61">
    <w:abstractNumId w:val="34"/>
  </w:num>
  <w:num w:numId="62">
    <w:abstractNumId w:val="52"/>
  </w:num>
  <w:num w:numId="63">
    <w:abstractNumId w:val="27"/>
  </w:num>
  <w:num w:numId="64">
    <w:abstractNumId w:val="22"/>
  </w:num>
  <w:num w:numId="65">
    <w:abstractNumId w:val="5"/>
  </w:num>
  <w:num w:numId="66">
    <w:abstractNumId w:val="39"/>
  </w:num>
  <w:num w:numId="67">
    <w:abstractNumId w:val="53"/>
  </w:num>
  <w:num w:numId="68">
    <w:abstractNumId w:val="62"/>
  </w:num>
  <w:num w:numId="69">
    <w:abstractNumId w:val="48"/>
  </w:num>
  <w:num w:numId="70">
    <w:abstractNumId w:val="26"/>
  </w:num>
  <w:num w:numId="71">
    <w:abstractNumId w:val="9"/>
  </w:num>
  <w:num w:numId="72">
    <w:abstractNumId w:val="23"/>
  </w:num>
  <w:num w:numId="73">
    <w:abstractNumId w:val="11"/>
  </w:num>
  <w:num w:numId="74">
    <w:abstractNumId w:val="35"/>
  </w:num>
  <w:num w:numId="75">
    <w:abstractNumId w:val="79"/>
  </w:num>
  <w:num w:numId="76">
    <w:abstractNumId w:val="78"/>
  </w:num>
  <w:num w:numId="77">
    <w:abstractNumId w:val="38"/>
  </w:num>
  <w:num w:numId="78">
    <w:abstractNumId w:val="37"/>
  </w:num>
  <w:num w:numId="79">
    <w:abstractNumId w:val="43"/>
  </w:num>
  <w:num w:numId="80">
    <w:abstractNumId w:val="7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14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E8"/>
    <w:rsid w:val="000101ED"/>
    <w:rsid w:val="000338BD"/>
    <w:rsid w:val="00040C48"/>
    <w:rsid w:val="00044AAA"/>
    <w:rsid w:val="0005798F"/>
    <w:rsid w:val="000667D5"/>
    <w:rsid w:val="00077137"/>
    <w:rsid w:val="000974BF"/>
    <w:rsid w:val="000A185D"/>
    <w:rsid w:val="000A530E"/>
    <w:rsid w:val="000B0FBE"/>
    <w:rsid w:val="000B1B1A"/>
    <w:rsid w:val="000B2EA5"/>
    <w:rsid w:val="000B66DE"/>
    <w:rsid w:val="000B68E7"/>
    <w:rsid w:val="000D0CC0"/>
    <w:rsid w:val="000D57F1"/>
    <w:rsid w:val="000E2BA9"/>
    <w:rsid w:val="000E3415"/>
    <w:rsid w:val="000E358E"/>
    <w:rsid w:val="000F7A9E"/>
    <w:rsid w:val="00102313"/>
    <w:rsid w:val="00103E9B"/>
    <w:rsid w:val="00113CAF"/>
    <w:rsid w:val="00114AE3"/>
    <w:rsid w:val="00120563"/>
    <w:rsid w:val="00131FB0"/>
    <w:rsid w:val="0013745D"/>
    <w:rsid w:val="00146F7C"/>
    <w:rsid w:val="00155750"/>
    <w:rsid w:val="00161AA7"/>
    <w:rsid w:val="00177A14"/>
    <w:rsid w:val="0018361F"/>
    <w:rsid w:val="001958F2"/>
    <w:rsid w:val="0019646E"/>
    <w:rsid w:val="001A4F34"/>
    <w:rsid w:val="001B1596"/>
    <w:rsid w:val="001B2FDC"/>
    <w:rsid w:val="001B3EC3"/>
    <w:rsid w:val="001B57CA"/>
    <w:rsid w:val="001C6E06"/>
    <w:rsid w:val="001C7E8F"/>
    <w:rsid w:val="001E5006"/>
    <w:rsid w:val="00207F4D"/>
    <w:rsid w:val="00210CA7"/>
    <w:rsid w:val="002137E3"/>
    <w:rsid w:val="00216991"/>
    <w:rsid w:val="00223627"/>
    <w:rsid w:val="002307C8"/>
    <w:rsid w:val="0023554E"/>
    <w:rsid w:val="00237296"/>
    <w:rsid w:val="002551C0"/>
    <w:rsid w:val="002623C7"/>
    <w:rsid w:val="002700F2"/>
    <w:rsid w:val="00281865"/>
    <w:rsid w:val="0029068A"/>
    <w:rsid w:val="00290F3E"/>
    <w:rsid w:val="00293144"/>
    <w:rsid w:val="002A02C4"/>
    <w:rsid w:val="002A4BD9"/>
    <w:rsid w:val="002A55CF"/>
    <w:rsid w:val="002B2719"/>
    <w:rsid w:val="002B5434"/>
    <w:rsid w:val="002C041B"/>
    <w:rsid w:val="002E0C1A"/>
    <w:rsid w:val="002F07A3"/>
    <w:rsid w:val="002F33D9"/>
    <w:rsid w:val="00300FFA"/>
    <w:rsid w:val="00301DFF"/>
    <w:rsid w:val="00312DBF"/>
    <w:rsid w:val="0031749E"/>
    <w:rsid w:val="00317944"/>
    <w:rsid w:val="00330E4A"/>
    <w:rsid w:val="003321A6"/>
    <w:rsid w:val="0033689C"/>
    <w:rsid w:val="003437AD"/>
    <w:rsid w:val="003470F2"/>
    <w:rsid w:val="00352373"/>
    <w:rsid w:val="00367438"/>
    <w:rsid w:val="00384145"/>
    <w:rsid w:val="00390482"/>
    <w:rsid w:val="00392264"/>
    <w:rsid w:val="003B0DB6"/>
    <w:rsid w:val="003B2E01"/>
    <w:rsid w:val="003B7C78"/>
    <w:rsid w:val="003C2BB8"/>
    <w:rsid w:val="003E3245"/>
    <w:rsid w:val="003E6D66"/>
    <w:rsid w:val="003F142A"/>
    <w:rsid w:val="003F2940"/>
    <w:rsid w:val="00413BA2"/>
    <w:rsid w:val="0042209E"/>
    <w:rsid w:val="00426599"/>
    <w:rsid w:val="004376BC"/>
    <w:rsid w:val="00456C9D"/>
    <w:rsid w:val="004654B9"/>
    <w:rsid w:val="00470C4A"/>
    <w:rsid w:val="00472AB8"/>
    <w:rsid w:val="00475408"/>
    <w:rsid w:val="00480FDA"/>
    <w:rsid w:val="00482A85"/>
    <w:rsid w:val="004A34B0"/>
    <w:rsid w:val="004A6667"/>
    <w:rsid w:val="004C4C5E"/>
    <w:rsid w:val="004C7A23"/>
    <w:rsid w:val="004D12AB"/>
    <w:rsid w:val="004D2CFA"/>
    <w:rsid w:val="004E107E"/>
    <w:rsid w:val="004E5F90"/>
    <w:rsid w:val="004E6DBE"/>
    <w:rsid w:val="004F1023"/>
    <w:rsid w:val="004F118C"/>
    <w:rsid w:val="004F5E0F"/>
    <w:rsid w:val="004F6BCA"/>
    <w:rsid w:val="004F704E"/>
    <w:rsid w:val="00525998"/>
    <w:rsid w:val="00530D69"/>
    <w:rsid w:val="00566D1B"/>
    <w:rsid w:val="005700E4"/>
    <w:rsid w:val="00570C57"/>
    <w:rsid w:val="005713C6"/>
    <w:rsid w:val="00571A90"/>
    <w:rsid w:val="00572BBD"/>
    <w:rsid w:val="00575873"/>
    <w:rsid w:val="005908DC"/>
    <w:rsid w:val="005A5975"/>
    <w:rsid w:val="005B1F44"/>
    <w:rsid w:val="005B5891"/>
    <w:rsid w:val="005C2A59"/>
    <w:rsid w:val="005C540D"/>
    <w:rsid w:val="005D2096"/>
    <w:rsid w:val="005D3416"/>
    <w:rsid w:val="005D6E4B"/>
    <w:rsid w:val="005F6F0C"/>
    <w:rsid w:val="005F706B"/>
    <w:rsid w:val="005F7E41"/>
    <w:rsid w:val="00601A1A"/>
    <w:rsid w:val="00611DDE"/>
    <w:rsid w:val="00613737"/>
    <w:rsid w:val="00616084"/>
    <w:rsid w:val="00621D59"/>
    <w:rsid w:val="006319EB"/>
    <w:rsid w:val="00647CD5"/>
    <w:rsid w:val="00652B41"/>
    <w:rsid w:val="0065730B"/>
    <w:rsid w:val="0066042D"/>
    <w:rsid w:val="0066070F"/>
    <w:rsid w:val="00666C21"/>
    <w:rsid w:val="00670D53"/>
    <w:rsid w:val="00676A35"/>
    <w:rsid w:val="0068093A"/>
    <w:rsid w:val="00680F7F"/>
    <w:rsid w:val="00681116"/>
    <w:rsid w:val="006832FB"/>
    <w:rsid w:val="006874D2"/>
    <w:rsid w:val="006970E7"/>
    <w:rsid w:val="006A0FAE"/>
    <w:rsid w:val="006A1D04"/>
    <w:rsid w:val="006A528A"/>
    <w:rsid w:val="006B1B18"/>
    <w:rsid w:val="006B3474"/>
    <w:rsid w:val="006E5E49"/>
    <w:rsid w:val="006E66AC"/>
    <w:rsid w:val="006E745D"/>
    <w:rsid w:val="006F7CCF"/>
    <w:rsid w:val="0070513F"/>
    <w:rsid w:val="007125DB"/>
    <w:rsid w:val="00717998"/>
    <w:rsid w:val="00721D88"/>
    <w:rsid w:val="00722F46"/>
    <w:rsid w:val="007323C9"/>
    <w:rsid w:val="00734810"/>
    <w:rsid w:val="007378D9"/>
    <w:rsid w:val="00737E4C"/>
    <w:rsid w:val="007478A9"/>
    <w:rsid w:val="00763214"/>
    <w:rsid w:val="00766C4E"/>
    <w:rsid w:val="007715FD"/>
    <w:rsid w:val="0077161F"/>
    <w:rsid w:val="0077246B"/>
    <w:rsid w:val="0077775D"/>
    <w:rsid w:val="00784442"/>
    <w:rsid w:val="007865AD"/>
    <w:rsid w:val="007912EB"/>
    <w:rsid w:val="00794475"/>
    <w:rsid w:val="007A4570"/>
    <w:rsid w:val="007B66F2"/>
    <w:rsid w:val="007D2F84"/>
    <w:rsid w:val="007D4083"/>
    <w:rsid w:val="007E3A53"/>
    <w:rsid w:val="007E4BEE"/>
    <w:rsid w:val="007E6E35"/>
    <w:rsid w:val="007E7AE0"/>
    <w:rsid w:val="007F1117"/>
    <w:rsid w:val="007F4503"/>
    <w:rsid w:val="00803665"/>
    <w:rsid w:val="008110DC"/>
    <w:rsid w:val="00812362"/>
    <w:rsid w:val="00813CC4"/>
    <w:rsid w:val="00825AD3"/>
    <w:rsid w:val="00843D96"/>
    <w:rsid w:val="008450E6"/>
    <w:rsid w:val="00846E0C"/>
    <w:rsid w:val="0084740C"/>
    <w:rsid w:val="00853A7F"/>
    <w:rsid w:val="0086070E"/>
    <w:rsid w:val="00861B3F"/>
    <w:rsid w:val="00881B43"/>
    <w:rsid w:val="00881DFB"/>
    <w:rsid w:val="008A54B2"/>
    <w:rsid w:val="008A6095"/>
    <w:rsid w:val="008C26E8"/>
    <w:rsid w:val="008C4CBA"/>
    <w:rsid w:val="008E07B7"/>
    <w:rsid w:val="008E4627"/>
    <w:rsid w:val="008F24BF"/>
    <w:rsid w:val="008F418D"/>
    <w:rsid w:val="00907FF0"/>
    <w:rsid w:val="009164F7"/>
    <w:rsid w:val="00917350"/>
    <w:rsid w:val="0092248B"/>
    <w:rsid w:val="00931BCE"/>
    <w:rsid w:val="00941B40"/>
    <w:rsid w:val="0094233A"/>
    <w:rsid w:val="00942E82"/>
    <w:rsid w:val="00973CC4"/>
    <w:rsid w:val="009826D2"/>
    <w:rsid w:val="00982734"/>
    <w:rsid w:val="00990EE1"/>
    <w:rsid w:val="009973A7"/>
    <w:rsid w:val="009B36AD"/>
    <w:rsid w:val="009D2114"/>
    <w:rsid w:val="009D4DD3"/>
    <w:rsid w:val="009F1B08"/>
    <w:rsid w:val="009F7CA3"/>
    <w:rsid w:val="00A07A25"/>
    <w:rsid w:val="00A12CCC"/>
    <w:rsid w:val="00A13EC2"/>
    <w:rsid w:val="00A26874"/>
    <w:rsid w:val="00A336E3"/>
    <w:rsid w:val="00A37161"/>
    <w:rsid w:val="00A43E54"/>
    <w:rsid w:val="00A53C67"/>
    <w:rsid w:val="00A5484A"/>
    <w:rsid w:val="00A57662"/>
    <w:rsid w:val="00A73E12"/>
    <w:rsid w:val="00A86C7C"/>
    <w:rsid w:val="00A90936"/>
    <w:rsid w:val="00AA09B7"/>
    <w:rsid w:val="00AA15F0"/>
    <w:rsid w:val="00AC1BD7"/>
    <w:rsid w:val="00AC6EF3"/>
    <w:rsid w:val="00AD57C3"/>
    <w:rsid w:val="00AD69CC"/>
    <w:rsid w:val="00AE0B9B"/>
    <w:rsid w:val="00AE3478"/>
    <w:rsid w:val="00AE5958"/>
    <w:rsid w:val="00AF32DA"/>
    <w:rsid w:val="00AF6169"/>
    <w:rsid w:val="00B10B8E"/>
    <w:rsid w:val="00B11ACB"/>
    <w:rsid w:val="00B16BDA"/>
    <w:rsid w:val="00B23206"/>
    <w:rsid w:val="00B235CB"/>
    <w:rsid w:val="00B4475E"/>
    <w:rsid w:val="00B44CCA"/>
    <w:rsid w:val="00B4544F"/>
    <w:rsid w:val="00B55A6B"/>
    <w:rsid w:val="00B60A11"/>
    <w:rsid w:val="00B63B57"/>
    <w:rsid w:val="00B703C7"/>
    <w:rsid w:val="00B70BA4"/>
    <w:rsid w:val="00B72240"/>
    <w:rsid w:val="00B72527"/>
    <w:rsid w:val="00B80C3F"/>
    <w:rsid w:val="00B82271"/>
    <w:rsid w:val="00B82A22"/>
    <w:rsid w:val="00B85C5C"/>
    <w:rsid w:val="00B87516"/>
    <w:rsid w:val="00B91AFF"/>
    <w:rsid w:val="00BA1AA7"/>
    <w:rsid w:val="00BA237B"/>
    <w:rsid w:val="00BB38EB"/>
    <w:rsid w:val="00BB580C"/>
    <w:rsid w:val="00BD7A11"/>
    <w:rsid w:val="00BE4B4E"/>
    <w:rsid w:val="00BE5109"/>
    <w:rsid w:val="00BF4EC9"/>
    <w:rsid w:val="00BF6A3A"/>
    <w:rsid w:val="00C05BAF"/>
    <w:rsid w:val="00C41BE2"/>
    <w:rsid w:val="00C604AB"/>
    <w:rsid w:val="00C61095"/>
    <w:rsid w:val="00C66DB8"/>
    <w:rsid w:val="00C732B3"/>
    <w:rsid w:val="00C74B2D"/>
    <w:rsid w:val="00C7542C"/>
    <w:rsid w:val="00C904B6"/>
    <w:rsid w:val="00C92898"/>
    <w:rsid w:val="00C96DBD"/>
    <w:rsid w:val="00CA3B02"/>
    <w:rsid w:val="00CC1952"/>
    <w:rsid w:val="00CD7F2A"/>
    <w:rsid w:val="00CF35D4"/>
    <w:rsid w:val="00CF6EEC"/>
    <w:rsid w:val="00D06456"/>
    <w:rsid w:val="00D204BC"/>
    <w:rsid w:val="00D5030B"/>
    <w:rsid w:val="00D57588"/>
    <w:rsid w:val="00D620C3"/>
    <w:rsid w:val="00D63ECE"/>
    <w:rsid w:val="00D84B2E"/>
    <w:rsid w:val="00DB1091"/>
    <w:rsid w:val="00DB2B32"/>
    <w:rsid w:val="00DD747F"/>
    <w:rsid w:val="00DE4A23"/>
    <w:rsid w:val="00DF5027"/>
    <w:rsid w:val="00DF5284"/>
    <w:rsid w:val="00DF55C7"/>
    <w:rsid w:val="00E01066"/>
    <w:rsid w:val="00E02489"/>
    <w:rsid w:val="00E02831"/>
    <w:rsid w:val="00E02A80"/>
    <w:rsid w:val="00E10054"/>
    <w:rsid w:val="00E12A91"/>
    <w:rsid w:val="00E14956"/>
    <w:rsid w:val="00E158DF"/>
    <w:rsid w:val="00E17450"/>
    <w:rsid w:val="00E204E2"/>
    <w:rsid w:val="00E22884"/>
    <w:rsid w:val="00E33BFB"/>
    <w:rsid w:val="00E36187"/>
    <w:rsid w:val="00E41371"/>
    <w:rsid w:val="00E60B75"/>
    <w:rsid w:val="00E61AA5"/>
    <w:rsid w:val="00E6757B"/>
    <w:rsid w:val="00E77D78"/>
    <w:rsid w:val="00E80A4E"/>
    <w:rsid w:val="00E83097"/>
    <w:rsid w:val="00E864A0"/>
    <w:rsid w:val="00E91DCA"/>
    <w:rsid w:val="00E95C5B"/>
    <w:rsid w:val="00E960EE"/>
    <w:rsid w:val="00EA199C"/>
    <w:rsid w:val="00EA5FD3"/>
    <w:rsid w:val="00EC0AF9"/>
    <w:rsid w:val="00EC1445"/>
    <w:rsid w:val="00ED4E9C"/>
    <w:rsid w:val="00ED5B78"/>
    <w:rsid w:val="00EE0E0D"/>
    <w:rsid w:val="00EE55DE"/>
    <w:rsid w:val="00EE7F54"/>
    <w:rsid w:val="00EF10BE"/>
    <w:rsid w:val="00EF3762"/>
    <w:rsid w:val="00F01B83"/>
    <w:rsid w:val="00F06F24"/>
    <w:rsid w:val="00F12420"/>
    <w:rsid w:val="00F126A4"/>
    <w:rsid w:val="00F16D75"/>
    <w:rsid w:val="00F20BFA"/>
    <w:rsid w:val="00F464B4"/>
    <w:rsid w:val="00F57C3E"/>
    <w:rsid w:val="00F67D99"/>
    <w:rsid w:val="00F7426B"/>
    <w:rsid w:val="00F743CD"/>
    <w:rsid w:val="00F754A4"/>
    <w:rsid w:val="00F7751F"/>
    <w:rsid w:val="00F82C7F"/>
    <w:rsid w:val="00F93873"/>
    <w:rsid w:val="00F96BFA"/>
    <w:rsid w:val="00FA3CDF"/>
    <w:rsid w:val="00FB6965"/>
    <w:rsid w:val="00FD21AB"/>
    <w:rsid w:val="00FD5965"/>
    <w:rsid w:val="00FE74F4"/>
    <w:rsid w:val="00FF0B86"/>
    <w:rsid w:val="00FF23C6"/>
    <w:rsid w:val="00FF2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C66B5"/>
  <w15:chartTrackingRefBased/>
  <w15:docId w15:val="{A79364BE-28AD-4419-9428-937DAEFF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CD5"/>
    <w:pPr>
      <w:spacing w:after="0" w:line="240" w:lineRule="auto"/>
    </w:pPr>
    <w:rPr>
      <w:rFonts w:ascii="Times New Roman" w:eastAsia="Times New Roman" w:hAnsi="Times New Roman" w:cs="Times New Roman"/>
      <w:sz w:val="24"/>
      <w:szCs w:val="24"/>
      <w:lang w:eastAsia="ka-GE"/>
    </w:rPr>
  </w:style>
  <w:style w:type="paragraph" w:styleId="Heading1">
    <w:name w:val="heading 1"/>
    <w:basedOn w:val="Normal"/>
    <w:next w:val="Normal"/>
    <w:link w:val="Heading1Char"/>
    <w:uiPriority w:val="9"/>
    <w:qFormat/>
    <w:rsid w:val="00E204E2"/>
    <w:pPr>
      <w:keepNext/>
      <w:numPr>
        <w:numId w:val="1"/>
      </w:numPr>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E204E2"/>
    <w:pPr>
      <w:keepNext/>
      <w:numPr>
        <w:ilvl w:val="1"/>
        <w:numId w:val="1"/>
      </w:numPr>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E204E2"/>
    <w:pPr>
      <w:keepNext/>
      <w:numPr>
        <w:ilvl w:val="2"/>
        <w:numId w:val="1"/>
      </w:numPr>
      <w:spacing w:before="240" w:after="6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E204E2"/>
    <w:pPr>
      <w:keepNext/>
      <w:numPr>
        <w:ilvl w:val="3"/>
        <w:numId w:val="1"/>
      </w:numPr>
      <w:spacing w:before="240" w:after="6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E204E2"/>
    <w:pPr>
      <w:numPr>
        <w:ilvl w:val="4"/>
        <w:numId w:val="1"/>
      </w:numPr>
      <w:spacing w:before="240" w:after="60"/>
      <w:outlineLvl w:val="4"/>
    </w:pPr>
    <w:rPr>
      <w:rFonts w:eastAsiaTheme="minorEastAsia"/>
      <w:b/>
      <w:bCs/>
      <w:i/>
      <w:iCs/>
      <w:sz w:val="26"/>
      <w:szCs w:val="26"/>
      <w:lang w:val="en-US"/>
    </w:rPr>
  </w:style>
  <w:style w:type="paragraph" w:styleId="Heading6">
    <w:name w:val="heading 6"/>
    <w:basedOn w:val="Normal"/>
    <w:next w:val="Normal"/>
    <w:link w:val="Heading6Char"/>
    <w:qFormat/>
    <w:rsid w:val="00E204E2"/>
    <w:pPr>
      <w:numPr>
        <w:ilvl w:val="5"/>
        <w:numId w:val="1"/>
      </w:numPr>
      <w:spacing w:before="240" w:after="60"/>
      <w:outlineLvl w:val="5"/>
    </w:pPr>
    <w:rPr>
      <w:b/>
      <w:bCs/>
      <w:lang w:val="en-US"/>
    </w:rPr>
  </w:style>
  <w:style w:type="paragraph" w:styleId="Heading7">
    <w:name w:val="heading 7"/>
    <w:basedOn w:val="Normal"/>
    <w:next w:val="Normal"/>
    <w:link w:val="Heading7Char"/>
    <w:uiPriority w:val="9"/>
    <w:semiHidden/>
    <w:unhideWhenUsed/>
    <w:qFormat/>
    <w:rsid w:val="00E204E2"/>
    <w:pPr>
      <w:numPr>
        <w:ilvl w:val="6"/>
        <w:numId w:val="1"/>
      </w:numPr>
      <w:spacing w:before="240" w:after="60"/>
      <w:outlineLvl w:val="6"/>
    </w:pPr>
    <w:rPr>
      <w:rFonts w:eastAsiaTheme="minorEastAsia"/>
      <w:lang w:val="en-US"/>
    </w:rPr>
  </w:style>
  <w:style w:type="paragraph" w:styleId="Heading8">
    <w:name w:val="heading 8"/>
    <w:basedOn w:val="Normal"/>
    <w:next w:val="Normal"/>
    <w:link w:val="Heading8Char"/>
    <w:uiPriority w:val="9"/>
    <w:semiHidden/>
    <w:unhideWhenUsed/>
    <w:qFormat/>
    <w:rsid w:val="00E204E2"/>
    <w:pPr>
      <w:numPr>
        <w:ilvl w:val="7"/>
        <w:numId w:val="1"/>
      </w:numPr>
      <w:spacing w:before="240" w:after="60"/>
      <w:outlineLvl w:val="7"/>
    </w:pPr>
    <w:rPr>
      <w:rFonts w:eastAsiaTheme="minorEastAsia"/>
      <w:i/>
      <w:iCs/>
      <w:lang w:val="en-US"/>
    </w:rPr>
  </w:style>
  <w:style w:type="paragraph" w:styleId="Heading9">
    <w:name w:val="heading 9"/>
    <w:basedOn w:val="Normal"/>
    <w:next w:val="Normal"/>
    <w:link w:val="Heading9Char"/>
    <w:uiPriority w:val="9"/>
    <w:semiHidden/>
    <w:unhideWhenUsed/>
    <w:qFormat/>
    <w:rsid w:val="00E204E2"/>
    <w:pPr>
      <w:numPr>
        <w:ilvl w:val="8"/>
        <w:numId w:val="1"/>
      </w:numPr>
      <w:spacing w:before="240" w:after="6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D04"/>
    <w:pPr>
      <w:tabs>
        <w:tab w:val="center" w:pos="4513"/>
        <w:tab w:val="right" w:pos="9026"/>
      </w:tabs>
    </w:pPr>
  </w:style>
  <w:style w:type="character" w:customStyle="1" w:styleId="HeaderChar">
    <w:name w:val="Header Char"/>
    <w:basedOn w:val="DefaultParagraphFont"/>
    <w:link w:val="Header"/>
    <w:uiPriority w:val="99"/>
    <w:rsid w:val="006A1D04"/>
  </w:style>
  <w:style w:type="paragraph" w:styleId="Footer">
    <w:name w:val="footer"/>
    <w:basedOn w:val="Normal"/>
    <w:link w:val="FooterChar"/>
    <w:uiPriority w:val="99"/>
    <w:unhideWhenUsed/>
    <w:rsid w:val="006A1D04"/>
    <w:pPr>
      <w:tabs>
        <w:tab w:val="center" w:pos="4513"/>
        <w:tab w:val="right" w:pos="9026"/>
      </w:tabs>
    </w:pPr>
  </w:style>
  <w:style w:type="character" w:customStyle="1" w:styleId="FooterChar">
    <w:name w:val="Footer Char"/>
    <w:basedOn w:val="DefaultParagraphFont"/>
    <w:link w:val="Footer"/>
    <w:uiPriority w:val="99"/>
    <w:rsid w:val="006A1D04"/>
  </w:style>
  <w:style w:type="character" w:styleId="Hyperlink">
    <w:name w:val="Hyperlink"/>
    <w:basedOn w:val="DefaultParagraphFont"/>
    <w:uiPriority w:val="99"/>
    <w:unhideWhenUsed/>
    <w:rsid w:val="006A1D04"/>
    <w:rPr>
      <w:color w:val="0563C1" w:themeColor="hyperlink"/>
      <w:u w:val="single"/>
    </w:rPr>
  </w:style>
  <w:style w:type="character" w:customStyle="1" w:styleId="Heading1Char">
    <w:name w:val="Heading 1 Char"/>
    <w:basedOn w:val="DefaultParagraphFont"/>
    <w:link w:val="Heading1"/>
    <w:uiPriority w:val="9"/>
    <w:rsid w:val="00E204E2"/>
    <w:rPr>
      <w:rFonts w:asciiTheme="majorHAnsi" w:eastAsiaTheme="majorEastAsia" w:hAnsiTheme="majorHAnsi" w:cstheme="majorBidi"/>
      <w:b/>
      <w:bCs/>
      <w:kern w:val="32"/>
      <w:sz w:val="32"/>
      <w:szCs w:val="32"/>
      <w:lang w:val="en-US" w:eastAsia="ka-GE"/>
    </w:rPr>
  </w:style>
  <w:style w:type="character" w:customStyle="1" w:styleId="Heading2Char">
    <w:name w:val="Heading 2 Char"/>
    <w:basedOn w:val="DefaultParagraphFont"/>
    <w:link w:val="Heading2"/>
    <w:uiPriority w:val="9"/>
    <w:semiHidden/>
    <w:rsid w:val="00E204E2"/>
    <w:rPr>
      <w:rFonts w:asciiTheme="majorHAnsi" w:eastAsiaTheme="majorEastAsia" w:hAnsiTheme="majorHAnsi" w:cstheme="majorBidi"/>
      <w:b/>
      <w:bCs/>
      <w:i/>
      <w:iCs/>
      <w:sz w:val="28"/>
      <w:szCs w:val="28"/>
      <w:lang w:val="en-US" w:eastAsia="ka-GE"/>
    </w:rPr>
  </w:style>
  <w:style w:type="character" w:customStyle="1" w:styleId="Heading3Char">
    <w:name w:val="Heading 3 Char"/>
    <w:basedOn w:val="DefaultParagraphFont"/>
    <w:link w:val="Heading3"/>
    <w:uiPriority w:val="9"/>
    <w:semiHidden/>
    <w:rsid w:val="00E204E2"/>
    <w:rPr>
      <w:rFonts w:asciiTheme="majorHAnsi" w:eastAsiaTheme="majorEastAsia" w:hAnsiTheme="majorHAnsi" w:cstheme="majorBidi"/>
      <w:b/>
      <w:bCs/>
      <w:sz w:val="26"/>
      <w:szCs w:val="26"/>
      <w:lang w:val="en-US" w:eastAsia="ka-GE"/>
    </w:rPr>
  </w:style>
  <w:style w:type="character" w:customStyle="1" w:styleId="Heading4Char">
    <w:name w:val="Heading 4 Char"/>
    <w:basedOn w:val="DefaultParagraphFont"/>
    <w:link w:val="Heading4"/>
    <w:uiPriority w:val="9"/>
    <w:semiHidden/>
    <w:rsid w:val="00E204E2"/>
    <w:rPr>
      <w:rFonts w:ascii="Times New Roman" w:eastAsiaTheme="minorEastAsia" w:hAnsi="Times New Roman" w:cs="Times New Roman"/>
      <w:b/>
      <w:bCs/>
      <w:sz w:val="28"/>
      <w:szCs w:val="28"/>
      <w:lang w:val="en-US" w:eastAsia="ka-GE"/>
    </w:rPr>
  </w:style>
  <w:style w:type="character" w:customStyle="1" w:styleId="Heading5Char">
    <w:name w:val="Heading 5 Char"/>
    <w:basedOn w:val="DefaultParagraphFont"/>
    <w:link w:val="Heading5"/>
    <w:uiPriority w:val="9"/>
    <w:semiHidden/>
    <w:rsid w:val="00E204E2"/>
    <w:rPr>
      <w:rFonts w:ascii="Times New Roman" w:eastAsiaTheme="minorEastAsia" w:hAnsi="Times New Roman" w:cs="Times New Roman"/>
      <w:b/>
      <w:bCs/>
      <w:i/>
      <w:iCs/>
      <w:sz w:val="26"/>
      <w:szCs w:val="26"/>
      <w:lang w:val="en-US" w:eastAsia="ka-GE"/>
    </w:rPr>
  </w:style>
  <w:style w:type="character" w:customStyle="1" w:styleId="Heading6Char">
    <w:name w:val="Heading 6 Char"/>
    <w:basedOn w:val="DefaultParagraphFont"/>
    <w:link w:val="Heading6"/>
    <w:rsid w:val="00E204E2"/>
    <w:rPr>
      <w:rFonts w:ascii="Times New Roman" w:eastAsia="Times New Roman" w:hAnsi="Times New Roman" w:cs="Times New Roman"/>
      <w:b/>
      <w:bCs/>
      <w:sz w:val="24"/>
      <w:szCs w:val="24"/>
      <w:lang w:val="en-US" w:eastAsia="ka-GE"/>
    </w:rPr>
  </w:style>
  <w:style w:type="character" w:customStyle="1" w:styleId="Heading7Char">
    <w:name w:val="Heading 7 Char"/>
    <w:basedOn w:val="DefaultParagraphFont"/>
    <w:link w:val="Heading7"/>
    <w:uiPriority w:val="9"/>
    <w:semiHidden/>
    <w:rsid w:val="00E204E2"/>
    <w:rPr>
      <w:rFonts w:ascii="Times New Roman" w:eastAsiaTheme="minorEastAsia" w:hAnsi="Times New Roman" w:cs="Times New Roman"/>
      <w:sz w:val="24"/>
      <w:szCs w:val="24"/>
      <w:lang w:val="en-US" w:eastAsia="ka-GE"/>
    </w:rPr>
  </w:style>
  <w:style w:type="character" w:customStyle="1" w:styleId="Heading8Char">
    <w:name w:val="Heading 8 Char"/>
    <w:basedOn w:val="DefaultParagraphFont"/>
    <w:link w:val="Heading8"/>
    <w:uiPriority w:val="9"/>
    <w:semiHidden/>
    <w:rsid w:val="00E204E2"/>
    <w:rPr>
      <w:rFonts w:ascii="Times New Roman" w:eastAsiaTheme="minorEastAsia" w:hAnsi="Times New Roman" w:cs="Times New Roman"/>
      <w:i/>
      <w:iCs/>
      <w:sz w:val="24"/>
      <w:szCs w:val="24"/>
      <w:lang w:val="en-US" w:eastAsia="ka-GE"/>
    </w:rPr>
  </w:style>
  <w:style w:type="character" w:customStyle="1" w:styleId="Heading9Char">
    <w:name w:val="Heading 9 Char"/>
    <w:basedOn w:val="DefaultParagraphFont"/>
    <w:link w:val="Heading9"/>
    <w:uiPriority w:val="9"/>
    <w:semiHidden/>
    <w:rsid w:val="00E204E2"/>
    <w:rPr>
      <w:rFonts w:asciiTheme="majorHAnsi" w:eastAsiaTheme="majorEastAsia" w:hAnsiTheme="majorHAnsi" w:cstheme="majorBidi"/>
      <w:sz w:val="24"/>
      <w:szCs w:val="24"/>
      <w:lang w:val="en-US" w:eastAsia="ka-GE"/>
    </w:rPr>
  </w:style>
  <w:style w:type="paragraph" w:styleId="ListParagraph">
    <w:name w:val="List Paragraph"/>
    <w:basedOn w:val="Normal"/>
    <w:link w:val="ListParagraphChar"/>
    <w:uiPriority w:val="1"/>
    <w:qFormat/>
    <w:rsid w:val="00A336E3"/>
    <w:pPr>
      <w:ind w:left="720"/>
      <w:contextualSpacing/>
    </w:pPr>
  </w:style>
  <w:style w:type="character" w:styleId="UnresolvedMention">
    <w:name w:val="Unresolved Mention"/>
    <w:basedOn w:val="DefaultParagraphFont"/>
    <w:uiPriority w:val="99"/>
    <w:semiHidden/>
    <w:unhideWhenUsed/>
    <w:rsid w:val="009826D2"/>
    <w:rPr>
      <w:color w:val="605E5C"/>
      <w:shd w:val="clear" w:color="auto" w:fill="E1DFDD"/>
    </w:rPr>
  </w:style>
  <w:style w:type="character" w:customStyle="1" w:styleId="ListParagraphChar">
    <w:name w:val="List Paragraph Char"/>
    <w:link w:val="ListParagraph"/>
    <w:uiPriority w:val="34"/>
    <w:locked/>
    <w:rsid w:val="006E66AC"/>
    <w:rPr>
      <w:rFonts w:ascii="Times New Roman" w:eastAsia="Times New Roman" w:hAnsi="Times New Roman" w:cs="Times New Roman"/>
      <w:sz w:val="24"/>
      <w:szCs w:val="24"/>
      <w:lang w:eastAsia="ka-GE"/>
    </w:rPr>
  </w:style>
  <w:style w:type="paragraph" w:styleId="BodyText">
    <w:name w:val="Body Text"/>
    <w:basedOn w:val="Normal"/>
    <w:link w:val="BodyTextChar"/>
    <w:uiPriority w:val="1"/>
    <w:qFormat/>
    <w:rsid w:val="00BA237B"/>
    <w:pPr>
      <w:widowControl w:val="0"/>
      <w:autoSpaceDE w:val="0"/>
      <w:autoSpaceDN w:val="0"/>
      <w:ind w:left="1"/>
      <w:jc w:val="both"/>
    </w:pPr>
    <w:rPr>
      <w:rFonts w:ascii="Sylfaen" w:eastAsia="Sylfaen" w:hAnsi="Sylfaen" w:cs="Sylfaen"/>
      <w:lang w:val="eu-ES" w:eastAsia="en-US"/>
    </w:rPr>
  </w:style>
  <w:style w:type="character" w:customStyle="1" w:styleId="BodyTextChar">
    <w:name w:val="Body Text Char"/>
    <w:basedOn w:val="DefaultParagraphFont"/>
    <w:link w:val="BodyText"/>
    <w:uiPriority w:val="1"/>
    <w:rsid w:val="00BA237B"/>
    <w:rPr>
      <w:rFonts w:ascii="Sylfaen" w:eastAsia="Sylfaen" w:hAnsi="Sylfaen" w:cs="Sylfaen"/>
      <w:sz w:val="24"/>
      <w:szCs w:val="24"/>
      <w:lang w:val="eu-ES"/>
    </w:rPr>
  </w:style>
  <w:style w:type="paragraph" w:customStyle="1" w:styleId="Default">
    <w:name w:val="Default"/>
    <w:rsid w:val="00D57588"/>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47">
      <w:bodyDiv w:val="1"/>
      <w:marLeft w:val="0"/>
      <w:marRight w:val="0"/>
      <w:marTop w:val="0"/>
      <w:marBottom w:val="0"/>
      <w:divBdr>
        <w:top w:val="none" w:sz="0" w:space="0" w:color="auto"/>
        <w:left w:val="none" w:sz="0" w:space="0" w:color="auto"/>
        <w:bottom w:val="none" w:sz="0" w:space="0" w:color="auto"/>
        <w:right w:val="none" w:sz="0" w:space="0" w:color="auto"/>
      </w:divBdr>
    </w:div>
    <w:div w:id="23603318">
      <w:bodyDiv w:val="1"/>
      <w:marLeft w:val="0"/>
      <w:marRight w:val="0"/>
      <w:marTop w:val="0"/>
      <w:marBottom w:val="0"/>
      <w:divBdr>
        <w:top w:val="none" w:sz="0" w:space="0" w:color="auto"/>
        <w:left w:val="none" w:sz="0" w:space="0" w:color="auto"/>
        <w:bottom w:val="none" w:sz="0" w:space="0" w:color="auto"/>
        <w:right w:val="none" w:sz="0" w:space="0" w:color="auto"/>
      </w:divBdr>
    </w:div>
    <w:div w:id="28536615">
      <w:bodyDiv w:val="1"/>
      <w:marLeft w:val="0"/>
      <w:marRight w:val="0"/>
      <w:marTop w:val="0"/>
      <w:marBottom w:val="0"/>
      <w:divBdr>
        <w:top w:val="none" w:sz="0" w:space="0" w:color="auto"/>
        <w:left w:val="none" w:sz="0" w:space="0" w:color="auto"/>
        <w:bottom w:val="none" w:sz="0" w:space="0" w:color="auto"/>
        <w:right w:val="none" w:sz="0" w:space="0" w:color="auto"/>
      </w:divBdr>
    </w:div>
    <w:div w:id="35400380">
      <w:bodyDiv w:val="1"/>
      <w:marLeft w:val="0"/>
      <w:marRight w:val="0"/>
      <w:marTop w:val="0"/>
      <w:marBottom w:val="0"/>
      <w:divBdr>
        <w:top w:val="none" w:sz="0" w:space="0" w:color="auto"/>
        <w:left w:val="none" w:sz="0" w:space="0" w:color="auto"/>
        <w:bottom w:val="none" w:sz="0" w:space="0" w:color="auto"/>
        <w:right w:val="none" w:sz="0" w:space="0" w:color="auto"/>
      </w:divBdr>
    </w:div>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41567442">
      <w:bodyDiv w:val="1"/>
      <w:marLeft w:val="0"/>
      <w:marRight w:val="0"/>
      <w:marTop w:val="0"/>
      <w:marBottom w:val="0"/>
      <w:divBdr>
        <w:top w:val="none" w:sz="0" w:space="0" w:color="auto"/>
        <w:left w:val="none" w:sz="0" w:space="0" w:color="auto"/>
        <w:bottom w:val="none" w:sz="0" w:space="0" w:color="auto"/>
        <w:right w:val="none" w:sz="0" w:space="0" w:color="auto"/>
      </w:divBdr>
    </w:div>
    <w:div w:id="242497828">
      <w:bodyDiv w:val="1"/>
      <w:marLeft w:val="0"/>
      <w:marRight w:val="0"/>
      <w:marTop w:val="0"/>
      <w:marBottom w:val="0"/>
      <w:divBdr>
        <w:top w:val="none" w:sz="0" w:space="0" w:color="auto"/>
        <w:left w:val="none" w:sz="0" w:space="0" w:color="auto"/>
        <w:bottom w:val="none" w:sz="0" w:space="0" w:color="auto"/>
        <w:right w:val="none" w:sz="0" w:space="0" w:color="auto"/>
      </w:divBdr>
    </w:div>
    <w:div w:id="244340300">
      <w:bodyDiv w:val="1"/>
      <w:marLeft w:val="0"/>
      <w:marRight w:val="0"/>
      <w:marTop w:val="0"/>
      <w:marBottom w:val="0"/>
      <w:divBdr>
        <w:top w:val="none" w:sz="0" w:space="0" w:color="auto"/>
        <w:left w:val="none" w:sz="0" w:space="0" w:color="auto"/>
        <w:bottom w:val="none" w:sz="0" w:space="0" w:color="auto"/>
        <w:right w:val="none" w:sz="0" w:space="0" w:color="auto"/>
      </w:divBdr>
    </w:div>
    <w:div w:id="300623787">
      <w:bodyDiv w:val="1"/>
      <w:marLeft w:val="0"/>
      <w:marRight w:val="0"/>
      <w:marTop w:val="0"/>
      <w:marBottom w:val="0"/>
      <w:divBdr>
        <w:top w:val="none" w:sz="0" w:space="0" w:color="auto"/>
        <w:left w:val="none" w:sz="0" w:space="0" w:color="auto"/>
        <w:bottom w:val="none" w:sz="0" w:space="0" w:color="auto"/>
        <w:right w:val="none" w:sz="0" w:space="0" w:color="auto"/>
      </w:divBdr>
    </w:div>
    <w:div w:id="315384566">
      <w:bodyDiv w:val="1"/>
      <w:marLeft w:val="0"/>
      <w:marRight w:val="0"/>
      <w:marTop w:val="0"/>
      <w:marBottom w:val="0"/>
      <w:divBdr>
        <w:top w:val="none" w:sz="0" w:space="0" w:color="auto"/>
        <w:left w:val="none" w:sz="0" w:space="0" w:color="auto"/>
        <w:bottom w:val="none" w:sz="0" w:space="0" w:color="auto"/>
        <w:right w:val="none" w:sz="0" w:space="0" w:color="auto"/>
      </w:divBdr>
    </w:div>
    <w:div w:id="381099396">
      <w:bodyDiv w:val="1"/>
      <w:marLeft w:val="0"/>
      <w:marRight w:val="0"/>
      <w:marTop w:val="0"/>
      <w:marBottom w:val="0"/>
      <w:divBdr>
        <w:top w:val="none" w:sz="0" w:space="0" w:color="auto"/>
        <w:left w:val="none" w:sz="0" w:space="0" w:color="auto"/>
        <w:bottom w:val="none" w:sz="0" w:space="0" w:color="auto"/>
        <w:right w:val="none" w:sz="0" w:space="0" w:color="auto"/>
      </w:divBdr>
    </w:div>
    <w:div w:id="445538540">
      <w:bodyDiv w:val="1"/>
      <w:marLeft w:val="0"/>
      <w:marRight w:val="0"/>
      <w:marTop w:val="0"/>
      <w:marBottom w:val="0"/>
      <w:divBdr>
        <w:top w:val="none" w:sz="0" w:space="0" w:color="auto"/>
        <w:left w:val="none" w:sz="0" w:space="0" w:color="auto"/>
        <w:bottom w:val="none" w:sz="0" w:space="0" w:color="auto"/>
        <w:right w:val="none" w:sz="0" w:space="0" w:color="auto"/>
      </w:divBdr>
    </w:div>
    <w:div w:id="471990571">
      <w:bodyDiv w:val="1"/>
      <w:marLeft w:val="0"/>
      <w:marRight w:val="0"/>
      <w:marTop w:val="0"/>
      <w:marBottom w:val="0"/>
      <w:divBdr>
        <w:top w:val="none" w:sz="0" w:space="0" w:color="auto"/>
        <w:left w:val="none" w:sz="0" w:space="0" w:color="auto"/>
        <w:bottom w:val="none" w:sz="0" w:space="0" w:color="auto"/>
        <w:right w:val="none" w:sz="0" w:space="0" w:color="auto"/>
      </w:divBdr>
    </w:div>
    <w:div w:id="561525177">
      <w:bodyDiv w:val="1"/>
      <w:marLeft w:val="0"/>
      <w:marRight w:val="0"/>
      <w:marTop w:val="0"/>
      <w:marBottom w:val="0"/>
      <w:divBdr>
        <w:top w:val="none" w:sz="0" w:space="0" w:color="auto"/>
        <w:left w:val="none" w:sz="0" w:space="0" w:color="auto"/>
        <w:bottom w:val="none" w:sz="0" w:space="0" w:color="auto"/>
        <w:right w:val="none" w:sz="0" w:space="0" w:color="auto"/>
      </w:divBdr>
    </w:div>
    <w:div w:id="654771030">
      <w:bodyDiv w:val="1"/>
      <w:marLeft w:val="0"/>
      <w:marRight w:val="0"/>
      <w:marTop w:val="0"/>
      <w:marBottom w:val="0"/>
      <w:divBdr>
        <w:top w:val="none" w:sz="0" w:space="0" w:color="auto"/>
        <w:left w:val="none" w:sz="0" w:space="0" w:color="auto"/>
        <w:bottom w:val="none" w:sz="0" w:space="0" w:color="auto"/>
        <w:right w:val="none" w:sz="0" w:space="0" w:color="auto"/>
      </w:divBdr>
    </w:div>
    <w:div w:id="804274099">
      <w:bodyDiv w:val="1"/>
      <w:marLeft w:val="0"/>
      <w:marRight w:val="0"/>
      <w:marTop w:val="0"/>
      <w:marBottom w:val="0"/>
      <w:divBdr>
        <w:top w:val="none" w:sz="0" w:space="0" w:color="auto"/>
        <w:left w:val="none" w:sz="0" w:space="0" w:color="auto"/>
        <w:bottom w:val="none" w:sz="0" w:space="0" w:color="auto"/>
        <w:right w:val="none" w:sz="0" w:space="0" w:color="auto"/>
      </w:divBdr>
    </w:div>
    <w:div w:id="832570488">
      <w:bodyDiv w:val="1"/>
      <w:marLeft w:val="0"/>
      <w:marRight w:val="0"/>
      <w:marTop w:val="0"/>
      <w:marBottom w:val="0"/>
      <w:divBdr>
        <w:top w:val="none" w:sz="0" w:space="0" w:color="auto"/>
        <w:left w:val="none" w:sz="0" w:space="0" w:color="auto"/>
        <w:bottom w:val="none" w:sz="0" w:space="0" w:color="auto"/>
        <w:right w:val="none" w:sz="0" w:space="0" w:color="auto"/>
      </w:divBdr>
    </w:div>
    <w:div w:id="853761025">
      <w:bodyDiv w:val="1"/>
      <w:marLeft w:val="0"/>
      <w:marRight w:val="0"/>
      <w:marTop w:val="0"/>
      <w:marBottom w:val="0"/>
      <w:divBdr>
        <w:top w:val="none" w:sz="0" w:space="0" w:color="auto"/>
        <w:left w:val="none" w:sz="0" w:space="0" w:color="auto"/>
        <w:bottom w:val="none" w:sz="0" w:space="0" w:color="auto"/>
        <w:right w:val="none" w:sz="0" w:space="0" w:color="auto"/>
      </w:divBdr>
    </w:div>
    <w:div w:id="889730738">
      <w:bodyDiv w:val="1"/>
      <w:marLeft w:val="0"/>
      <w:marRight w:val="0"/>
      <w:marTop w:val="0"/>
      <w:marBottom w:val="0"/>
      <w:divBdr>
        <w:top w:val="none" w:sz="0" w:space="0" w:color="auto"/>
        <w:left w:val="none" w:sz="0" w:space="0" w:color="auto"/>
        <w:bottom w:val="none" w:sz="0" w:space="0" w:color="auto"/>
        <w:right w:val="none" w:sz="0" w:space="0" w:color="auto"/>
      </w:divBdr>
    </w:div>
    <w:div w:id="967396603">
      <w:bodyDiv w:val="1"/>
      <w:marLeft w:val="0"/>
      <w:marRight w:val="0"/>
      <w:marTop w:val="0"/>
      <w:marBottom w:val="0"/>
      <w:divBdr>
        <w:top w:val="none" w:sz="0" w:space="0" w:color="auto"/>
        <w:left w:val="none" w:sz="0" w:space="0" w:color="auto"/>
        <w:bottom w:val="none" w:sz="0" w:space="0" w:color="auto"/>
        <w:right w:val="none" w:sz="0" w:space="0" w:color="auto"/>
      </w:divBdr>
    </w:div>
    <w:div w:id="1001468629">
      <w:bodyDiv w:val="1"/>
      <w:marLeft w:val="0"/>
      <w:marRight w:val="0"/>
      <w:marTop w:val="0"/>
      <w:marBottom w:val="0"/>
      <w:divBdr>
        <w:top w:val="none" w:sz="0" w:space="0" w:color="auto"/>
        <w:left w:val="none" w:sz="0" w:space="0" w:color="auto"/>
        <w:bottom w:val="none" w:sz="0" w:space="0" w:color="auto"/>
        <w:right w:val="none" w:sz="0" w:space="0" w:color="auto"/>
      </w:divBdr>
    </w:div>
    <w:div w:id="1041781920">
      <w:bodyDiv w:val="1"/>
      <w:marLeft w:val="0"/>
      <w:marRight w:val="0"/>
      <w:marTop w:val="0"/>
      <w:marBottom w:val="0"/>
      <w:divBdr>
        <w:top w:val="none" w:sz="0" w:space="0" w:color="auto"/>
        <w:left w:val="none" w:sz="0" w:space="0" w:color="auto"/>
        <w:bottom w:val="none" w:sz="0" w:space="0" w:color="auto"/>
        <w:right w:val="none" w:sz="0" w:space="0" w:color="auto"/>
      </w:divBdr>
    </w:div>
    <w:div w:id="1062216353">
      <w:bodyDiv w:val="1"/>
      <w:marLeft w:val="0"/>
      <w:marRight w:val="0"/>
      <w:marTop w:val="0"/>
      <w:marBottom w:val="0"/>
      <w:divBdr>
        <w:top w:val="none" w:sz="0" w:space="0" w:color="auto"/>
        <w:left w:val="none" w:sz="0" w:space="0" w:color="auto"/>
        <w:bottom w:val="none" w:sz="0" w:space="0" w:color="auto"/>
        <w:right w:val="none" w:sz="0" w:space="0" w:color="auto"/>
      </w:divBdr>
    </w:div>
    <w:div w:id="1120412424">
      <w:bodyDiv w:val="1"/>
      <w:marLeft w:val="0"/>
      <w:marRight w:val="0"/>
      <w:marTop w:val="0"/>
      <w:marBottom w:val="0"/>
      <w:divBdr>
        <w:top w:val="none" w:sz="0" w:space="0" w:color="auto"/>
        <w:left w:val="none" w:sz="0" w:space="0" w:color="auto"/>
        <w:bottom w:val="none" w:sz="0" w:space="0" w:color="auto"/>
        <w:right w:val="none" w:sz="0" w:space="0" w:color="auto"/>
      </w:divBdr>
    </w:div>
    <w:div w:id="1150247940">
      <w:bodyDiv w:val="1"/>
      <w:marLeft w:val="0"/>
      <w:marRight w:val="0"/>
      <w:marTop w:val="0"/>
      <w:marBottom w:val="0"/>
      <w:divBdr>
        <w:top w:val="none" w:sz="0" w:space="0" w:color="auto"/>
        <w:left w:val="none" w:sz="0" w:space="0" w:color="auto"/>
        <w:bottom w:val="none" w:sz="0" w:space="0" w:color="auto"/>
        <w:right w:val="none" w:sz="0" w:space="0" w:color="auto"/>
      </w:divBdr>
    </w:div>
    <w:div w:id="1178812646">
      <w:bodyDiv w:val="1"/>
      <w:marLeft w:val="0"/>
      <w:marRight w:val="0"/>
      <w:marTop w:val="0"/>
      <w:marBottom w:val="0"/>
      <w:divBdr>
        <w:top w:val="none" w:sz="0" w:space="0" w:color="auto"/>
        <w:left w:val="none" w:sz="0" w:space="0" w:color="auto"/>
        <w:bottom w:val="none" w:sz="0" w:space="0" w:color="auto"/>
        <w:right w:val="none" w:sz="0" w:space="0" w:color="auto"/>
      </w:divBdr>
    </w:div>
    <w:div w:id="1277712214">
      <w:bodyDiv w:val="1"/>
      <w:marLeft w:val="0"/>
      <w:marRight w:val="0"/>
      <w:marTop w:val="0"/>
      <w:marBottom w:val="0"/>
      <w:divBdr>
        <w:top w:val="none" w:sz="0" w:space="0" w:color="auto"/>
        <w:left w:val="none" w:sz="0" w:space="0" w:color="auto"/>
        <w:bottom w:val="none" w:sz="0" w:space="0" w:color="auto"/>
        <w:right w:val="none" w:sz="0" w:space="0" w:color="auto"/>
      </w:divBdr>
    </w:div>
    <w:div w:id="1486358426">
      <w:bodyDiv w:val="1"/>
      <w:marLeft w:val="0"/>
      <w:marRight w:val="0"/>
      <w:marTop w:val="0"/>
      <w:marBottom w:val="0"/>
      <w:divBdr>
        <w:top w:val="none" w:sz="0" w:space="0" w:color="auto"/>
        <w:left w:val="none" w:sz="0" w:space="0" w:color="auto"/>
        <w:bottom w:val="none" w:sz="0" w:space="0" w:color="auto"/>
        <w:right w:val="none" w:sz="0" w:space="0" w:color="auto"/>
      </w:divBdr>
    </w:div>
    <w:div w:id="1503663064">
      <w:bodyDiv w:val="1"/>
      <w:marLeft w:val="0"/>
      <w:marRight w:val="0"/>
      <w:marTop w:val="0"/>
      <w:marBottom w:val="0"/>
      <w:divBdr>
        <w:top w:val="none" w:sz="0" w:space="0" w:color="auto"/>
        <w:left w:val="none" w:sz="0" w:space="0" w:color="auto"/>
        <w:bottom w:val="none" w:sz="0" w:space="0" w:color="auto"/>
        <w:right w:val="none" w:sz="0" w:space="0" w:color="auto"/>
      </w:divBdr>
    </w:div>
    <w:div w:id="1532457982">
      <w:bodyDiv w:val="1"/>
      <w:marLeft w:val="0"/>
      <w:marRight w:val="0"/>
      <w:marTop w:val="0"/>
      <w:marBottom w:val="0"/>
      <w:divBdr>
        <w:top w:val="none" w:sz="0" w:space="0" w:color="auto"/>
        <w:left w:val="none" w:sz="0" w:space="0" w:color="auto"/>
        <w:bottom w:val="none" w:sz="0" w:space="0" w:color="auto"/>
        <w:right w:val="none" w:sz="0" w:space="0" w:color="auto"/>
      </w:divBdr>
    </w:div>
    <w:div w:id="1576696654">
      <w:bodyDiv w:val="1"/>
      <w:marLeft w:val="0"/>
      <w:marRight w:val="0"/>
      <w:marTop w:val="0"/>
      <w:marBottom w:val="0"/>
      <w:divBdr>
        <w:top w:val="none" w:sz="0" w:space="0" w:color="auto"/>
        <w:left w:val="none" w:sz="0" w:space="0" w:color="auto"/>
        <w:bottom w:val="none" w:sz="0" w:space="0" w:color="auto"/>
        <w:right w:val="none" w:sz="0" w:space="0" w:color="auto"/>
      </w:divBdr>
    </w:div>
    <w:div w:id="1578053717">
      <w:bodyDiv w:val="1"/>
      <w:marLeft w:val="0"/>
      <w:marRight w:val="0"/>
      <w:marTop w:val="0"/>
      <w:marBottom w:val="0"/>
      <w:divBdr>
        <w:top w:val="none" w:sz="0" w:space="0" w:color="auto"/>
        <w:left w:val="none" w:sz="0" w:space="0" w:color="auto"/>
        <w:bottom w:val="none" w:sz="0" w:space="0" w:color="auto"/>
        <w:right w:val="none" w:sz="0" w:space="0" w:color="auto"/>
      </w:divBdr>
    </w:div>
    <w:div w:id="1651251221">
      <w:bodyDiv w:val="1"/>
      <w:marLeft w:val="0"/>
      <w:marRight w:val="0"/>
      <w:marTop w:val="0"/>
      <w:marBottom w:val="0"/>
      <w:divBdr>
        <w:top w:val="none" w:sz="0" w:space="0" w:color="auto"/>
        <w:left w:val="none" w:sz="0" w:space="0" w:color="auto"/>
        <w:bottom w:val="none" w:sz="0" w:space="0" w:color="auto"/>
        <w:right w:val="none" w:sz="0" w:space="0" w:color="auto"/>
      </w:divBdr>
    </w:div>
    <w:div w:id="1706518914">
      <w:bodyDiv w:val="1"/>
      <w:marLeft w:val="0"/>
      <w:marRight w:val="0"/>
      <w:marTop w:val="0"/>
      <w:marBottom w:val="0"/>
      <w:divBdr>
        <w:top w:val="none" w:sz="0" w:space="0" w:color="auto"/>
        <w:left w:val="none" w:sz="0" w:space="0" w:color="auto"/>
        <w:bottom w:val="none" w:sz="0" w:space="0" w:color="auto"/>
        <w:right w:val="none" w:sz="0" w:space="0" w:color="auto"/>
      </w:divBdr>
    </w:div>
    <w:div w:id="1734691487">
      <w:bodyDiv w:val="1"/>
      <w:marLeft w:val="0"/>
      <w:marRight w:val="0"/>
      <w:marTop w:val="0"/>
      <w:marBottom w:val="0"/>
      <w:divBdr>
        <w:top w:val="none" w:sz="0" w:space="0" w:color="auto"/>
        <w:left w:val="none" w:sz="0" w:space="0" w:color="auto"/>
        <w:bottom w:val="none" w:sz="0" w:space="0" w:color="auto"/>
        <w:right w:val="none" w:sz="0" w:space="0" w:color="auto"/>
      </w:divBdr>
    </w:div>
    <w:div w:id="1762950650">
      <w:bodyDiv w:val="1"/>
      <w:marLeft w:val="0"/>
      <w:marRight w:val="0"/>
      <w:marTop w:val="0"/>
      <w:marBottom w:val="0"/>
      <w:divBdr>
        <w:top w:val="none" w:sz="0" w:space="0" w:color="auto"/>
        <w:left w:val="none" w:sz="0" w:space="0" w:color="auto"/>
        <w:bottom w:val="none" w:sz="0" w:space="0" w:color="auto"/>
        <w:right w:val="none" w:sz="0" w:space="0" w:color="auto"/>
      </w:divBdr>
    </w:div>
    <w:div w:id="1874684900">
      <w:bodyDiv w:val="1"/>
      <w:marLeft w:val="0"/>
      <w:marRight w:val="0"/>
      <w:marTop w:val="0"/>
      <w:marBottom w:val="0"/>
      <w:divBdr>
        <w:top w:val="none" w:sz="0" w:space="0" w:color="auto"/>
        <w:left w:val="none" w:sz="0" w:space="0" w:color="auto"/>
        <w:bottom w:val="none" w:sz="0" w:space="0" w:color="auto"/>
        <w:right w:val="none" w:sz="0" w:space="0" w:color="auto"/>
      </w:divBdr>
    </w:div>
    <w:div w:id="1887984589">
      <w:bodyDiv w:val="1"/>
      <w:marLeft w:val="0"/>
      <w:marRight w:val="0"/>
      <w:marTop w:val="0"/>
      <w:marBottom w:val="0"/>
      <w:divBdr>
        <w:top w:val="none" w:sz="0" w:space="0" w:color="auto"/>
        <w:left w:val="none" w:sz="0" w:space="0" w:color="auto"/>
        <w:bottom w:val="none" w:sz="0" w:space="0" w:color="auto"/>
        <w:right w:val="none" w:sz="0" w:space="0" w:color="auto"/>
      </w:divBdr>
    </w:div>
    <w:div w:id="1891183607">
      <w:bodyDiv w:val="1"/>
      <w:marLeft w:val="0"/>
      <w:marRight w:val="0"/>
      <w:marTop w:val="0"/>
      <w:marBottom w:val="0"/>
      <w:divBdr>
        <w:top w:val="none" w:sz="0" w:space="0" w:color="auto"/>
        <w:left w:val="none" w:sz="0" w:space="0" w:color="auto"/>
        <w:bottom w:val="none" w:sz="0" w:space="0" w:color="auto"/>
        <w:right w:val="none" w:sz="0" w:space="0" w:color="auto"/>
      </w:divBdr>
    </w:div>
    <w:div w:id="1947082281">
      <w:bodyDiv w:val="1"/>
      <w:marLeft w:val="0"/>
      <w:marRight w:val="0"/>
      <w:marTop w:val="0"/>
      <w:marBottom w:val="0"/>
      <w:divBdr>
        <w:top w:val="none" w:sz="0" w:space="0" w:color="auto"/>
        <w:left w:val="none" w:sz="0" w:space="0" w:color="auto"/>
        <w:bottom w:val="none" w:sz="0" w:space="0" w:color="auto"/>
        <w:right w:val="none" w:sz="0" w:space="0" w:color="auto"/>
      </w:divBdr>
    </w:div>
    <w:div w:id="1955214888">
      <w:bodyDiv w:val="1"/>
      <w:marLeft w:val="0"/>
      <w:marRight w:val="0"/>
      <w:marTop w:val="0"/>
      <w:marBottom w:val="0"/>
      <w:divBdr>
        <w:top w:val="none" w:sz="0" w:space="0" w:color="auto"/>
        <w:left w:val="none" w:sz="0" w:space="0" w:color="auto"/>
        <w:bottom w:val="none" w:sz="0" w:space="0" w:color="auto"/>
        <w:right w:val="none" w:sz="0" w:space="0" w:color="auto"/>
      </w:divBdr>
    </w:div>
    <w:div w:id="2073579999">
      <w:bodyDiv w:val="1"/>
      <w:marLeft w:val="0"/>
      <w:marRight w:val="0"/>
      <w:marTop w:val="0"/>
      <w:marBottom w:val="0"/>
      <w:divBdr>
        <w:top w:val="none" w:sz="0" w:space="0" w:color="auto"/>
        <w:left w:val="none" w:sz="0" w:space="0" w:color="auto"/>
        <w:bottom w:val="none" w:sz="0" w:space="0" w:color="auto"/>
        <w:right w:val="none" w:sz="0" w:space="0" w:color="auto"/>
      </w:divBdr>
    </w:div>
    <w:div w:id="211112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eda.gov.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ქედის მუნიციპალიტეტის 2025 წლის ბიუჯეტის ფაქტიური შემოსულობები</c:v>
                </c:pt>
              </c:strCache>
            </c:strRef>
          </c:tx>
          <c:dPt>
            <c:idx val="0"/>
            <c:bubble3D val="0"/>
            <c:explosion val="3"/>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BF0-4B9C-9BAD-77F290BAD94C}"/>
              </c:ext>
            </c:extLst>
          </c:dPt>
          <c:dPt>
            <c:idx val="1"/>
            <c:bubble3D val="0"/>
            <c:explosion val="5"/>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BF0-4B9C-9BAD-77F290BAD94C}"/>
              </c:ext>
            </c:extLst>
          </c:dPt>
          <c:dPt>
            <c:idx val="2"/>
            <c:bubble3D val="0"/>
            <c:spPr>
              <a:solidFill>
                <a:srgbClr val="92D050"/>
              </a:solidFill>
              <a:ln>
                <a:solidFill>
                  <a:srgbClr val="92D050"/>
                </a:solid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rgbClr val="92D050"/>
                </a:contourClr>
              </a:sp3d>
            </c:spPr>
            <c:extLst>
              <c:ext xmlns:c16="http://schemas.microsoft.com/office/drawing/2014/chart" uri="{C3380CC4-5D6E-409C-BE32-E72D297353CC}">
                <c16:uniqueId val="{00000005-ABF0-4B9C-9BAD-77F290BAD94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BF0-4B9C-9BAD-77F290BAD94C}"/>
              </c:ext>
            </c:extLst>
          </c:dPt>
          <c:dLbls>
            <c:dLbl>
              <c:idx val="0"/>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ABF0-4B9C-9BAD-77F290BAD94C}"/>
                </c:ext>
              </c:extLst>
            </c:dLbl>
            <c:dLbl>
              <c:idx val="1"/>
              <c:layout>
                <c:manualLayout>
                  <c:x val="-6.4814814814814811E-2"/>
                  <c:y val="0.2073306182895224"/>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ABF0-4B9C-9BAD-77F290BAD94C}"/>
                </c:ext>
              </c:extLst>
            </c:dLbl>
            <c:dLbl>
              <c:idx val="2"/>
              <c:layout>
                <c:manualLayout>
                  <c:x val="-0.23611111111111116"/>
                  <c:y val="4.9981488337652716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accent3"/>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2144539224263629"/>
                      <c:h val="0.13300673124856061"/>
                    </c:manualLayout>
                  </c15:layout>
                </c:ext>
                <c:ext xmlns:c16="http://schemas.microsoft.com/office/drawing/2014/chart" uri="{C3380CC4-5D6E-409C-BE32-E72D297353CC}">
                  <c16:uniqueId val="{00000005-ABF0-4B9C-9BAD-77F290BAD94C}"/>
                </c:ext>
              </c:extLst>
            </c:dLbl>
            <c:dLbl>
              <c:idx val="3"/>
              <c:layout>
                <c:manualLayout>
                  <c:x val="0.2743455497382199"/>
                  <c:y val="2.872646026172997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ABF0-4B9C-9BAD-77F290BAD94C}"/>
                </c:ext>
              </c:extLst>
            </c:dLbl>
            <c:spPr>
              <a:solidFill>
                <a:sysClr val="window" lastClr="FFFFFF"/>
              </a:solidFill>
              <a:ln>
                <a:solidFill>
                  <a:srgbClr val="4472C4"/>
                </a:solidFill>
              </a:ln>
              <a:effectLst/>
            </c:sp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ფურცელი1!$A$2:$A$5</c:f>
              <c:strCache>
                <c:ptCount val="4"/>
                <c:pt idx="0">
                  <c:v>გადასახადები</c:v>
                </c:pt>
                <c:pt idx="1">
                  <c:v>გრანტები</c:v>
                </c:pt>
                <c:pt idx="2">
                  <c:v>სხვა შემოსავლები</c:v>
                </c:pt>
                <c:pt idx="3">
                  <c:v>არაფინანსური აქტივების კლება</c:v>
                </c:pt>
              </c:strCache>
            </c:strRef>
          </c:cat>
          <c:val>
            <c:numRef>
              <c:f>ფურცელი1!$B$2:$B$5</c:f>
              <c:numCache>
                <c:formatCode>#,##0</c:formatCode>
                <c:ptCount val="4"/>
                <c:pt idx="0">
                  <c:v>19928718.600000001</c:v>
                </c:pt>
                <c:pt idx="1">
                  <c:v>10618380.449999999</c:v>
                </c:pt>
                <c:pt idx="2">
                  <c:v>616786.16</c:v>
                </c:pt>
                <c:pt idx="3" formatCode="General">
                  <c:v>4400</c:v>
                </c:pt>
              </c:numCache>
            </c:numRef>
          </c:val>
          <c:extLst>
            <c:ext xmlns:c16="http://schemas.microsoft.com/office/drawing/2014/chart" uri="{C3380CC4-5D6E-409C-BE32-E72D297353CC}">
              <c16:uniqueId val="{00000008-ABF0-4B9C-9BAD-77F290BAD94C}"/>
            </c:ext>
          </c:extLst>
        </c:ser>
        <c:dLbls>
          <c:dLblPos val="outEnd"/>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სხვა შემოსავალი</c:v>
                </c:pt>
              </c:strCache>
            </c:strRef>
          </c:tx>
          <c:dPt>
            <c:idx val="0"/>
            <c:bubble3D val="0"/>
            <c:explosion val="2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BCC7-47D3-BBBB-EBF5A7F328B1}"/>
              </c:ext>
            </c:extLst>
          </c:dPt>
          <c:dPt>
            <c:idx val="1"/>
            <c:bubble3D val="0"/>
            <c:explosion val="22"/>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2-BCC7-47D3-BBBB-EBF5A7F328B1}"/>
              </c:ext>
            </c:extLst>
          </c:dPt>
          <c:dPt>
            <c:idx val="2"/>
            <c:bubble3D val="0"/>
            <c:explosion val="23"/>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BCC7-47D3-BBBB-EBF5A7F328B1}"/>
              </c:ext>
            </c:extLst>
          </c:dPt>
          <c:dPt>
            <c:idx val="3"/>
            <c:bubble3D val="0"/>
            <c:explosion val="1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4-BCC7-47D3-BBBB-EBF5A7F328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ფურცელი1!$A$2:$A$5</c:f>
              <c:strCache>
                <c:ptCount val="4"/>
                <c:pt idx="0">
                  <c:v>შემოსავალი საკუთრებიდან</c:v>
                </c:pt>
                <c:pt idx="1">
                  <c:v>საქონლისა და მომსახურების რეალიზაციიდან</c:v>
                </c:pt>
                <c:pt idx="2">
                  <c:v>ჯარიმები, სანქციები და საურავები</c:v>
                </c:pt>
                <c:pt idx="3">
                  <c:v>ტრანსფერები, რომელიც სხვაგან არ არის კლასიფიცირებული</c:v>
                </c:pt>
              </c:strCache>
            </c:strRef>
          </c:cat>
          <c:val>
            <c:numRef>
              <c:f>ფურცელი1!$B$2:$B$5</c:f>
              <c:numCache>
                <c:formatCode>0</c:formatCode>
                <c:ptCount val="4"/>
                <c:pt idx="0">
                  <c:v>170840.98</c:v>
                </c:pt>
                <c:pt idx="1">
                  <c:v>78473.440000000002</c:v>
                </c:pt>
                <c:pt idx="2">
                  <c:v>56009.909999999996</c:v>
                </c:pt>
                <c:pt idx="3">
                  <c:v>311461.83</c:v>
                </c:pt>
              </c:numCache>
            </c:numRef>
          </c:val>
          <c:extLst>
            <c:ext xmlns:c16="http://schemas.microsoft.com/office/drawing/2014/chart" uri="{C3380CC4-5D6E-409C-BE32-E72D297353CC}">
              <c16:uniqueId val="{00000000-BCC7-47D3-BBBB-EBF5A7F328B1}"/>
            </c:ext>
          </c:extLst>
        </c:ser>
        <c:dLbls>
          <c:dLblPos val="inEnd"/>
          <c:showLegendKey val="0"/>
          <c:showVal val="1"/>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5395359575204893E-2"/>
          <c:y val="0.26362925303089557"/>
          <c:w val="0.94920928084959022"/>
          <c:h val="0.50597094897748651"/>
        </c:manualLayout>
      </c:layout>
      <c:lineChart>
        <c:grouping val="standard"/>
        <c:varyColors val="0"/>
        <c:ser>
          <c:idx val="0"/>
          <c:order val="0"/>
          <c:tx>
            <c:strRef>
              <c:f>ფურცელი1!$B$1</c:f>
              <c:strCache>
                <c:ptCount val="1"/>
                <c:pt idx="0">
                  <c:v>ქედის მუნიციპალიტეტის სხვა შემოსავლების დინამიკა</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5.8670712980931655E-2"/>
                  <c:y val="7.47049155834453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29-4EDD-A2CE-EFFDE32C7218}"/>
                </c:ext>
              </c:extLst>
            </c:dLbl>
            <c:dLbl>
              <c:idx val="1"/>
              <c:layout>
                <c:manualLayout>
                  <c:x val="-6.0680157369558181E-2"/>
                  <c:y val="-5.0799342596742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29-4EDD-A2CE-EFFDE32C7218}"/>
                </c:ext>
              </c:extLst>
            </c:dLbl>
            <c:dLbl>
              <c:idx val="2"/>
              <c:layout>
                <c:manualLayout>
                  <c:x val="-6.0680157369558181E-2"/>
                  <c:y val="5.3787539220080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29-4EDD-A2CE-EFFDE32C7218}"/>
                </c:ext>
              </c:extLst>
            </c:dLbl>
            <c:dLbl>
              <c:idx val="3"/>
              <c:layout>
                <c:manualLayout>
                  <c:x val="-5.6661268592305095E-2"/>
                  <c:y val="5.3787539220080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29-4EDD-A2CE-EFFDE32C7218}"/>
                </c:ext>
              </c:extLst>
            </c:dLbl>
            <c:dLbl>
              <c:idx val="4"/>
              <c:layout>
                <c:manualLayout>
                  <c:x val="-7.4746268089944071E-2"/>
                  <c:y val="-6.5740325713431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29-4EDD-A2CE-EFFDE32C7218}"/>
                </c:ext>
              </c:extLst>
            </c:dLbl>
            <c:dLbl>
              <c:idx val="5"/>
              <c:layout>
                <c:manualLayout>
                  <c:x val="-5.8670712980931641E-2"/>
                  <c:y val="-5.67757358434185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29-4EDD-A2CE-EFFDE32C7218}"/>
                </c:ext>
              </c:extLst>
            </c:dLbl>
            <c:dLbl>
              <c:idx val="6"/>
              <c:layout>
                <c:manualLayout>
                  <c:x val="-5.8670712980931641E-2"/>
                  <c:y val="8.66577020767967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29-4EDD-A2CE-EFFDE32C7218}"/>
                </c:ext>
              </c:extLst>
            </c:dLbl>
            <c:dLbl>
              <c:idx val="7"/>
              <c:layout>
                <c:manualLayout>
                  <c:x val="-5.8670712980931641E-2"/>
                  <c:y val="-6.87285223367697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829-4EDD-A2CE-EFFDE32C7218}"/>
                </c:ext>
              </c:extLst>
            </c:dLbl>
            <c:dLbl>
              <c:idx val="8"/>
              <c:layout>
                <c:manualLayout>
                  <c:x val="-1.078533675202586E-2"/>
                  <c:y val="5.3787539220080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829-4EDD-A2CE-EFFDE32C721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ფურცელი1!$A$2:$A$10</c:f>
              <c:strCache>
                <c:ptCount val="9"/>
                <c:pt idx="0">
                  <c:v>2017 წელი ფაქტი</c:v>
                </c:pt>
                <c:pt idx="1">
                  <c:v>2018 წელი ფაქტი</c:v>
                </c:pt>
                <c:pt idx="2">
                  <c:v>2019 წელი ფაქტი</c:v>
                </c:pt>
                <c:pt idx="3">
                  <c:v>2020 წელი ფაქტი</c:v>
                </c:pt>
                <c:pt idx="4">
                  <c:v>2021 წელი ფაქტი</c:v>
                </c:pt>
                <c:pt idx="5">
                  <c:v>2022 წელი ფაქტი</c:v>
                </c:pt>
                <c:pt idx="6">
                  <c:v>2023 წელი ფაქტი</c:v>
                </c:pt>
                <c:pt idx="7">
                  <c:v>2024 წელი ფაქტი</c:v>
                </c:pt>
                <c:pt idx="8">
                  <c:v>2025 წელი ფაქტი</c:v>
                </c:pt>
              </c:strCache>
            </c:strRef>
          </c:cat>
          <c:val>
            <c:numRef>
              <c:f>ფურცელი1!$B$2:$B$10</c:f>
              <c:numCache>
                <c:formatCode>#,##0</c:formatCode>
                <c:ptCount val="9"/>
                <c:pt idx="0">
                  <c:v>291638.46999999997</c:v>
                </c:pt>
                <c:pt idx="1">
                  <c:v>656021.06000000006</c:v>
                </c:pt>
                <c:pt idx="2">
                  <c:v>257636.51</c:v>
                </c:pt>
                <c:pt idx="3">
                  <c:v>236507.62</c:v>
                </c:pt>
                <c:pt idx="4">
                  <c:v>537312.41</c:v>
                </c:pt>
                <c:pt idx="5">
                  <c:v>627787</c:v>
                </c:pt>
                <c:pt idx="6">
                  <c:v>583582.28</c:v>
                </c:pt>
                <c:pt idx="7">
                  <c:v>521112</c:v>
                </c:pt>
                <c:pt idx="8">
                  <c:v>616786.16</c:v>
                </c:pt>
              </c:numCache>
            </c:numRef>
          </c:val>
          <c:smooth val="0"/>
          <c:extLst>
            <c:ext xmlns:c16="http://schemas.microsoft.com/office/drawing/2014/chart" uri="{C3380CC4-5D6E-409C-BE32-E72D297353CC}">
              <c16:uniqueId val="{00000000-1217-409A-9D51-E8B34A39F3B3}"/>
            </c:ext>
          </c:extLst>
        </c:ser>
        <c:dLbls>
          <c:dLblPos val="ctr"/>
          <c:showLegendKey val="0"/>
          <c:showVal val="1"/>
          <c:showCatName val="0"/>
          <c:showSerName val="0"/>
          <c:showPercent val="0"/>
          <c:showBubbleSize val="0"/>
        </c:dLbls>
        <c:marker val="1"/>
        <c:smooth val="0"/>
        <c:axId val="843904000"/>
        <c:axId val="2135700960"/>
      </c:lineChart>
      <c:catAx>
        <c:axId val="8439040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2700000" spcFirstLastPara="1" vertOverflow="ellipsis" wrap="square" anchor="ctr" anchorCtr="0"/>
          <a:lstStyle/>
          <a:p>
            <a:pPr>
              <a:defRPr sz="900" b="1" i="0" u="none" strike="noStrike" kern="1200" cap="all" baseline="0">
                <a:solidFill>
                  <a:schemeClr val="accent1">
                    <a:lumMod val="50000"/>
                  </a:schemeClr>
                </a:solidFill>
                <a:latin typeface="+mn-lt"/>
                <a:ea typeface="+mn-ea"/>
                <a:cs typeface="+mn-cs"/>
              </a:defRPr>
            </a:pPr>
            <a:endParaRPr lang="en-US"/>
          </a:p>
        </c:txPr>
        <c:crossAx val="2135700960"/>
        <c:crosses val="autoZero"/>
        <c:auto val="1"/>
        <c:lblAlgn val="ctr"/>
        <c:lblOffset val="100"/>
        <c:noMultiLvlLbl val="0"/>
      </c:catAx>
      <c:valAx>
        <c:axId val="21357009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43904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534542484620901E-2"/>
          <c:y val="0.21837395276007002"/>
          <c:w val="0.78211241034083923"/>
          <c:h val="0.65353372875197424"/>
        </c:manualLayout>
      </c:layout>
      <c:pie3DChart>
        <c:varyColors val="1"/>
        <c:ser>
          <c:idx val="0"/>
          <c:order val="0"/>
          <c:tx>
            <c:strRef>
              <c:f>ფურცელი1!$B$1</c:f>
              <c:strCache>
                <c:ptCount val="1"/>
                <c:pt idx="0">
                  <c:v>ადგილობრივი ბიუჯეტის გადასახდელები ფუნქციონალურ ჭრილში</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891-4AFC-8EEA-F9EE7F56120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4891-4AFC-8EEA-F9EE7F56120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891-4AFC-8EEA-F9EE7F56120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4891-4AFC-8EEA-F9EE7F561206}"/>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4891-4AFC-8EEA-F9EE7F561206}"/>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891-4AFC-8EEA-F9EE7F561206}"/>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4891-4AFC-8EEA-F9EE7F561206}"/>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891-4AFC-8EEA-F9EE7F561206}"/>
              </c:ext>
            </c:extLst>
          </c:dPt>
          <c:dLbls>
            <c:dLbl>
              <c:idx val="0"/>
              <c:layout>
                <c:manualLayout>
                  <c:x val="-0.20164718475796894"/>
                  <c:y val="-4.513898002333043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3800943868099986"/>
                      <c:h val="9.3801764362787976E-2"/>
                    </c:manualLayout>
                  </c15:layout>
                </c:ext>
                <c:ext xmlns:c16="http://schemas.microsoft.com/office/drawing/2014/chart" uri="{C3380CC4-5D6E-409C-BE32-E72D297353CC}">
                  <c16:uniqueId val="{00000003-4891-4AFC-8EEA-F9EE7F561206}"/>
                </c:ext>
              </c:extLst>
            </c:dLbl>
            <c:dLbl>
              <c:idx val="1"/>
              <c:layout>
                <c:manualLayout>
                  <c:x val="-2.2720817949446179E-2"/>
                  <c:y val="-9.0277777777777804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accent2"/>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4-4891-4AFC-8EEA-F9EE7F561206}"/>
                </c:ext>
              </c:extLst>
            </c:dLbl>
            <c:dLbl>
              <c:idx val="2"/>
              <c:layout>
                <c:manualLayout>
                  <c:x val="-1.8934014957873206E-3"/>
                  <c:y val="-0.11805555555555555"/>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4891-4AFC-8EEA-F9EE7F561206}"/>
                </c:ext>
              </c:extLst>
            </c:dLbl>
            <c:dLbl>
              <c:idx val="3"/>
              <c:layout>
                <c:manualLayout>
                  <c:x val="-5.4908643377828407E-2"/>
                  <c:y val="5.7870370370370371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2-4891-4AFC-8EEA-F9EE7F561206}"/>
                </c:ext>
              </c:extLst>
            </c:dLbl>
            <c:dLbl>
              <c:idx val="4"/>
              <c:layout>
                <c:manualLayout>
                  <c:x val="1.8934014957871818E-3"/>
                  <c:y val="5.6712836732468096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8-4891-4AFC-8EEA-F9EE7F561206}"/>
                </c:ext>
              </c:extLst>
            </c:dLbl>
            <c:dLbl>
              <c:idx val="5"/>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4891-4AFC-8EEA-F9EE7F561206}"/>
                </c:ext>
              </c:extLst>
            </c:dLbl>
            <c:dLbl>
              <c:idx val="6"/>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60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4891-4AFC-8EEA-F9EE7F561206}"/>
                </c:ext>
              </c:extLst>
            </c:dLbl>
            <c:dLbl>
              <c:idx val="7"/>
              <c:layout>
                <c:manualLayout>
                  <c:x val="-0.11644419199091169"/>
                  <c:y val="-2.3192664773376233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lumMod val="60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2633915293391504"/>
                      <c:h val="6.462326411401649E-2"/>
                    </c:manualLayout>
                  </c15:layout>
                </c:ext>
                <c:ext xmlns:c16="http://schemas.microsoft.com/office/drawing/2014/chart" uri="{C3380CC4-5D6E-409C-BE32-E72D297353CC}">
                  <c16:uniqueId val="{00000007-4891-4AFC-8EEA-F9EE7F561206}"/>
                </c:ext>
              </c:extLst>
            </c:dLbl>
            <c:spPr>
              <a:solidFill>
                <a:sysClr val="window" lastClr="FFFFFF"/>
              </a:solidFill>
              <a:ln>
                <a:solidFill>
                  <a:srgbClr val="4472C4"/>
                </a:solidFill>
              </a:ln>
              <a:effectLst/>
            </c:sp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ფურცელი1!$A$2:$A$9</c:f>
              <c:strCache>
                <c:ptCount val="8"/>
                <c:pt idx="0">
                  <c:v>საერთო დანიშნულების სახელმწიფო მომსახურება</c:v>
                </c:pt>
                <c:pt idx="1">
                  <c:v>ეკონომიკური საქმიანობა</c:v>
                </c:pt>
                <c:pt idx="2">
                  <c:v>გარემოს დაცვა</c:v>
                </c:pt>
                <c:pt idx="3">
                  <c:v>საბინაო-კომუნალური მეურნეობა</c:v>
                </c:pt>
                <c:pt idx="4">
                  <c:v>ჯამრთელობის დაცვა</c:v>
                </c:pt>
                <c:pt idx="5">
                  <c:v>დასვენება, კულტურა და რელიგია</c:v>
                </c:pt>
                <c:pt idx="6">
                  <c:v>განათლება</c:v>
                </c:pt>
                <c:pt idx="7">
                  <c:v>სოციალური დაცვა</c:v>
                </c:pt>
              </c:strCache>
            </c:strRef>
          </c:cat>
          <c:val>
            <c:numRef>
              <c:f>ფურცელი1!$B$2:$B$9</c:f>
              <c:numCache>
                <c:formatCode>#\ ##0.000</c:formatCode>
                <c:ptCount val="8"/>
                <c:pt idx="0">
                  <c:v>5771.8469700000005</c:v>
                </c:pt>
                <c:pt idx="1">
                  <c:v>3166.20109</c:v>
                </c:pt>
                <c:pt idx="2">
                  <c:v>1862.42777</c:v>
                </c:pt>
                <c:pt idx="3">
                  <c:v>5007.4303099999997</c:v>
                </c:pt>
                <c:pt idx="4">
                  <c:v>899.19807000000003</c:v>
                </c:pt>
                <c:pt idx="5">
                  <c:v>5177.1228599999995</c:v>
                </c:pt>
                <c:pt idx="6">
                  <c:v>4850.3879500000003</c:v>
                </c:pt>
                <c:pt idx="7">
                  <c:v>4272.8781600000002</c:v>
                </c:pt>
              </c:numCache>
            </c:numRef>
          </c:val>
          <c:extLst>
            <c:ext xmlns:c16="http://schemas.microsoft.com/office/drawing/2014/chart" uri="{C3380CC4-5D6E-409C-BE32-E72D297353CC}">
              <c16:uniqueId val="{00000000-4891-4AFC-8EEA-F9EE7F561206}"/>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7497297668071"/>
          <c:y val="4.11599625818522E-2"/>
          <c:w val="0.85311787907526437"/>
          <c:h val="0.56424271982048457"/>
        </c:manualLayout>
      </c:layout>
      <c:barChart>
        <c:barDir val="col"/>
        <c:grouping val="clustered"/>
        <c:varyColors val="0"/>
        <c:ser>
          <c:idx val="0"/>
          <c:order val="0"/>
          <c:tx>
            <c:strRef>
              <c:f>ფურცელი1!$B$1</c:f>
              <c:strCache>
                <c:ptCount val="1"/>
                <c:pt idx="0">
                  <c:v>გეგმა</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accent2">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ფურცელი1!$A$2:$A$9</c:f>
              <c:strCache>
                <c:ptCount val="8"/>
                <c:pt idx="0">
                  <c:v>საერთო დანიშნულების სახელმწიფო მომსახურება</c:v>
                </c:pt>
                <c:pt idx="1">
                  <c:v>ეკონომიკური საქმიანობა</c:v>
                </c:pt>
                <c:pt idx="2">
                  <c:v>დასუფთავება და გარემოს დაცვა</c:v>
                </c:pt>
                <c:pt idx="3">
                  <c:v>საბინაო-კომუნალური მეურნეობა</c:v>
                </c:pt>
                <c:pt idx="4">
                  <c:v>ჯამრთელობის დაცვა</c:v>
                </c:pt>
                <c:pt idx="5">
                  <c:v>დასვენება, კულტურა და რელიგია</c:v>
                </c:pt>
                <c:pt idx="6">
                  <c:v>განათლება</c:v>
                </c:pt>
                <c:pt idx="7">
                  <c:v>სოციალური დაცვა</c:v>
                </c:pt>
              </c:strCache>
            </c:strRef>
          </c:cat>
          <c:val>
            <c:numRef>
              <c:f>ფურცელი1!$B$2:$B$9</c:f>
              <c:numCache>
                <c:formatCode>#\ ##0.000</c:formatCode>
                <c:ptCount val="8"/>
                <c:pt idx="0">
                  <c:v>5874.9584799999993</c:v>
                </c:pt>
                <c:pt idx="1">
                  <c:v>3224.4</c:v>
                </c:pt>
                <c:pt idx="2">
                  <c:v>1872.7</c:v>
                </c:pt>
                <c:pt idx="3">
                  <c:v>6072.7000000000007</c:v>
                </c:pt>
                <c:pt idx="4">
                  <c:v>957.6</c:v>
                </c:pt>
                <c:pt idx="5">
                  <c:v>5690.6</c:v>
                </c:pt>
                <c:pt idx="6">
                  <c:v>5059.3999999999996</c:v>
                </c:pt>
                <c:pt idx="7">
                  <c:v>4312.6555200000003</c:v>
                </c:pt>
              </c:numCache>
            </c:numRef>
          </c:val>
          <c:extLst>
            <c:ext xmlns:c16="http://schemas.microsoft.com/office/drawing/2014/chart" uri="{C3380CC4-5D6E-409C-BE32-E72D297353CC}">
              <c16:uniqueId val="{00000000-C544-4C39-88C6-B5B0F4EE4C1B}"/>
            </c:ext>
          </c:extLst>
        </c:ser>
        <c:ser>
          <c:idx val="1"/>
          <c:order val="1"/>
          <c:tx>
            <c:strRef>
              <c:f>ფურცელი1!$C$1</c:f>
              <c:strCache>
                <c:ptCount val="1"/>
                <c:pt idx="0">
                  <c:v>ფაქტი</c:v>
                </c:pt>
              </c:strCache>
            </c:strRef>
          </c:tx>
          <c:spPr>
            <a:solidFill>
              <a:schemeClr val="accent2"/>
            </a:solidFill>
            <a:ln>
              <a:noFill/>
            </a:ln>
            <a:effectLst/>
          </c:spPr>
          <c:invertIfNegative val="0"/>
          <c:dLbls>
            <c:dLbl>
              <c:idx val="3"/>
              <c:layout>
                <c:manualLayout>
                  <c:x val="1.2071220199175134E-2"/>
                  <c:y val="-6.84931506849315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C2-40BD-9587-22BFE5FA67F2}"/>
                </c:ext>
              </c:extLst>
            </c:dLbl>
            <c:dLbl>
              <c:idx val="5"/>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3">
                          <a:lumMod val="7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1-5FC2-40BD-9587-22BFE5FA67F2}"/>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ფურცელი1!$A$2:$A$9</c:f>
              <c:strCache>
                <c:ptCount val="8"/>
                <c:pt idx="0">
                  <c:v>საერთო დანიშნულების სახელმწიფო მომსახურება</c:v>
                </c:pt>
                <c:pt idx="1">
                  <c:v>ეკონომიკური საქმიანობა</c:v>
                </c:pt>
                <c:pt idx="2">
                  <c:v>დასუფთავება და გარემოს დაცვა</c:v>
                </c:pt>
                <c:pt idx="3">
                  <c:v>საბინაო-კომუნალური მეურნეობა</c:v>
                </c:pt>
                <c:pt idx="4">
                  <c:v>ჯამრთელობის დაცვა</c:v>
                </c:pt>
                <c:pt idx="5">
                  <c:v>დასვენება, კულტურა და რელიგია</c:v>
                </c:pt>
                <c:pt idx="6">
                  <c:v>განათლება</c:v>
                </c:pt>
                <c:pt idx="7">
                  <c:v>სოციალური დაცვა</c:v>
                </c:pt>
              </c:strCache>
            </c:strRef>
          </c:cat>
          <c:val>
            <c:numRef>
              <c:f>ფურცელი1!$C$2:$C$9</c:f>
              <c:numCache>
                <c:formatCode>#\ ##0.000</c:formatCode>
                <c:ptCount val="8"/>
                <c:pt idx="0">
                  <c:v>5771.8469700000005</c:v>
                </c:pt>
                <c:pt idx="1">
                  <c:v>3166.20109</c:v>
                </c:pt>
                <c:pt idx="2">
                  <c:v>1862.42777</c:v>
                </c:pt>
                <c:pt idx="3">
                  <c:v>5007.4303099999997</c:v>
                </c:pt>
                <c:pt idx="4">
                  <c:v>899.19807000000003</c:v>
                </c:pt>
                <c:pt idx="5">
                  <c:v>5177.1228599999995</c:v>
                </c:pt>
                <c:pt idx="6">
                  <c:v>4850.3879500000003</c:v>
                </c:pt>
                <c:pt idx="7">
                  <c:v>4272.8781600000002</c:v>
                </c:pt>
              </c:numCache>
            </c:numRef>
          </c:val>
          <c:extLst>
            <c:ext xmlns:c16="http://schemas.microsoft.com/office/drawing/2014/chart" uri="{C3380CC4-5D6E-409C-BE32-E72D297353CC}">
              <c16:uniqueId val="{00000001-C544-4C39-88C6-B5B0F4EE4C1B}"/>
            </c:ext>
          </c:extLst>
        </c:ser>
        <c:dLbls>
          <c:showLegendKey val="0"/>
          <c:showVal val="1"/>
          <c:showCatName val="0"/>
          <c:showSerName val="0"/>
          <c:showPercent val="0"/>
          <c:showBubbleSize val="0"/>
        </c:dLbls>
        <c:gapWidth val="150"/>
        <c:axId val="739703215"/>
        <c:axId val="723508063"/>
      </c:barChart>
      <c:catAx>
        <c:axId val="739703215"/>
        <c:scaling>
          <c:orientation val="minMax"/>
        </c:scaling>
        <c:delete val="0"/>
        <c:axPos val="b"/>
        <c:numFmt formatCode="General"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n-US"/>
          </a:p>
        </c:txPr>
        <c:crossAx val="723508063"/>
        <c:crosses val="autoZero"/>
        <c:auto val="1"/>
        <c:lblAlgn val="ctr"/>
        <c:lblOffset val="100"/>
        <c:noMultiLvlLbl val="0"/>
      </c:catAx>
      <c:valAx>
        <c:axId val="723508063"/>
        <c:scaling>
          <c:orientation val="minMax"/>
        </c:scaling>
        <c:delete val="0"/>
        <c:axPos val="l"/>
        <c:majorGridlines>
          <c:spPr>
            <a:ln w="9525" cap="flat" cmpd="sng" algn="ctr">
              <a:solidFill>
                <a:schemeClr val="tx1">
                  <a:lumMod val="15000"/>
                  <a:lumOff val="85000"/>
                </a:schemeClr>
              </a:solidFill>
              <a:round/>
            </a:ln>
            <a:effectLst/>
          </c:spPr>
        </c:majorGridlines>
        <c:numFmt formatCode="#\ ##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9703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ka-GE"/>
              <a:t>ქედის მუნიციპალიტეტის 2025 წლის ბიუჯეტის ხარჯები (საკასო შესრულება - 31 034 283 ლარი)</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125954198473288E-2"/>
          <c:y val="0.1535415829158269"/>
          <c:w val="0.8330152671755725"/>
          <c:h val="0.60997260383364837"/>
        </c:manualLayout>
      </c:layout>
      <c:pie3DChart>
        <c:varyColors val="1"/>
        <c:ser>
          <c:idx val="0"/>
          <c:order val="0"/>
          <c:tx>
            <c:strRef>
              <c:f>ფურცელი1!$B$1</c:f>
              <c:strCache>
                <c:ptCount val="1"/>
                <c:pt idx="0">
                  <c:v>ქედის მუნიციპალიტეტის 2025 წლის ბიუჯეტის ხარჯები (საკასო შესრულება - 31 034 283 ლარი)</c:v>
                </c:pt>
              </c:strCache>
            </c:strRef>
          </c:tx>
          <c:explosion val="15"/>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2E0-40E1-9D1C-7ADFE985463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C2E0-40E1-9D1C-7ADFE985463B}"/>
              </c:ext>
            </c:extLst>
          </c:dPt>
          <c:dPt>
            <c:idx val="2"/>
            <c:bubble3D val="0"/>
            <c:explosion val="21"/>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2E0-40E1-9D1C-7ADFE985463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C2E0-40E1-9D1C-7ADFE985463B}"/>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2E0-40E1-9D1C-7ADFE985463B}"/>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6-C2E0-40E1-9D1C-7ADFE985463B}"/>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2E0-40E1-9D1C-7ADFE985463B}"/>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C2E0-40E1-9D1C-7ADFE985463B}"/>
              </c:ext>
            </c:extLst>
          </c:dPt>
          <c:dLbls>
            <c:dLbl>
              <c:idx val="0"/>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C2E0-40E1-9D1C-7ADFE985463B}"/>
                </c:ext>
              </c:extLst>
            </c:dLbl>
            <c:dLbl>
              <c:idx val="1"/>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2-C2E0-40E1-9D1C-7ADFE985463B}"/>
                </c:ext>
              </c:extLst>
            </c:dLbl>
            <c:dLbl>
              <c:idx val="2"/>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C2E0-40E1-9D1C-7ADFE985463B}"/>
                </c:ext>
              </c:extLst>
            </c:dLbl>
            <c:dLbl>
              <c:idx val="3"/>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4-C2E0-40E1-9D1C-7ADFE985463B}"/>
                </c:ext>
              </c:extLst>
            </c:dLbl>
            <c:dLbl>
              <c:idx val="4"/>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C2E0-40E1-9D1C-7ADFE985463B}"/>
                </c:ext>
              </c:extLst>
            </c:dLbl>
            <c:dLbl>
              <c:idx val="5"/>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6-C2E0-40E1-9D1C-7ADFE985463B}"/>
                </c:ext>
              </c:extLst>
            </c:dLbl>
            <c:dLbl>
              <c:idx val="6"/>
              <c:layout>
                <c:manualLayout>
                  <c:x val="-0.1533406352683461"/>
                  <c:y val="0.18405864919669324"/>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C2E0-40E1-9D1C-7ADFE985463B}"/>
                </c:ext>
              </c:extLst>
            </c:dLbl>
            <c:dLbl>
              <c:idx val="7"/>
              <c:layout>
                <c:manualLayout>
                  <c:x val="-0.34177583634466285"/>
                  <c:y val="5.6153486195601308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8-C2E0-40E1-9D1C-7ADFE985463B}"/>
                </c:ext>
              </c:extLst>
            </c:dLbl>
            <c:spPr>
              <a:solidFill>
                <a:sysClr val="window" lastClr="FFFFFF"/>
              </a:solidFill>
              <a:ln>
                <a:solidFill>
                  <a:srgbClr val="4472C4"/>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ფურცელი1!$A$2:$A$9</c:f>
              <c:strCache>
                <c:ptCount val="8"/>
                <c:pt idx="0">
                  <c:v>შრომის ანაზღაურება</c:v>
                </c:pt>
                <c:pt idx="1">
                  <c:v>საქონელი და მომსახურება</c:v>
                </c:pt>
                <c:pt idx="2">
                  <c:v>პროცენტი</c:v>
                </c:pt>
                <c:pt idx="3">
                  <c:v>სუბსიდიები</c:v>
                </c:pt>
                <c:pt idx="4">
                  <c:v>სოციალური უზრუნველყოფა</c:v>
                </c:pt>
                <c:pt idx="5">
                  <c:v>სხვა ხარჯები</c:v>
                </c:pt>
                <c:pt idx="6">
                  <c:v>არაფინანსური აქტივები</c:v>
                </c:pt>
                <c:pt idx="7">
                  <c:v>ვალდებულებები</c:v>
                </c:pt>
              </c:strCache>
            </c:strRef>
          </c:cat>
          <c:val>
            <c:numRef>
              <c:f>ფურცელი1!$B$2:$B$9</c:f>
              <c:numCache>
                <c:formatCode>0.00%</c:formatCode>
                <c:ptCount val="8"/>
                <c:pt idx="0">
                  <c:v>0.2742611627480806</c:v>
                </c:pt>
                <c:pt idx="1">
                  <c:v>0.14843604742798511</c:v>
                </c:pt>
                <c:pt idx="2">
                  <c:v>9.2961708935466382E-5</c:v>
                </c:pt>
                <c:pt idx="3">
                  <c:v>0.1252171612104237</c:v>
                </c:pt>
                <c:pt idx="4">
                  <c:v>6.3229835811532353E-2</c:v>
                </c:pt>
                <c:pt idx="5">
                  <c:v>0.12557480439926824</c:v>
                </c:pt>
                <c:pt idx="6">
                  <c:v>0.26232478780906709</c:v>
                </c:pt>
                <c:pt idx="7">
                  <c:v>8.6323888470750236E-4</c:v>
                </c:pt>
              </c:numCache>
            </c:numRef>
          </c:val>
          <c:extLst>
            <c:ext xmlns:c16="http://schemas.microsoft.com/office/drawing/2014/chart" uri="{C3380CC4-5D6E-409C-BE32-E72D297353CC}">
              <c16:uniqueId val="{00000000-C2E0-40E1-9D1C-7ADFE985463B}"/>
            </c:ext>
          </c:extLst>
        </c:ser>
        <c:dLbls>
          <c:dLblPos val="outEnd"/>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გაყიდვები</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C5E-449F-903E-D6521A9F12D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FC5E-449F-903E-D6521A9F12D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C5E-449F-903E-D6521A9F12D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FC5E-449F-903E-D6521A9F12DB}"/>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C5E-449F-903E-D6521A9F12DB}"/>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6-FC5E-449F-903E-D6521A9F12DB}"/>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C5E-449F-903E-D6521A9F12DB}"/>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FC5E-449F-903E-D6521A9F12DB}"/>
              </c:ext>
            </c:extLst>
          </c:dPt>
          <c:dLbls>
            <c:dLbl>
              <c:idx val="0"/>
              <c:layout>
                <c:manualLayout>
                  <c:x val="7.5343755886230932E-3"/>
                  <c:y val="-6.472491909385112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5E-449F-903E-D6521A9F12DB}"/>
                </c:ext>
              </c:extLst>
            </c:dLbl>
            <c:dLbl>
              <c:idx val="1"/>
              <c:layout>
                <c:manualLayout>
                  <c:x val="-1.8835938971557733E-3"/>
                  <c:y val="3.365695792880259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5E-449F-903E-D6521A9F12DB}"/>
                </c:ext>
              </c:extLst>
            </c:dLbl>
            <c:dLbl>
              <c:idx val="2"/>
              <c:layout>
                <c:manualLayout>
                  <c:x val="3.7671877943115466E-3"/>
                  <c:y val="2.588996763754054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5E-449F-903E-D6521A9F12DB}"/>
                </c:ext>
              </c:extLst>
            </c:dLbl>
            <c:dLbl>
              <c:idx val="3"/>
              <c:layout>
                <c:manualLayout>
                  <c:x val="1.130156338293457E-2"/>
                  <c:y val="2.330097087378640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5E-449F-903E-D6521A9F12DB}"/>
                </c:ext>
              </c:extLst>
            </c:dLbl>
            <c:dLbl>
              <c:idx val="4"/>
              <c:layout>
                <c:manualLayout>
                  <c:x val="-3.9555471840271236E-2"/>
                  <c:y val="2.588996763754045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5E-449F-903E-D6521A9F12DB}"/>
                </c:ext>
              </c:extLst>
            </c:dLbl>
            <c:dLbl>
              <c:idx val="5"/>
              <c:layout>
                <c:manualLayout>
                  <c:x val="-2.2603126765869282E-2"/>
                  <c:y val="3.365695792880259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5E-449F-903E-D6521A9F12DB}"/>
                </c:ext>
              </c:extLst>
            </c:dLbl>
            <c:dLbl>
              <c:idx val="6"/>
              <c:layout>
                <c:manualLayout>
                  <c:x val="0"/>
                  <c:y val="-4.91909385113269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C5E-449F-903E-D6521A9F12DB}"/>
                </c:ext>
              </c:extLst>
            </c:dLbl>
            <c:dLbl>
              <c:idx val="7"/>
              <c:layout>
                <c:manualLayout>
                  <c:x val="3.2021096251648146E-2"/>
                  <c:y val="-2.588996763754046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C5E-449F-903E-D6521A9F12DB}"/>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ფურცელი1!$A$2:$A$9</c:f>
              <c:strCache>
                <c:ptCount val="8"/>
                <c:pt idx="0">
                  <c:v>შრომის ანაზღაურება</c:v>
                </c:pt>
                <c:pt idx="1">
                  <c:v>საქონელი და მომსახურება</c:v>
                </c:pt>
                <c:pt idx="2">
                  <c:v>პროცენტი</c:v>
                </c:pt>
                <c:pt idx="3">
                  <c:v>სუბსიდიები</c:v>
                </c:pt>
                <c:pt idx="4">
                  <c:v>სოციალური უზრუნველყოფა</c:v>
                </c:pt>
                <c:pt idx="5">
                  <c:v>სხვა ხარჯები</c:v>
                </c:pt>
                <c:pt idx="6">
                  <c:v>არაფინანსური აქტივები</c:v>
                </c:pt>
                <c:pt idx="7">
                  <c:v>ვალდებულებები</c:v>
                </c:pt>
              </c:strCache>
            </c:strRef>
          </c:cat>
          <c:val>
            <c:numRef>
              <c:f>ფურცელი1!$B$2:$B$9</c:f>
              <c:numCache>
                <c:formatCode>#,##0</c:formatCode>
                <c:ptCount val="8"/>
                <c:pt idx="0">
                  <c:v>8511498.5899999999</c:v>
                </c:pt>
                <c:pt idx="1">
                  <c:v>4606606.33</c:v>
                </c:pt>
                <c:pt idx="2">
                  <c:v>2885</c:v>
                </c:pt>
                <c:pt idx="3">
                  <c:v>3886024.8400000003</c:v>
                </c:pt>
                <c:pt idx="4">
                  <c:v>1962292.6300000001</c:v>
                </c:pt>
                <c:pt idx="5">
                  <c:v>3897124.04</c:v>
                </c:pt>
                <c:pt idx="6">
                  <c:v>8141061.75</c:v>
                </c:pt>
                <c:pt idx="7">
                  <c:v>26790</c:v>
                </c:pt>
              </c:numCache>
            </c:numRef>
          </c:val>
          <c:extLst>
            <c:ext xmlns:c16="http://schemas.microsoft.com/office/drawing/2014/chart" uri="{C3380CC4-5D6E-409C-BE32-E72D297353CC}">
              <c16:uniqueId val="{00000000-FC5E-449F-903E-D6521A9F12D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ka-GE">
                <a:solidFill>
                  <a:schemeClr val="accent2">
                    <a:lumMod val="50000"/>
                  </a:schemeClr>
                </a:solidFill>
                <a:latin typeface="+mj-lt"/>
              </a:rPr>
              <a:t>ქედის მუნიციპალიტეტის გადასახდელების დინამიკა 201</a:t>
            </a:r>
            <a:r>
              <a:rPr lang="en-US">
                <a:solidFill>
                  <a:schemeClr val="accent2">
                    <a:lumMod val="50000"/>
                  </a:schemeClr>
                </a:solidFill>
                <a:latin typeface="+mj-lt"/>
              </a:rPr>
              <a:t>7</a:t>
            </a:r>
            <a:r>
              <a:rPr lang="ka-GE">
                <a:solidFill>
                  <a:schemeClr val="accent2">
                    <a:lumMod val="50000"/>
                  </a:schemeClr>
                </a:solidFill>
                <a:latin typeface="+mj-lt"/>
              </a:rPr>
              <a:t>-202</a:t>
            </a:r>
            <a:r>
              <a:rPr lang="en-US">
                <a:solidFill>
                  <a:schemeClr val="accent2">
                    <a:lumMod val="50000"/>
                  </a:schemeClr>
                </a:solidFill>
                <a:latin typeface="+mj-lt"/>
              </a:rPr>
              <a:t>5</a:t>
            </a:r>
            <a:r>
              <a:rPr lang="ka-GE">
                <a:solidFill>
                  <a:schemeClr val="accent2">
                    <a:lumMod val="50000"/>
                  </a:schemeClr>
                </a:solidFill>
                <a:latin typeface="+mj-lt"/>
              </a:rPr>
              <a:t> წლებში</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ფურცელი1!$B$1</c:f>
              <c:strCache>
                <c:ptCount val="1"/>
                <c:pt idx="0">
                  <c:v>ქედის მუნიციპალიტეტის გადასახდელების დინამიკა 2017-2025 წლებში
წარმოდგენილია გრაფიკის სახით</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ფურცელი1!$A$2:$A$10</c:f>
              <c:strCache>
                <c:ptCount val="9"/>
                <c:pt idx="0">
                  <c:v>2017 წელი</c:v>
                </c:pt>
                <c:pt idx="1">
                  <c:v>2018 წელი</c:v>
                </c:pt>
                <c:pt idx="2">
                  <c:v>2019 წელი</c:v>
                </c:pt>
                <c:pt idx="3">
                  <c:v>2020 წელი</c:v>
                </c:pt>
                <c:pt idx="4">
                  <c:v>2021 წელი</c:v>
                </c:pt>
                <c:pt idx="5">
                  <c:v>2022 წელი</c:v>
                </c:pt>
                <c:pt idx="6">
                  <c:v>2023 წელი</c:v>
                </c:pt>
                <c:pt idx="7">
                  <c:v>2024 წელი</c:v>
                </c:pt>
                <c:pt idx="8">
                  <c:v>2025 წელი</c:v>
                </c:pt>
              </c:strCache>
            </c:strRef>
          </c:cat>
          <c:val>
            <c:numRef>
              <c:f>ფურცელი1!$B$2:$B$10</c:f>
              <c:numCache>
                <c:formatCode>General</c:formatCode>
                <c:ptCount val="9"/>
                <c:pt idx="0">
                  <c:v>9603158</c:v>
                </c:pt>
                <c:pt idx="1">
                  <c:v>10373930</c:v>
                </c:pt>
                <c:pt idx="2">
                  <c:v>11716432</c:v>
                </c:pt>
                <c:pt idx="3">
                  <c:v>11650163</c:v>
                </c:pt>
                <c:pt idx="4">
                  <c:v>15483951</c:v>
                </c:pt>
                <c:pt idx="5">
                  <c:v>18890629</c:v>
                </c:pt>
                <c:pt idx="6">
                  <c:v>24789747</c:v>
                </c:pt>
                <c:pt idx="7">
                  <c:v>26301951</c:v>
                </c:pt>
                <c:pt idx="8">
                  <c:v>31034283.180000003</c:v>
                </c:pt>
              </c:numCache>
            </c:numRef>
          </c:val>
          <c:extLst>
            <c:ext xmlns:c16="http://schemas.microsoft.com/office/drawing/2014/chart" uri="{C3380CC4-5D6E-409C-BE32-E72D297353CC}">
              <c16:uniqueId val="{00000000-B4E2-409D-B5FF-90423721109D}"/>
            </c:ext>
          </c:extLst>
        </c:ser>
        <c:dLbls>
          <c:dLblPos val="outEnd"/>
          <c:showLegendKey val="0"/>
          <c:showVal val="1"/>
          <c:showCatName val="0"/>
          <c:showSerName val="0"/>
          <c:showPercent val="0"/>
          <c:showBubbleSize val="0"/>
        </c:dLbls>
        <c:gapWidth val="164"/>
        <c:overlap val="-22"/>
        <c:axId val="1245062480"/>
        <c:axId val="1311962192"/>
      </c:barChart>
      <c:catAx>
        <c:axId val="124506248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3300000" spcFirstLastPara="1" vertOverflow="ellipsis" wrap="square" anchor="ctr" anchorCtr="1"/>
          <a:lstStyle/>
          <a:p>
            <a:pPr>
              <a:defRPr sz="900" b="0" i="0" u="none" strike="noStrike" kern="1200" baseline="0">
                <a:ln cap="rnd">
                  <a:solidFill>
                    <a:schemeClr val="accent1"/>
                  </a:solidFill>
                </a:ln>
                <a:solidFill>
                  <a:schemeClr val="tx1">
                    <a:lumMod val="65000"/>
                    <a:lumOff val="35000"/>
                  </a:schemeClr>
                </a:solidFill>
                <a:latin typeface="+mn-lt"/>
                <a:ea typeface="+mn-ea"/>
                <a:cs typeface="+mn-cs"/>
              </a:defRPr>
            </a:pPr>
            <a:endParaRPr lang="en-US"/>
          </a:p>
        </c:txPr>
        <c:crossAx val="1311962192"/>
        <c:crosses val="autoZero"/>
        <c:auto val="1"/>
        <c:lblAlgn val="ctr"/>
        <c:lblOffset val="100"/>
        <c:noMultiLvlLbl val="0"/>
      </c:catAx>
      <c:valAx>
        <c:axId val="1311962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062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გადასახდელები
ეკონომიკურ ჭრილში</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F7B-42AE-8ED4-DB8429AF7EB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F7B-42AE-8ED4-DB8429AF7EB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F7B-42AE-8ED4-DB8429AF7EB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F7B-42AE-8ED4-DB8429AF7EB5}"/>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F7B-42AE-8ED4-DB8429AF7EB5}"/>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3F7B-42AE-8ED4-DB8429AF7EB5}"/>
              </c:ext>
            </c:extLst>
          </c:dPt>
          <c:dLbls>
            <c:dLbl>
              <c:idx val="0"/>
              <c:layout>
                <c:manualLayout>
                  <c:x val="2.8792966967059668E-2"/>
                  <c:y val="-4.960814974508887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7B-42AE-8ED4-DB8429AF7EB5}"/>
                </c:ext>
              </c:extLst>
            </c:dLbl>
            <c:dLbl>
              <c:idx val="1"/>
              <c:layout>
                <c:manualLayout>
                  <c:x val="-2.5157601589356076E-2"/>
                  <c:y val="7.884471256604098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7B-42AE-8ED4-DB8429AF7EB5}"/>
                </c:ext>
              </c:extLst>
            </c:dLbl>
            <c:dLbl>
              <c:idx val="2"/>
              <c:layout>
                <c:manualLayout>
                  <c:x val="-1.2340955980334438E-2"/>
                  <c:y val="2.350014341626813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7B-42AE-8ED4-DB8429AF7EB5}"/>
                </c:ext>
              </c:extLst>
            </c:dLbl>
            <c:dLbl>
              <c:idx val="3"/>
              <c:layout>
                <c:manualLayout>
                  <c:x val="-2.1397507333425953E-2"/>
                  <c:y val="1.83262858887644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7B-42AE-8ED4-DB8429AF7EB5}"/>
                </c:ext>
              </c:extLst>
            </c:dLbl>
            <c:dLbl>
              <c:idx val="4"/>
              <c:layout>
                <c:manualLayout>
                  <c:x val="2.0568872464170766E-2"/>
                  <c:y val="-0.1432559656541169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7B-42AE-8ED4-DB8429AF7EB5}"/>
                </c:ext>
              </c:extLst>
            </c:dLbl>
            <c:dLbl>
              <c:idx val="5"/>
              <c:layout>
                <c:manualLayout>
                  <c:x val="8.5677787896227334E-3"/>
                  <c:y val="-2.723289876662009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F7B-42AE-8ED4-DB8429AF7EB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ფურცელი1!$A$2:$A$7</c:f>
              <c:strCache>
                <c:ptCount val="6"/>
                <c:pt idx="0">
                  <c:v>მმართველობა და საერთო დანიშნულების ხარჯები</c:v>
                </c:pt>
                <c:pt idx="1">
                  <c:v>ინფრასტრუქტურისა და მუნიციპალური კომუნალური სერვისების განვითარება</c:v>
                </c:pt>
                <c:pt idx="2">
                  <c:v>დასუფთავება და გარემოს დაცვა</c:v>
                </c:pt>
                <c:pt idx="3">
                  <c:v>განათლება</c:v>
                </c:pt>
                <c:pt idx="4">
                  <c:v>კულტურა, ახალგაზრდობა და სპორტი</c:v>
                </c:pt>
                <c:pt idx="5">
                  <c:v>ჯანმრთელობის დაცვა და სოციუალური უზრუნველყოფა</c:v>
                </c:pt>
              </c:strCache>
            </c:strRef>
          </c:cat>
          <c:val>
            <c:numRef>
              <c:f>ფურცელი1!$B$2:$B$7</c:f>
              <c:numCache>
                <c:formatCode>#,##0</c:formatCode>
                <c:ptCount val="6"/>
                <c:pt idx="0">
                  <c:v>5798636.9699999997</c:v>
                </c:pt>
                <c:pt idx="1">
                  <c:v>8173631.4000000013</c:v>
                </c:pt>
                <c:pt idx="2">
                  <c:v>1862427.77</c:v>
                </c:pt>
                <c:pt idx="3">
                  <c:v>3623864.1</c:v>
                </c:pt>
                <c:pt idx="4">
                  <c:v>6403646.71</c:v>
                </c:pt>
                <c:pt idx="5">
                  <c:v>5172076.2300000004</c:v>
                </c:pt>
              </c:numCache>
            </c:numRef>
          </c:val>
          <c:extLst>
            <c:ext xmlns:c16="http://schemas.microsoft.com/office/drawing/2014/chart" uri="{C3380CC4-5D6E-409C-BE32-E72D297353CC}">
              <c16:uniqueId val="{0000000C-3F7B-42AE-8ED4-DB8429AF7EB5}"/>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4943024035238917"/>
          <c:y val="0.25516323353563614"/>
          <c:w val="0.32758785789524081"/>
          <c:h val="0.6308265460370462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ln>
                <a:noFill/>
              </a:ln>
              <a:no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ფურცელი1!$B$1</c:f>
              <c:strCache>
                <c:ptCount val="1"/>
                <c:pt idx="0">
                  <c:v>გეგმა</c:v>
                </c:pt>
              </c:strCache>
            </c:strRef>
          </c:tx>
          <c:spPr>
            <a:solidFill>
              <a:schemeClr val="accent1"/>
            </a:solidFill>
            <a:ln>
              <a:noFill/>
            </a:ln>
            <a:effectLst/>
            <a:sp3d/>
          </c:spPr>
          <c:invertIfNegative val="0"/>
          <c:dLbls>
            <c:dLbl>
              <c:idx val="0"/>
              <c:layout>
                <c:manualLayout>
                  <c:x val="-0.12924071082390953"/>
                  <c:y val="-3.725782414307003E-2"/>
                </c:manualLayout>
              </c:layout>
              <c:tx>
                <c:rich>
                  <a:bodyPr/>
                  <a:lstStyle/>
                  <a:p>
                    <a:fld id="{E27C9486-6A30-46E3-81EF-50B182D7FE91}"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A9B-4812-98EA-7B00EEF64DA2}"/>
                </c:ext>
              </c:extLst>
            </c:dLbl>
            <c:dLbl>
              <c:idx val="1"/>
              <c:layout>
                <c:manualLayout>
                  <c:x val="-8.6160473882606354E-3"/>
                  <c:y val="-3.7257824143070044E-2"/>
                </c:manualLayout>
              </c:layout>
              <c:tx>
                <c:rich>
                  <a:bodyPr/>
                  <a:lstStyle/>
                  <a:p>
                    <a:fld id="{5E1F1AB1-8BBB-4EBE-8ECA-CDD5299ECE64}"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A9B-4812-98EA-7B00EEF64DA2}"/>
                </c:ext>
              </c:extLst>
            </c:dLbl>
            <c:dLbl>
              <c:idx val="2"/>
              <c:layout>
                <c:manualLayout>
                  <c:x val="-4.5234248788368334E-2"/>
                  <c:y val="-3.7257824143070113E-2"/>
                </c:manualLayout>
              </c:layout>
              <c:tx>
                <c:rich>
                  <a:bodyPr/>
                  <a:lstStyle/>
                  <a:p>
                    <a:fld id="{FF4925F1-5C11-492B-98A7-71AC3EB9A2FB}"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A9B-4812-98EA-7B00EEF64DA2}"/>
                </c:ext>
              </c:extLst>
            </c:dLbl>
            <c:dLbl>
              <c:idx val="3"/>
              <c:layout>
                <c:manualLayout>
                  <c:x val="-1.2924071082391032E-2"/>
                  <c:y val="-2.2354694485842094E-2"/>
                </c:manualLayout>
              </c:layout>
              <c:tx>
                <c:rich>
                  <a:bodyPr/>
                  <a:lstStyle/>
                  <a:p>
                    <a:fld id="{8C67350D-CBE1-4710-8090-AEE60345E558}"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A9B-4812-98EA-7B00EEF64D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ფურცელი1!$A$2:$A$5</c:f>
              <c:strCache>
                <c:ptCount val="4"/>
                <c:pt idx="0">
                  <c:v>გადასახადები</c:v>
                </c:pt>
                <c:pt idx="1">
                  <c:v>გრანტები და ფინანსური დახმარება</c:v>
                </c:pt>
                <c:pt idx="2">
                  <c:v>სხვა შემოსავლები</c:v>
                </c:pt>
                <c:pt idx="3">
                  <c:v>არაფინანსური აქტივების კლება</c:v>
                </c:pt>
              </c:strCache>
            </c:strRef>
          </c:cat>
          <c:val>
            <c:numRef>
              <c:f>ფურცელი1!$B$2:$B$5</c:f>
              <c:numCache>
                <c:formatCode>#,##0</c:formatCode>
                <c:ptCount val="4"/>
                <c:pt idx="0">
                  <c:v>19751500</c:v>
                </c:pt>
                <c:pt idx="1">
                  <c:v>12232158</c:v>
                </c:pt>
                <c:pt idx="2">
                  <c:v>576000</c:v>
                </c:pt>
                <c:pt idx="3">
                  <c:v>30000</c:v>
                </c:pt>
              </c:numCache>
            </c:numRef>
          </c:val>
          <c:extLst>
            <c:ext xmlns:c16="http://schemas.microsoft.com/office/drawing/2014/chart" uri="{C3380CC4-5D6E-409C-BE32-E72D297353CC}">
              <c16:uniqueId val="{00000000-EA9B-4812-98EA-7B00EEF64DA2}"/>
            </c:ext>
          </c:extLst>
        </c:ser>
        <c:ser>
          <c:idx val="1"/>
          <c:order val="1"/>
          <c:tx>
            <c:strRef>
              <c:f>ფურცელი1!$C$1</c:f>
              <c:strCache>
                <c:ptCount val="1"/>
                <c:pt idx="0">
                  <c:v>ფაქტი</c:v>
                </c:pt>
              </c:strCache>
            </c:strRef>
          </c:tx>
          <c:spPr>
            <a:solidFill>
              <a:schemeClr val="accent2"/>
            </a:solidFill>
            <a:ln>
              <a:noFill/>
            </a:ln>
            <a:effectLst/>
            <a:sp3d/>
          </c:spPr>
          <c:invertIfNegative val="0"/>
          <c:dLbls>
            <c:dLbl>
              <c:idx val="0"/>
              <c:layout>
                <c:manualLayout>
                  <c:x val="-9.0468497576736667E-2"/>
                  <c:y val="-6.3338301043219081E-2"/>
                </c:manualLayout>
              </c:layout>
              <c:tx>
                <c:rich>
                  <a:bodyPr/>
                  <a:lstStyle/>
                  <a:p>
                    <a:fld id="{90564B4B-8C43-436F-AC4C-C3AFAC3E6AE2}"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A9B-4812-98EA-7B00EEF64DA2}"/>
                </c:ext>
              </c:extLst>
            </c:dLbl>
            <c:dLbl>
              <c:idx val="1"/>
              <c:layout>
                <c:manualLayout>
                  <c:x val="-6.462035541195477E-3"/>
                  <c:y val="-5.5886736214605104E-2"/>
                </c:manualLayout>
              </c:layout>
              <c:tx>
                <c:rich>
                  <a:bodyPr/>
                  <a:lstStyle/>
                  <a:p>
                    <a:fld id="{5FB2F963-E157-4BA7-8179-9D3739E25ACF}"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A9B-4812-98EA-7B00EEF64DA2}"/>
                </c:ext>
              </c:extLst>
            </c:dLbl>
            <c:dLbl>
              <c:idx val="2"/>
              <c:layout>
                <c:manualLayout>
                  <c:x val="-2.1540118470651667E-2"/>
                  <c:y val="-4.8435171385991127E-2"/>
                </c:manualLayout>
              </c:layout>
              <c:tx>
                <c:rich>
                  <a:bodyPr/>
                  <a:lstStyle/>
                  <a:p>
                    <a:fld id="{15F5DDA6-7B99-4464-BB56-0A7A29A4E48D}"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A9B-4812-98EA-7B00EEF64DA2}"/>
                </c:ext>
              </c:extLst>
            </c:dLbl>
            <c:dLbl>
              <c:idx val="3"/>
              <c:layout>
                <c:manualLayout>
                  <c:x val="-2.1540118470651588E-2"/>
                  <c:y val="-3.3532041728763042E-2"/>
                </c:manualLayout>
              </c:layout>
              <c:tx>
                <c:rich>
                  <a:bodyPr/>
                  <a:lstStyle/>
                  <a:p>
                    <a:fld id="{35F3827F-BC90-4873-94CB-BFBBE7FEAACF}"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EA9B-4812-98EA-7B00EEF64D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ფურცელი1!$A$2:$A$5</c:f>
              <c:strCache>
                <c:ptCount val="4"/>
                <c:pt idx="0">
                  <c:v>გადასახადები</c:v>
                </c:pt>
                <c:pt idx="1">
                  <c:v>გრანტები და ფინანსური დახმარება</c:v>
                </c:pt>
                <c:pt idx="2">
                  <c:v>სხვა შემოსავლები</c:v>
                </c:pt>
                <c:pt idx="3">
                  <c:v>არაფინანსური აქტივების კლება</c:v>
                </c:pt>
              </c:strCache>
            </c:strRef>
          </c:cat>
          <c:val>
            <c:numRef>
              <c:f>ფურცელი1!$C$2:$C$5</c:f>
              <c:numCache>
                <c:formatCode>#,##0</c:formatCode>
                <c:ptCount val="4"/>
                <c:pt idx="0">
                  <c:v>19928718.600000001</c:v>
                </c:pt>
                <c:pt idx="1">
                  <c:v>10618380.449999999</c:v>
                </c:pt>
                <c:pt idx="2">
                  <c:v>616786.16</c:v>
                </c:pt>
                <c:pt idx="3">
                  <c:v>4400</c:v>
                </c:pt>
              </c:numCache>
            </c:numRef>
          </c:val>
          <c:extLst>
            <c:ext xmlns:c16="http://schemas.microsoft.com/office/drawing/2014/chart" uri="{C3380CC4-5D6E-409C-BE32-E72D297353CC}">
              <c16:uniqueId val="{00000001-EA9B-4812-98EA-7B00EEF64DA2}"/>
            </c:ext>
          </c:extLst>
        </c:ser>
        <c:dLbls>
          <c:showLegendKey val="0"/>
          <c:showVal val="1"/>
          <c:showCatName val="0"/>
          <c:showSerName val="0"/>
          <c:showPercent val="0"/>
          <c:showBubbleSize val="0"/>
        </c:dLbls>
        <c:gapWidth val="150"/>
        <c:shape val="box"/>
        <c:axId val="2128845551"/>
        <c:axId val="956012463"/>
        <c:axId val="1522792735"/>
      </c:bar3DChart>
      <c:catAx>
        <c:axId val="21288455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6012463"/>
        <c:crosses val="autoZero"/>
        <c:auto val="1"/>
        <c:lblAlgn val="ctr"/>
        <c:lblOffset val="100"/>
        <c:noMultiLvlLbl val="0"/>
      </c:catAx>
      <c:valAx>
        <c:axId val="9560124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845551"/>
        <c:crosses val="autoZero"/>
        <c:crossBetween val="between"/>
      </c:valAx>
      <c:serAx>
        <c:axId val="1522792735"/>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6012463"/>
        <c:crosses val="autoZero"/>
      </c:serAx>
      <c:spPr>
        <a:noFill/>
        <a:ln>
          <a:noFill/>
        </a:ln>
        <a:effectLst>
          <a:softEdge rad="1270000"/>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0198281950299"/>
          <c:y val="6.962576153176675E-2"/>
          <c:w val="0.85610265760529214"/>
          <c:h val="0.74428534226955312"/>
        </c:manualLayout>
      </c:layout>
      <c:lineChart>
        <c:grouping val="standard"/>
        <c:varyColors val="0"/>
        <c:ser>
          <c:idx val="0"/>
          <c:order val="0"/>
          <c:tx>
            <c:strRef>
              <c:f>ფურცელი1!$B$1</c:f>
              <c:strCache>
                <c:ptCount val="1"/>
                <c:pt idx="0">
                  <c:v>სვეტი1</c:v>
                </c:pt>
              </c:strCache>
            </c:strRef>
          </c:tx>
          <c:spPr>
            <a:ln w="31750" cap="rnd">
              <a:solidFill>
                <a:srgbClr val="FFC000"/>
              </a:solidFill>
              <a:bevel/>
            </a:ln>
            <a:effectLst/>
          </c:spPr>
          <c:marker>
            <c:symbol val="none"/>
          </c:marker>
          <c:dLbls>
            <c:dLbl>
              <c:idx val="0"/>
              <c:layout>
                <c:manualLayout>
                  <c:x val="-6.1087383123629227E-2"/>
                  <c:y val="-6.96257615317668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18-44D2-91EB-E6FBEFD5F3A0}"/>
                </c:ext>
              </c:extLst>
            </c:dLbl>
            <c:dLbl>
              <c:idx val="1"/>
              <c:layout>
                <c:manualLayout>
                  <c:x val="-5.7116472353688101E-2"/>
                  <c:y val="-7.39773716275022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18-44D2-91EB-E6FBEFD5F3A0}"/>
                </c:ext>
              </c:extLst>
            </c:dLbl>
            <c:dLbl>
              <c:idx val="2"/>
              <c:layout>
                <c:manualLayout>
                  <c:x val="-5.1852706914463809E-2"/>
                  <c:y val="-0.1697127937336814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18-44D2-91EB-E6FBEFD5F3A0}"/>
                </c:ext>
              </c:extLst>
            </c:dLbl>
            <c:dLbl>
              <c:idx val="3"/>
              <c:layout>
                <c:manualLayout>
                  <c:x val="-7.5585824772019014E-2"/>
                  <c:y val="-7.8328981723237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18-44D2-91EB-E6FBEFD5F3A0}"/>
                </c:ext>
              </c:extLst>
            </c:dLbl>
            <c:dLbl>
              <c:idx val="4"/>
              <c:layout>
                <c:manualLayout>
                  <c:x val="-6.173381045827081E-2"/>
                  <c:y val="-7.39773716275021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18-44D2-91EB-E6FBEFD5F3A0}"/>
                </c:ext>
              </c:extLst>
            </c:dLbl>
            <c:dLbl>
              <c:idx val="5"/>
              <c:layout>
                <c:manualLayout>
                  <c:x val="-6.1733810458270894E-2"/>
                  <c:y val="-9.13838120104439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018-44D2-91EB-E6FBEFD5F3A0}"/>
                </c:ext>
              </c:extLst>
            </c:dLbl>
            <c:dLbl>
              <c:idx val="6"/>
              <c:layout>
                <c:manualLayout>
                  <c:x val="-7.0968486667436229E-2"/>
                  <c:y val="-6.96257615317667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18-44D2-91EB-E6FBEFD5F3A0}"/>
                </c:ext>
              </c:extLst>
            </c:dLbl>
            <c:dLbl>
              <c:idx val="7"/>
              <c:layout>
                <c:manualLayout>
                  <c:x val="-8.0203162876601633E-2"/>
                  <c:y val="-8.26805918189730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18-44D2-91EB-E6FBEFD5F3A0}"/>
                </c:ext>
              </c:extLst>
            </c:dLbl>
            <c:dLbl>
              <c:idx val="8"/>
              <c:layout>
                <c:manualLayout>
                  <c:x val="-3.3155214365375225E-2"/>
                  <c:y val="-3.4812880765883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018-44D2-91EB-E6FBEFD5F3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ფურცელი1!$B$2:$B$10</c:f>
              <c:numCache>
                <c:formatCode>#,##0</c:formatCode>
                <c:ptCount val="9"/>
                <c:pt idx="0">
                  <c:v>9534678</c:v>
                </c:pt>
                <c:pt idx="1">
                  <c:v>10114819</c:v>
                </c:pt>
                <c:pt idx="2">
                  <c:v>11713059</c:v>
                </c:pt>
                <c:pt idx="3">
                  <c:v>12478481</c:v>
                </c:pt>
                <c:pt idx="4">
                  <c:v>16064404</c:v>
                </c:pt>
                <c:pt idx="5">
                  <c:v>18833282</c:v>
                </c:pt>
                <c:pt idx="6">
                  <c:v>24305906</c:v>
                </c:pt>
                <c:pt idx="7">
                  <c:v>25981700.649999999</c:v>
                </c:pt>
                <c:pt idx="8">
                  <c:v>31168285.210000001</c:v>
                </c:pt>
              </c:numCache>
            </c:numRef>
          </c:val>
          <c:smooth val="0"/>
          <c:extLst>
            <c:ext xmlns:c16="http://schemas.microsoft.com/office/drawing/2014/chart" uri="{C3380CC4-5D6E-409C-BE32-E72D297353CC}">
              <c16:uniqueId val="{00000009-C018-44D2-91EB-E6FBEFD5F3A0}"/>
            </c:ext>
          </c:extLst>
        </c:ser>
        <c:dLbls>
          <c:dLblPos val="ctr"/>
          <c:showLegendKey val="0"/>
          <c:showVal val="1"/>
          <c:showCatName val="0"/>
          <c:showSerName val="0"/>
          <c:showPercent val="0"/>
          <c:showBubbleSize val="0"/>
        </c:dLbls>
        <c:smooth val="0"/>
        <c:axId val="1844474223"/>
        <c:axId val="1936334047"/>
      </c:lineChart>
      <c:catAx>
        <c:axId val="1844474223"/>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1936334047"/>
        <c:crosses val="autoZero"/>
        <c:auto val="1"/>
        <c:lblAlgn val="ctr"/>
        <c:lblOffset val="100"/>
        <c:noMultiLvlLbl val="0"/>
      </c:catAx>
      <c:valAx>
        <c:axId val="1936334047"/>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44474223"/>
        <c:crosses val="autoZero"/>
        <c:crossBetween val="between"/>
      </c:valAx>
      <c:spPr>
        <a:noFill/>
        <a:ln cap="rnd">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1"/>
            <a:tileRect/>
          </a:gradFill>
        </a:ln>
        <a:effectLst>
          <a:softEdge rad="914400"/>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ka-GE"/>
              <a:t>შემოსულობები</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2736668044646548E-2"/>
          <c:y val="0.13581349206349205"/>
          <c:w val="0.95452666391070695"/>
          <c:h val="0.71323844936049663"/>
        </c:manualLayout>
      </c:layout>
      <c:barChart>
        <c:barDir val="col"/>
        <c:grouping val="clustered"/>
        <c:varyColors val="0"/>
        <c:ser>
          <c:idx val="0"/>
          <c:order val="0"/>
          <c:tx>
            <c:strRef>
              <c:f>ფურცელი1!$B$1</c:f>
              <c:strCache>
                <c:ptCount val="1"/>
                <c:pt idx="0">
                  <c:v>სვეტი1</c:v>
                </c:pt>
              </c:strCache>
            </c:strRef>
          </c:tx>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ფურცელი1!$B$2:$B$10</c:f>
              <c:numCache>
                <c:formatCode>#,##0</c:formatCode>
                <c:ptCount val="9"/>
                <c:pt idx="0">
                  <c:v>9534678</c:v>
                </c:pt>
                <c:pt idx="1">
                  <c:v>10114819</c:v>
                </c:pt>
                <c:pt idx="2">
                  <c:v>11713059</c:v>
                </c:pt>
                <c:pt idx="3">
                  <c:v>12478481</c:v>
                </c:pt>
                <c:pt idx="4">
                  <c:v>16064404</c:v>
                </c:pt>
                <c:pt idx="5">
                  <c:v>18833282</c:v>
                </c:pt>
                <c:pt idx="6">
                  <c:v>24305906</c:v>
                </c:pt>
                <c:pt idx="7">
                  <c:v>25981700.649999999</c:v>
                </c:pt>
                <c:pt idx="8">
                  <c:v>31168285.210000001</c:v>
                </c:pt>
              </c:numCache>
            </c:numRef>
          </c:val>
          <c:extLst>
            <c:ext xmlns:c16="http://schemas.microsoft.com/office/drawing/2014/chart" uri="{C3380CC4-5D6E-409C-BE32-E72D297353CC}">
              <c16:uniqueId val="{00000000-8E04-4CC4-B554-8DDF3AD1ED71}"/>
            </c:ext>
          </c:extLst>
        </c:ser>
        <c:dLbls>
          <c:dLblPos val="outEnd"/>
          <c:showLegendKey val="0"/>
          <c:showVal val="1"/>
          <c:showCatName val="0"/>
          <c:showSerName val="0"/>
          <c:showPercent val="0"/>
          <c:showBubbleSize val="0"/>
        </c:dLbls>
        <c:gapWidth val="444"/>
        <c:overlap val="-90"/>
        <c:axId val="2123537983"/>
        <c:axId val="2115061711"/>
      </c:barChart>
      <c:catAx>
        <c:axId val="21235379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1" i="0" u="none" strike="noStrike" kern="1200" cap="all" spc="120" normalizeH="0" baseline="0">
                <a:solidFill>
                  <a:schemeClr val="accent2">
                    <a:lumMod val="75000"/>
                  </a:schemeClr>
                </a:solidFill>
                <a:latin typeface="+mj-lt"/>
                <a:ea typeface="+mn-ea"/>
                <a:cs typeface="+mn-cs"/>
              </a:defRPr>
            </a:pPr>
            <a:endParaRPr lang="en-US"/>
          </a:p>
        </c:txPr>
        <c:crossAx val="2115061711"/>
        <c:crosses val="autoZero"/>
        <c:auto val="1"/>
        <c:lblAlgn val="ctr"/>
        <c:lblOffset val="100"/>
        <c:noMultiLvlLbl val="0"/>
      </c:catAx>
      <c:valAx>
        <c:axId val="2115061711"/>
        <c:scaling>
          <c:orientation val="minMax"/>
        </c:scaling>
        <c:delete val="1"/>
        <c:axPos val="l"/>
        <c:numFmt formatCode="#,##0" sourceLinked="1"/>
        <c:majorTickMark val="none"/>
        <c:minorTickMark val="none"/>
        <c:tickLblPos val="nextTo"/>
        <c:crossAx val="2123537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შემოსულობები</a:t>
            </a:r>
            <a:endParaRPr lang="en-US"/>
          </a:p>
        </c:rich>
      </c:tx>
      <c:layout>
        <c:manualLayout>
          <c:xMode val="edge"/>
          <c:yMode val="edge"/>
          <c:x val="0.45004046369203859"/>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w="0">
          <a:solidFill>
            <a:schemeClr val="accent1"/>
          </a:solidFill>
        </a:ln>
        <a:effectLst>
          <a:softEdge rad="1270000"/>
        </a:effectLst>
        <a:sp3d>
          <a:contourClr>
            <a:schemeClr val="accent1"/>
          </a:contourClr>
        </a:sp3d>
      </c:spPr>
    </c:sideWall>
    <c:backWall>
      <c:thickness val="0"/>
      <c:spPr>
        <a:noFill/>
        <a:ln w="0">
          <a:solidFill>
            <a:schemeClr val="accent1"/>
          </a:solidFill>
        </a:ln>
        <a:effectLst>
          <a:softEdge rad="1270000"/>
        </a:effectLst>
        <a:sp3d>
          <a:contourClr>
            <a:schemeClr val="accent1"/>
          </a:contourClr>
        </a:sp3d>
      </c:spPr>
    </c:backWall>
    <c:plotArea>
      <c:layout/>
      <c:bar3DChart>
        <c:barDir val="col"/>
        <c:grouping val="stacked"/>
        <c:varyColors val="0"/>
        <c:ser>
          <c:idx val="0"/>
          <c:order val="0"/>
          <c:tx>
            <c:strRef>
              <c:f>ფურცელი1!$B$1</c:f>
              <c:strCache>
                <c:ptCount val="1"/>
                <c:pt idx="0">
                  <c:v>გადასახადები</c:v>
                </c:pt>
              </c:strCache>
            </c:strRef>
          </c:tx>
          <c:spPr>
            <a:solidFill>
              <a:schemeClr val="accent1"/>
            </a:solidFill>
            <a:ln>
              <a:noFill/>
            </a:ln>
            <a:effectLst/>
            <a:sp3d/>
          </c:spPr>
          <c:invertIfNegative val="0"/>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ფურცელი1!$B$2:$B$10</c:f>
              <c:numCache>
                <c:formatCode>#,##0</c:formatCode>
                <c:ptCount val="9"/>
                <c:pt idx="0">
                  <c:v>943743</c:v>
                </c:pt>
                <c:pt idx="1">
                  <c:v>905920</c:v>
                </c:pt>
                <c:pt idx="2">
                  <c:v>6549917</c:v>
                </c:pt>
                <c:pt idx="3">
                  <c:v>7127711</c:v>
                </c:pt>
                <c:pt idx="4">
                  <c:v>9484721</c:v>
                </c:pt>
                <c:pt idx="5">
                  <c:v>12902820</c:v>
                </c:pt>
                <c:pt idx="6">
                  <c:v>15382648</c:v>
                </c:pt>
                <c:pt idx="7">
                  <c:v>17085507</c:v>
                </c:pt>
                <c:pt idx="8">
                  <c:v>19928718.600000001</c:v>
                </c:pt>
              </c:numCache>
            </c:numRef>
          </c:val>
          <c:extLst>
            <c:ext xmlns:c16="http://schemas.microsoft.com/office/drawing/2014/chart" uri="{C3380CC4-5D6E-409C-BE32-E72D297353CC}">
              <c16:uniqueId val="{00000000-435B-44C1-BC0E-D96661F37890}"/>
            </c:ext>
          </c:extLst>
        </c:ser>
        <c:ser>
          <c:idx val="1"/>
          <c:order val="1"/>
          <c:tx>
            <c:strRef>
              <c:f>ფურცელი1!$C$1</c:f>
              <c:strCache>
                <c:ptCount val="1"/>
                <c:pt idx="0">
                  <c:v>გრანტები და ფინანსური დახმარება</c:v>
                </c:pt>
              </c:strCache>
            </c:strRef>
          </c:tx>
          <c:spPr>
            <a:solidFill>
              <a:schemeClr val="accent2"/>
            </a:solidFill>
            <a:ln>
              <a:noFill/>
            </a:ln>
            <a:effectLst/>
            <a:sp3d/>
          </c:spPr>
          <c:invertIfNegative val="0"/>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ფურცელი1!$C$2:$C$10</c:f>
              <c:numCache>
                <c:formatCode>#,##0</c:formatCode>
                <c:ptCount val="9"/>
                <c:pt idx="0">
                  <c:v>8274920</c:v>
                </c:pt>
                <c:pt idx="1">
                  <c:v>8543615</c:v>
                </c:pt>
                <c:pt idx="2">
                  <c:v>4846472</c:v>
                </c:pt>
                <c:pt idx="3">
                  <c:v>4991643</c:v>
                </c:pt>
                <c:pt idx="4">
                  <c:v>5997007</c:v>
                </c:pt>
                <c:pt idx="5">
                  <c:v>5287900</c:v>
                </c:pt>
                <c:pt idx="6">
                  <c:v>8330251</c:v>
                </c:pt>
                <c:pt idx="7">
                  <c:v>8355506</c:v>
                </c:pt>
                <c:pt idx="8">
                  <c:v>10618380.449999999</c:v>
                </c:pt>
              </c:numCache>
            </c:numRef>
          </c:val>
          <c:extLst>
            <c:ext xmlns:c16="http://schemas.microsoft.com/office/drawing/2014/chart" uri="{C3380CC4-5D6E-409C-BE32-E72D297353CC}">
              <c16:uniqueId val="{00000001-435B-44C1-BC0E-D96661F37890}"/>
            </c:ext>
          </c:extLst>
        </c:ser>
        <c:ser>
          <c:idx val="2"/>
          <c:order val="2"/>
          <c:tx>
            <c:strRef>
              <c:f>ფურცელი1!$D$1</c:f>
              <c:strCache>
                <c:ptCount val="1"/>
                <c:pt idx="0">
                  <c:v>სხვა შემოსავლები</c:v>
                </c:pt>
              </c:strCache>
            </c:strRef>
          </c:tx>
          <c:spPr>
            <a:solidFill>
              <a:schemeClr val="accent3"/>
            </a:solidFill>
            <a:ln>
              <a:noFill/>
            </a:ln>
            <a:effectLst/>
            <a:sp3d/>
          </c:spPr>
          <c:invertIfNegative val="0"/>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ფურცელი1!$D$2:$D$10</c:f>
              <c:numCache>
                <c:formatCode>#,##0</c:formatCode>
                <c:ptCount val="9"/>
                <c:pt idx="0">
                  <c:v>291638</c:v>
                </c:pt>
                <c:pt idx="1">
                  <c:v>656219</c:v>
                </c:pt>
                <c:pt idx="2">
                  <c:v>274503</c:v>
                </c:pt>
                <c:pt idx="3">
                  <c:v>236597</c:v>
                </c:pt>
                <c:pt idx="4">
                  <c:v>551160</c:v>
                </c:pt>
                <c:pt idx="5">
                  <c:v>627787</c:v>
                </c:pt>
                <c:pt idx="6">
                  <c:v>583582</c:v>
                </c:pt>
                <c:pt idx="7">
                  <c:v>521112</c:v>
                </c:pt>
                <c:pt idx="8">
                  <c:v>616786.16</c:v>
                </c:pt>
              </c:numCache>
            </c:numRef>
          </c:val>
          <c:extLst>
            <c:ext xmlns:c16="http://schemas.microsoft.com/office/drawing/2014/chart" uri="{C3380CC4-5D6E-409C-BE32-E72D297353CC}">
              <c16:uniqueId val="{00000002-435B-44C1-BC0E-D96661F37890}"/>
            </c:ext>
          </c:extLst>
        </c:ser>
        <c:ser>
          <c:idx val="3"/>
          <c:order val="3"/>
          <c:tx>
            <c:strRef>
              <c:f>ფურცელი1!$E$1</c:f>
              <c:strCache>
                <c:ptCount val="1"/>
                <c:pt idx="0">
                  <c:v>არაფინანსური აქტივების კლება</c:v>
                </c:pt>
              </c:strCache>
            </c:strRef>
          </c:tx>
          <c:spPr>
            <a:solidFill>
              <a:schemeClr val="accent4"/>
            </a:solidFill>
            <a:ln>
              <a:noFill/>
            </a:ln>
            <a:effectLst/>
            <a:sp3d/>
          </c:spPr>
          <c:invertIfNegative val="0"/>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ფურცელი1!$E$2:$E$10</c:f>
              <c:numCache>
                <c:formatCode>#,##0</c:formatCode>
                <c:ptCount val="9"/>
                <c:pt idx="0">
                  <c:v>24377</c:v>
                </c:pt>
                <c:pt idx="1">
                  <c:v>9065</c:v>
                </c:pt>
                <c:pt idx="2">
                  <c:v>42167</c:v>
                </c:pt>
                <c:pt idx="3">
                  <c:v>122530</c:v>
                </c:pt>
                <c:pt idx="4">
                  <c:v>31516</c:v>
                </c:pt>
                <c:pt idx="5">
                  <c:v>14775</c:v>
                </c:pt>
                <c:pt idx="6">
                  <c:v>9425</c:v>
                </c:pt>
                <c:pt idx="7">
                  <c:v>19575</c:v>
                </c:pt>
                <c:pt idx="8">
                  <c:v>4400</c:v>
                </c:pt>
              </c:numCache>
            </c:numRef>
          </c:val>
          <c:extLst>
            <c:ext xmlns:c16="http://schemas.microsoft.com/office/drawing/2014/chart" uri="{C3380CC4-5D6E-409C-BE32-E72D297353CC}">
              <c16:uniqueId val="{00000003-435B-44C1-BC0E-D96661F37890}"/>
            </c:ext>
          </c:extLst>
        </c:ser>
        <c:dLbls>
          <c:showLegendKey val="0"/>
          <c:showVal val="0"/>
          <c:showCatName val="0"/>
          <c:showSerName val="0"/>
          <c:showPercent val="0"/>
          <c:showBubbleSize val="0"/>
        </c:dLbls>
        <c:gapWidth val="150"/>
        <c:shape val="box"/>
        <c:axId val="2119245727"/>
        <c:axId val="2115100815"/>
        <c:axId val="0"/>
      </c:bar3DChart>
      <c:catAx>
        <c:axId val="211924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2115100815"/>
        <c:crosses val="autoZero"/>
        <c:auto val="1"/>
        <c:lblAlgn val="ctr"/>
        <c:lblOffset val="100"/>
        <c:noMultiLvlLbl val="0"/>
      </c:catAx>
      <c:valAx>
        <c:axId val="21151008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245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36308457027013"/>
          <c:y val="4.4008801760352073E-2"/>
          <c:w val="0.87251759124810369"/>
          <c:h val="0.68878437104743784"/>
        </c:manualLayout>
      </c:layout>
      <c:barChart>
        <c:barDir val="col"/>
        <c:grouping val="clustered"/>
        <c:varyColors val="0"/>
        <c:ser>
          <c:idx val="0"/>
          <c:order val="0"/>
          <c:tx>
            <c:strRef>
              <c:f>ფურცელი1!$B$1</c:f>
              <c:strCache>
                <c:ptCount val="1"/>
                <c:pt idx="0">
                  <c:v>გადასახადები</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ფურცელი1!$B$2:$B$10</c:f>
              <c:numCache>
                <c:formatCode>#,##0</c:formatCode>
                <c:ptCount val="9"/>
                <c:pt idx="0">
                  <c:v>943743</c:v>
                </c:pt>
                <c:pt idx="1">
                  <c:v>905920</c:v>
                </c:pt>
                <c:pt idx="2">
                  <c:v>6549917</c:v>
                </c:pt>
                <c:pt idx="3">
                  <c:v>7127711</c:v>
                </c:pt>
                <c:pt idx="4">
                  <c:v>9484721</c:v>
                </c:pt>
                <c:pt idx="5">
                  <c:v>12902820</c:v>
                </c:pt>
                <c:pt idx="6">
                  <c:v>15382648</c:v>
                </c:pt>
                <c:pt idx="7">
                  <c:v>17085507</c:v>
                </c:pt>
                <c:pt idx="8">
                  <c:v>19928718.600000001</c:v>
                </c:pt>
              </c:numCache>
            </c:numRef>
          </c:val>
          <c:extLst>
            <c:ext xmlns:c16="http://schemas.microsoft.com/office/drawing/2014/chart" uri="{C3380CC4-5D6E-409C-BE32-E72D297353CC}">
              <c16:uniqueId val="{00000000-9B2F-4E34-9730-8D1C6B9A656C}"/>
            </c:ext>
          </c:extLst>
        </c:ser>
        <c:ser>
          <c:idx val="1"/>
          <c:order val="1"/>
          <c:tx>
            <c:strRef>
              <c:f>ფურცელი1!$C$1</c:f>
              <c:strCache>
                <c:ptCount val="1"/>
                <c:pt idx="0">
                  <c:v>გრანტები და ფინანსური დახმარება</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ფურცელი1!$C$2:$C$10</c:f>
              <c:numCache>
                <c:formatCode>#,##0</c:formatCode>
                <c:ptCount val="9"/>
                <c:pt idx="0">
                  <c:v>8274920</c:v>
                </c:pt>
                <c:pt idx="1">
                  <c:v>8543615</c:v>
                </c:pt>
                <c:pt idx="2">
                  <c:v>4846472</c:v>
                </c:pt>
                <c:pt idx="3">
                  <c:v>4991643</c:v>
                </c:pt>
                <c:pt idx="4">
                  <c:v>5997007</c:v>
                </c:pt>
                <c:pt idx="5">
                  <c:v>5287900</c:v>
                </c:pt>
                <c:pt idx="6">
                  <c:v>8330251</c:v>
                </c:pt>
                <c:pt idx="7">
                  <c:v>8355506</c:v>
                </c:pt>
                <c:pt idx="8">
                  <c:v>10618380.449999999</c:v>
                </c:pt>
              </c:numCache>
            </c:numRef>
          </c:val>
          <c:extLst>
            <c:ext xmlns:c16="http://schemas.microsoft.com/office/drawing/2014/chart" uri="{C3380CC4-5D6E-409C-BE32-E72D297353CC}">
              <c16:uniqueId val="{00000001-9B2F-4E34-9730-8D1C6B9A656C}"/>
            </c:ext>
          </c:extLst>
        </c:ser>
        <c:ser>
          <c:idx val="2"/>
          <c:order val="2"/>
          <c:tx>
            <c:strRef>
              <c:f>ფურცელი1!$D$1</c:f>
              <c:strCache>
                <c:ptCount val="1"/>
                <c:pt idx="0">
                  <c:v>სხვა შემოსავლები</c:v>
                </c:pt>
              </c:strCache>
            </c:strRef>
          </c:tx>
          <c:spPr>
            <a:solidFill>
              <a:schemeClr val="accent3"/>
            </a:solidFill>
            <a:ln>
              <a:noFill/>
            </a:ln>
            <a:effectLst/>
          </c:spPr>
          <c:invertIfNegative val="0"/>
          <c:dLbls>
            <c:dLbl>
              <c:idx val="0"/>
              <c:layout>
                <c:manualLayout>
                  <c:x val="9.2592592592592587E-3"/>
                  <c:y val="-8.33333333333334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2F-4E34-9730-8D1C6B9A656C}"/>
                </c:ext>
              </c:extLst>
            </c:dLbl>
            <c:dLbl>
              <c:idx val="1"/>
              <c:layout>
                <c:manualLayout>
                  <c:x val="2.3148148148148147E-3"/>
                  <c:y val="-8.33333333333334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2F-4E34-9730-8D1C6B9A656C}"/>
                </c:ext>
              </c:extLst>
            </c:dLbl>
            <c:dLbl>
              <c:idx val="2"/>
              <c:layout>
                <c:manualLayout>
                  <c:x val="4.6296296296295869E-3"/>
                  <c:y val="-0.1150793650793650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B2F-4E34-9730-8D1C6B9A656C}"/>
                </c:ext>
              </c:extLst>
            </c:dLbl>
            <c:dLbl>
              <c:idx val="3"/>
              <c:layout>
                <c:manualLayout>
                  <c:x val="9.2592592592592587E-3"/>
                  <c:y val="-0.1150793650793650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B2F-4E34-9730-8D1C6B9A656C}"/>
                </c:ext>
              </c:extLst>
            </c:dLbl>
            <c:dLbl>
              <c:idx val="4"/>
              <c:layout>
                <c:manualLayout>
                  <c:x val="4.6296296296295444E-3"/>
                  <c:y val="-9.12698412698413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B2F-4E34-9730-8D1C6B9A656C}"/>
                </c:ext>
              </c:extLst>
            </c:dLbl>
            <c:dLbl>
              <c:idx val="5"/>
              <c:layout>
                <c:manualLayout>
                  <c:x val="2.3148148148148147E-3"/>
                  <c:y val="-8.73015873015872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B2F-4E34-9730-8D1C6B9A656C}"/>
                </c:ext>
              </c:extLst>
            </c:dLbl>
            <c:dLbl>
              <c:idx val="6"/>
              <c:layout>
                <c:manualLayout>
                  <c:x val="4.6296296296295444E-3"/>
                  <c:y val="-7.93650793650793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B2F-4E34-9730-8D1C6B9A656C}"/>
                </c:ext>
              </c:extLst>
            </c:dLbl>
            <c:dLbl>
              <c:idx val="7"/>
              <c:layout>
                <c:manualLayout>
                  <c:x val="4.6296296296294602E-3"/>
                  <c:y val="-0.1071428571428571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B2F-4E34-9730-8D1C6B9A656C}"/>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ფურცელი1!$D$2:$D$10</c:f>
              <c:numCache>
                <c:formatCode>#,##0</c:formatCode>
                <c:ptCount val="9"/>
                <c:pt idx="0">
                  <c:v>291638</c:v>
                </c:pt>
                <c:pt idx="1">
                  <c:v>656219</c:v>
                </c:pt>
                <c:pt idx="2">
                  <c:v>274503</c:v>
                </c:pt>
                <c:pt idx="3">
                  <c:v>236597</c:v>
                </c:pt>
                <c:pt idx="4">
                  <c:v>551160</c:v>
                </c:pt>
                <c:pt idx="5">
                  <c:v>627787</c:v>
                </c:pt>
                <c:pt idx="6">
                  <c:v>583582</c:v>
                </c:pt>
                <c:pt idx="7">
                  <c:v>521112</c:v>
                </c:pt>
                <c:pt idx="8">
                  <c:v>616786.16</c:v>
                </c:pt>
              </c:numCache>
            </c:numRef>
          </c:val>
          <c:extLst>
            <c:ext xmlns:c16="http://schemas.microsoft.com/office/drawing/2014/chart" uri="{C3380CC4-5D6E-409C-BE32-E72D297353CC}">
              <c16:uniqueId val="{00000002-9B2F-4E34-9730-8D1C6B9A656C}"/>
            </c:ext>
          </c:extLst>
        </c:ser>
        <c:ser>
          <c:idx val="3"/>
          <c:order val="3"/>
          <c:tx>
            <c:strRef>
              <c:f>ფურცელი1!$E$1</c:f>
              <c:strCache>
                <c:ptCount val="1"/>
                <c:pt idx="0">
                  <c:v>არაფინანსური აქტივების კლება</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ფურცელი1!$E$2:$E$10</c:f>
              <c:numCache>
                <c:formatCode>#,##0</c:formatCode>
                <c:ptCount val="9"/>
                <c:pt idx="0">
                  <c:v>24377</c:v>
                </c:pt>
                <c:pt idx="1">
                  <c:v>9065</c:v>
                </c:pt>
                <c:pt idx="2">
                  <c:v>42167</c:v>
                </c:pt>
                <c:pt idx="3">
                  <c:v>122530</c:v>
                </c:pt>
                <c:pt idx="4">
                  <c:v>31516</c:v>
                </c:pt>
                <c:pt idx="5">
                  <c:v>14775</c:v>
                </c:pt>
                <c:pt idx="6">
                  <c:v>9425</c:v>
                </c:pt>
                <c:pt idx="7">
                  <c:v>19575</c:v>
                </c:pt>
                <c:pt idx="8">
                  <c:v>4400</c:v>
                </c:pt>
              </c:numCache>
            </c:numRef>
          </c:val>
          <c:extLst>
            <c:ext xmlns:c16="http://schemas.microsoft.com/office/drawing/2014/chart" uri="{C3380CC4-5D6E-409C-BE32-E72D297353CC}">
              <c16:uniqueId val="{00000003-9B2F-4E34-9730-8D1C6B9A656C}"/>
            </c:ext>
          </c:extLst>
        </c:ser>
        <c:dLbls>
          <c:dLblPos val="outEnd"/>
          <c:showLegendKey val="0"/>
          <c:showVal val="1"/>
          <c:showCatName val="0"/>
          <c:showSerName val="0"/>
          <c:showPercent val="0"/>
          <c:showBubbleSize val="0"/>
        </c:dLbls>
        <c:gapWidth val="219"/>
        <c:overlap val="-27"/>
        <c:axId val="500335183"/>
        <c:axId val="256683263"/>
      </c:barChart>
      <c:catAx>
        <c:axId val="500335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683263"/>
        <c:crosses val="autoZero"/>
        <c:auto val="1"/>
        <c:lblAlgn val="ctr"/>
        <c:lblOffset val="100"/>
        <c:noMultiLvlLbl val="0"/>
      </c:catAx>
      <c:valAx>
        <c:axId val="2566832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335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ფურცელი1!$B$1</c:f>
              <c:strCache>
                <c:ptCount val="1"/>
                <c:pt idx="0">
                  <c:v>დ.ღ.გ</c:v>
                </c:pt>
              </c:strCache>
            </c:strRef>
          </c:tx>
          <c:spPr>
            <a:ln w="31750" cap="rnd">
              <a:solidFill>
                <a:schemeClr val="accent1"/>
              </a:solidFill>
              <a:round/>
            </a:ln>
            <a:effectLst/>
          </c:spPr>
          <c:marker>
            <c:symbol val="circle"/>
            <c:size val="17"/>
            <c:spPr>
              <a:solidFill>
                <a:schemeClr val="accent1"/>
              </a:solidFill>
              <a:ln>
                <a:noFill/>
              </a:ln>
              <a:effectLst/>
            </c:spPr>
          </c:marker>
          <c:dLbls>
            <c:dLbl>
              <c:idx val="4"/>
              <c:layout>
                <c:manualLayout>
                  <c:x val="-6.7556049657217038E-2"/>
                  <c:y val="-8.43585237258348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52-4653-AD0A-9C69D0A0AD8D}"/>
                </c:ext>
              </c:extLst>
            </c:dLbl>
            <c:dLbl>
              <c:idx val="5"/>
              <c:layout>
                <c:manualLayout>
                  <c:x val="-6.1997405966277563E-2"/>
                  <c:y val="-6.6783831282952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52-4653-AD0A-9C69D0A0AD8D}"/>
                </c:ext>
              </c:extLst>
            </c:dLbl>
            <c:dLbl>
              <c:idx val="6"/>
              <c:layout>
                <c:manualLayout>
                  <c:x val="-8.7937743190661485E-2"/>
                  <c:y val="-8.0843585237258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52-4653-AD0A-9C69D0A0AD8D}"/>
                </c:ext>
              </c:extLst>
            </c:dLbl>
            <c:dLbl>
              <c:idx val="7"/>
              <c:layout>
                <c:manualLayout>
                  <c:x val="-0.15701315545673522"/>
                  <c:y val="-2.4604569420035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52-4653-AD0A-9C69D0A0AD8D}"/>
                </c:ext>
              </c:extLst>
            </c:dLbl>
            <c:dLbl>
              <c:idx val="8"/>
              <c:layout>
                <c:manualLayout>
                  <c:x val="-0.14133894741756503"/>
                  <c:y val="-2.10896309314587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52-4653-AD0A-9C69D0A0AD8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F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ფურცელი1!$A$2:$A$10</c:f>
              <c:strCache>
                <c:ptCount val="9"/>
                <c:pt idx="0">
                  <c:v>2017 წელი</c:v>
                </c:pt>
                <c:pt idx="1">
                  <c:v>2018 წელი</c:v>
                </c:pt>
                <c:pt idx="2">
                  <c:v>2019 წელი</c:v>
                </c:pt>
                <c:pt idx="3">
                  <c:v>2020 წელი</c:v>
                </c:pt>
                <c:pt idx="4">
                  <c:v>2021 წელი</c:v>
                </c:pt>
                <c:pt idx="5">
                  <c:v>2022 წელი</c:v>
                </c:pt>
                <c:pt idx="6">
                  <c:v>2023 წელი</c:v>
                </c:pt>
                <c:pt idx="7">
                  <c:v>2024 წელი</c:v>
                </c:pt>
                <c:pt idx="8">
                  <c:v>2025 წელი</c:v>
                </c:pt>
              </c:strCache>
            </c:strRef>
          </c:cat>
          <c:val>
            <c:numRef>
              <c:f>ფურცელი1!$B$2:$B$10</c:f>
              <c:numCache>
                <c:formatCode>#,##0</c:formatCode>
                <c:ptCount val="9"/>
                <c:pt idx="0">
                  <c:v>0</c:v>
                </c:pt>
                <c:pt idx="1">
                  <c:v>0</c:v>
                </c:pt>
                <c:pt idx="2">
                  <c:v>6445888</c:v>
                </c:pt>
                <c:pt idx="3">
                  <c:v>6792099</c:v>
                </c:pt>
                <c:pt idx="4">
                  <c:v>9155635</c:v>
                </c:pt>
                <c:pt idx="5">
                  <c:v>12461196</c:v>
                </c:pt>
                <c:pt idx="6">
                  <c:v>14979614</c:v>
                </c:pt>
                <c:pt idx="7">
                  <c:v>16621513.309999999</c:v>
                </c:pt>
                <c:pt idx="8">
                  <c:v>19097202.829999998</c:v>
                </c:pt>
              </c:numCache>
            </c:numRef>
          </c:val>
          <c:smooth val="0"/>
          <c:extLst>
            <c:ext xmlns:c16="http://schemas.microsoft.com/office/drawing/2014/chart" uri="{C3380CC4-5D6E-409C-BE32-E72D297353CC}">
              <c16:uniqueId val="{00000000-5752-4653-AD0A-9C69D0A0AD8D}"/>
            </c:ext>
          </c:extLst>
        </c:ser>
        <c:ser>
          <c:idx val="1"/>
          <c:order val="1"/>
          <c:tx>
            <c:strRef>
              <c:f>ფურცელი1!$C$1</c:f>
              <c:strCache>
                <c:ptCount val="1"/>
                <c:pt idx="0">
                  <c:v>ქონების გადასახადი</c:v>
                </c:pt>
              </c:strCache>
            </c:strRef>
          </c:tx>
          <c:spPr>
            <a:ln w="31750" cap="rnd">
              <a:solidFill>
                <a:schemeClr val="accent2"/>
              </a:solidFill>
              <a:round/>
            </a:ln>
            <a:effectLst/>
          </c:spPr>
          <c:marker>
            <c:symbol val="circle"/>
            <c:size val="17"/>
            <c:spPr>
              <a:solidFill>
                <a:schemeClr val="accent2"/>
              </a:solidFill>
              <a:ln>
                <a:noFill/>
              </a:ln>
              <a:effectLst/>
            </c:spPr>
          </c:marker>
          <c:dLbls>
            <c:dLbl>
              <c:idx val="0"/>
              <c:layout>
                <c:manualLayout>
                  <c:x val="-5.3548267556049675E-2"/>
                  <c:y val="-5.9753954305799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752-4653-AD0A-9C69D0A0AD8D}"/>
                </c:ext>
              </c:extLst>
            </c:dLbl>
            <c:dLbl>
              <c:idx val="1"/>
              <c:layout>
                <c:manualLayout>
                  <c:x val="-5.22141930702242E-2"/>
                  <c:y val="-5.27240773286468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52-4653-AD0A-9C69D0A0AD8D}"/>
                </c:ext>
              </c:extLst>
            </c:dLbl>
            <c:dLbl>
              <c:idx val="2"/>
              <c:layout>
                <c:manualLayout>
                  <c:x val="-5.0361311839911063E-2"/>
                  <c:y val="-6.6783831282952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752-4653-AD0A-9C69D0A0AD8D}"/>
                </c:ext>
              </c:extLst>
            </c:dLbl>
            <c:dLbl>
              <c:idx val="3"/>
              <c:layout>
                <c:manualLayout>
                  <c:x val="-5.40670743005374E-2"/>
                  <c:y val="-7.02987697715291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52-4653-AD0A-9C69D0A0AD8D}"/>
                </c:ext>
              </c:extLst>
            </c:dLbl>
            <c:dLbl>
              <c:idx val="4"/>
              <c:layout>
                <c:manualLayout>
                  <c:x val="-4.6136742634797112E-2"/>
                  <c:y val="-8.084358523725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752-4653-AD0A-9C69D0A0AD8D}"/>
                </c:ext>
              </c:extLst>
            </c:dLbl>
            <c:dLbl>
              <c:idx val="5"/>
              <c:layout>
                <c:manualLayout>
                  <c:x val="-5.7772836761163543E-2"/>
                  <c:y val="-6.6783831282952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752-4653-AD0A-9C69D0A0AD8D}"/>
                </c:ext>
              </c:extLst>
            </c:dLbl>
            <c:dLbl>
              <c:idx val="6"/>
              <c:layout>
                <c:manualLayout>
                  <c:x val="-5.22141930702242E-2"/>
                  <c:y val="-6.6783831282952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752-4653-AD0A-9C69D0A0AD8D}"/>
                </c:ext>
              </c:extLst>
            </c:dLbl>
            <c:dLbl>
              <c:idx val="7"/>
              <c:layout>
                <c:manualLayout>
                  <c:x val="-5.22141930702242E-2"/>
                  <c:y val="-6.67838312829526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752-4653-AD0A-9C69D0A0AD8D}"/>
                </c:ext>
              </c:extLst>
            </c:dLbl>
            <c:dLbl>
              <c:idx val="8"/>
              <c:layout>
                <c:manualLayout>
                  <c:x val="-4.2320974469630984E-2"/>
                  <c:y val="-7.3813708260105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752-4653-AD0A-9C69D0A0AD8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ფურცელი1!$A$2:$A$10</c:f>
              <c:strCache>
                <c:ptCount val="9"/>
                <c:pt idx="0">
                  <c:v>2017 წელი</c:v>
                </c:pt>
                <c:pt idx="1">
                  <c:v>2018 წელი</c:v>
                </c:pt>
                <c:pt idx="2">
                  <c:v>2019 წელი</c:v>
                </c:pt>
                <c:pt idx="3">
                  <c:v>2020 წელი</c:v>
                </c:pt>
                <c:pt idx="4">
                  <c:v>2021 წელი</c:v>
                </c:pt>
                <c:pt idx="5">
                  <c:v>2022 წელი</c:v>
                </c:pt>
                <c:pt idx="6">
                  <c:v>2023 წელი</c:v>
                </c:pt>
                <c:pt idx="7">
                  <c:v>2024 წელი</c:v>
                </c:pt>
                <c:pt idx="8">
                  <c:v>2025 წელი</c:v>
                </c:pt>
              </c:strCache>
            </c:strRef>
          </c:cat>
          <c:val>
            <c:numRef>
              <c:f>ფურცელი1!$C$2:$C$10</c:f>
              <c:numCache>
                <c:formatCode>#,##0</c:formatCode>
                <c:ptCount val="9"/>
                <c:pt idx="0">
                  <c:v>541040</c:v>
                </c:pt>
                <c:pt idx="1">
                  <c:v>554516</c:v>
                </c:pt>
                <c:pt idx="2">
                  <c:v>83286</c:v>
                </c:pt>
                <c:pt idx="3">
                  <c:v>335612</c:v>
                </c:pt>
                <c:pt idx="4">
                  <c:v>329086</c:v>
                </c:pt>
                <c:pt idx="5">
                  <c:v>441624</c:v>
                </c:pt>
                <c:pt idx="6">
                  <c:v>403035</c:v>
                </c:pt>
                <c:pt idx="7">
                  <c:v>463994.14</c:v>
                </c:pt>
                <c:pt idx="8">
                  <c:v>831515.77</c:v>
                </c:pt>
              </c:numCache>
            </c:numRef>
          </c:val>
          <c:smooth val="0"/>
          <c:extLst>
            <c:ext xmlns:c16="http://schemas.microsoft.com/office/drawing/2014/chart" uri="{C3380CC4-5D6E-409C-BE32-E72D297353CC}">
              <c16:uniqueId val="{00000001-5752-4653-AD0A-9C69D0A0AD8D}"/>
            </c:ext>
          </c:extLst>
        </c:ser>
        <c:dLbls>
          <c:dLblPos val="ctr"/>
          <c:showLegendKey val="0"/>
          <c:showVal val="1"/>
          <c:showCatName val="0"/>
          <c:showSerName val="0"/>
          <c:showPercent val="0"/>
          <c:showBubbleSize val="0"/>
        </c:dLbls>
        <c:marker val="1"/>
        <c:smooth val="0"/>
        <c:axId val="92840575"/>
        <c:axId val="25900415"/>
      </c:lineChart>
      <c:catAx>
        <c:axId val="92840575"/>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5900415"/>
        <c:crosses val="autoZero"/>
        <c:auto val="1"/>
        <c:lblAlgn val="ctr"/>
        <c:lblOffset val="100"/>
        <c:noMultiLvlLbl val="0"/>
      </c:catAx>
      <c:valAx>
        <c:axId val="25900415"/>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284057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ka-GE" b="1">
                <a:solidFill>
                  <a:schemeClr val="accent2">
                    <a:lumMod val="50000"/>
                  </a:schemeClr>
                </a:solidFill>
              </a:rPr>
              <a:t>დამატებული ღირებულების  გადასახადის შესრულება კვარტლების მიხედვით</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ფურცელი1!$B$1</c:f>
              <c:strCache>
                <c:ptCount val="1"/>
                <c:pt idx="0">
                  <c:v>დამატებული ღირებულების  გადასახადის შესრულება კვარტლების მიხედვით</c:v>
                </c:pt>
              </c:strCache>
            </c:strRef>
          </c:tx>
          <c:spPr>
            <a:ln w="22225" cap="rnd" cmpd="sng" algn="ctr">
              <a:solidFill>
                <a:schemeClr val="accent1"/>
              </a:solidFill>
              <a:round/>
            </a:ln>
            <a:effectLst/>
          </c:spPr>
          <c:marker>
            <c:symbol val="none"/>
          </c:marker>
          <c:dLbls>
            <c:dLbl>
              <c:idx val="0"/>
              <c:layout>
                <c:manualLayout>
                  <c:x val="-6.9774351122776343E-2"/>
                  <c:y val="-8.73015873015872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93-4379-9734-C607B6F97892}"/>
                </c:ext>
              </c:extLst>
            </c:dLbl>
            <c:dLbl>
              <c:idx val="1"/>
              <c:layout>
                <c:manualLayout>
                  <c:x val="-6.9774351122776357E-2"/>
                  <c:y val="-8.33333333333332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93-4379-9734-C607B6F97892}"/>
                </c:ext>
              </c:extLst>
            </c:dLbl>
            <c:dLbl>
              <c:idx val="2"/>
              <c:layout>
                <c:manualLayout>
                  <c:x val="-7.4403980752405952E-2"/>
                  <c:y val="-5.5555555555555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93-4379-9734-C607B6F97892}"/>
                </c:ext>
              </c:extLst>
            </c:dLbl>
            <c:dLbl>
              <c:idx val="3"/>
              <c:layout>
                <c:manualLayout>
                  <c:x val="-7.6718795567220763E-2"/>
                  <c:y val="-6.74603174603174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293-4379-9734-C607B6F9789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ფურცელი1!$A$2:$A$5</c:f>
              <c:strCache>
                <c:ptCount val="4"/>
                <c:pt idx="0">
                  <c:v>I კვარტალი</c:v>
                </c:pt>
                <c:pt idx="1">
                  <c:v>II კვარტალი</c:v>
                </c:pt>
                <c:pt idx="2">
                  <c:v>III კვარტალი</c:v>
                </c:pt>
                <c:pt idx="3">
                  <c:v>IV კვარტალი</c:v>
                </c:pt>
              </c:strCache>
            </c:strRef>
          </c:cat>
          <c:val>
            <c:numRef>
              <c:f>ფურცელი1!$B$2:$B$5</c:f>
              <c:numCache>
                <c:formatCode>"₾"#,##0_);\("₾"#,##0\)</c:formatCode>
                <c:ptCount val="4"/>
                <c:pt idx="0">
                  <c:v>4283103</c:v>
                </c:pt>
                <c:pt idx="1">
                  <c:v>4445988</c:v>
                </c:pt>
                <c:pt idx="2">
                  <c:v>5154009</c:v>
                </c:pt>
                <c:pt idx="3">
                  <c:v>5214103</c:v>
                </c:pt>
              </c:numCache>
            </c:numRef>
          </c:val>
          <c:smooth val="0"/>
          <c:extLst>
            <c:ext xmlns:c16="http://schemas.microsoft.com/office/drawing/2014/chart" uri="{C3380CC4-5D6E-409C-BE32-E72D297353CC}">
              <c16:uniqueId val="{00000000-D293-4379-9734-C607B6F9789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138113680"/>
        <c:axId val="666048048"/>
      </c:lineChart>
      <c:catAx>
        <c:axId val="21381136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spc="20" baseline="0">
                <a:solidFill>
                  <a:schemeClr val="tx2">
                    <a:lumMod val="60000"/>
                    <a:lumOff val="40000"/>
                  </a:schemeClr>
                </a:solidFill>
                <a:latin typeface="+mn-lt"/>
                <a:ea typeface="+mn-ea"/>
                <a:cs typeface="+mn-cs"/>
              </a:defRPr>
            </a:pPr>
            <a:endParaRPr lang="en-US"/>
          </a:p>
        </c:txPr>
        <c:crossAx val="666048048"/>
        <c:crosses val="autoZero"/>
        <c:auto val="1"/>
        <c:lblAlgn val="ctr"/>
        <c:lblOffset val="100"/>
        <c:noMultiLvlLbl val="0"/>
      </c:catAx>
      <c:valAx>
        <c:axId val="666048048"/>
        <c:scaling>
          <c:orientation val="minMax"/>
        </c:scaling>
        <c:delete val="0"/>
        <c:axPos val="l"/>
        <c:numFmt formatCode="&quot;₾&quot;#,##0_);\(&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13811368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solidFill>
                  <a:schemeClr val="accent2">
                    <a:lumMod val="75000"/>
                  </a:schemeClr>
                </a:solidFill>
                <a:effectLst/>
              </a:rPr>
              <a:t>დამატებული ღირებულების გადასახადის დინამიკა 2019</a:t>
            </a:r>
            <a:r>
              <a:rPr lang="ka-GE" sz="1800" b="1" i="0" u="none" strike="noStrike" baseline="0">
                <a:solidFill>
                  <a:schemeClr val="accent2">
                    <a:lumMod val="75000"/>
                  </a:schemeClr>
                </a:solidFill>
                <a:effectLst/>
              </a:rPr>
              <a:t>-2025 წწ</a:t>
            </a:r>
            <a:r>
              <a:rPr lang="ka-GE" sz="1800" b="1" i="0" u="none" strike="noStrike" baseline="0">
                <a:effectLst/>
              </a:rPr>
              <a: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ფურცელი1!$B$1</c:f>
              <c:strCache>
                <c:ptCount val="1"/>
                <c:pt idx="0">
                  <c:v>დ.ღ.გ</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7.7453703703703705E-2"/>
                  <c:y val="-8.33333333333334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09-40C4-BD36-267A92F187D9}"/>
                </c:ext>
              </c:extLst>
            </c:dLbl>
            <c:dLbl>
              <c:idx val="1"/>
              <c:layout>
                <c:manualLayout>
                  <c:x val="-7.7453703703703705E-2"/>
                  <c:y val="-0.103174603174603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09-40C4-BD36-267A92F187D9}"/>
                </c:ext>
              </c:extLst>
            </c:dLbl>
            <c:dLbl>
              <c:idx val="2"/>
              <c:layout>
                <c:manualLayout>
                  <c:x val="-6.6821980447162935E-2"/>
                  <c:y val="0.1034138156311247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09-40C4-BD36-267A92F187D9}"/>
                </c:ext>
              </c:extLst>
            </c:dLbl>
            <c:dLbl>
              <c:idx val="3"/>
              <c:layout>
                <c:manualLayout>
                  <c:x val="-7.3472222222222217E-2"/>
                  <c:y val="9.92063492063492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09-40C4-BD36-267A92F187D9}"/>
                </c:ext>
              </c:extLst>
            </c:dLbl>
            <c:dLbl>
              <c:idx val="4"/>
              <c:layout>
                <c:manualLayout>
                  <c:x val="-7.7441382827458452E-2"/>
                  <c:y val="-0.1119947735790668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09-40C4-BD36-267A92F187D9}"/>
                </c:ext>
              </c:extLst>
            </c:dLbl>
            <c:dLbl>
              <c:idx val="5"/>
              <c:layout>
                <c:manualLayout>
                  <c:x val="-4.9913352264587887E-2"/>
                  <c:y val="-9.0829694323144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09-40C4-BD36-267A92F187D9}"/>
                </c:ext>
              </c:extLst>
            </c:dLbl>
            <c:dLbl>
              <c:idx val="6"/>
              <c:layout>
                <c:manualLayout>
                  <c:x val="-4.263887172124084E-2"/>
                  <c:y val="9.43231441048034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709-40C4-BD36-267A92F187D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ფურცელი1!$A$2:$A$8</c:f>
              <c:strCache>
                <c:ptCount val="7"/>
                <c:pt idx="0">
                  <c:v>2019 წლის ფაქტი</c:v>
                </c:pt>
                <c:pt idx="1">
                  <c:v>2020 წლის ფაქტი</c:v>
                </c:pt>
                <c:pt idx="2">
                  <c:v>2021 წლის ფაქტი</c:v>
                </c:pt>
                <c:pt idx="3">
                  <c:v>2022 წლის ფაქტი</c:v>
                </c:pt>
                <c:pt idx="4">
                  <c:v>2023 წლის ფაქტი</c:v>
                </c:pt>
                <c:pt idx="5">
                  <c:v>2024 წლის ფაქტი</c:v>
                </c:pt>
                <c:pt idx="6">
                  <c:v>2025 წლის ფაქტი</c:v>
                </c:pt>
              </c:strCache>
            </c:strRef>
          </c:cat>
          <c:val>
            <c:numRef>
              <c:f>ფურცელი1!$B$2:$B$8</c:f>
              <c:numCache>
                <c:formatCode>#,##0</c:formatCode>
                <c:ptCount val="7"/>
                <c:pt idx="0">
                  <c:v>6445888.4900000002</c:v>
                </c:pt>
                <c:pt idx="1">
                  <c:v>6792099.0700000003</c:v>
                </c:pt>
                <c:pt idx="2">
                  <c:v>9155635.3200000003</c:v>
                </c:pt>
                <c:pt idx="3">
                  <c:v>12461196.119999999</c:v>
                </c:pt>
                <c:pt idx="4">
                  <c:v>14979613.67</c:v>
                </c:pt>
                <c:pt idx="5">
                  <c:v>16621513</c:v>
                </c:pt>
                <c:pt idx="6">
                  <c:v>19097203</c:v>
                </c:pt>
              </c:numCache>
            </c:numRef>
          </c:val>
          <c:smooth val="0"/>
          <c:extLst>
            <c:ext xmlns:c16="http://schemas.microsoft.com/office/drawing/2014/chart" uri="{C3380CC4-5D6E-409C-BE32-E72D297353CC}">
              <c16:uniqueId val="{00000007-9709-40C4-BD36-267A92F187D9}"/>
            </c:ext>
          </c:extLst>
        </c:ser>
        <c:dLbls>
          <c:dLblPos val="ctr"/>
          <c:showLegendKey val="0"/>
          <c:showVal val="1"/>
          <c:showCatName val="0"/>
          <c:showSerName val="0"/>
          <c:showPercent val="0"/>
          <c:showBubbleSize val="0"/>
        </c:dLbls>
        <c:marker val="1"/>
        <c:smooth val="0"/>
        <c:axId val="815990991"/>
        <c:axId val="816152591"/>
      </c:lineChart>
      <c:catAx>
        <c:axId val="81599099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16152591"/>
        <c:crosses val="autoZero"/>
        <c:auto val="1"/>
        <c:lblAlgn val="ctr"/>
        <c:lblOffset val="100"/>
        <c:noMultiLvlLbl val="0"/>
      </c:catAx>
      <c:valAx>
        <c:axId val="8161525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1599099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205F5-FEF7-428E-A303-780A6037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4939</TotalTime>
  <Pages>98</Pages>
  <Words>25827</Words>
  <Characters>147214</Characters>
  <Application>Microsoft Office Word</Application>
  <DocSecurity>0</DocSecurity>
  <Lines>1226</Lines>
  <Paragraphs>345</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172696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 K A</cp:lastModifiedBy>
  <cp:revision>20</cp:revision>
  <cp:lastPrinted>2025-02-13T10:36:00Z</cp:lastPrinted>
  <dcterms:created xsi:type="dcterms:W3CDTF">2024-02-23T06:33:00Z</dcterms:created>
  <dcterms:modified xsi:type="dcterms:W3CDTF">2026-02-23T13:26:00Z</dcterms:modified>
</cp:coreProperties>
</file>